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40" w:type="dxa"/>
        <w:tblInd w:w="91" w:type="dxa"/>
        <w:tblLook w:val="0000" w:firstRow="0" w:lastRow="0" w:firstColumn="0" w:lastColumn="0" w:noHBand="0" w:noVBand="0"/>
      </w:tblPr>
      <w:tblGrid>
        <w:gridCol w:w="548"/>
        <w:gridCol w:w="3160"/>
        <w:gridCol w:w="1720"/>
        <w:gridCol w:w="1560"/>
        <w:gridCol w:w="1640"/>
        <w:gridCol w:w="1720"/>
        <w:gridCol w:w="2260"/>
      </w:tblGrid>
      <w:tr w:rsidR="00263EC8" w:rsidRPr="002F2A69" w:rsidTr="006E15A4">
        <w:trPr>
          <w:trHeight w:val="315"/>
        </w:trPr>
        <w:tc>
          <w:tcPr>
            <w:tcW w:w="12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proofErr w:type="spellStart"/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Հավելված</w:t>
            </w:r>
            <w:proofErr w:type="spellEnd"/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8 </w:t>
            </w:r>
          </w:p>
        </w:tc>
      </w:tr>
      <w:tr w:rsidR="00263EC8" w:rsidRPr="002F2A69" w:rsidTr="006E15A4">
        <w:trPr>
          <w:trHeight w:val="870"/>
        </w:trPr>
        <w:tc>
          <w:tcPr>
            <w:tcW w:w="12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ՀՀ </w:t>
            </w:r>
            <w:proofErr w:type="spellStart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Արարատի</w:t>
            </w:r>
            <w:proofErr w:type="spellEnd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մարզի</w:t>
            </w:r>
            <w:proofErr w:type="spellEnd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զբոսաշրջության</w:t>
            </w:r>
            <w:proofErr w:type="spellEnd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ոլորտի</w:t>
            </w:r>
            <w:proofErr w:type="spellEnd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ռազմավա</w:t>
            </w:r>
            <w:r w:rsidR="003E74E3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րությունների</w:t>
            </w:r>
            <w:proofErr w:type="spellEnd"/>
            <w:r w:rsidR="003E74E3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E74E3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ֆինանսավորումը</w:t>
            </w:r>
            <w:proofErr w:type="spellEnd"/>
            <w:r w:rsidR="003E74E3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 2015</w:t>
            </w:r>
            <w:bookmarkStart w:id="0" w:name="_GoBack"/>
            <w:bookmarkEnd w:id="0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 xml:space="preserve">-2018 </w:t>
            </w:r>
            <w:proofErr w:type="spellStart"/>
            <w:r w:rsidRPr="002F2A69"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  <w:t>թվականներին</w:t>
            </w:r>
            <w:proofErr w:type="spellEnd"/>
          </w:p>
        </w:tc>
      </w:tr>
      <w:tr w:rsidR="00263EC8" w:rsidRPr="002F2A69" w:rsidTr="006E15A4">
        <w:trPr>
          <w:trHeight w:val="3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/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հազար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դրամ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>/</w:t>
            </w:r>
          </w:p>
        </w:tc>
      </w:tr>
      <w:tr w:rsidR="00263EC8" w:rsidRPr="002F2A69" w:rsidTr="006E15A4">
        <w:trPr>
          <w:trHeight w:val="4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Հ/Հ</w:t>
            </w:r>
          </w:p>
        </w:tc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Ոլորտ</w:t>
            </w:r>
            <w:proofErr w:type="spellEnd"/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Պլանավորված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ֆինանսավորում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Ընդամենը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պլանավորված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ֆինանսավորում</w:t>
            </w:r>
            <w:proofErr w:type="spellEnd"/>
          </w:p>
        </w:tc>
      </w:tr>
      <w:tr w:rsidR="00263EC8" w:rsidRPr="002F2A69" w:rsidTr="006E15A4">
        <w:trPr>
          <w:trHeight w:val="10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EC8" w:rsidRPr="002F2A69" w:rsidRDefault="00263EC8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EC8" w:rsidRPr="002F2A69" w:rsidRDefault="00263EC8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2015թ.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2016թ.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2017թ.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2018թ.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3EC8" w:rsidRPr="002F2A69" w:rsidRDefault="00263EC8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263EC8" w:rsidRPr="002F2A69" w:rsidTr="006E15A4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7</w:t>
            </w:r>
          </w:p>
        </w:tc>
      </w:tr>
      <w:tr w:rsidR="00263EC8" w:rsidRPr="002F2A69" w:rsidTr="006E15A4">
        <w:trPr>
          <w:trHeight w:val="10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EC8" w:rsidRPr="002F2A69" w:rsidRDefault="00263EC8" w:rsidP="006E15A4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proofErr w:type="spellStart"/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Միջազգային</w:t>
            </w:r>
            <w:proofErr w:type="spellEnd"/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կազմակերպություններ</w:t>
            </w:r>
            <w:proofErr w:type="spellEnd"/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մասնավոր</w:t>
            </w:r>
            <w:proofErr w:type="spellEnd"/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ներդրողներ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263EC8" w:rsidRPr="002F2A69" w:rsidTr="006E15A4">
        <w:trPr>
          <w:trHeight w:val="9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Էկոտուրիզմի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ենթակառուցվածքների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ստեղծում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100000.0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200000.0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200000.0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200000.0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700000.0</w:t>
            </w:r>
          </w:p>
        </w:tc>
      </w:tr>
      <w:tr w:rsidR="00263EC8" w:rsidRPr="002F2A69" w:rsidTr="006E15A4">
        <w:trPr>
          <w:trHeight w:val="19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Զբոսաշրջային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օբյեկտներ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տանող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ճանապարհների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վրա</w:t>
            </w:r>
            <w:proofErr w:type="spellEnd"/>
            <w:r w:rsidR="00DE4D3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ցուցադրական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պաստառների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վահանակների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տեղադրում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7000.0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7000.0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7000.0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7000.0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28000.0</w:t>
            </w:r>
          </w:p>
        </w:tc>
      </w:tr>
      <w:tr w:rsidR="00263EC8" w:rsidRPr="002F2A69" w:rsidTr="006E15A4">
        <w:trPr>
          <w:trHeight w:val="13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Զբոսաշրջության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ոլորտի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աշխատողների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մասնագիտական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կարողությունների</w:t>
            </w:r>
            <w:proofErr w:type="spellEnd"/>
            <w:r w:rsidRPr="002F2A69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2F2A69">
              <w:rPr>
                <w:rFonts w:ascii="GHEA Grapalat" w:hAnsi="GHEA Grapalat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12000.0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12000.0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12000.0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color w:val="000000"/>
                <w:lang w:eastAsia="en-US"/>
              </w:rPr>
              <w:t>12000.0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48000.0</w:t>
            </w:r>
          </w:p>
        </w:tc>
      </w:tr>
      <w:tr w:rsidR="00263EC8" w:rsidRPr="002F2A69" w:rsidTr="006E15A4">
        <w:trPr>
          <w:trHeight w:val="630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:rsidR="00263EC8" w:rsidRPr="002F2A69" w:rsidRDefault="00263EC8" w:rsidP="006E15A4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ԸՆԴԱՄԵՆԸ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119000.0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219000.0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219000.0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219000.0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263EC8" w:rsidRPr="002F2A69" w:rsidRDefault="00263EC8" w:rsidP="006E15A4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2F2A69">
              <w:rPr>
                <w:rFonts w:ascii="GHEA Grapalat" w:hAnsi="GHEA Grapalat"/>
                <w:b/>
                <w:bCs/>
                <w:color w:val="000000"/>
                <w:lang w:eastAsia="en-US"/>
              </w:rPr>
              <w:t>776000.0</w:t>
            </w:r>
          </w:p>
        </w:tc>
      </w:tr>
    </w:tbl>
    <w:p w:rsidR="00263EC8" w:rsidRDefault="00263EC8" w:rsidP="00263EC8">
      <w:pPr>
        <w:pStyle w:val="mechtex"/>
      </w:pPr>
    </w:p>
    <w:p w:rsidR="00E82CD1" w:rsidRDefault="006C4C2C"/>
    <w:sectPr w:rsidR="00E82CD1" w:rsidSect="002F2A6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2C" w:rsidRDefault="006C4C2C">
      <w:r>
        <w:separator/>
      </w:r>
    </w:p>
  </w:endnote>
  <w:endnote w:type="continuationSeparator" w:id="0">
    <w:p w:rsidR="006C4C2C" w:rsidRDefault="006C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63EC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63EC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C4C2C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263EC8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2C" w:rsidRDefault="006C4C2C">
      <w:r>
        <w:separator/>
      </w:r>
    </w:p>
  </w:footnote>
  <w:footnote w:type="continuationSeparator" w:id="0">
    <w:p w:rsidR="006C4C2C" w:rsidRDefault="006C4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63EC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6C4C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63EC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74E3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6C4C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2E"/>
    <w:rsid w:val="00172736"/>
    <w:rsid w:val="00263EC8"/>
    <w:rsid w:val="003E74E3"/>
    <w:rsid w:val="006C4C2C"/>
    <w:rsid w:val="00876777"/>
    <w:rsid w:val="00AB5A2E"/>
    <w:rsid w:val="00C711A2"/>
    <w:rsid w:val="00D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C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63E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63EC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63E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63EC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63EC8"/>
  </w:style>
  <w:style w:type="paragraph" w:customStyle="1" w:styleId="mechtex">
    <w:name w:val="mechtex"/>
    <w:basedOn w:val="Normal"/>
    <w:rsid w:val="00263EC8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C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63E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63EC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63E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63EC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63EC8"/>
  </w:style>
  <w:style w:type="paragraph" w:customStyle="1" w:styleId="mechtex">
    <w:name w:val="mechtex"/>
    <w:basedOn w:val="Normal"/>
    <w:rsid w:val="00263EC8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2015-02-06T06:33:00Z</dcterms:created>
  <dcterms:modified xsi:type="dcterms:W3CDTF">2015-02-19T05:21:00Z</dcterms:modified>
</cp:coreProperties>
</file>