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894" w:rsidRPr="00471E4D" w:rsidRDefault="00471E4D" w:rsidP="00471E4D">
      <w:pPr>
        <w:pStyle w:val="Bodytext30"/>
        <w:shd w:val="clear" w:color="auto" w:fill="auto"/>
        <w:spacing w:after="120" w:line="240" w:lineRule="auto"/>
        <w:ind w:left="5580" w:firstLine="0"/>
        <w:jc w:val="center"/>
        <w:rPr>
          <w:rFonts w:ascii="Sylfaen" w:hAnsi="Sylfaen"/>
          <w:sz w:val="24"/>
          <w:szCs w:val="24"/>
        </w:rPr>
      </w:pPr>
      <w:r w:rsidRPr="00471E4D">
        <w:rPr>
          <w:rFonts w:ascii="Sylfaen" w:hAnsi="Sylfaen"/>
          <w:sz w:val="24"/>
          <w:szCs w:val="24"/>
        </w:rPr>
        <w:t>ПРИЛОЖЕНИЕ</w:t>
      </w:r>
    </w:p>
    <w:p w:rsidR="00997894" w:rsidRPr="004727B2" w:rsidRDefault="00471E4D" w:rsidP="00471E4D">
      <w:pPr>
        <w:pStyle w:val="Bodytext30"/>
        <w:shd w:val="clear" w:color="auto" w:fill="auto"/>
        <w:spacing w:after="120" w:line="240" w:lineRule="auto"/>
        <w:ind w:left="5103" w:firstLine="0"/>
        <w:jc w:val="center"/>
        <w:rPr>
          <w:rFonts w:ascii="Sylfaen" w:hAnsi="Sylfaen"/>
          <w:sz w:val="24"/>
          <w:szCs w:val="24"/>
        </w:rPr>
      </w:pPr>
      <w:r w:rsidRPr="00471E4D">
        <w:rPr>
          <w:rFonts w:ascii="Sylfaen" w:hAnsi="Sylfaen"/>
          <w:sz w:val="24"/>
          <w:szCs w:val="24"/>
        </w:rPr>
        <w:t xml:space="preserve">к_____________________ Евразийской экономической комиссии от             </w:t>
      </w:r>
      <w:r>
        <w:rPr>
          <w:rFonts w:ascii="Sylfaen" w:hAnsi="Sylfaen"/>
          <w:sz w:val="24"/>
          <w:szCs w:val="24"/>
        </w:rPr>
        <w:t xml:space="preserve">     </w:t>
      </w:r>
      <w:r w:rsidRPr="00471E4D">
        <w:rPr>
          <w:rFonts w:ascii="Sylfaen" w:hAnsi="Sylfaen"/>
          <w:sz w:val="24"/>
          <w:szCs w:val="24"/>
        </w:rPr>
        <w:t xml:space="preserve">         2015 г. №</w:t>
      </w:r>
    </w:p>
    <w:p w:rsidR="00471E4D" w:rsidRPr="004727B2" w:rsidRDefault="00471E4D" w:rsidP="00471E4D">
      <w:pPr>
        <w:pStyle w:val="Bodytext30"/>
        <w:shd w:val="clear" w:color="auto" w:fill="auto"/>
        <w:spacing w:after="120" w:line="240" w:lineRule="auto"/>
        <w:ind w:firstLine="0"/>
        <w:jc w:val="center"/>
        <w:rPr>
          <w:rFonts w:ascii="Sylfaen" w:hAnsi="Sylfaen"/>
          <w:sz w:val="24"/>
          <w:szCs w:val="24"/>
        </w:rPr>
      </w:pPr>
    </w:p>
    <w:p w:rsidR="00471E4D" w:rsidRPr="004727B2" w:rsidRDefault="00471E4D" w:rsidP="00471E4D">
      <w:pPr>
        <w:pStyle w:val="Bodytext30"/>
        <w:shd w:val="clear" w:color="auto" w:fill="auto"/>
        <w:spacing w:after="120" w:line="240" w:lineRule="auto"/>
        <w:ind w:firstLine="0"/>
        <w:jc w:val="center"/>
        <w:rPr>
          <w:rFonts w:ascii="Sylfaen" w:hAnsi="Sylfaen"/>
          <w:sz w:val="24"/>
          <w:szCs w:val="24"/>
        </w:rPr>
      </w:pPr>
    </w:p>
    <w:p w:rsidR="00997894" w:rsidRPr="00471E4D" w:rsidRDefault="00471E4D" w:rsidP="00471E4D">
      <w:pPr>
        <w:pStyle w:val="Bodytext40"/>
        <w:shd w:val="clear" w:color="auto" w:fill="auto"/>
        <w:spacing w:before="0" w:after="120" w:line="240" w:lineRule="auto"/>
        <w:ind w:firstLine="0"/>
        <w:jc w:val="center"/>
        <w:rPr>
          <w:rFonts w:ascii="Sylfaen" w:hAnsi="Sylfaen"/>
          <w:sz w:val="24"/>
          <w:szCs w:val="24"/>
        </w:rPr>
      </w:pPr>
      <w:bookmarkStart w:id="0" w:name="_GoBack"/>
      <w:bookmarkEnd w:id="0"/>
      <w:r w:rsidRPr="00471E4D">
        <w:rPr>
          <w:rFonts w:ascii="Sylfaen" w:hAnsi="Sylfaen"/>
          <w:sz w:val="24"/>
          <w:szCs w:val="24"/>
        </w:rPr>
        <w:t>ИНФОРМАЦИОННАЯ СИСТЕМА МАРКИРОВКИ ТОВАРОВ</w:t>
      </w:r>
    </w:p>
    <w:p w:rsidR="00471E4D" w:rsidRPr="004727B2" w:rsidRDefault="00471E4D" w:rsidP="00471E4D">
      <w:pPr>
        <w:pStyle w:val="Bodytext40"/>
        <w:shd w:val="clear" w:color="auto" w:fill="auto"/>
        <w:spacing w:before="0" w:after="120" w:line="240" w:lineRule="auto"/>
        <w:ind w:right="160" w:firstLine="0"/>
        <w:jc w:val="center"/>
        <w:rPr>
          <w:rFonts w:ascii="Sylfaen" w:hAnsi="Sylfaen"/>
          <w:sz w:val="24"/>
          <w:szCs w:val="24"/>
        </w:rPr>
      </w:pPr>
    </w:p>
    <w:p w:rsidR="00997894" w:rsidRPr="00471E4D" w:rsidRDefault="00471E4D" w:rsidP="00471E4D">
      <w:pPr>
        <w:pStyle w:val="Bodytext40"/>
        <w:shd w:val="clear" w:color="auto" w:fill="auto"/>
        <w:spacing w:before="0" w:after="120" w:line="240" w:lineRule="auto"/>
        <w:ind w:right="160" w:firstLine="0"/>
        <w:jc w:val="center"/>
        <w:rPr>
          <w:rFonts w:ascii="Sylfaen" w:hAnsi="Sylfaen"/>
          <w:sz w:val="24"/>
          <w:szCs w:val="24"/>
        </w:rPr>
      </w:pPr>
      <w:r w:rsidRPr="00471E4D">
        <w:rPr>
          <w:rFonts w:ascii="Sylfaen" w:hAnsi="Sylfaen"/>
          <w:sz w:val="24"/>
          <w:szCs w:val="24"/>
        </w:rPr>
        <w:t>Техническое задание</w:t>
      </w:r>
    </w:p>
    <w:p w:rsidR="00997894" w:rsidRPr="004727B2" w:rsidRDefault="00471E4D" w:rsidP="00471E4D">
      <w:pPr>
        <w:pStyle w:val="Bodytext30"/>
        <w:shd w:val="clear" w:color="auto" w:fill="auto"/>
        <w:spacing w:after="120" w:line="240" w:lineRule="auto"/>
        <w:ind w:firstLine="0"/>
        <w:jc w:val="center"/>
        <w:rPr>
          <w:rFonts w:ascii="Sylfaen" w:hAnsi="Sylfaen"/>
          <w:sz w:val="24"/>
          <w:szCs w:val="24"/>
        </w:rPr>
      </w:pPr>
      <w:r w:rsidRPr="00471E4D">
        <w:rPr>
          <w:rFonts w:ascii="Sylfaen" w:hAnsi="Sylfaen"/>
          <w:sz w:val="24"/>
          <w:szCs w:val="24"/>
        </w:rPr>
        <w:t>(технические требования к национальным компонентам и компоненту Комиссии системы)</w:t>
      </w:r>
    </w:p>
    <w:p w:rsidR="00471E4D" w:rsidRPr="004727B2" w:rsidRDefault="00471E4D" w:rsidP="00471E4D">
      <w:pPr>
        <w:pStyle w:val="Bodytext30"/>
        <w:shd w:val="clear" w:color="auto" w:fill="auto"/>
        <w:spacing w:after="120" w:line="240" w:lineRule="auto"/>
        <w:ind w:firstLine="0"/>
        <w:jc w:val="center"/>
        <w:rPr>
          <w:rFonts w:ascii="Sylfaen" w:hAnsi="Sylfaen"/>
          <w:sz w:val="24"/>
          <w:szCs w:val="24"/>
        </w:rPr>
      </w:pPr>
    </w:p>
    <w:p w:rsidR="00997894" w:rsidRPr="004727B2" w:rsidRDefault="00471E4D" w:rsidP="00471E4D">
      <w:pPr>
        <w:pStyle w:val="Bodytext20"/>
        <w:shd w:val="clear" w:color="auto" w:fill="auto"/>
        <w:spacing w:before="0" w:after="120" w:line="240" w:lineRule="auto"/>
        <w:ind w:right="160" w:firstLine="0"/>
        <w:rPr>
          <w:rFonts w:ascii="Sylfaen" w:hAnsi="Sylfaen"/>
        </w:rPr>
      </w:pPr>
      <w:r w:rsidRPr="00471E4D">
        <w:rPr>
          <w:rFonts w:ascii="Sylfaen" w:hAnsi="Sylfaen"/>
        </w:rPr>
        <w:t>На 102 листах</w:t>
      </w: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Pr="004727B2" w:rsidRDefault="00471E4D" w:rsidP="00471E4D">
      <w:pPr>
        <w:pStyle w:val="Bodytext20"/>
        <w:shd w:val="clear" w:color="auto" w:fill="auto"/>
        <w:spacing w:before="0" w:after="120" w:line="240" w:lineRule="auto"/>
        <w:ind w:right="160" w:firstLine="0"/>
        <w:rPr>
          <w:rFonts w:ascii="Sylfaen" w:hAnsi="Sylfaen"/>
        </w:rPr>
      </w:pPr>
    </w:p>
    <w:p w:rsid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Согласовано рабочей группой по координации создания и функционирования системы маркировки отдельных видов продукции легкой промышленности, образованной в соответствии с п. 2 решения Совета Евразийской экономической комиссии от 28 апреля 2014 г. № 28</w:t>
      </w:r>
    </w:p>
    <w:p w:rsidR="00471E4D" w:rsidRDefault="00471E4D">
      <w:pPr>
        <w:rPr>
          <w:rFonts w:eastAsia="Times New Roman" w:cs="Times New Roman"/>
        </w:rPr>
      </w:pPr>
      <w:r>
        <w:br w:type="page"/>
      </w:r>
    </w:p>
    <w:p w:rsidR="00997894" w:rsidRPr="00471E4D" w:rsidRDefault="00471E4D" w:rsidP="00471E4D">
      <w:pPr>
        <w:pStyle w:val="Heading10"/>
        <w:keepNext/>
        <w:keepLines/>
        <w:shd w:val="clear" w:color="auto" w:fill="auto"/>
        <w:spacing w:after="120" w:line="240" w:lineRule="auto"/>
        <w:rPr>
          <w:rFonts w:ascii="Sylfaen" w:hAnsi="Sylfaen"/>
          <w:sz w:val="24"/>
          <w:szCs w:val="24"/>
        </w:rPr>
      </w:pPr>
      <w:bookmarkStart w:id="1" w:name="bookmark0"/>
      <w:r w:rsidRPr="00471E4D">
        <w:rPr>
          <w:rFonts w:ascii="Sylfaen" w:hAnsi="Sylfaen"/>
          <w:sz w:val="24"/>
          <w:szCs w:val="24"/>
        </w:rPr>
        <w:lastRenderedPageBreak/>
        <w:t>АННОТАЦИЯ</w:t>
      </w:r>
      <w:bookmarkEnd w:id="1"/>
    </w:p>
    <w:p w:rsidR="00997894" w:rsidRP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Настоящее техническое задание определяет общие требования к информационной системе маркировки товаров контрольными (идентификационными) знаками (далее </w:t>
      </w:r>
      <w:r w:rsidR="008517AD">
        <w:rPr>
          <w:rFonts w:ascii="Sylfaen" w:hAnsi="Sylfaen"/>
        </w:rPr>
        <w:t>-</w:t>
      </w:r>
      <w:r w:rsidRPr="00471E4D">
        <w:rPr>
          <w:rFonts w:ascii="Sylfaen" w:hAnsi="Sylfaen"/>
        </w:rPr>
        <w:t xml:space="preserve"> КиЗ), разрабатываемой на территориях государств-членов Евразийского экономического союза (далее </w:t>
      </w:r>
      <w:r w:rsidR="008517AD">
        <w:rPr>
          <w:rFonts w:ascii="Sylfaen" w:hAnsi="Sylfaen"/>
        </w:rPr>
        <w:t>-</w:t>
      </w:r>
      <w:r w:rsidRPr="00471E4D">
        <w:rPr>
          <w:rFonts w:ascii="Sylfaen" w:hAnsi="Sylfaen"/>
        </w:rPr>
        <w:t xml:space="preserve"> Союз) в рамках реализации в 2015-2016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во исполнение решения Высшего Евразийского экономического совета от 10 октября 2014 года № 88 и решения Совета Евразийской экономической комиссии от 4 февраля 2015 года №1.</w:t>
      </w:r>
    </w:p>
    <w:p w:rsidR="00997894" w:rsidRP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На основании настоящего технического задания должны быть разработаны в государствах-членах Союза частные технические задания на создание национальных компонентов, входящих в состав данной информационной системы, а также технические задания на доработку внешних систем, которые должны взаимодействовать с данной информационной системой. Типовые минимально обязательные требования к составу национального компонента и его подсистемам могут быть дополнены в частных технических заданиях в соответствии с законодательством государства-члена Союза.</w:t>
      </w:r>
    </w:p>
    <w:p w:rsidR="00997894" w:rsidRP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На основании настоящего технического задания должно быть разработано частное техническое задание на создание компонента Комиссии</w:t>
      </w:r>
    </w:p>
    <w:p w:rsidR="00997894" w:rsidRP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Документ разработан в соответствии с требованиями ГОСТ 34.602-89 Информационная технология. Комплекс стандартов на автоматизированные системы. Техническое задание на создание автоматизированной системы.</w:t>
      </w:r>
    </w:p>
    <w:p w:rsid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Все изложенные в данном Техническом задании требования будут уточнены на этапе техно-рабочего проектирования и отражены в спецификациях требований к программному обеспечению (СТПО) или частных технических заданий в государствах- членах Союза.</w:t>
      </w:r>
      <w:bookmarkStart w:id="2" w:name="bookmark1"/>
    </w:p>
    <w:p w:rsidR="00471E4D" w:rsidRDefault="00471E4D">
      <w:pPr>
        <w:rPr>
          <w:rFonts w:eastAsia="Times New Roman" w:cs="Times New Roman"/>
        </w:rPr>
      </w:pPr>
      <w:r>
        <w:br w:type="page"/>
      </w:r>
    </w:p>
    <w:p w:rsidR="00997894" w:rsidRDefault="00471E4D" w:rsidP="00471E4D">
      <w:pPr>
        <w:pStyle w:val="Bodytext20"/>
        <w:shd w:val="clear" w:color="auto" w:fill="auto"/>
        <w:spacing w:before="0" w:after="120" w:line="240" w:lineRule="auto"/>
        <w:ind w:firstLine="567"/>
        <w:jc w:val="both"/>
        <w:rPr>
          <w:rFonts w:ascii="Sylfaen" w:hAnsi="Sylfaen"/>
          <w:b/>
          <w:lang w:val="en-US"/>
        </w:rPr>
      </w:pPr>
      <w:r w:rsidRPr="00471E4D">
        <w:rPr>
          <w:rFonts w:ascii="Sylfaen" w:hAnsi="Sylfaen"/>
          <w:b/>
        </w:rPr>
        <w:lastRenderedPageBreak/>
        <w:t>1. ОБЩИЕ СВЕДЕНИЯ</w:t>
      </w:r>
      <w:bookmarkEnd w:id="2"/>
    </w:p>
    <w:p w:rsidR="000B03AA" w:rsidRPr="000B03AA" w:rsidRDefault="000B03AA" w:rsidP="00471E4D">
      <w:pPr>
        <w:pStyle w:val="Bodytext20"/>
        <w:shd w:val="clear" w:color="auto" w:fill="auto"/>
        <w:spacing w:before="0" w:after="120" w:line="240" w:lineRule="auto"/>
        <w:ind w:firstLine="567"/>
        <w:jc w:val="both"/>
        <w:rPr>
          <w:rFonts w:ascii="Sylfaen" w:hAnsi="Sylfaen"/>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471E4D" w:rsidP="00471E4D">
            <w:pPr>
              <w:pStyle w:val="Heading10"/>
              <w:keepNext/>
              <w:keepLines/>
              <w:shd w:val="clear" w:color="auto" w:fill="auto"/>
              <w:spacing w:after="120" w:line="240" w:lineRule="auto"/>
              <w:ind w:left="567"/>
              <w:jc w:val="both"/>
              <w:rPr>
                <w:rFonts w:ascii="Sylfaen" w:hAnsi="Sylfaen"/>
                <w:sz w:val="24"/>
                <w:szCs w:val="24"/>
              </w:rPr>
            </w:pPr>
            <w:bookmarkStart w:id="3" w:name="bookmark2"/>
            <w:r w:rsidRPr="00471E4D">
              <w:rPr>
                <w:rFonts w:ascii="Sylfaen" w:hAnsi="Sylfaen"/>
                <w:sz w:val="24"/>
                <w:szCs w:val="24"/>
              </w:rPr>
              <w:t>1.1.</w:t>
            </w:r>
          </w:p>
        </w:tc>
        <w:tc>
          <w:tcPr>
            <w:tcW w:w="7754" w:type="dxa"/>
          </w:tcPr>
          <w:p w:rsidR="00471E4D" w:rsidRDefault="00471E4D"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Полное и сокращенное наименование системы</w:t>
            </w:r>
          </w:p>
        </w:tc>
      </w:tr>
    </w:tbl>
    <w:bookmarkEnd w:id="3"/>
    <w:p w:rsidR="00471E4D" w:rsidRP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Полное наименование системы: «Информационн</w:t>
      </w:r>
      <w:r>
        <w:rPr>
          <w:rFonts w:ascii="Sylfaen" w:hAnsi="Sylfaen"/>
        </w:rPr>
        <w:t>ая система маркировки товаров».</w:t>
      </w:r>
    </w:p>
    <w:p w:rsidR="00997894" w:rsidRPr="004727B2"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Краткое наименование системы: «ИС маркировки».</w:t>
      </w:r>
    </w:p>
    <w:p w:rsidR="008B566E" w:rsidRPr="004727B2" w:rsidRDefault="008B566E" w:rsidP="00471E4D">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471E4D" w:rsidP="00471E4D">
            <w:pPr>
              <w:pStyle w:val="Heading10"/>
              <w:keepNext/>
              <w:keepLines/>
              <w:shd w:val="clear" w:color="auto" w:fill="auto"/>
              <w:spacing w:after="120" w:line="240" w:lineRule="auto"/>
              <w:ind w:left="567"/>
              <w:jc w:val="both"/>
              <w:rPr>
                <w:rFonts w:ascii="Sylfaen" w:hAnsi="Sylfaen"/>
                <w:sz w:val="24"/>
                <w:szCs w:val="24"/>
              </w:rPr>
            </w:pPr>
            <w:bookmarkStart w:id="4" w:name="bookmark3"/>
            <w:r w:rsidRPr="00471E4D">
              <w:rPr>
                <w:rFonts w:ascii="Sylfaen" w:hAnsi="Sylfaen"/>
                <w:sz w:val="24"/>
                <w:szCs w:val="24"/>
              </w:rPr>
              <w:t>1.2.</w:t>
            </w:r>
          </w:p>
        </w:tc>
        <w:tc>
          <w:tcPr>
            <w:tcW w:w="7754" w:type="dxa"/>
          </w:tcPr>
          <w:p w:rsidR="00471E4D" w:rsidRDefault="00471E4D"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Наименования заказчиков и исполнителей работ</w:t>
            </w:r>
          </w:p>
        </w:tc>
      </w:tr>
      <w:tr w:rsidR="00471E4D" w:rsidTr="00471E4D">
        <w:tc>
          <w:tcPr>
            <w:tcW w:w="1526" w:type="dxa"/>
          </w:tcPr>
          <w:p w:rsidR="00471E4D" w:rsidRDefault="00471E4D" w:rsidP="00471E4D">
            <w:pPr>
              <w:pStyle w:val="Heading10"/>
              <w:keepNext/>
              <w:keepLines/>
              <w:shd w:val="clear" w:color="auto" w:fill="auto"/>
              <w:spacing w:after="120" w:line="240" w:lineRule="auto"/>
              <w:ind w:left="567"/>
              <w:jc w:val="both"/>
              <w:rPr>
                <w:rFonts w:ascii="Sylfaen" w:hAnsi="Sylfaen"/>
                <w:sz w:val="24"/>
                <w:szCs w:val="24"/>
              </w:rPr>
            </w:pPr>
            <w:bookmarkStart w:id="5" w:name="bookmark4"/>
            <w:bookmarkEnd w:id="4"/>
            <w:r w:rsidRPr="00471E4D">
              <w:rPr>
                <w:rFonts w:ascii="Sylfaen" w:hAnsi="Sylfaen"/>
                <w:sz w:val="24"/>
                <w:szCs w:val="24"/>
              </w:rPr>
              <w:t>1.2.1.</w:t>
            </w:r>
          </w:p>
        </w:tc>
        <w:tc>
          <w:tcPr>
            <w:tcW w:w="7754" w:type="dxa"/>
          </w:tcPr>
          <w:p w:rsidR="00471E4D" w:rsidRDefault="00471E4D"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Заказчики</w:t>
            </w:r>
          </w:p>
        </w:tc>
      </w:tr>
    </w:tbl>
    <w:bookmarkEnd w:id="5"/>
    <w:p w:rsidR="00471E4D"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Международная организация Евразийская эко</w:t>
      </w:r>
      <w:r>
        <w:rPr>
          <w:rFonts w:ascii="Sylfaen" w:hAnsi="Sylfaen"/>
        </w:rPr>
        <w:t>номическая комиссия (Комиссия).</w:t>
      </w:r>
    </w:p>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Местонахождение: 119121, г. Москва, Смоленский бульвар, д.3/5, стр. 1.</w:t>
      </w:r>
    </w:p>
    <w:p w:rsidR="00997894" w:rsidRPr="00471E4D" w:rsidRDefault="00471E4D" w:rsidP="00471E4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Заказчики национальных компонентов определяются в соответствии с законодательством соответствующего государства </w:t>
      </w:r>
      <w:r w:rsidR="008517AD">
        <w:rPr>
          <w:rFonts w:ascii="Sylfaen" w:hAnsi="Sylfaen"/>
        </w:rPr>
        <w:t>-</w:t>
      </w:r>
      <w:r w:rsidRPr="00471E4D">
        <w:rPr>
          <w:rFonts w:ascii="Sylfaen" w:hAnsi="Sylfaen"/>
        </w:rPr>
        <w:t xml:space="preserve"> члена Союза.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8B566E" w:rsidP="00471E4D">
            <w:pPr>
              <w:pStyle w:val="Heading10"/>
              <w:keepNext/>
              <w:keepLines/>
              <w:shd w:val="clear" w:color="auto" w:fill="auto"/>
              <w:spacing w:after="120" w:line="240" w:lineRule="auto"/>
              <w:ind w:left="567"/>
              <w:jc w:val="both"/>
              <w:rPr>
                <w:rFonts w:ascii="Sylfaen" w:hAnsi="Sylfaen"/>
                <w:sz w:val="24"/>
                <w:szCs w:val="24"/>
              </w:rPr>
            </w:pPr>
            <w:bookmarkStart w:id="6" w:name="bookmark5"/>
            <w:r w:rsidRPr="00471E4D">
              <w:rPr>
                <w:rFonts w:ascii="Sylfaen" w:hAnsi="Sylfaen"/>
                <w:sz w:val="24"/>
                <w:szCs w:val="24"/>
              </w:rPr>
              <w:t>1.2.2.</w:t>
            </w:r>
          </w:p>
        </w:tc>
        <w:tc>
          <w:tcPr>
            <w:tcW w:w="7754" w:type="dxa"/>
          </w:tcPr>
          <w:p w:rsidR="00471E4D" w:rsidRDefault="008B566E"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Исполнители работ</w:t>
            </w:r>
          </w:p>
        </w:tc>
      </w:tr>
    </w:tbl>
    <w:bookmarkEnd w:id="6"/>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Исполнители работ по созданию компонента Евразийской экономической комиссии (далее </w:t>
      </w:r>
      <w:r w:rsidR="008517AD">
        <w:rPr>
          <w:rFonts w:ascii="Sylfaen" w:hAnsi="Sylfaen"/>
        </w:rPr>
        <w:t>-</w:t>
      </w:r>
      <w:r w:rsidRPr="00471E4D">
        <w:rPr>
          <w:rFonts w:ascii="Sylfaen" w:hAnsi="Sylfaen"/>
        </w:rPr>
        <w:t xml:space="preserve"> Комиссии) системы определяются в соответствии с Положением о размещении заказов и заключении договоров на поставку товаров, выполнение работ и оказание услуг для нужд Евразийской экономической комиссии, утвержденным Решением Совета Евразийской экономической комиссии от 25 января 2012 г. № 5.</w:t>
      </w:r>
    </w:p>
    <w:p w:rsidR="00997894" w:rsidRPr="004727B2"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Исполнители работ по созданию национальных компонентов системы определяются в соответствии с законодательством соответствующего государства-члена Союза.</w:t>
      </w:r>
    </w:p>
    <w:p w:rsidR="008B566E" w:rsidRPr="004727B2" w:rsidRDefault="008B566E" w:rsidP="008B566E">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8B566E" w:rsidP="00471E4D">
            <w:pPr>
              <w:pStyle w:val="Heading10"/>
              <w:keepNext/>
              <w:keepLines/>
              <w:shd w:val="clear" w:color="auto" w:fill="auto"/>
              <w:spacing w:after="120" w:line="240" w:lineRule="auto"/>
              <w:ind w:left="567"/>
              <w:jc w:val="both"/>
              <w:rPr>
                <w:rFonts w:ascii="Sylfaen" w:hAnsi="Sylfaen"/>
                <w:sz w:val="24"/>
                <w:szCs w:val="24"/>
              </w:rPr>
            </w:pPr>
            <w:bookmarkStart w:id="7" w:name="bookmark6"/>
            <w:r w:rsidRPr="00471E4D">
              <w:rPr>
                <w:rFonts w:ascii="Sylfaen" w:hAnsi="Sylfaen"/>
                <w:sz w:val="24"/>
                <w:szCs w:val="24"/>
              </w:rPr>
              <w:t>1.3.</w:t>
            </w:r>
          </w:p>
        </w:tc>
        <w:tc>
          <w:tcPr>
            <w:tcW w:w="7754" w:type="dxa"/>
          </w:tcPr>
          <w:p w:rsidR="00471E4D" w:rsidRDefault="008B566E"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Основания для выполнения работ</w:t>
            </w:r>
          </w:p>
        </w:tc>
      </w:tr>
    </w:tbl>
    <w:bookmarkEnd w:id="7"/>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система маркировки товаров создается на основании следующих решений:</w:t>
      </w:r>
    </w:p>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8B566E" w:rsidRPr="008B566E">
        <w:rPr>
          <w:rFonts w:ascii="Sylfaen" w:hAnsi="Sylfaen"/>
        </w:rPr>
        <w:t xml:space="preserve"> </w:t>
      </w:r>
      <w:r w:rsidRPr="00471E4D">
        <w:rPr>
          <w:rFonts w:ascii="Sylfaen" w:hAnsi="Sylfaen"/>
        </w:rPr>
        <w:t>решение Совета Евразийской экономической комиссии от 28 апреля 2014 года № 28 «О подходах по формированию и применению на единой таможенной территории системы маркировки отдельных видов продукции легкой промышленности»;</w:t>
      </w:r>
    </w:p>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8B566E" w:rsidRPr="008B566E">
        <w:rPr>
          <w:rFonts w:ascii="Sylfaen" w:hAnsi="Sylfaen"/>
        </w:rPr>
        <w:t xml:space="preserve"> </w:t>
      </w:r>
      <w:r w:rsidRPr="00471E4D">
        <w:rPr>
          <w:rFonts w:ascii="Sylfaen" w:hAnsi="Sylfaen"/>
        </w:rPr>
        <w:t>решение Высшего Евразийского экономического совета на уровне глав государств от 10 октября 2014 года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8B566E" w:rsidRPr="008B566E">
        <w:rPr>
          <w:rFonts w:ascii="Sylfaen" w:hAnsi="Sylfaen"/>
        </w:rPr>
        <w:t xml:space="preserve"> </w:t>
      </w:r>
      <w:r w:rsidRPr="00471E4D">
        <w:rPr>
          <w:rFonts w:ascii="Sylfaen" w:hAnsi="Sylfaen"/>
        </w:rPr>
        <w:t xml:space="preserve">решение Совета Евразийской экономической комиссии от 4 февраля 2015 года №1 «О реализации Решения Высшего Евразийского экономического совета от 10 </w:t>
      </w:r>
      <w:r w:rsidRPr="00471E4D">
        <w:rPr>
          <w:rFonts w:ascii="Sylfaen" w:hAnsi="Sylfaen"/>
        </w:rPr>
        <w:lastRenderedPageBreak/>
        <w:t>октября 2014 г. № 88 и Решения Совета Евразийской экономической комиссии от 28 апреля 2014 г. № 28»;</w:t>
      </w:r>
    </w:p>
    <w:p w:rsidR="00997894" w:rsidRPr="004727B2"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8B566E" w:rsidRPr="008B566E">
        <w:rPr>
          <w:rFonts w:ascii="Sylfaen" w:hAnsi="Sylfaen"/>
        </w:rPr>
        <w:t xml:space="preserve"> </w:t>
      </w:r>
      <w:r w:rsidRPr="00471E4D">
        <w:rPr>
          <w:rFonts w:ascii="Sylfaen" w:hAnsi="Sylfaen"/>
        </w:rPr>
        <w:t>распоряжение Евразийского межправительственного совета от 6 февраля 2015 года №3 «Об обеспечении финансирования пилотного проекта по введению маркировки на территориях государств - членов Евразийского экономического союза».</w:t>
      </w:r>
    </w:p>
    <w:p w:rsidR="008B566E" w:rsidRPr="004727B2" w:rsidRDefault="008B566E" w:rsidP="008B566E">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8B566E" w:rsidP="00471E4D">
            <w:pPr>
              <w:pStyle w:val="Heading10"/>
              <w:keepNext/>
              <w:keepLines/>
              <w:shd w:val="clear" w:color="auto" w:fill="auto"/>
              <w:spacing w:after="120" w:line="240" w:lineRule="auto"/>
              <w:ind w:left="567"/>
              <w:jc w:val="both"/>
              <w:rPr>
                <w:rFonts w:ascii="Sylfaen" w:hAnsi="Sylfaen"/>
                <w:sz w:val="24"/>
                <w:szCs w:val="24"/>
              </w:rPr>
            </w:pPr>
            <w:bookmarkStart w:id="8" w:name="bookmark7"/>
            <w:r w:rsidRPr="00471E4D">
              <w:rPr>
                <w:rFonts w:ascii="Sylfaen" w:hAnsi="Sylfaen"/>
                <w:sz w:val="24"/>
                <w:szCs w:val="24"/>
              </w:rPr>
              <w:t>1.4.</w:t>
            </w:r>
          </w:p>
        </w:tc>
        <w:tc>
          <w:tcPr>
            <w:tcW w:w="7754" w:type="dxa"/>
          </w:tcPr>
          <w:p w:rsidR="00471E4D" w:rsidRDefault="008B566E"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Срок выполнения работ</w:t>
            </w:r>
          </w:p>
        </w:tc>
      </w:tr>
    </w:tbl>
    <w:bookmarkEnd w:id="8"/>
    <w:p w:rsidR="00997894" w:rsidRPr="004727B2"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система маркировки товаров (далее - система) должна быть создана в соответствии с утвержденным планом-графиком разработки и внедрения</w:t>
      </w:r>
      <w:r w:rsidR="008B566E" w:rsidRPr="008B566E">
        <w:rPr>
          <w:rFonts w:ascii="Sylfaen" w:hAnsi="Sylfaen"/>
        </w:rPr>
        <w:t xml:space="preserve"> </w:t>
      </w:r>
      <w:r w:rsidRPr="00471E4D">
        <w:rPr>
          <w:rFonts w:ascii="Sylfaen" w:hAnsi="Sylfaen"/>
        </w:rPr>
        <w:t>системы (решение Совета Евразийской экономической комиссии от «</w:t>
      </w:r>
      <w:r w:rsidR="008B566E" w:rsidRPr="008B566E">
        <w:rPr>
          <w:rFonts w:ascii="Sylfaen" w:hAnsi="Sylfaen"/>
        </w:rPr>
        <w:t>___</w:t>
      </w:r>
      <w:r w:rsidRPr="00471E4D">
        <w:rPr>
          <w:rFonts w:ascii="Sylfaen" w:hAnsi="Sylfaen"/>
        </w:rPr>
        <w:t>»</w:t>
      </w:r>
      <w:r w:rsidR="008B566E">
        <w:rPr>
          <w:rFonts w:ascii="Sylfaen" w:hAnsi="Sylfaen"/>
        </w:rPr>
        <w:t>__________</w:t>
      </w:r>
      <w:r w:rsidR="008B566E" w:rsidRPr="008B566E">
        <w:rPr>
          <w:rFonts w:ascii="Sylfaen" w:hAnsi="Sylfaen"/>
        </w:rPr>
        <w:t xml:space="preserve"> </w:t>
      </w:r>
      <w:r w:rsidRPr="00471E4D">
        <w:rPr>
          <w:rFonts w:ascii="Sylfaen" w:hAnsi="Sylfaen"/>
        </w:rPr>
        <w:t>201_ г. №</w:t>
      </w:r>
      <w:r w:rsidR="008B566E" w:rsidRPr="008B566E">
        <w:rPr>
          <w:rFonts w:ascii="Sylfaen" w:hAnsi="Sylfaen"/>
        </w:rPr>
        <w:t>___</w:t>
      </w:r>
      <w:r w:rsidRPr="00471E4D">
        <w:rPr>
          <w:rFonts w:ascii="Sylfaen" w:hAnsi="Sylfaen"/>
        </w:rPr>
        <w:t>«</w:t>
      </w:r>
      <w:r w:rsidR="008B566E" w:rsidRPr="008B566E">
        <w:rPr>
          <w:rFonts w:ascii="Sylfaen" w:hAnsi="Sylfaen"/>
        </w:rPr>
        <w:t>…….</w:t>
      </w:r>
      <w:r w:rsidRPr="00471E4D">
        <w:rPr>
          <w:rFonts w:ascii="Sylfaen" w:hAnsi="Sylfaen"/>
        </w:rPr>
        <w:t>»).</w:t>
      </w:r>
    </w:p>
    <w:p w:rsidR="008B566E" w:rsidRPr="004727B2" w:rsidRDefault="008B566E" w:rsidP="008B566E">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8B566E" w:rsidP="00471E4D">
            <w:pPr>
              <w:pStyle w:val="Heading10"/>
              <w:keepNext/>
              <w:keepLines/>
              <w:shd w:val="clear" w:color="auto" w:fill="auto"/>
              <w:spacing w:after="120" w:line="240" w:lineRule="auto"/>
              <w:ind w:left="567"/>
              <w:jc w:val="both"/>
              <w:rPr>
                <w:rFonts w:ascii="Sylfaen" w:hAnsi="Sylfaen"/>
                <w:sz w:val="24"/>
                <w:szCs w:val="24"/>
              </w:rPr>
            </w:pPr>
            <w:bookmarkStart w:id="9" w:name="bookmark8"/>
            <w:r w:rsidRPr="00471E4D">
              <w:rPr>
                <w:rFonts w:ascii="Sylfaen" w:hAnsi="Sylfaen"/>
                <w:sz w:val="24"/>
                <w:szCs w:val="24"/>
              </w:rPr>
              <w:t>1.5.</w:t>
            </w:r>
          </w:p>
        </w:tc>
        <w:tc>
          <w:tcPr>
            <w:tcW w:w="7754" w:type="dxa"/>
          </w:tcPr>
          <w:p w:rsidR="00471E4D" w:rsidRDefault="008B566E"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Источники и порядок финансирования работ</w:t>
            </w:r>
          </w:p>
        </w:tc>
      </w:tr>
    </w:tbl>
    <w:bookmarkEnd w:id="9"/>
    <w:p w:rsidR="00997894" w:rsidRPr="00471E4D"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Источники финансирования работ по созданию и внедрению национальных компонентов системы определяются в соответствии с законодательством соответствующего государства - члена Союза (распоряжение Евразийского межправительственного совета от 6 февраля 2015 года №3 «Об обеспечении финанси</w:t>
      </w:r>
      <w:r w:rsidR="0058256C">
        <w:rPr>
          <w:rFonts w:ascii="Sylfaen" w:hAnsi="Sylfaen"/>
        </w:rPr>
        <w:t xml:space="preserve"> </w:t>
      </w:r>
      <w:r w:rsidRPr="00471E4D">
        <w:rPr>
          <w:rFonts w:ascii="Sylfaen" w:hAnsi="Sylfaen"/>
        </w:rPr>
        <w:t>рования пилотного проекта по введению маркировки на территориях государств - членов Евразийского экономического союза»).</w:t>
      </w:r>
    </w:p>
    <w:p w:rsidR="00997894" w:rsidRPr="004727B2" w:rsidRDefault="00471E4D" w:rsidP="008B566E">
      <w:pPr>
        <w:pStyle w:val="Bodytext20"/>
        <w:shd w:val="clear" w:color="auto" w:fill="auto"/>
        <w:spacing w:before="0" w:after="120" w:line="240" w:lineRule="auto"/>
        <w:ind w:firstLine="567"/>
        <w:jc w:val="both"/>
        <w:rPr>
          <w:rFonts w:ascii="Sylfaen" w:hAnsi="Sylfaen"/>
        </w:rPr>
      </w:pPr>
      <w:r w:rsidRPr="00471E4D">
        <w:rPr>
          <w:rFonts w:ascii="Sylfaen" w:hAnsi="Sylfaen"/>
        </w:rPr>
        <w:t>Финансирование работ по созданию и внедрению компонента Комиссии осуществляется в пределах средств бюджета Союза, предусмотренных в составе бюджетной сметы Комиссии на финансирование работ по созданию, обеспечению функционирования и развитию интеграционного сегмента Комиссии Интегрированной информационной системы Союза (распоряжение Евразийского межправительственного совета от 6 февраля 2015 г. № 3 «Об обеспечении финансирования пилотного проекта по введению маркировки на территориях государств - членов Евразийского экономического союза» статья 23 Договора о Евразийском экономическом союзе от 29 мая 2014 г.»..</w:t>
      </w:r>
    </w:p>
    <w:p w:rsidR="008B566E" w:rsidRPr="004727B2" w:rsidRDefault="008B566E" w:rsidP="008B566E">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1E4D" w:rsidTr="00471E4D">
        <w:tc>
          <w:tcPr>
            <w:tcW w:w="1526" w:type="dxa"/>
          </w:tcPr>
          <w:p w:rsidR="00471E4D" w:rsidRDefault="008B566E" w:rsidP="00471E4D">
            <w:pPr>
              <w:pStyle w:val="Heading10"/>
              <w:keepNext/>
              <w:keepLines/>
              <w:shd w:val="clear" w:color="auto" w:fill="auto"/>
              <w:spacing w:after="120" w:line="240" w:lineRule="auto"/>
              <w:ind w:left="567"/>
              <w:jc w:val="both"/>
              <w:rPr>
                <w:rFonts w:ascii="Sylfaen" w:hAnsi="Sylfaen"/>
                <w:sz w:val="24"/>
                <w:szCs w:val="24"/>
              </w:rPr>
            </w:pPr>
            <w:bookmarkStart w:id="10" w:name="bookmark9"/>
            <w:r w:rsidRPr="00471E4D">
              <w:rPr>
                <w:rFonts w:ascii="Sylfaen" w:hAnsi="Sylfaen"/>
                <w:sz w:val="24"/>
                <w:szCs w:val="24"/>
              </w:rPr>
              <w:t>1.6.</w:t>
            </w:r>
          </w:p>
        </w:tc>
        <w:tc>
          <w:tcPr>
            <w:tcW w:w="7754" w:type="dxa"/>
          </w:tcPr>
          <w:p w:rsidR="00471E4D" w:rsidRDefault="008B566E" w:rsidP="00471E4D">
            <w:pPr>
              <w:pStyle w:val="Heading10"/>
              <w:keepNext/>
              <w:keepLines/>
              <w:shd w:val="clear" w:color="auto" w:fill="auto"/>
              <w:spacing w:after="120" w:line="240" w:lineRule="auto"/>
              <w:jc w:val="both"/>
              <w:rPr>
                <w:rFonts w:ascii="Sylfaen" w:hAnsi="Sylfaen"/>
                <w:sz w:val="24"/>
                <w:szCs w:val="24"/>
              </w:rPr>
            </w:pPr>
            <w:r w:rsidRPr="00471E4D">
              <w:rPr>
                <w:rFonts w:ascii="Sylfaen" w:hAnsi="Sylfaen"/>
                <w:sz w:val="24"/>
                <w:szCs w:val="24"/>
              </w:rPr>
              <w:t>Порядок оформления и предъявления Заказчику результатов работ</w:t>
            </w:r>
          </w:p>
        </w:tc>
      </w:tr>
    </w:tbl>
    <w:bookmarkEnd w:id="10"/>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Работы по созданию национальных компонентов Системы производятся и принимаются поэтапно в соответствии с порядком, установленным государством - членом Союза, а также требованиями настоящего ТЗ.</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Порядок предъявления национальных компонентов системы, их испытаний и окончательной приемки определяется государством - членом Союза и Комиссией.</w:t>
      </w:r>
    </w:p>
    <w:p w:rsidR="000B03AA" w:rsidRPr="004727B2"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Порядок предъявления компонента Комиссии Системы, его испытаний и окончательной приемки определяется настоящим техническим заданием, а также иными организационными документами, разрабатываемыми и утверждаемыми </w:t>
      </w:r>
      <w:r w:rsidRPr="00471E4D">
        <w:rPr>
          <w:rFonts w:ascii="Sylfaen" w:hAnsi="Sylfaen"/>
        </w:rPr>
        <w:lastRenderedPageBreak/>
        <w:t>Комиссией.</w:t>
      </w:r>
      <w:bookmarkStart w:id="11" w:name="bookmark10"/>
    </w:p>
    <w:p w:rsidR="000B03AA" w:rsidRDefault="000B03AA" w:rsidP="000B03AA">
      <w:pPr>
        <w:pStyle w:val="Bodytext20"/>
        <w:shd w:val="clear" w:color="auto" w:fill="auto"/>
        <w:spacing w:before="0" w:after="120" w:line="240" w:lineRule="auto"/>
        <w:ind w:firstLine="567"/>
        <w:jc w:val="both"/>
      </w:pPr>
      <w:r>
        <w:rPr>
          <w:rFonts w:ascii="Sylfaen" w:hAnsi="Sylfaen"/>
        </w:rPr>
        <w:br w:type="page"/>
      </w:r>
    </w:p>
    <w:p w:rsidR="00997894" w:rsidRPr="004727B2" w:rsidRDefault="00471E4D" w:rsidP="000B03AA">
      <w:pPr>
        <w:pStyle w:val="Bodytext20"/>
        <w:shd w:val="clear" w:color="auto" w:fill="auto"/>
        <w:spacing w:before="0" w:after="120" w:line="240" w:lineRule="auto"/>
        <w:ind w:firstLine="567"/>
        <w:jc w:val="left"/>
        <w:rPr>
          <w:rFonts w:ascii="Sylfaen" w:hAnsi="Sylfaen"/>
          <w:b/>
        </w:rPr>
      </w:pPr>
      <w:r w:rsidRPr="000B03AA">
        <w:rPr>
          <w:rFonts w:ascii="Sylfaen" w:hAnsi="Sylfaen"/>
          <w:b/>
        </w:rPr>
        <w:lastRenderedPageBreak/>
        <w:t>2.</w:t>
      </w:r>
      <w:r w:rsidR="000B03AA" w:rsidRPr="004727B2">
        <w:rPr>
          <w:rFonts w:ascii="Sylfaen" w:hAnsi="Sylfaen"/>
          <w:b/>
        </w:rPr>
        <w:t xml:space="preserve"> </w:t>
      </w:r>
      <w:r w:rsidRPr="000B03AA">
        <w:rPr>
          <w:rFonts w:ascii="Sylfaen" w:hAnsi="Sylfaen"/>
          <w:b/>
        </w:rPr>
        <w:t>НАЗНАЧЕНИЕ И ЦЕЛИ СОЗДАНИЯ СИСТЕМЫ</w:t>
      </w:r>
      <w:bookmarkEnd w:id="11"/>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2.1.</w:t>
      </w:r>
      <w:r w:rsidR="000B03AA" w:rsidRPr="000B03AA">
        <w:rPr>
          <w:rFonts w:ascii="Sylfaen" w:hAnsi="Sylfaen"/>
          <w:bCs/>
        </w:rPr>
        <w:t xml:space="preserve"> </w:t>
      </w:r>
      <w:r w:rsidRPr="00471E4D">
        <w:rPr>
          <w:rFonts w:ascii="Sylfaen" w:hAnsi="Sylfaen"/>
        </w:rPr>
        <w:t>В соответствии с решением Совета Евразийской экономической комиссии от «28» апреля 2014 года № 28 и от 15 августа 2014 года № 56 признано целесообразным создание системы</w:t>
      </w:r>
      <w:r w:rsidRPr="00471E4D">
        <w:rPr>
          <w:rFonts w:ascii="Sylfaen" w:hAnsi="Sylfaen"/>
          <w:vertAlign w:val="superscript"/>
        </w:rPr>
        <w:footnoteReference w:id="1"/>
      </w:r>
      <w:r w:rsidRPr="00471E4D">
        <w:rPr>
          <w:rFonts w:ascii="Sylfaen" w:hAnsi="Sylfaen"/>
        </w:rPr>
        <w:t xml:space="preserve"> маркировки товаров легкой промышленности в целях контроля оборота товаров и обеспечения легальности ввоза и производства товаров на территориях государств - членов Таможенного союза и Единого экономического пространства.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2.2.</w:t>
      </w:r>
      <w:r w:rsidR="000B03AA" w:rsidRPr="000B03AA">
        <w:rPr>
          <w:rFonts w:ascii="Sylfaen" w:hAnsi="Sylfaen"/>
        </w:rPr>
        <w:t xml:space="preserve"> </w:t>
      </w:r>
      <w:r w:rsidRPr="00471E4D">
        <w:rPr>
          <w:rFonts w:ascii="Sylfaen" w:hAnsi="Sylfaen"/>
        </w:rPr>
        <w:t>Решением Высшего Евразийского экономического совета от «10» октября</w:t>
      </w:r>
      <w:r w:rsidR="000B03AA" w:rsidRPr="000B03AA">
        <w:rPr>
          <w:rFonts w:ascii="Sylfaen" w:hAnsi="Sylfaen"/>
        </w:rPr>
        <w:t xml:space="preserve"> </w:t>
      </w:r>
      <w:r w:rsidRPr="00471E4D">
        <w:rPr>
          <w:rFonts w:ascii="Sylfaen" w:hAnsi="Sylfaen"/>
        </w:rPr>
        <w:t>2014</w:t>
      </w:r>
      <w:r w:rsidR="000B03AA" w:rsidRPr="000B03AA">
        <w:rPr>
          <w:rFonts w:ascii="Sylfaen" w:hAnsi="Sylfaen"/>
        </w:rPr>
        <w:t xml:space="preserve"> </w:t>
      </w:r>
      <w:r w:rsidRPr="00471E4D">
        <w:rPr>
          <w:rFonts w:ascii="Sylfaen" w:hAnsi="Sylfaen"/>
        </w:rPr>
        <w:t>года № 88 и решением Совета Евразийской экономической комиссии от 4 февраля</w:t>
      </w:r>
      <w:r w:rsidR="000B03AA" w:rsidRPr="000B03AA">
        <w:rPr>
          <w:rFonts w:ascii="Sylfaen" w:hAnsi="Sylfaen"/>
        </w:rPr>
        <w:t xml:space="preserve"> </w:t>
      </w:r>
      <w:r w:rsidRPr="00471E4D">
        <w:rPr>
          <w:rFonts w:ascii="Sylfaen" w:hAnsi="Sylfaen"/>
        </w:rPr>
        <w:t>2015</w:t>
      </w:r>
      <w:r w:rsidR="000B03AA" w:rsidRPr="000B03AA">
        <w:rPr>
          <w:rFonts w:ascii="Sylfaen" w:hAnsi="Sylfaen"/>
        </w:rPr>
        <w:t xml:space="preserve"> </w:t>
      </w:r>
      <w:r w:rsidRPr="00471E4D">
        <w:rPr>
          <w:rFonts w:ascii="Sylfaen" w:hAnsi="Sylfaen"/>
        </w:rPr>
        <w:t>года №1 решено реализовать в 2015-2016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2.3.</w:t>
      </w:r>
      <w:r w:rsidR="000B03AA" w:rsidRPr="000B03AA">
        <w:rPr>
          <w:rFonts w:ascii="Sylfaen" w:hAnsi="Sylfaen"/>
          <w:b/>
          <w:bCs/>
        </w:rPr>
        <w:t xml:space="preserve"> </w:t>
      </w:r>
      <w:r w:rsidRPr="00471E4D">
        <w:rPr>
          <w:rFonts w:ascii="Sylfaen" w:hAnsi="Sylfaen"/>
        </w:rPr>
        <w:t>Основной целью создания системы маркировки товаров контрольными (идентификационными) знаками является обеспечение экономической безопасности государств-членов Евразийского экономического союза (далее - Союз) и защита интересов их граждан на основе создания действенных технических инструментов контроля оборота товаров и (или) хранения, транспортировки и использования таких товаров в рамках осуществления юридическими лицами и физическими лицами, зарегистрированными в качестве индивидуальных предпринимателей, предпринимательской деятельности и обеспечения легальности ввоза и производства товаров на территориях государств - членов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2.4.</w:t>
      </w:r>
      <w:r w:rsidR="000B03AA" w:rsidRPr="000B03AA">
        <w:rPr>
          <w:rFonts w:ascii="Sylfaen" w:hAnsi="Sylfaen"/>
          <w:b/>
          <w:bCs/>
        </w:rPr>
        <w:t xml:space="preserve"> </w:t>
      </w:r>
      <w:r w:rsidRPr="00471E4D">
        <w:rPr>
          <w:rFonts w:ascii="Sylfaen" w:hAnsi="Sylfaen"/>
        </w:rPr>
        <w:t>Информационная система (Система) маркировки товаров контрольными (идентификационными) знаками предназначена для комплексного информационно</w:t>
      </w:r>
      <w:r w:rsidR="00484EF6">
        <w:rPr>
          <w:rFonts w:ascii="Sylfaen" w:hAnsi="Sylfaen"/>
        </w:rPr>
        <w:t>-</w:t>
      </w:r>
      <w:r w:rsidRPr="00471E4D">
        <w:rPr>
          <w:rFonts w:ascii="Sylfaen" w:hAnsi="Sylfaen"/>
        </w:rPr>
        <w:t>аналитического обеспечения процесса контроля оборота и обеспечения легальности ввоза и (или) производства товаров, в отношении которых принято решение о маркировке контрольными (идентификационными) знаками, на территориях государств - членов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2.5.</w:t>
      </w:r>
      <w:r w:rsidR="000B03AA" w:rsidRPr="000B03AA">
        <w:rPr>
          <w:rFonts w:ascii="Sylfaen" w:hAnsi="Sylfaen"/>
          <w:b/>
          <w:bCs/>
        </w:rPr>
        <w:t xml:space="preserve"> </w:t>
      </w:r>
      <w:r w:rsidRPr="00471E4D">
        <w:rPr>
          <w:rFonts w:ascii="Sylfaen" w:hAnsi="Sylfaen"/>
        </w:rPr>
        <w:t>Целями создания системы маркировки товаров контрольными (идентификационными) знаками являются:</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2.5.1.</w:t>
      </w:r>
      <w:r w:rsidR="000B03AA" w:rsidRPr="000B03AA">
        <w:rPr>
          <w:rFonts w:ascii="Sylfaen" w:hAnsi="Sylfaen"/>
          <w:b/>
          <w:bCs/>
        </w:rPr>
        <w:t xml:space="preserve"> </w:t>
      </w:r>
      <w:r w:rsidRPr="00471E4D">
        <w:rPr>
          <w:rFonts w:ascii="Sylfaen" w:hAnsi="Sylfaen"/>
        </w:rPr>
        <w:t>необходимость упорядочения оборота товаров на внутреннем рынке Евразийского экономического союза (далее - Союз) в целях обеспечения защиты интересов их граждан от контрафактных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2.5.2.</w:t>
      </w:r>
      <w:r w:rsidR="000B03AA" w:rsidRPr="000B03AA">
        <w:rPr>
          <w:rFonts w:ascii="Sylfaen" w:hAnsi="Sylfaen"/>
          <w:b/>
          <w:bCs/>
        </w:rPr>
        <w:t xml:space="preserve"> </w:t>
      </w:r>
      <w:r w:rsidRPr="00471E4D">
        <w:rPr>
          <w:rFonts w:ascii="Sylfaen" w:hAnsi="Sylfaen"/>
        </w:rPr>
        <w:t>минимизация ущерба отраслям производства товаров от незаконного оборота таких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2.5.3.</w:t>
      </w:r>
      <w:r w:rsidR="000B03AA" w:rsidRPr="000B03AA">
        <w:rPr>
          <w:rFonts w:ascii="Sylfaen" w:hAnsi="Sylfaen"/>
          <w:b/>
          <w:bCs/>
        </w:rPr>
        <w:t xml:space="preserve"> </w:t>
      </w:r>
      <w:r w:rsidRPr="00471E4D">
        <w:rPr>
          <w:rFonts w:ascii="Sylfaen" w:hAnsi="Sylfaen"/>
        </w:rPr>
        <w:t>упрощение реализации органами государственной власти своих полномочий по контролю и надзору;</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lastRenderedPageBreak/>
        <w:t>2.5.4.</w:t>
      </w:r>
      <w:r w:rsidR="000B03AA" w:rsidRPr="000B03AA">
        <w:rPr>
          <w:rFonts w:ascii="Sylfaen" w:hAnsi="Sylfaen"/>
          <w:bCs/>
        </w:rPr>
        <w:t xml:space="preserve"> </w:t>
      </w:r>
      <w:r w:rsidRPr="00471E4D">
        <w:rPr>
          <w:rFonts w:ascii="Sylfaen" w:hAnsi="Sylfaen"/>
        </w:rPr>
        <w:t>повышение уровня общественного контроля за соответствием товаров действующему законодательству.</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2.6.</w:t>
      </w:r>
      <w:r w:rsidR="000B03AA" w:rsidRPr="000B03AA">
        <w:rPr>
          <w:rFonts w:ascii="Sylfaen" w:hAnsi="Sylfaen"/>
          <w:b/>
          <w:bCs/>
        </w:rPr>
        <w:t xml:space="preserve"> </w:t>
      </w:r>
      <w:r w:rsidRPr="00471E4D">
        <w:rPr>
          <w:rFonts w:ascii="Sylfaen" w:hAnsi="Sylfaen"/>
        </w:rPr>
        <w:t>В результате создания системы маркировки товаров контрольными (идентификационными) знаками должны быть выработаны действенные, согласованные в рамках Союза, технические инструменты контроля легальности ввоза и производства товаров на территории Союза, в том числе:</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2.6.1.</w:t>
      </w:r>
      <w:r w:rsidR="000B03AA" w:rsidRPr="000B03AA">
        <w:rPr>
          <w:rFonts w:ascii="Sylfaen" w:hAnsi="Sylfaen"/>
          <w:b/>
          <w:bCs/>
        </w:rPr>
        <w:t xml:space="preserve"> </w:t>
      </w:r>
      <w:r w:rsidRPr="00471E4D">
        <w:rPr>
          <w:rFonts w:ascii="Sylfaen" w:hAnsi="Sylfaen"/>
        </w:rPr>
        <w:t>реестр товаров,</w:t>
      </w:r>
      <w:r w:rsidRPr="00471E4D">
        <w:rPr>
          <w:rFonts w:ascii="Sylfaen" w:hAnsi="Sylfaen"/>
          <w:lang w:eastAsia="en-US" w:bidi="en-US"/>
        </w:rPr>
        <w:t xml:space="preserve"> </w:t>
      </w:r>
      <w:r w:rsidRPr="00471E4D">
        <w:rPr>
          <w:rFonts w:ascii="Sylfaen" w:hAnsi="Sylfaen"/>
        </w:rPr>
        <w:t>подлежащих маркировке контрольными</w:t>
      </w:r>
      <w:r w:rsidRPr="00471E4D">
        <w:rPr>
          <w:rFonts w:ascii="Sylfaen" w:hAnsi="Sylfaen"/>
          <w:lang w:eastAsia="en-US" w:bidi="en-US"/>
        </w:rPr>
        <w:t xml:space="preserve"> </w:t>
      </w:r>
      <w:r w:rsidRPr="00471E4D">
        <w:rPr>
          <w:rFonts w:ascii="Sylfaen" w:hAnsi="Sylfaen"/>
        </w:rPr>
        <w:t>(идентификационными) знаками;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2.6.2.</w:t>
      </w:r>
      <w:r w:rsidR="000B03AA" w:rsidRPr="000B03AA">
        <w:rPr>
          <w:rFonts w:ascii="Sylfaen" w:hAnsi="Sylfaen"/>
          <w:b/>
          <w:bCs/>
        </w:rPr>
        <w:t xml:space="preserve"> </w:t>
      </w:r>
      <w:r w:rsidRPr="00471E4D">
        <w:rPr>
          <w:rFonts w:ascii="Sylfaen" w:hAnsi="Sylfaen"/>
        </w:rPr>
        <w:t>контрольные (идентификационные) знаки, обеспечивающие учет единицы товара и обладающие необходимыми средствами защиты от подделки;</w:t>
      </w:r>
    </w:p>
    <w:p w:rsidR="00997894" w:rsidRPr="004727B2"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2.6.3.</w:t>
      </w:r>
      <w:r w:rsidR="000B03AA" w:rsidRPr="000B03AA">
        <w:rPr>
          <w:rFonts w:ascii="Sylfaen" w:hAnsi="Sylfaen"/>
          <w:b/>
          <w:bCs/>
        </w:rPr>
        <w:t xml:space="preserve"> </w:t>
      </w:r>
      <w:r w:rsidRPr="00471E4D">
        <w:rPr>
          <w:rFonts w:ascii="Sylfaen" w:hAnsi="Sylfaen"/>
        </w:rPr>
        <w:t>информационная система маркировки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w:t>
      </w:r>
      <w:r w:rsidR="000B03AA" w:rsidRPr="000B03AA">
        <w:rPr>
          <w:rFonts w:ascii="Sylfaen" w:hAnsi="Sylfaen"/>
          <w:b/>
          <w:bCs/>
        </w:rPr>
        <w:t xml:space="preserve"> </w:t>
      </w:r>
      <w:r w:rsidRPr="00471E4D">
        <w:rPr>
          <w:rFonts w:ascii="Sylfaen" w:hAnsi="Sylfaen"/>
        </w:rPr>
        <w:t>Создаваемые инструменты должны обеспечить выполнение следующих задач участниками системы маркировки: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2.7.1.</w:t>
      </w:r>
      <w:r w:rsidR="000B03AA" w:rsidRPr="000B03AA">
        <w:rPr>
          <w:rFonts w:ascii="Sylfaen" w:hAnsi="Sylfaen"/>
          <w:b/>
          <w:bCs/>
        </w:rPr>
        <w:t xml:space="preserve"> </w:t>
      </w:r>
      <w:r w:rsidRPr="00471E4D">
        <w:rPr>
          <w:rFonts w:ascii="Sylfaen" w:hAnsi="Sylfaen"/>
        </w:rPr>
        <w:t>организации, осуществляющие изготовление и реализацию юридическим лицам и индивидуальным предпринимателям Сторон контрольных (идентификационных) знаков, информируют в электронном виде компетентный орган Стороны, на территории которой зарегистрированы юридические лица и индивидуальные предприниматели, об изготовленных и реализованных контрольных (идентификационных) знаках;</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2.7.2.</w:t>
      </w:r>
      <w:r w:rsidR="000B03AA" w:rsidRPr="000B03AA">
        <w:rPr>
          <w:rFonts w:ascii="Sylfaen" w:hAnsi="Sylfaen"/>
          <w:b/>
          <w:bCs/>
        </w:rPr>
        <w:t xml:space="preserve"> </w:t>
      </w:r>
      <w:r w:rsidRPr="00471E4D">
        <w:rPr>
          <w:rFonts w:ascii="Sylfaen" w:hAnsi="Sylfaen"/>
        </w:rPr>
        <w:t>юридические лица и индивидуальные предприниматели, осуществляющие ввоз и (или) производство товаров, включенных в Перечень, маркируют такие товары контрольными (идентификационными) знаками и информируют в электронном виде компетентный орган Стороны, на территории которой они зарегистрированы, об использовании контрольных (идентификационных)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2.7.3.</w:t>
      </w:r>
      <w:r w:rsidR="000B03AA" w:rsidRPr="000B03AA">
        <w:rPr>
          <w:rFonts w:ascii="Sylfaen" w:hAnsi="Sylfaen"/>
          <w:b/>
          <w:bCs/>
        </w:rPr>
        <w:t xml:space="preserve"> </w:t>
      </w:r>
      <w:r w:rsidRPr="00471E4D">
        <w:rPr>
          <w:rFonts w:ascii="Sylfaen" w:hAnsi="Sylfaen"/>
        </w:rPr>
        <w:t>юридические лица и индивидуальные предприниматели,</w:t>
      </w:r>
      <w:r w:rsidR="000B03AA" w:rsidRPr="000B03AA">
        <w:rPr>
          <w:rFonts w:ascii="Sylfaen" w:hAnsi="Sylfaen"/>
        </w:rPr>
        <w:t xml:space="preserve"> </w:t>
      </w:r>
      <w:r w:rsidRPr="00471E4D">
        <w:rPr>
          <w:rFonts w:ascii="Sylfaen" w:hAnsi="Sylfaen"/>
        </w:rPr>
        <w:t>осуществляющие трансграничную торговлю товарами, включенными в Перечень, информируют в электронном виде компетентный орган Стороны, на территории</w:t>
      </w:r>
      <w:r w:rsidRPr="00471E4D">
        <w:rPr>
          <w:rFonts w:ascii="Sylfaen" w:hAnsi="Sylfaen"/>
          <w:lang w:eastAsia="en-US" w:bidi="en-US"/>
        </w:rPr>
        <w:t xml:space="preserve"> </w:t>
      </w:r>
      <w:r w:rsidRPr="00471E4D">
        <w:rPr>
          <w:rFonts w:ascii="Sylfaen" w:hAnsi="Sylfaen"/>
        </w:rPr>
        <w:t>которой</w:t>
      </w:r>
      <w:r w:rsidRPr="00471E4D">
        <w:rPr>
          <w:rFonts w:ascii="Sylfaen" w:hAnsi="Sylfaen"/>
          <w:lang w:eastAsia="en-US" w:bidi="en-US"/>
        </w:rPr>
        <w:t xml:space="preserve"> </w:t>
      </w:r>
      <w:r w:rsidRPr="00471E4D">
        <w:rPr>
          <w:rFonts w:ascii="Sylfaen" w:hAnsi="Sylfaen"/>
        </w:rPr>
        <w:t>они</w:t>
      </w:r>
      <w:r w:rsidRPr="00471E4D">
        <w:rPr>
          <w:rFonts w:ascii="Sylfaen" w:hAnsi="Sylfaen"/>
          <w:lang w:eastAsia="en-US" w:bidi="en-US"/>
        </w:rPr>
        <w:t xml:space="preserve"> </w:t>
      </w:r>
      <w:r w:rsidRPr="00471E4D">
        <w:rPr>
          <w:rFonts w:ascii="Sylfaen" w:hAnsi="Sylfaen"/>
        </w:rPr>
        <w:t>зарегистрированы,</w:t>
      </w:r>
      <w:r w:rsidRPr="00471E4D">
        <w:rPr>
          <w:rFonts w:ascii="Sylfaen" w:hAnsi="Sylfaen"/>
          <w:lang w:eastAsia="en-US" w:bidi="en-US"/>
        </w:rPr>
        <w:t xml:space="preserve"> </w:t>
      </w:r>
      <w:r w:rsidRPr="00471E4D">
        <w:rPr>
          <w:rFonts w:ascii="Sylfaen" w:hAnsi="Sylfaen"/>
        </w:rPr>
        <w:t>о</w:t>
      </w:r>
      <w:r w:rsidRPr="00471E4D">
        <w:rPr>
          <w:rFonts w:ascii="Sylfaen" w:hAnsi="Sylfaen"/>
          <w:lang w:eastAsia="en-US" w:bidi="en-US"/>
        </w:rPr>
        <w:t xml:space="preserve"> </w:t>
      </w:r>
      <w:r w:rsidRPr="00471E4D">
        <w:rPr>
          <w:rFonts w:ascii="Sylfaen" w:hAnsi="Sylfaen"/>
        </w:rPr>
        <w:t>контрольных</w:t>
      </w:r>
      <w:r w:rsidRPr="00471E4D">
        <w:rPr>
          <w:rFonts w:ascii="Sylfaen" w:hAnsi="Sylfaen"/>
          <w:lang w:eastAsia="en-US" w:bidi="en-US"/>
        </w:rPr>
        <w:t xml:space="preserve"> </w:t>
      </w:r>
      <w:r w:rsidRPr="00471E4D">
        <w:rPr>
          <w:rFonts w:ascii="Sylfaen" w:hAnsi="Sylfaen"/>
        </w:rPr>
        <w:t>(идентификационных) знаках, нанесенных на товар, приобретенный в рамках такой торговли;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2.7.4.</w:t>
      </w:r>
      <w:r w:rsidR="000B03AA" w:rsidRPr="000B03AA">
        <w:rPr>
          <w:rFonts w:ascii="Sylfaen" w:hAnsi="Sylfaen"/>
          <w:b/>
          <w:bCs/>
        </w:rPr>
        <w:t xml:space="preserve"> </w:t>
      </w:r>
      <w:r w:rsidRPr="00471E4D">
        <w:rPr>
          <w:rFonts w:ascii="Sylfaen" w:hAnsi="Sylfaen"/>
        </w:rPr>
        <w:t>при включении новых товаров в Перечень юридические лица и</w:t>
      </w:r>
      <w:r w:rsidR="000B03AA" w:rsidRPr="000B03AA">
        <w:rPr>
          <w:rFonts w:ascii="Sylfaen" w:hAnsi="Sylfaen"/>
        </w:rPr>
        <w:t xml:space="preserve"> </w:t>
      </w:r>
      <w:r w:rsidRPr="00471E4D">
        <w:rPr>
          <w:rFonts w:ascii="Sylfaen" w:hAnsi="Sylfaen"/>
        </w:rPr>
        <w:t>индивидуальные предприниматели, осуществляющие оптовую и (или) розничную торговлю такими товарами, маркируют в порядке, установленном законодательством Стороны, на территории которой они зарегистрированы, остатки таких товаров контрольными (идентификационными) знаками и информируют в электронном виде компетентный орган Стороны, на территории</w:t>
      </w:r>
      <w:r w:rsidRPr="00471E4D">
        <w:rPr>
          <w:rFonts w:ascii="Sylfaen" w:hAnsi="Sylfaen"/>
          <w:lang w:eastAsia="en-US" w:bidi="en-US"/>
        </w:rPr>
        <w:t xml:space="preserve"> </w:t>
      </w:r>
      <w:r w:rsidRPr="00471E4D">
        <w:rPr>
          <w:rFonts w:ascii="Sylfaen" w:hAnsi="Sylfaen"/>
        </w:rPr>
        <w:t>которой</w:t>
      </w:r>
      <w:r w:rsidRPr="00471E4D">
        <w:rPr>
          <w:rFonts w:ascii="Sylfaen" w:hAnsi="Sylfaen"/>
          <w:lang w:eastAsia="en-US" w:bidi="en-US"/>
        </w:rPr>
        <w:t xml:space="preserve"> </w:t>
      </w:r>
      <w:r w:rsidRPr="00471E4D">
        <w:rPr>
          <w:rFonts w:ascii="Sylfaen" w:hAnsi="Sylfaen"/>
        </w:rPr>
        <w:t>они</w:t>
      </w:r>
      <w:r w:rsidRPr="00471E4D">
        <w:rPr>
          <w:rFonts w:ascii="Sylfaen" w:hAnsi="Sylfaen"/>
          <w:lang w:eastAsia="en-US" w:bidi="en-US"/>
        </w:rPr>
        <w:t xml:space="preserve"> </w:t>
      </w:r>
      <w:r w:rsidRPr="00471E4D">
        <w:rPr>
          <w:rFonts w:ascii="Sylfaen" w:hAnsi="Sylfaen"/>
        </w:rPr>
        <w:t>зарегистрированы,</w:t>
      </w:r>
      <w:r w:rsidRPr="00471E4D">
        <w:rPr>
          <w:rFonts w:ascii="Sylfaen" w:hAnsi="Sylfaen"/>
          <w:lang w:eastAsia="en-US" w:bidi="en-US"/>
        </w:rPr>
        <w:t xml:space="preserve"> </w:t>
      </w:r>
      <w:r w:rsidRPr="00471E4D">
        <w:rPr>
          <w:rFonts w:ascii="Sylfaen" w:hAnsi="Sylfaen"/>
        </w:rPr>
        <w:t>о</w:t>
      </w:r>
      <w:r w:rsidRPr="00471E4D">
        <w:rPr>
          <w:rFonts w:ascii="Sylfaen" w:hAnsi="Sylfaen"/>
          <w:lang w:eastAsia="en-US" w:bidi="en-US"/>
        </w:rPr>
        <w:t xml:space="preserve"> </w:t>
      </w:r>
      <w:r w:rsidRPr="00471E4D">
        <w:rPr>
          <w:rFonts w:ascii="Sylfaen" w:hAnsi="Sylfaen"/>
        </w:rPr>
        <w:t>контрольных</w:t>
      </w:r>
      <w:r w:rsidRPr="00471E4D">
        <w:rPr>
          <w:rFonts w:ascii="Sylfaen" w:hAnsi="Sylfaen"/>
          <w:lang w:eastAsia="en-US" w:bidi="en-US"/>
        </w:rPr>
        <w:t xml:space="preserve"> </w:t>
      </w:r>
      <w:r w:rsidRPr="00471E4D">
        <w:rPr>
          <w:rFonts w:ascii="Sylfaen" w:hAnsi="Sylfaen"/>
        </w:rPr>
        <w:t>(идентификационных) знаках, нанесенных на товар;</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2.7.5.</w:t>
      </w:r>
      <w:r w:rsidR="000B03AA" w:rsidRPr="000B03AA">
        <w:rPr>
          <w:rFonts w:ascii="Sylfaen" w:hAnsi="Sylfaen"/>
          <w:b/>
          <w:bCs/>
        </w:rPr>
        <w:t xml:space="preserve"> </w:t>
      </w:r>
      <w:r w:rsidRPr="00471E4D">
        <w:rPr>
          <w:rFonts w:ascii="Sylfaen" w:hAnsi="Sylfaen"/>
        </w:rPr>
        <w:t>юридическими лицами</w:t>
      </w:r>
      <w:r w:rsidR="000B03AA" w:rsidRPr="000B03AA">
        <w:rPr>
          <w:rFonts w:ascii="Sylfaen" w:hAnsi="Sylfaen"/>
        </w:rPr>
        <w:t xml:space="preserve"> </w:t>
      </w:r>
      <w:r w:rsidRPr="00471E4D">
        <w:rPr>
          <w:rFonts w:ascii="Sylfaen" w:hAnsi="Sylfaen"/>
        </w:rPr>
        <w:t>и индивидуальными предпринимателями,</w:t>
      </w:r>
      <w:r w:rsidR="000B03AA" w:rsidRPr="000B03AA">
        <w:rPr>
          <w:rFonts w:ascii="Sylfaen" w:hAnsi="Sylfaen"/>
        </w:rPr>
        <w:t xml:space="preserve"> </w:t>
      </w:r>
      <w:r w:rsidRPr="00471E4D">
        <w:rPr>
          <w:rFonts w:ascii="Sylfaen" w:hAnsi="Sylfaen"/>
        </w:rPr>
        <w:t xml:space="preserve">осуществляющими торговлю товарами, возвращенными покупателями, и (или) комиссионную торговлю товарами на основании заключенных с физическими </w:t>
      </w:r>
      <w:r w:rsidRPr="00471E4D">
        <w:rPr>
          <w:rFonts w:ascii="Sylfaen" w:hAnsi="Sylfaen"/>
        </w:rPr>
        <w:lastRenderedPageBreak/>
        <w:t>лицами, не являющимися индивидуальными предпринимателями, договоров комиссии, до предложения этих товаров для продажи, в том числе до их выставления в месте продажи, демонстрации их образцов или предоставления сведений о них в месте продажи, маркируют такие товары контрольными (идентификационными) знаками и информируют в электронном виде компетентный орган Стороны, на территории которой они зарегистрированы, об использовании контрольных (идентификационных)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2.7.6.</w:t>
      </w:r>
      <w:r w:rsidR="000B03AA" w:rsidRPr="000B03AA">
        <w:rPr>
          <w:rFonts w:ascii="Sylfaen" w:hAnsi="Sylfaen"/>
          <w:b/>
          <w:bCs/>
        </w:rPr>
        <w:t xml:space="preserve"> </w:t>
      </w:r>
      <w:r w:rsidRPr="00471E4D">
        <w:rPr>
          <w:rFonts w:ascii="Sylfaen" w:hAnsi="Sylfaen"/>
        </w:rPr>
        <w:t>юридические лица</w:t>
      </w:r>
      <w:r w:rsidRPr="00471E4D">
        <w:rPr>
          <w:rFonts w:ascii="Sylfaen" w:hAnsi="Sylfaen"/>
          <w:lang w:eastAsia="en-US" w:bidi="en-US"/>
        </w:rPr>
        <w:t xml:space="preserve"> </w:t>
      </w:r>
      <w:r w:rsidRPr="00471E4D">
        <w:rPr>
          <w:rFonts w:ascii="Sylfaen" w:hAnsi="Sylfaen"/>
        </w:rPr>
        <w:t>и индивидуальные предприниматели,</w:t>
      </w:r>
      <w:r w:rsidRPr="00471E4D">
        <w:rPr>
          <w:rFonts w:ascii="Sylfaen" w:hAnsi="Sylfaen"/>
          <w:lang w:eastAsia="en-US" w:bidi="en-US"/>
        </w:rPr>
        <w:t xml:space="preserve"> </w:t>
      </w:r>
      <w:r w:rsidRPr="00471E4D">
        <w:rPr>
          <w:rFonts w:ascii="Sylfaen" w:hAnsi="Sylfaen"/>
        </w:rPr>
        <w:t>осуществляющие розничную торговлю товарами, включенными в Перечень, информируют в электронном виде компетентный орган Стороны, на территории которой они зарегистрированы, о контрольных (идентификационных) знаках, нанесенных на товар, реализованный (проданный) в рамках такой торговли, в случае если такое информирование предусмотрено законодательством Стороны, на территории которой они зарегистрированы;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2.7.7.</w:t>
      </w:r>
      <w:r w:rsidR="000B03AA" w:rsidRPr="000B03AA">
        <w:rPr>
          <w:rFonts w:ascii="Sylfaen" w:hAnsi="Sylfaen"/>
          <w:b/>
          <w:bCs/>
        </w:rPr>
        <w:t xml:space="preserve"> </w:t>
      </w:r>
      <w:r w:rsidRPr="00471E4D">
        <w:rPr>
          <w:rFonts w:ascii="Sylfaen" w:hAnsi="Sylfaen"/>
        </w:rPr>
        <w:t>доступ компетентных</w:t>
      </w:r>
      <w:r w:rsidRPr="00471E4D">
        <w:rPr>
          <w:rFonts w:ascii="Sylfaen" w:hAnsi="Sylfaen"/>
          <w:lang w:eastAsia="en-US" w:bidi="en-US"/>
        </w:rPr>
        <w:t xml:space="preserve"> </w:t>
      </w:r>
      <w:r w:rsidRPr="00471E4D">
        <w:rPr>
          <w:rFonts w:ascii="Sylfaen" w:hAnsi="Sylfaen"/>
        </w:rPr>
        <w:t>органов Сторон совместно с иными</w:t>
      </w:r>
      <w:r w:rsidRPr="00471E4D">
        <w:rPr>
          <w:rFonts w:ascii="Sylfaen" w:hAnsi="Sylfaen"/>
          <w:lang w:eastAsia="en-US" w:bidi="en-US"/>
        </w:rPr>
        <w:t xml:space="preserve"> </w:t>
      </w:r>
      <w:r w:rsidRPr="00471E4D">
        <w:rPr>
          <w:rFonts w:ascii="Sylfaen" w:hAnsi="Sylfaen"/>
        </w:rPr>
        <w:t>контролирующими и правоохранительными органами Сторон,</w:t>
      </w:r>
      <w:r w:rsidR="000B03AA" w:rsidRPr="000B03AA">
        <w:rPr>
          <w:rFonts w:ascii="Sylfaen" w:hAnsi="Sylfaen"/>
        </w:rPr>
        <w:t xml:space="preserve"> </w:t>
      </w:r>
      <w:r w:rsidRPr="00471E4D">
        <w:rPr>
          <w:rFonts w:ascii="Sylfaen" w:hAnsi="Sylfaen"/>
        </w:rPr>
        <w:t>осуществляющими контроль за оборотом товаров, включенных в Перечень, их хранением, транспортировкой и использованием, к сведениям о легальности обращения товаров;</w:t>
      </w:r>
    </w:p>
    <w:p w:rsidR="000B03AA"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2.7.8.</w:t>
      </w:r>
      <w:r w:rsidR="000B03AA" w:rsidRPr="000B03AA">
        <w:rPr>
          <w:rFonts w:ascii="Sylfaen" w:hAnsi="Sylfaen"/>
          <w:b/>
          <w:bCs/>
        </w:rPr>
        <w:t xml:space="preserve"> </w:t>
      </w:r>
      <w:r w:rsidRPr="00471E4D">
        <w:rPr>
          <w:rFonts w:ascii="Sylfaen" w:hAnsi="Sylfaen"/>
        </w:rPr>
        <w:t>доступ граждан и юридических лиц к сведениям о легальности обращения товаров, подлежащих маркировке контрольными (идентификационными) знаками.</w:t>
      </w:r>
      <w:bookmarkStart w:id="12" w:name="bookmark11"/>
    </w:p>
    <w:p w:rsidR="000B03AA" w:rsidRDefault="000B03AA">
      <w:pPr>
        <w:rPr>
          <w:rFonts w:eastAsia="Times New Roman" w:cs="Times New Roman"/>
        </w:rPr>
      </w:pPr>
      <w:r>
        <w:br w:type="page"/>
      </w:r>
    </w:p>
    <w:p w:rsidR="00997894" w:rsidRPr="004727B2" w:rsidRDefault="00471E4D" w:rsidP="000B03AA">
      <w:pPr>
        <w:pStyle w:val="Bodytext20"/>
        <w:shd w:val="clear" w:color="auto" w:fill="auto"/>
        <w:spacing w:before="0" w:after="120" w:line="240" w:lineRule="auto"/>
        <w:ind w:firstLine="567"/>
        <w:jc w:val="left"/>
        <w:rPr>
          <w:rFonts w:ascii="Sylfaen" w:hAnsi="Sylfaen"/>
          <w:b/>
        </w:rPr>
      </w:pPr>
      <w:r w:rsidRPr="000B03AA">
        <w:rPr>
          <w:rFonts w:ascii="Sylfaen" w:hAnsi="Sylfaen"/>
          <w:b/>
        </w:rPr>
        <w:lastRenderedPageBreak/>
        <w:t>3.</w:t>
      </w:r>
      <w:r w:rsidR="000B03AA" w:rsidRPr="004727B2">
        <w:rPr>
          <w:rFonts w:ascii="Sylfaen" w:hAnsi="Sylfaen"/>
          <w:b/>
        </w:rPr>
        <w:t xml:space="preserve"> </w:t>
      </w:r>
      <w:r w:rsidRPr="000B03AA">
        <w:rPr>
          <w:rFonts w:ascii="Sylfaen" w:hAnsi="Sylfaen"/>
          <w:b/>
        </w:rPr>
        <w:t>ХАРАКТЕРИСТИКА ОБЪЕКТОВ АВТОМАТИЗАЦИИ</w:t>
      </w:r>
      <w:bookmarkEnd w:id="12"/>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3.1.</w:t>
      </w:r>
      <w:r w:rsidR="000B03AA" w:rsidRPr="000B03AA">
        <w:rPr>
          <w:rFonts w:ascii="Sylfaen" w:hAnsi="Sylfaen"/>
          <w:b/>
          <w:bCs/>
        </w:rPr>
        <w:t xml:space="preserve"> </w:t>
      </w:r>
      <w:r w:rsidRPr="00471E4D">
        <w:rPr>
          <w:rFonts w:ascii="Sylfaen" w:hAnsi="Sylfaen"/>
        </w:rPr>
        <w:t>Информационная система маркировки товаров представляет собой совокупность взаимодействующих национальных компонентов по числу государств- членов Союза и компонента Евразийской экономической комиссии.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3.2.</w:t>
      </w:r>
      <w:r w:rsidR="000B03AA" w:rsidRPr="000B03AA">
        <w:rPr>
          <w:rFonts w:ascii="Sylfaen" w:hAnsi="Sylfaen"/>
          <w:b/>
          <w:bCs/>
        </w:rPr>
        <w:t xml:space="preserve"> </w:t>
      </w:r>
      <w:r w:rsidRPr="00471E4D">
        <w:rPr>
          <w:rFonts w:ascii="Sylfaen" w:hAnsi="Sylfaen"/>
        </w:rPr>
        <w:t>Объектами автоматизации являются следующие организации: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3.2.1.</w:t>
      </w:r>
      <w:r w:rsidR="000B03AA" w:rsidRPr="000B03AA">
        <w:rPr>
          <w:rFonts w:ascii="Sylfaen" w:hAnsi="Sylfaen"/>
          <w:b/>
          <w:bCs/>
        </w:rPr>
        <w:t xml:space="preserve"> </w:t>
      </w:r>
      <w:r w:rsidRPr="00471E4D">
        <w:rPr>
          <w:rFonts w:ascii="Sylfaen" w:hAnsi="Sylfaen"/>
        </w:rPr>
        <w:t>Евразийская экономическая комиссия, эксплуатирующая компонент Комиссии системы.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3.2.2.</w:t>
      </w:r>
      <w:r w:rsidR="000B03AA" w:rsidRPr="000B03AA">
        <w:rPr>
          <w:rFonts w:ascii="Sylfaen" w:hAnsi="Sylfaen"/>
          <w:b/>
          <w:bCs/>
        </w:rPr>
        <w:t xml:space="preserve"> </w:t>
      </w:r>
      <w:r w:rsidRPr="00471E4D">
        <w:rPr>
          <w:rFonts w:ascii="Sylfaen" w:hAnsi="Sylfaen"/>
        </w:rPr>
        <w:t>Компетентные органы государств - членов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3.2.3.</w:t>
      </w:r>
      <w:r w:rsidR="000B03AA" w:rsidRPr="000B03AA">
        <w:rPr>
          <w:rFonts w:ascii="Sylfaen" w:hAnsi="Sylfaen"/>
          <w:b/>
          <w:bCs/>
        </w:rPr>
        <w:t xml:space="preserve"> </w:t>
      </w:r>
      <w:r w:rsidRPr="00471E4D">
        <w:rPr>
          <w:rFonts w:ascii="Sylfaen" w:hAnsi="Sylfaen"/>
        </w:rPr>
        <w:t>Организации - эмитенты контрольных (идентификационных)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3.2.4.</w:t>
      </w:r>
      <w:r w:rsidR="000B03AA" w:rsidRPr="000B03AA">
        <w:rPr>
          <w:rFonts w:ascii="Sylfaen" w:hAnsi="Sylfaen"/>
          <w:b/>
          <w:bCs/>
        </w:rPr>
        <w:t xml:space="preserve"> </w:t>
      </w:r>
      <w:r w:rsidRPr="00471E4D">
        <w:rPr>
          <w:rFonts w:ascii="Sylfaen" w:hAnsi="Sylfaen"/>
        </w:rPr>
        <w:t>Организации, осуществляющие регистрацию ввода товаров в оборот в результате ввоза, внутреннего производства, возврата и комиссионной торговли товарами, подлежащими маркировке (производители, импортеры, продавцы маркированных товаров).</w:t>
      </w:r>
    </w:p>
    <w:p w:rsidR="00997894" w:rsidRPr="004727B2"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3.2.5.</w:t>
      </w:r>
      <w:r w:rsidR="000B03AA" w:rsidRPr="000B03AA">
        <w:rPr>
          <w:rFonts w:ascii="Sylfaen" w:hAnsi="Sylfaen"/>
          <w:b/>
          <w:bCs/>
        </w:rPr>
        <w:t xml:space="preserve"> </w:t>
      </w:r>
      <w:r w:rsidRPr="00471E4D">
        <w:rPr>
          <w:rFonts w:ascii="Sylfaen" w:hAnsi="Sylfaen"/>
        </w:rPr>
        <w:t>Организации - продавцы маркированных товаров, осуществляющие информирование компетентного органа о продаже (реализации) маркированных товаров (при условии, что такое информирование предусмотрено законодательством государства - члена Союза).</w:t>
      </w:r>
    </w:p>
    <w:p w:rsidR="00997894" w:rsidRPr="004727B2"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3.3.</w:t>
      </w:r>
      <w:r w:rsidR="000B03AA" w:rsidRPr="000B03AA">
        <w:rPr>
          <w:rFonts w:ascii="Sylfaen" w:hAnsi="Sylfaen"/>
          <w:b/>
          <w:bCs/>
        </w:rPr>
        <w:t xml:space="preserve"> </w:t>
      </w:r>
      <w:r w:rsidRPr="00471E4D">
        <w:rPr>
          <w:rFonts w:ascii="Sylfaen" w:hAnsi="Sylfaen"/>
        </w:rPr>
        <w:t>Внешними пользователями системы являются покупатели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3.4.</w:t>
      </w:r>
      <w:r w:rsidR="000B03AA" w:rsidRPr="000B03AA">
        <w:rPr>
          <w:rFonts w:ascii="Sylfaen" w:hAnsi="Sylfaen"/>
          <w:b/>
          <w:bCs/>
        </w:rPr>
        <w:t xml:space="preserve"> </w:t>
      </w:r>
      <w:r w:rsidRPr="00471E4D">
        <w:rPr>
          <w:rFonts w:ascii="Sylfaen" w:hAnsi="Sylfaen"/>
        </w:rPr>
        <w:t>Компонент Комиссии реализуется в составе подсистем интегрированной информационной системы Союза (ИИС Союза) и предназначен для:</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3.4.1.</w:t>
      </w:r>
      <w:r w:rsidR="000B03AA" w:rsidRPr="000B03AA">
        <w:rPr>
          <w:rFonts w:ascii="Sylfaen" w:hAnsi="Sylfaen"/>
          <w:b/>
          <w:bCs/>
        </w:rPr>
        <w:t xml:space="preserve"> </w:t>
      </w:r>
      <w:r w:rsidRPr="00471E4D">
        <w:rPr>
          <w:rFonts w:ascii="Sylfaen" w:hAnsi="Sylfaen"/>
        </w:rPr>
        <w:t>ведения общих реестров, справочников и классификаторов (перечень товаров, подлежащих маркировке контрольными (идентификационными) знаками, реестр эмитентов и т.д.);</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3.4.2.</w:t>
      </w:r>
      <w:r w:rsidR="000B03AA" w:rsidRPr="000B03AA">
        <w:rPr>
          <w:rFonts w:ascii="Sylfaen" w:hAnsi="Sylfaen"/>
          <w:b/>
          <w:bCs/>
        </w:rPr>
        <w:t xml:space="preserve"> </w:t>
      </w:r>
      <w:r w:rsidRPr="00471E4D">
        <w:rPr>
          <w:rFonts w:ascii="Sylfaen" w:hAnsi="Sylfaen"/>
        </w:rPr>
        <w:t>обеспечения информационного взаимодействия между компетентными органами Сторон, а также между компетентными органами Сторон и Комиссией в целях реализации мониторинга и контроля за оборотом товаров, включенных в Перечень, их хранением, транспортировкой и использованием, произведенных или ввезенных на таможенную территорию Союза, в том числе при трансграничном обороте таких товаров на территории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3.4.3.</w:t>
      </w:r>
      <w:r w:rsidR="000B03AA" w:rsidRPr="000B03AA">
        <w:rPr>
          <w:rFonts w:ascii="Sylfaen" w:hAnsi="Sylfaen"/>
          <w:b/>
          <w:bCs/>
        </w:rPr>
        <w:t xml:space="preserve"> </w:t>
      </w:r>
      <w:r w:rsidRPr="00471E4D">
        <w:rPr>
          <w:rFonts w:ascii="Sylfaen" w:hAnsi="Sylfaen"/>
        </w:rPr>
        <w:t>сбора и формирования аналитической отчетности;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3.4.4.</w:t>
      </w:r>
      <w:r w:rsidR="000B03AA" w:rsidRPr="000B03AA">
        <w:rPr>
          <w:rFonts w:ascii="Sylfaen" w:hAnsi="Sylfaen"/>
          <w:b/>
          <w:bCs/>
        </w:rPr>
        <w:t xml:space="preserve"> </w:t>
      </w:r>
      <w:r w:rsidRPr="00471E4D">
        <w:rPr>
          <w:rFonts w:ascii="Sylfaen" w:hAnsi="Sylfaen"/>
        </w:rPr>
        <w:t>предоставления доступа уполномоченным органам и заинтересованным лицам к общим информационным ресурсам Системы на информационном портале Комиссии.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w:t>
      </w:r>
      <w:r w:rsidR="000B03AA" w:rsidRPr="000B03AA">
        <w:rPr>
          <w:rFonts w:ascii="Sylfaen" w:hAnsi="Sylfaen"/>
          <w:b/>
          <w:bCs/>
        </w:rPr>
        <w:t xml:space="preserve"> </w:t>
      </w:r>
      <w:r w:rsidRPr="00471E4D">
        <w:rPr>
          <w:rFonts w:ascii="Sylfaen" w:hAnsi="Sylfaen"/>
        </w:rPr>
        <w:t xml:space="preserve">Национальный компонент государства-члена Союза должен представлять совокупность взаимодействующих функциональных подсистем участников процесса оборота и контроля товаров, подлежащих маркировке контрольными (идентификационными) знаками, (центральная учетная система и подсистемы участников контроля товаров, подлежащих маркировке контрольными </w:t>
      </w:r>
      <w:r w:rsidRPr="00471E4D">
        <w:rPr>
          <w:rFonts w:ascii="Sylfaen" w:hAnsi="Sylfaen"/>
        </w:rPr>
        <w:lastRenderedPageBreak/>
        <w:t>(идентификационными) знаками)</w:t>
      </w:r>
      <w:r w:rsidR="00E2653E">
        <w:rPr>
          <w:rStyle w:val="FootnoteReference"/>
          <w:rFonts w:ascii="Sylfaen" w:hAnsi="Sylfaen"/>
        </w:rPr>
        <w:footnoteReference w:id="2"/>
      </w:r>
      <w:r w:rsidRPr="00471E4D">
        <w:rPr>
          <w:rFonts w:ascii="Sylfaen" w:hAnsi="Sylfaen"/>
        </w:rPr>
        <w:t xml:space="preserve"> и обеспечивать решение следующих основных типовых задач</w:t>
      </w:r>
      <w:r w:rsidR="00E2653E">
        <w:rPr>
          <w:rStyle w:val="FootnoteReference"/>
          <w:rFonts w:ascii="Sylfaen" w:hAnsi="Sylfaen"/>
        </w:rPr>
        <w:footnoteReference w:id="3"/>
      </w:r>
      <w:r w:rsidRPr="00471E4D">
        <w:rPr>
          <w:rFonts w:ascii="Sylfaen" w:hAnsi="Sylfaen"/>
        </w:rPr>
        <w:t>:</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w:t>
      </w:r>
      <w:r w:rsidR="000B03AA" w:rsidRPr="000B03AA">
        <w:rPr>
          <w:rFonts w:ascii="Sylfaen" w:hAnsi="Sylfaen"/>
          <w:b/>
          <w:bCs/>
        </w:rPr>
        <w:t xml:space="preserve"> </w:t>
      </w:r>
      <w:r w:rsidRPr="00471E4D">
        <w:rPr>
          <w:rFonts w:ascii="Sylfaen" w:hAnsi="Sylfaen"/>
        </w:rPr>
        <w:t>ведение национального реестра эмитентов контрольных (идентификационных) знаков, производителей и импортеров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3.5.2.</w:t>
      </w:r>
      <w:r w:rsidR="000B03AA" w:rsidRPr="000B03AA">
        <w:rPr>
          <w:rFonts w:ascii="Sylfaen" w:hAnsi="Sylfaen"/>
          <w:b/>
          <w:bCs/>
        </w:rPr>
        <w:t xml:space="preserve"> </w:t>
      </w:r>
      <w:r w:rsidRPr="00471E4D">
        <w:rPr>
          <w:rFonts w:ascii="Sylfaen" w:hAnsi="Sylfaen"/>
        </w:rPr>
        <w:t>ведение реестра контрольных (идентификационных)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3.5.3.</w:t>
      </w:r>
      <w:r w:rsidR="000B03AA" w:rsidRPr="000B03AA">
        <w:rPr>
          <w:rFonts w:ascii="Sylfaen" w:hAnsi="Sylfaen"/>
          <w:b/>
          <w:bCs/>
        </w:rPr>
        <w:t xml:space="preserve"> </w:t>
      </w:r>
      <w:r w:rsidRPr="00471E4D">
        <w:rPr>
          <w:rFonts w:ascii="Sylfaen" w:hAnsi="Sylfaen"/>
        </w:rPr>
        <w:t>ведение Перечня товаров, подлежащих маркировке контрольными (идентификационными) знаками.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3.5.4.</w:t>
      </w:r>
      <w:r w:rsidR="000B03AA" w:rsidRPr="000B03AA">
        <w:rPr>
          <w:rFonts w:ascii="Sylfaen" w:hAnsi="Sylfaen"/>
          <w:b/>
          <w:bCs/>
        </w:rPr>
        <w:t xml:space="preserve"> </w:t>
      </w:r>
      <w:r w:rsidRPr="00471E4D">
        <w:rPr>
          <w:rFonts w:ascii="Sylfaen" w:hAnsi="Sylfaen"/>
        </w:rPr>
        <w:t>ведение национального реестра участников системы маркировки (производители, импортеры, продавцы);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3.5.5.</w:t>
      </w:r>
      <w:r w:rsidR="000B03AA" w:rsidRPr="000B03AA">
        <w:rPr>
          <w:rFonts w:ascii="Sylfaen" w:hAnsi="Sylfaen"/>
          <w:b/>
          <w:bCs/>
        </w:rPr>
        <w:t xml:space="preserve"> </w:t>
      </w:r>
      <w:r w:rsidRPr="00471E4D">
        <w:rPr>
          <w:rFonts w:ascii="Sylfaen" w:hAnsi="Sylfaen"/>
        </w:rPr>
        <w:t>ведение реестра товаров, содержащего описание характеристик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3.5.6.</w:t>
      </w:r>
      <w:r w:rsidR="000B03AA" w:rsidRPr="000B03AA">
        <w:rPr>
          <w:rFonts w:ascii="Sylfaen" w:hAnsi="Sylfaen"/>
          <w:b/>
          <w:bCs/>
        </w:rPr>
        <w:t xml:space="preserve"> </w:t>
      </w:r>
      <w:r w:rsidRPr="00471E4D">
        <w:rPr>
          <w:rFonts w:ascii="Sylfaen" w:hAnsi="Sylfaen"/>
        </w:rPr>
        <w:t>сбор, обработка и предоставление данных об изготовленных и реализованных контрольных (идентификационных) знаках;</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3.5.7.</w:t>
      </w:r>
      <w:r w:rsidR="000B03AA" w:rsidRPr="000B03AA">
        <w:rPr>
          <w:rFonts w:ascii="Sylfaen" w:hAnsi="Sylfaen"/>
          <w:b/>
          <w:bCs/>
        </w:rPr>
        <w:t xml:space="preserve"> </w:t>
      </w:r>
      <w:r w:rsidRPr="00471E4D">
        <w:rPr>
          <w:rFonts w:ascii="Sylfaen" w:hAnsi="Sylfaen"/>
        </w:rPr>
        <w:t>сбор, обработка и предоставление данных о ввезенных товарах, подлежащих маркировке контрольными (идентификационными) знаками, выпущенных в оборот для внутреннего потребления на территории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3.5.8.</w:t>
      </w:r>
      <w:r w:rsidR="000B03AA" w:rsidRPr="000B03AA">
        <w:rPr>
          <w:rFonts w:ascii="Sylfaen" w:hAnsi="Sylfaen"/>
          <w:b/>
          <w:bCs/>
        </w:rPr>
        <w:t xml:space="preserve"> </w:t>
      </w:r>
      <w:r w:rsidRPr="00471E4D">
        <w:rPr>
          <w:rFonts w:ascii="Sylfaen" w:hAnsi="Sylfaen"/>
        </w:rPr>
        <w:t>сбор, обработка и предоставление данных о товарах, подлежащих маркировке контрольными (идентификационными) знаками, произведенных на территории государства-члена Союза, выпущенных отечественными производителями в оборот на территории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3.5.9.</w:t>
      </w:r>
      <w:r w:rsidR="000B03AA" w:rsidRPr="000B03AA">
        <w:rPr>
          <w:rFonts w:ascii="Sylfaen" w:hAnsi="Sylfaen"/>
          <w:b/>
          <w:bCs/>
        </w:rPr>
        <w:t xml:space="preserve"> </w:t>
      </w:r>
      <w:r w:rsidRPr="00471E4D">
        <w:rPr>
          <w:rFonts w:ascii="Sylfaen" w:hAnsi="Sylfaen"/>
        </w:rPr>
        <w:t xml:space="preserve">сбор, обработка и предоставление данных о трансграничном обороте (взаимной торговле) товаров, подлежащих маркировке контрольными (идентификационными) знаками, на территории государства-члена Союза; </w:t>
      </w:r>
      <w:r w:rsidRPr="00471E4D">
        <w:rPr>
          <w:rFonts w:ascii="Sylfaen" w:hAnsi="Sylfaen"/>
          <w:vertAlign w:val="superscript"/>
        </w:rPr>
        <w:t>* 3</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3.5.10.</w:t>
      </w:r>
      <w:r w:rsidR="000B03AA" w:rsidRPr="000B03AA">
        <w:rPr>
          <w:rFonts w:ascii="Sylfaen" w:hAnsi="Sylfaen"/>
          <w:b/>
          <w:bCs/>
        </w:rPr>
        <w:t xml:space="preserve"> </w:t>
      </w:r>
      <w:r w:rsidRPr="00471E4D">
        <w:rPr>
          <w:rFonts w:ascii="Sylfaen" w:hAnsi="Sylfaen"/>
        </w:rPr>
        <w:t>сбор, обработка и предоставление данных об остатках товаров, подлежащих маркировке контрольными (идентификационными) знаками, перед выпуском в оборот на территории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3.5.11.</w:t>
      </w:r>
      <w:r w:rsidR="000B03AA" w:rsidRPr="000B03AA">
        <w:rPr>
          <w:rFonts w:ascii="Sylfaen" w:hAnsi="Sylfaen"/>
          <w:b/>
          <w:bCs/>
        </w:rPr>
        <w:t xml:space="preserve"> </w:t>
      </w:r>
      <w:r w:rsidRPr="00471E4D">
        <w:rPr>
          <w:rFonts w:ascii="Sylfaen" w:hAnsi="Sylfaen"/>
        </w:rPr>
        <w:t>сбор, обработка и предоставление данных о товарах, подлежащих маркировке контрольными (идентификационными) знаками, возвращенных покупателями и (или) переданных по договору комиссии на комиссионную реализацию, перед выпуском в оборот на территории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3.5.12.</w:t>
      </w:r>
      <w:r w:rsidR="000B03AA" w:rsidRPr="000B03AA">
        <w:rPr>
          <w:rFonts w:ascii="Sylfaen" w:hAnsi="Sylfaen"/>
          <w:b/>
          <w:bCs/>
        </w:rPr>
        <w:t xml:space="preserve"> </w:t>
      </w:r>
      <w:r w:rsidRPr="00471E4D">
        <w:rPr>
          <w:rFonts w:ascii="Sylfaen" w:hAnsi="Sylfaen"/>
        </w:rPr>
        <w:t>сбор, обработка и предоставление данных о реализации (продаже) на территории государства-члена Союза товаров, подлежащих маркировке контрольными (идентификационными) знаками, на территории Союза (необходимость реализации данной задачи устанавливается законодательством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lastRenderedPageBreak/>
        <w:t>3.5.13.</w:t>
      </w:r>
      <w:r w:rsidR="000B03AA" w:rsidRPr="000B03AA">
        <w:rPr>
          <w:rFonts w:ascii="Sylfaen" w:hAnsi="Sylfaen"/>
          <w:b/>
          <w:bCs/>
        </w:rPr>
        <w:t xml:space="preserve"> </w:t>
      </w:r>
      <w:r w:rsidRPr="00471E4D">
        <w:rPr>
          <w:rFonts w:ascii="Sylfaen" w:hAnsi="Sylfaen"/>
        </w:rPr>
        <w:t>предоставление проверяющим уполномоченным органам возможности контроля легальности произведенных или ввезенных товаров на территорию Союза, проверки подлинности изготовленных контрольных (идентификационных) знаков путем проверки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3.5.14.</w:t>
      </w:r>
      <w:r w:rsidR="000B03AA" w:rsidRPr="000B03AA">
        <w:rPr>
          <w:rFonts w:ascii="Sylfaen" w:hAnsi="Sylfaen"/>
          <w:b/>
          <w:bCs/>
        </w:rPr>
        <w:t xml:space="preserve"> </w:t>
      </w:r>
      <w:r w:rsidRPr="00471E4D">
        <w:rPr>
          <w:rFonts w:ascii="Sylfaen" w:hAnsi="Sylfaen"/>
        </w:rPr>
        <w:t>предоставление организациям оптовой (розничной) торговли и потребителям возможности проверки легальности произведенных или ввезенных товаров на территорию Союза, проверки подлинности изготовленных контрольных (идентификационных) знаков путем проверки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3.5.15.</w:t>
      </w:r>
      <w:r w:rsidR="000B03AA" w:rsidRPr="000B03AA">
        <w:rPr>
          <w:rFonts w:ascii="Sylfaen" w:hAnsi="Sylfaen"/>
          <w:b/>
          <w:bCs/>
        </w:rPr>
        <w:t xml:space="preserve"> </w:t>
      </w:r>
      <w:r w:rsidRPr="00471E4D">
        <w:rPr>
          <w:rFonts w:ascii="Sylfaen" w:hAnsi="Sylfaen"/>
        </w:rPr>
        <w:t>сбор информации и формирование необходимой аналитической отчетности и справочной информации;</w:t>
      </w:r>
    </w:p>
    <w:p w:rsidR="00E2653E" w:rsidRPr="00E2653E"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3.5.16.</w:t>
      </w:r>
      <w:r w:rsidR="000B03AA" w:rsidRPr="000B03AA">
        <w:rPr>
          <w:rFonts w:ascii="Sylfaen" w:hAnsi="Sylfaen"/>
          <w:b/>
          <w:bCs/>
        </w:rPr>
        <w:t xml:space="preserve"> </w:t>
      </w:r>
      <w:r w:rsidRPr="00471E4D">
        <w:rPr>
          <w:rFonts w:ascii="Sylfaen" w:hAnsi="Sylfaen"/>
        </w:rPr>
        <w:t>поддержка реализации информационного взаимодействия между национальным компонентом и компонентом Комиссии;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3.5.17.</w:t>
      </w:r>
      <w:r w:rsidRPr="00471E4D">
        <w:rPr>
          <w:rFonts w:ascii="Sylfaen" w:hAnsi="Sylfaen"/>
        </w:rPr>
        <w:t xml:space="preserve"> поддержка реализации информационного взаимодействия между национальными компонентами государств-членов Союза средствами ИИС Союза путем реализации общих процессов в рамках Союза</w:t>
      </w:r>
      <w:r w:rsidRPr="00471E4D">
        <w:rPr>
          <w:rFonts w:ascii="Sylfaen" w:hAnsi="Sylfaen"/>
          <w:vertAlign w:val="superscript"/>
        </w:rPr>
        <w:footnoteReference w:id="4"/>
      </w:r>
      <w:r w:rsidRPr="00471E4D">
        <w:rPr>
          <w:rFonts w:ascii="Sylfaen" w:hAnsi="Sylfaen"/>
          <w:vertAlign w:val="superscript"/>
        </w:rPr>
        <w:t xml:space="preserve"> </w:t>
      </w:r>
      <w:r w:rsidRPr="00471E4D">
        <w:rPr>
          <w:rFonts w:ascii="Sylfaen" w:hAnsi="Sylfaen"/>
        </w:rPr>
        <w:t>;</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3.5.18.</w:t>
      </w:r>
      <w:r w:rsidRPr="00471E4D">
        <w:rPr>
          <w:rFonts w:ascii="Sylfaen" w:hAnsi="Sylfaen"/>
        </w:rPr>
        <w:t xml:space="preserve"> поддержка реализации информационного взаимодействия между национальным компонентом и национальной (региональной) организацией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w:t>
      </w:r>
      <w:r w:rsidR="00E2653E">
        <w:rPr>
          <w:rStyle w:val="FootnoteReference"/>
          <w:rFonts w:ascii="Sylfaen" w:hAnsi="Sylfaen"/>
        </w:rPr>
        <w:footnoteReference w:id="5"/>
      </w:r>
      <w:r w:rsidRPr="00471E4D">
        <w:rPr>
          <w:rFonts w:ascii="Sylfaen" w:hAnsi="Sylfaen"/>
        </w:rPr>
        <w:t>;</w:t>
      </w:r>
    </w:p>
    <w:p w:rsidR="00997894" w:rsidRPr="004727B2"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3.5.19.</w:t>
      </w:r>
      <w:r w:rsidR="00E2653E" w:rsidRPr="00E2653E">
        <w:rPr>
          <w:rFonts w:ascii="Sylfaen" w:hAnsi="Sylfaen"/>
          <w:b/>
          <w:bCs/>
        </w:rPr>
        <w:t xml:space="preserve"> </w:t>
      </w:r>
      <w:r w:rsidRPr="00471E4D">
        <w:rPr>
          <w:rFonts w:ascii="Sylfaen" w:hAnsi="Sylfaen"/>
        </w:rPr>
        <w:t>информационное взаимодействие между национальным компонентом и информационными системами уполномоченных органов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3.6.</w:t>
      </w:r>
      <w:r w:rsidR="00E2653E" w:rsidRPr="00636ECD">
        <w:rPr>
          <w:rFonts w:ascii="Sylfaen" w:hAnsi="Sylfaen"/>
          <w:b/>
          <w:bCs/>
        </w:rPr>
        <w:t xml:space="preserve"> </w:t>
      </w:r>
      <w:r w:rsidRPr="00471E4D">
        <w:rPr>
          <w:rFonts w:ascii="Sylfaen" w:hAnsi="Sylfaen"/>
        </w:rPr>
        <w:t>Национальный компонент должен обеспечить:</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3.6.1.</w:t>
      </w:r>
      <w:r w:rsidR="00636ECD" w:rsidRPr="00636ECD">
        <w:rPr>
          <w:rFonts w:ascii="Sylfaen" w:hAnsi="Sylfaen"/>
          <w:b/>
          <w:bCs/>
        </w:rPr>
        <w:t xml:space="preserve"> </w:t>
      </w:r>
      <w:r w:rsidRPr="00471E4D">
        <w:rPr>
          <w:rFonts w:ascii="Sylfaen" w:hAnsi="Sylfaen"/>
        </w:rPr>
        <w:t>масштабируемость и возможность наращивания</w:t>
      </w:r>
      <w:r w:rsidRPr="00471E4D">
        <w:rPr>
          <w:rFonts w:ascii="Sylfaen" w:hAnsi="Sylfaen"/>
          <w:lang w:eastAsia="en-US" w:bidi="en-US"/>
        </w:rPr>
        <w:t xml:space="preserve"> </w:t>
      </w:r>
      <w:r w:rsidRPr="00471E4D">
        <w:rPr>
          <w:rFonts w:ascii="Sylfaen" w:hAnsi="Sylfaen"/>
        </w:rPr>
        <w:t>количества</w:t>
      </w:r>
      <w:r w:rsidRPr="00471E4D">
        <w:rPr>
          <w:rFonts w:ascii="Sylfaen" w:hAnsi="Sylfaen"/>
          <w:lang w:eastAsia="en-US" w:bidi="en-US"/>
        </w:rPr>
        <w:t xml:space="preserve"> </w:t>
      </w:r>
      <w:r w:rsidRPr="00471E4D">
        <w:rPr>
          <w:rFonts w:ascii="Sylfaen" w:hAnsi="Sylfaen"/>
        </w:rPr>
        <w:t>участников и вновь организуемых сервисов;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lastRenderedPageBreak/>
        <w:t>3.6.2.</w:t>
      </w:r>
      <w:r w:rsidR="00636ECD" w:rsidRPr="00636ECD">
        <w:rPr>
          <w:rFonts w:ascii="Sylfaen" w:hAnsi="Sylfaen"/>
          <w:b/>
          <w:bCs/>
        </w:rPr>
        <w:t xml:space="preserve"> </w:t>
      </w:r>
      <w:r w:rsidRPr="00471E4D">
        <w:rPr>
          <w:rFonts w:ascii="Sylfaen" w:hAnsi="Sylfaen"/>
        </w:rPr>
        <w:t>разграничение прав доступа к информационным ресурсам и информационную безопасность данных;</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3.6.3.</w:t>
      </w:r>
      <w:r w:rsidR="00636ECD" w:rsidRPr="00636ECD">
        <w:rPr>
          <w:rFonts w:ascii="Sylfaen" w:hAnsi="Sylfaen"/>
          <w:b/>
          <w:bCs/>
        </w:rPr>
        <w:t xml:space="preserve"> </w:t>
      </w:r>
      <w:r w:rsidRPr="00471E4D">
        <w:rPr>
          <w:rFonts w:ascii="Sylfaen" w:hAnsi="Sylfaen"/>
        </w:rPr>
        <w:t>использование общих справочников и классификаторов;</w:t>
      </w:r>
    </w:p>
    <w:p w:rsidR="00636ECD" w:rsidRPr="004727B2"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3.6.4.</w:t>
      </w:r>
      <w:r w:rsidR="00636ECD" w:rsidRPr="00636ECD">
        <w:rPr>
          <w:rFonts w:ascii="Sylfaen" w:hAnsi="Sylfaen"/>
          <w:b/>
          <w:bCs/>
        </w:rPr>
        <w:t xml:space="preserve"> </w:t>
      </w:r>
      <w:r w:rsidRPr="00471E4D">
        <w:rPr>
          <w:rFonts w:ascii="Sylfaen" w:hAnsi="Sylfaen"/>
        </w:rPr>
        <w:t>хранение регламентированной информации в течение установленного срока.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3.7.</w:t>
      </w:r>
      <w:r w:rsidR="00636ECD" w:rsidRPr="00636ECD">
        <w:rPr>
          <w:rFonts w:ascii="Sylfaen" w:hAnsi="Sylfaen"/>
          <w:b/>
          <w:bCs/>
        </w:rPr>
        <w:t xml:space="preserve"> </w:t>
      </w:r>
      <w:r w:rsidRPr="00471E4D">
        <w:rPr>
          <w:rFonts w:ascii="Sylfaen" w:hAnsi="Sylfaen"/>
        </w:rPr>
        <w:t>В рамках создания Системы должна быть обеспечена информационно-технологическая поддер</w:t>
      </w:r>
      <w:r w:rsidR="00636ECD">
        <w:rPr>
          <w:rFonts w:ascii="Sylfaen" w:hAnsi="Sylfaen"/>
        </w:rPr>
        <w:t>жка следующих типовых процессов</w:t>
      </w:r>
      <w:r w:rsidR="00636ECD">
        <w:rPr>
          <w:rStyle w:val="FootnoteReference"/>
          <w:rFonts w:ascii="Sylfaen" w:hAnsi="Sylfaen"/>
        </w:rPr>
        <w:footnoteReference w:id="6"/>
      </w:r>
      <w:r w:rsidRPr="00471E4D">
        <w:rPr>
          <w:rFonts w:ascii="Sylfaen" w:hAnsi="Sylfaen"/>
        </w:rPr>
        <w:t>:</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3.7.1.</w:t>
      </w:r>
      <w:r w:rsidR="00636ECD" w:rsidRPr="00636ECD">
        <w:rPr>
          <w:rFonts w:ascii="Sylfaen" w:hAnsi="Sylfaen"/>
          <w:b/>
          <w:bCs/>
        </w:rPr>
        <w:t xml:space="preserve"> </w:t>
      </w:r>
      <w:r w:rsidRPr="00471E4D">
        <w:rPr>
          <w:rFonts w:ascii="Sylfaen" w:hAnsi="Sylfaen"/>
        </w:rPr>
        <w:t>на внутригосударственном уровне (национальный компонент</w:t>
      </w:r>
      <w:r w:rsidR="00636ECD" w:rsidRPr="00636ECD">
        <w:rPr>
          <w:rFonts w:ascii="Sylfaen" w:hAnsi="Sylfaen"/>
        </w:rPr>
        <w:t xml:space="preserve"> </w:t>
      </w:r>
      <w:r w:rsidRPr="00471E4D">
        <w:rPr>
          <w:rFonts w:ascii="Sylfaen" w:hAnsi="Sylfaen"/>
        </w:rPr>
        <w:t>системы):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w:t>
      </w:r>
      <w:r w:rsidR="00636ECD" w:rsidRPr="00636ECD">
        <w:rPr>
          <w:rFonts w:ascii="Sylfaen" w:hAnsi="Sylfaen"/>
        </w:rPr>
        <w:t xml:space="preserve"> </w:t>
      </w:r>
      <w:r w:rsidRPr="00471E4D">
        <w:rPr>
          <w:rFonts w:ascii="Sylfaen" w:hAnsi="Sylfaen"/>
        </w:rPr>
        <w:t>ведение национального реестра эмитентов контрольных</w:t>
      </w:r>
      <w:r w:rsidR="00636ECD" w:rsidRPr="00636ECD">
        <w:rPr>
          <w:rFonts w:ascii="Sylfaen" w:hAnsi="Sylfaen"/>
        </w:rPr>
        <w:t xml:space="preserve"> </w:t>
      </w:r>
      <w:r w:rsidRPr="00471E4D">
        <w:rPr>
          <w:rFonts w:ascii="Sylfaen" w:hAnsi="Sylfaen"/>
        </w:rPr>
        <w:t>(идентификационных) знаков, которые будут осуществлять изготовление и реализацию юридическим лицам и индивидуальным предпринимателям контрольных (идентификационных) знаков, предназначенных для маркировки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w:t>
      </w:r>
      <w:r w:rsidR="00636ECD" w:rsidRPr="00636ECD">
        <w:rPr>
          <w:rFonts w:ascii="Sylfaen" w:hAnsi="Sylfaen"/>
        </w:rPr>
        <w:t xml:space="preserve"> </w:t>
      </w:r>
      <w:r w:rsidRPr="00471E4D">
        <w:rPr>
          <w:rFonts w:ascii="Sylfaen" w:hAnsi="Sylfaen"/>
        </w:rPr>
        <w:t>ведение национального реестра участников (юридических лиц и индивидуальных предпринимателей) системы маркировки товаров контрольными (идентификационными) знаками и их аутентификация.</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3.7.1.3.</w:t>
      </w:r>
      <w:r w:rsidR="00636ECD" w:rsidRPr="00636ECD">
        <w:rPr>
          <w:rFonts w:ascii="Sylfaen" w:hAnsi="Sylfaen"/>
        </w:rPr>
        <w:t xml:space="preserve"> </w:t>
      </w:r>
      <w:r w:rsidRPr="00471E4D">
        <w:rPr>
          <w:rFonts w:ascii="Sylfaen" w:hAnsi="Sylfaen"/>
        </w:rPr>
        <w:t>ведение</w:t>
      </w:r>
      <w:r w:rsidR="00636ECD" w:rsidRPr="00636ECD">
        <w:rPr>
          <w:rFonts w:ascii="Sylfaen" w:hAnsi="Sylfaen"/>
        </w:rPr>
        <w:t xml:space="preserve"> </w:t>
      </w:r>
      <w:r w:rsidRPr="00471E4D">
        <w:rPr>
          <w:rFonts w:ascii="Sylfaen" w:hAnsi="Sylfaen"/>
        </w:rPr>
        <w:t>реестра контрольных (идентификационных)</w:t>
      </w:r>
      <w:r w:rsidR="00636ECD" w:rsidRPr="00636ECD">
        <w:rPr>
          <w:rFonts w:ascii="Sylfaen" w:hAnsi="Sylfaen"/>
        </w:rPr>
        <w:t xml:space="preserve"> </w:t>
      </w:r>
      <w:r w:rsidRPr="00471E4D">
        <w:rPr>
          <w:rFonts w:ascii="Sylfaen" w:hAnsi="Sylfaen"/>
        </w:rPr>
        <w:t>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3.7.1.4.</w:t>
      </w:r>
      <w:r w:rsidR="00636ECD" w:rsidRPr="00636ECD">
        <w:rPr>
          <w:rFonts w:ascii="Sylfaen" w:hAnsi="Sylfaen"/>
        </w:rPr>
        <w:t xml:space="preserve"> </w:t>
      </w:r>
      <w:r w:rsidRPr="00471E4D">
        <w:rPr>
          <w:rFonts w:ascii="Sylfaen" w:hAnsi="Sylfaen"/>
        </w:rPr>
        <w:t>ведение</w:t>
      </w:r>
      <w:r w:rsidR="00636ECD" w:rsidRPr="00636ECD">
        <w:rPr>
          <w:rFonts w:ascii="Sylfaen" w:hAnsi="Sylfaen"/>
        </w:rPr>
        <w:t xml:space="preserve"> </w:t>
      </w:r>
      <w:r w:rsidRPr="00471E4D">
        <w:rPr>
          <w:rFonts w:ascii="Sylfaen" w:hAnsi="Sylfaen"/>
        </w:rPr>
        <w:t>Перечня товаров, подлежащих маркировке</w:t>
      </w:r>
      <w:r w:rsidR="00636ECD" w:rsidRPr="00636ECD">
        <w:rPr>
          <w:rFonts w:ascii="Sylfaen" w:hAnsi="Sylfaen"/>
        </w:rPr>
        <w:t xml:space="preserve"> </w:t>
      </w:r>
      <w:r w:rsidRPr="00471E4D">
        <w:rPr>
          <w:rFonts w:ascii="Sylfaen" w:hAnsi="Sylfaen"/>
        </w:rPr>
        <w:t>контрольными (идентификационными) знаками.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3.7.1.5.</w:t>
      </w:r>
      <w:r w:rsidR="00636ECD" w:rsidRPr="00636ECD">
        <w:rPr>
          <w:rFonts w:ascii="Sylfaen" w:hAnsi="Sylfaen"/>
        </w:rPr>
        <w:t xml:space="preserve"> </w:t>
      </w:r>
      <w:r w:rsidRPr="00471E4D">
        <w:rPr>
          <w:rFonts w:ascii="Sylfaen" w:hAnsi="Sylfaen"/>
        </w:rPr>
        <w:t>ведение реестра товаров, подлежащих маркировке контрольными (идентификационными) знаками, содержащего описание характеристик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3.7.1.6.</w:t>
      </w:r>
      <w:r w:rsidR="00636ECD" w:rsidRPr="00636ECD">
        <w:rPr>
          <w:rFonts w:ascii="Sylfaen" w:hAnsi="Sylfaen"/>
        </w:rPr>
        <w:t xml:space="preserve"> </w:t>
      </w:r>
      <w:r w:rsidRPr="00471E4D">
        <w:rPr>
          <w:rFonts w:ascii="Sylfaen" w:hAnsi="Sylfaen"/>
        </w:rPr>
        <w:t>порядок</w:t>
      </w:r>
      <w:r w:rsidR="00636ECD" w:rsidRPr="00636ECD">
        <w:rPr>
          <w:rFonts w:ascii="Sylfaen" w:hAnsi="Sylfaen"/>
        </w:rPr>
        <w:t xml:space="preserve"> </w:t>
      </w:r>
      <w:r w:rsidRPr="00471E4D">
        <w:rPr>
          <w:rFonts w:ascii="Sylfaen" w:hAnsi="Sylfaen"/>
        </w:rPr>
        <w:t>заказа, изготовления, реализации и учета</w:t>
      </w:r>
      <w:r w:rsidR="00636ECD" w:rsidRPr="00636ECD">
        <w:rPr>
          <w:rFonts w:ascii="Sylfaen" w:hAnsi="Sylfaen"/>
        </w:rPr>
        <w:t xml:space="preserve"> </w:t>
      </w:r>
      <w:r w:rsidRPr="00471E4D">
        <w:rPr>
          <w:rFonts w:ascii="Sylfaen" w:hAnsi="Sylfaen"/>
        </w:rPr>
        <w:t>контрольных (идентификационных) знаков определяется законодательством государства-члена Союза. При заказе контрольных (идентификационных) знаков предоставляется</w:t>
      </w:r>
      <w:r w:rsidR="00636ECD" w:rsidRPr="00636ECD">
        <w:rPr>
          <w:rFonts w:ascii="Sylfaen" w:hAnsi="Sylfaen"/>
        </w:rPr>
        <w:t xml:space="preserve"> </w:t>
      </w:r>
      <w:r w:rsidRPr="00471E4D">
        <w:rPr>
          <w:rFonts w:ascii="Sylfaen" w:hAnsi="Sylfaen"/>
        </w:rPr>
        <w:t>минимально обязательная информация</w:t>
      </w:r>
      <w:r w:rsidR="00636ECD">
        <w:rPr>
          <w:rStyle w:val="FootnoteReference"/>
          <w:rFonts w:ascii="Sylfaen" w:hAnsi="Sylfaen"/>
        </w:rPr>
        <w:footnoteReference w:id="7"/>
      </w:r>
      <w:r w:rsidRPr="00471E4D">
        <w:rPr>
          <w:rFonts w:ascii="Sylfaen" w:hAnsi="Sylfaen"/>
        </w:rPr>
        <w:t>, идентифицирующая субъект заказа, способ выпуска товаров в оборот, количество товаров, подлежащих маркировке контрольными (идентификационными) знаками.</w:t>
      </w:r>
    </w:p>
    <w:p w:rsidR="00636ECD" w:rsidRPr="00636EC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3.7.1.7.</w:t>
      </w:r>
      <w:r w:rsidR="00636ECD" w:rsidRPr="00636ECD">
        <w:rPr>
          <w:rFonts w:ascii="Sylfaen" w:hAnsi="Sylfaen"/>
        </w:rPr>
        <w:t xml:space="preserve"> </w:t>
      </w:r>
      <w:r w:rsidRPr="00471E4D">
        <w:rPr>
          <w:rFonts w:ascii="Sylfaen" w:hAnsi="Sylfaen"/>
        </w:rPr>
        <w:t xml:space="preserve">предоставление эмитентом данных об изготовленных и реализованных юридическим лицам и индивидуальным предпринимателям контрольных (идентификационных) знаках (эмитент, субъект заказа, способ выпуска товаров в оборот, группа товаров, количество контрольных (идентификационных) знаков, идентификатор КиЗ и уникальный идентификатор </w:t>
      </w:r>
      <w:r w:rsidRPr="00471E4D">
        <w:rPr>
          <w:rFonts w:ascii="Sylfaen" w:hAnsi="Sylfaen"/>
          <w:lang w:val="en-US" w:eastAsia="en-US" w:bidi="en-US"/>
        </w:rPr>
        <w:t>TID</w:t>
      </w:r>
      <w:r w:rsidRPr="00471E4D">
        <w:rPr>
          <w:rFonts w:ascii="Sylfaen" w:hAnsi="Sylfaen"/>
        </w:rPr>
        <w:t xml:space="preserve"> RFID-метки контрольного (идентификационного) знака, дата выдачи) в национальный компонент информационной системы маркировки товаров государства-члена Союза, резидентом которого является эмитент.</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3.7.1.8.</w:t>
      </w:r>
      <w:r w:rsidR="00636ECD" w:rsidRPr="00636ECD">
        <w:rPr>
          <w:rFonts w:ascii="Sylfaen" w:hAnsi="Sylfaen"/>
        </w:rPr>
        <w:t xml:space="preserve"> </w:t>
      </w:r>
      <w:r w:rsidRPr="00471E4D">
        <w:rPr>
          <w:rFonts w:ascii="Sylfaen" w:hAnsi="Sylfaen"/>
        </w:rPr>
        <w:t xml:space="preserve">Маркировка контрольными знаками товаров, включенных в Перечень, </w:t>
      </w:r>
      <w:r w:rsidRPr="00471E4D">
        <w:rPr>
          <w:rFonts w:ascii="Sylfaen" w:hAnsi="Sylfaen"/>
        </w:rPr>
        <w:lastRenderedPageBreak/>
        <w:t>ввезенных на таможенную территорию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Допускается маркировка контрольными знаками товаров, включенных в Перечень, за пределами территории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Помещение товаров, включенных в Перечень,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установленных случаев.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Юридические лица и индивидуальные предприниматели, осуществляющие ввоз товаров, включенных в Перечень, маркируют такие товары контрольными знаками, вводят описание характеристик товаров в национальном компоненте информационной системы маркировки товаров и информируют в электронном виде компетентный орган Стороны, на территории которой они зарегистрированы, об использовании контрольных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3.7.1.9.</w:t>
      </w:r>
      <w:r w:rsidR="00636ECD" w:rsidRPr="00636ECD">
        <w:rPr>
          <w:rFonts w:ascii="Sylfaen" w:hAnsi="Sylfaen"/>
        </w:rPr>
        <w:t xml:space="preserve"> </w:t>
      </w:r>
      <w:r w:rsidRPr="00471E4D">
        <w:rPr>
          <w:rFonts w:ascii="Sylfaen" w:hAnsi="Sylfaen"/>
        </w:rPr>
        <w:t>Маркировка может осуществляться после выпуска товаров для внутреннего потребления в специализированных складских помещениях, определенных государствами-членами Союза, в порядке, установленном национальным законодательством государства-члена Союза. В случае проведения маркировки товаров после их выпуска, лицо, в пользовании, владении или распоряжении которого находятся ввезенные товары, обязано в течение 30 дней осуществить маркировку данных товаров, описать характеристики товаров в национальном компоненте информационной системы маркировки товаров и направить осуществившему выпуск таких товаров таможенному органу сведения о нанесенных контрольных (идентификационных) знаках.</w:t>
      </w:r>
    </w:p>
    <w:p w:rsidR="00636ECD" w:rsidRPr="00636EC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3.7.1.10</w:t>
      </w:r>
      <w:r w:rsidR="00636ECD" w:rsidRPr="00636ECD">
        <w:rPr>
          <w:rFonts w:ascii="Sylfaen" w:hAnsi="Sylfaen"/>
        </w:rPr>
        <w:t xml:space="preserve">. </w:t>
      </w:r>
      <w:r w:rsidRPr="00471E4D">
        <w:rPr>
          <w:rFonts w:ascii="Sylfaen" w:hAnsi="Sylfaen"/>
        </w:rPr>
        <w:t>взаимодействие таможенного органа государства-члена Союза</w:t>
      </w:r>
      <w:r w:rsidR="00636ECD">
        <w:rPr>
          <w:rStyle w:val="FootnoteReference"/>
          <w:rFonts w:ascii="Sylfaen" w:hAnsi="Sylfaen"/>
        </w:rPr>
        <w:footnoteReference w:id="8"/>
      </w:r>
      <w:r w:rsidRPr="00471E4D">
        <w:rPr>
          <w:rFonts w:ascii="Sylfaen" w:hAnsi="Sylfaen"/>
        </w:rPr>
        <w:t>, осуществляющего помещение товаров, включенных в Перечень, под таможенные процедуры реимпорта и выпуска для внутреннего потребления, с компетентным органом государства- 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3.7.1.10.1.</w:t>
      </w:r>
      <w:r w:rsidR="0092265A" w:rsidRPr="0092265A">
        <w:rPr>
          <w:rFonts w:ascii="Sylfaen" w:hAnsi="Sylfaen"/>
        </w:rPr>
        <w:t xml:space="preserve"> </w:t>
      </w:r>
      <w:r w:rsidRPr="00471E4D">
        <w:rPr>
          <w:rFonts w:ascii="Sylfaen" w:hAnsi="Sylfaen"/>
        </w:rPr>
        <w:t>проверка корректности, предоставленных импортером в таможенный орган государства-члена Союза, данных о контрольных (идентификационных) знаках, указанных в декларации на товары, по сравнению с данными, содержащимися в национальном компоненте государства- члена Таможенного союза, резидентом которого является импортер.</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3.7.1.10.2.</w:t>
      </w:r>
      <w:r w:rsidR="0092265A" w:rsidRPr="0092265A">
        <w:rPr>
          <w:rFonts w:ascii="Sylfaen" w:hAnsi="Sylfaen"/>
        </w:rPr>
        <w:t xml:space="preserve"> </w:t>
      </w:r>
      <w:r w:rsidRPr="00471E4D">
        <w:rPr>
          <w:rFonts w:ascii="Sylfaen" w:hAnsi="Sylfaen"/>
        </w:rPr>
        <w:t>предоставление данных таможенным органом государства-члена Союза, осуществляющим помещение товаров, включенных в Перечень, под таможенные процедуры реимпорта и выпуска для внутреннего потребления, в национальный компонент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3.7.1.11.</w:t>
      </w:r>
      <w:r w:rsidR="0092265A" w:rsidRPr="0092265A">
        <w:rPr>
          <w:rFonts w:ascii="Sylfaen" w:hAnsi="Sylfaen"/>
        </w:rPr>
        <w:t xml:space="preserve"> </w:t>
      </w:r>
      <w:r w:rsidRPr="00471E4D">
        <w:rPr>
          <w:rFonts w:ascii="Sylfaen" w:hAnsi="Sylfaen"/>
        </w:rPr>
        <w:t xml:space="preserve">маркировка юридическими лицами и индивидуальными предпринимателями, осуществляющими производство товаров на территории государства-члена Союза, товаров, включенных в Перечень, контрольными (идентификационными) знаками до их выпуска в оборот и описание характеристик </w:t>
      </w:r>
      <w:r w:rsidRPr="00471E4D">
        <w:rPr>
          <w:rFonts w:ascii="Sylfaen" w:hAnsi="Sylfaen"/>
        </w:rPr>
        <w:lastRenderedPageBreak/>
        <w:t>товаров в национальном компоненте информационной системы маркировки товаров государства-члена Союза, на территории которого они зарегистрированы.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3.7.1.12.</w:t>
      </w:r>
      <w:r w:rsidR="0092265A" w:rsidRPr="0092265A">
        <w:rPr>
          <w:rFonts w:ascii="Sylfaen" w:hAnsi="Sylfaen"/>
        </w:rPr>
        <w:t xml:space="preserve"> </w:t>
      </w:r>
      <w:r w:rsidRPr="00471E4D">
        <w:rPr>
          <w:rFonts w:ascii="Sylfaen" w:hAnsi="Sylfaen"/>
        </w:rPr>
        <w:t>предоставление юридическими лицами и индивидуальными предпринимателями, осуществляющими производство на территории государства-члена Союза товаров, включенных в Перечень, данных о выпуске товаров в оборот и использованных контрольных (идентификационных) знаках в национальный компонент государства-члена Союза, резидентом которого является отечественный производитель.</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3.7.1.13.</w:t>
      </w:r>
      <w:r w:rsidR="0092265A" w:rsidRPr="0092265A">
        <w:rPr>
          <w:rFonts w:ascii="Sylfaen" w:hAnsi="Sylfaen"/>
        </w:rPr>
        <w:t xml:space="preserve"> </w:t>
      </w:r>
      <w:r w:rsidRPr="00471E4D">
        <w:rPr>
          <w:rFonts w:ascii="Sylfaen" w:hAnsi="Sylfaen"/>
        </w:rPr>
        <w:t>предоставление данных о товарах и контрольных (идентификационных) знаках, нанесенных на товар, приобретенный в рамках трансграничной (взаимной) торговли товарами, включенными в Перечень, между государствами-членами Союза в национальный компонент государства-члена Союза, куда ввозятся товары.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3.7.1.14.</w:t>
      </w:r>
      <w:r w:rsidR="0092265A" w:rsidRPr="0092265A">
        <w:rPr>
          <w:rFonts w:ascii="Sylfaen" w:hAnsi="Sylfaen"/>
        </w:rPr>
        <w:t xml:space="preserve"> </w:t>
      </w:r>
      <w:r w:rsidRPr="00471E4D">
        <w:rPr>
          <w:rFonts w:ascii="Sylfaen" w:hAnsi="Sylfaen"/>
        </w:rPr>
        <w:t>маркировка остатков товаров контрольными (идентификационными) знаками, при включении новых товаров в</w:t>
      </w:r>
      <w:r w:rsidR="0092265A" w:rsidRPr="0092265A">
        <w:rPr>
          <w:rFonts w:ascii="Sylfaen" w:hAnsi="Sylfaen"/>
        </w:rPr>
        <w:t xml:space="preserve"> </w:t>
      </w:r>
      <w:r w:rsidRPr="00471E4D">
        <w:rPr>
          <w:rFonts w:ascii="Sylfaen" w:hAnsi="Sylfaen"/>
        </w:rPr>
        <w:t>Перечень, юридическими лицами и индивидуальными предпринимателями, осуществляющими оптовую (розничную) торговлю такими товарами, в соответствии с установленными правилами и описание характеристик товаров в национальном компоненте информационной системы маркировки товаров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3.7.1.15.</w:t>
      </w:r>
      <w:r w:rsidR="0092265A" w:rsidRPr="0092265A">
        <w:rPr>
          <w:rFonts w:ascii="Sylfaen" w:hAnsi="Sylfaen"/>
        </w:rPr>
        <w:t xml:space="preserve"> </w:t>
      </w:r>
      <w:r w:rsidRPr="00471E4D">
        <w:rPr>
          <w:rFonts w:ascii="Sylfaen" w:hAnsi="Sylfaen"/>
        </w:rPr>
        <w:t>предоставление</w:t>
      </w:r>
      <w:r w:rsidRPr="00471E4D">
        <w:rPr>
          <w:rFonts w:ascii="Sylfaen" w:hAnsi="Sylfaen"/>
          <w:lang w:eastAsia="en-US" w:bidi="en-US"/>
        </w:rPr>
        <w:t xml:space="preserve"> </w:t>
      </w:r>
      <w:r w:rsidRPr="00471E4D">
        <w:rPr>
          <w:rFonts w:ascii="Sylfaen" w:hAnsi="Sylfaen"/>
        </w:rPr>
        <w:t>юридическими</w:t>
      </w:r>
      <w:r w:rsidRPr="00471E4D">
        <w:rPr>
          <w:rFonts w:ascii="Sylfaen" w:hAnsi="Sylfaen"/>
          <w:lang w:eastAsia="en-US" w:bidi="en-US"/>
        </w:rPr>
        <w:t xml:space="preserve"> </w:t>
      </w:r>
      <w:r w:rsidRPr="00471E4D">
        <w:rPr>
          <w:rFonts w:ascii="Sylfaen" w:hAnsi="Sylfaen"/>
        </w:rPr>
        <w:t>лицами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индивидуальными предпринимателями, осуществляющими маркировку остатков товаров контрольными (идентификационными) знаками, при включении новых товаров в Перечень, данных о выпуске товаров в оборот и использованных контрольных (идентификационных) знаках в национальный компонент государства-члена Союза, резидентом которого является.</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3.7.1.16.</w:t>
      </w:r>
      <w:r w:rsidR="0092265A" w:rsidRPr="0092265A">
        <w:rPr>
          <w:rFonts w:ascii="Sylfaen" w:hAnsi="Sylfaen"/>
        </w:rPr>
        <w:t xml:space="preserve"> </w:t>
      </w:r>
      <w:r w:rsidRPr="00471E4D">
        <w:rPr>
          <w:rFonts w:ascii="Sylfaen" w:hAnsi="Sylfaen"/>
        </w:rPr>
        <w:t>маркировка товаров, включенных в Перечень, контрольными (идентификационными) знаками юридическими лицами и индивидуальными предпринимателями, осуществляющими торговлю товарами, включенными в Перечень, возвращенными покупателями, и (или) комиссионную торговлю товарами, включенными в Перечень, на основании заключенных с физическими лицами, не являющимися индивидуальными предпринимателями, договоров комиссии, - до предложения этих товаров для продажи, в том числе до их выставления в месте продажи, демонстрации их образцов или предоставления сведений о них в месте продажи и описание характеристик товаров в национальном компоненте информационной системы маркировки товаров государства-члена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3.7.1.17.</w:t>
      </w:r>
      <w:r w:rsidR="0092265A" w:rsidRPr="0092265A">
        <w:rPr>
          <w:rFonts w:ascii="Sylfaen" w:hAnsi="Sylfaen"/>
        </w:rPr>
        <w:t xml:space="preserve"> </w:t>
      </w:r>
      <w:r w:rsidRPr="00471E4D">
        <w:rPr>
          <w:rFonts w:ascii="Sylfaen" w:hAnsi="Sylfaen"/>
        </w:rPr>
        <w:t>предоставление</w:t>
      </w:r>
      <w:r w:rsidRPr="00471E4D">
        <w:rPr>
          <w:rFonts w:ascii="Sylfaen" w:hAnsi="Sylfaen"/>
          <w:lang w:eastAsia="en-US" w:bidi="en-US"/>
        </w:rPr>
        <w:t xml:space="preserve"> </w:t>
      </w:r>
      <w:r w:rsidRPr="00471E4D">
        <w:rPr>
          <w:rFonts w:ascii="Sylfaen" w:hAnsi="Sylfaen"/>
        </w:rPr>
        <w:t>юридическими</w:t>
      </w:r>
      <w:r w:rsidRPr="00471E4D">
        <w:rPr>
          <w:rFonts w:ascii="Sylfaen" w:hAnsi="Sylfaen"/>
          <w:lang w:eastAsia="en-US" w:bidi="en-US"/>
        </w:rPr>
        <w:t xml:space="preserve"> </w:t>
      </w:r>
      <w:r w:rsidRPr="00471E4D">
        <w:rPr>
          <w:rFonts w:ascii="Sylfaen" w:hAnsi="Sylfaen"/>
        </w:rPr>
        <w:t>лицами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 xml:space="preserve">индивидуальными предпринимателями, осуществляющими торговлю товарами, возвращенными покупателями, включенными в Перечень, и (или) комиссионную торговлю товарами, включенными в Перечень, на основании заключенных с физическими лицами, не являющимися индивидуальными предпринимателями, договоров комиссии, - до предложения этих товаров для продажи, в том числе до их </w:t>
      </w:r>
      <w:r w:rsidRPr="00471E4D">
        <w:rPr>
          <w:rFonts w:ascii="Sylfaen" w:hAnsi="Sylfaen"/>
        </w:rPr>
        <w:lastRenderedPageBreak/>
        <w:t>выставления в месте продажи, демонстрации их образцов или</w:t>
      </w:r>
      <w:r w:rsidR="0092265A" w:rsidRPr="0092265A">
        <w:rPr>
          <w:rFonts w:ascii="Sylfaen" w:hAnsi="Sylfaen"/>
        </w:rPr>
        <w:t xml:space="preserve"> </w:t>
      </w:r>
      <w:r w:rsidRPr="00471E4D">
        <w:rPr>
          <w:rFonts w:ascii="Sylfaen" w:hAnsi="Sylfaen"/>
        </w:rPr>
        <w:t>предоставления сведений о них в месте продажи, данных о выпуске товаров в оборот и использованных контрольных (идентификационных) знаках в национальный компонент государства-члена Союза, резидентом которого они являются.</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3.7.1.18.</w:t>
      </w:r>
      <w:r w:rsidR="0092265A" w:rsidRPr="0092265A">
        <w:rPr>
          <w:rFonts w:ascii="Sylfaen" w:hAnsi="Sylfaen"/>
        </w:rPr>
        <w:t xml:space="preserve"> </w:t>
      </w:r>
      <w:r w:rsidRPr="00471E4D">
        <w:rPr>
          <w:rFonts w:ascii="Sylfaen" w:hAnsi="Sylfaen"/>
        </w:rPr>
        <w:t>предоставление юридическими лицами и</w:t>
      </w:r>
      <w:r w:rsidR="0092265A" w:rsidRPr="0092265A">
        <w:rPr>
          <w:rFonts w:ascii="Sylfaen" w:hAnsi="Sylfaen"/>
        </w:rPr>
        <w:t xml:space="preserve"> </w:t>
      </w:r>
      <w:r w:rsidRPr="00471E4D">
        <w:rPr>
          <w:rFonts w:ascii="Sylfaen" w:hAnsi="Sylfaen"/>
        </w:rPr>
        <w:t>индивидуальными предпринимателями, осуществляющими оптовую</w:t>
      </w:r>
      <w:r w:rsidR="0092265A">
        <w:rPr>
          <w:rStyle w:val="FootnoteReference"/>
          <w:rFonts w:ascii="Sylfaen" w:hAnsi="Sylfaen"/>
        </w:rPr>
        <w:footnoteReference w:id="9"/>
      </w:r>
      <w:r w:rsidRPr="00471E4D">
        <w:rPr>
          <w:rFonts w:ascii="Sylfaen" w:hAnsi="Sylfaen"/>
        </w:rPr>
        <w:t xml:space="preserve"> и (или) розничную</w:t>
      </w:r>
      <w:r w:rsidRPr="00471E4D">
        <w:rPr>
          <w:rFonts w:ascii="Sylfaen" w:hAnsi="Sylfaen"/>
          <w:vertAlign w:val="superscript"/>
        </w:rPr>
        <w:footnoteReference w:id="10"/>
      </w:r>
      <w:r w:rsidRPr="00471E4D">
        <w:rPr>
          <w:rFonts w:ascii="Sylfaen" w:hAnsi="Sylfaen"/>
        </w:rPr>
        <w:t xml:space="preserve"> торговлю товарами, включенными в Перечень, данных о реализованном (проданном) в рамках такой торговли товаре и контрольном (идентификационном) знаке, нанесенном на товар, в национальный компонент государства-члена Союза, в случае если такое информирование предусмотрено законодательством Стороны, на территории которой</w:t>
      </w:r>
      <w:r w:rsidRPr="00471E4D">
        <w:rPr>
          <w:rFonts w:ascii="Sylfaen" w:hAnsi="Sylfaen"/>
          <w:lang w:eastAsia="en-US" w:bidi="en-US"/>
        </w:rPr>
        <w:t xml:space="preserve"> </w:t>
      </w:r>
      <w:r w:rsidRPr="00471E4D">
        <w:rPr>
          <w:rFonts w:ascii="Sylfaen" w:hAnsi="Sylfaen"/>
        </w:rPr>
        <w:t>они зарегистрированы.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3.7.1.19.</w:t>
      </w:r>
      <w:r w:rsidR="0092265A" w:rsidRPr="0092265A">
        <w:rPr>
          <w:rFonts w:ascii="Sylfaen" w:hAnsi="Sylfaen"/>
        </w:rPr>
        <w:t xml:space="preserve"> </w:t>
      </w:r>
      <w:r w:rsidRPr="00471E4D">
        <w:rPr>
          <w:rFonts w:ascii="Sylfaen" w:hAnsi="Sylfaen"/>
        </w:rPr>
        <w:t>проверка</w:t>
      </w:r>
      <w:r w:rsidR="0092265A" w:rsidRPr="0092265A">
        <w:rPr>
          <w:rFonts w:ascii="Sylfaen" w:hAnsi="Sylfaen"/>
        </w:rPr>
        <w:t xml:space="preserve"> </w:t>
      </w:r>
      <w:r w:rsidRPr="00471E4D">
        <w:rPr>
          <w:rFonts w:ascii="Sylfaen" w:hAnsi="Sylfaen"/>
        </w:rPr>
        <w:t>юридическими лицами и индивидуальными</w:t>
      </w:r>
      <w:r w:rsidR="0092265A" w:rsidRPr="0092265A">
        <w:rPr>
          <w:rFonts w:ascii="Sylfaen" w:hAnsi="Sylfaen"/>
        </w:rPr>
        <w:t xml:space="preserve"> </w:t>
      </w:r>
      <w:r w:rsidRPr="00471E4D">
        <w:rPr>
          <w:rFonts w:ascii="Sylfaen" w:hAnsi="Sylfaen"/>
        </w:rPr>
        <w:t>предпринимателями, осуществляющими оптовую и (или) розничную торговлю товарами, при закупке у поставщика товаров, включенных в Перечень, легальности произведенных или ввезенных товаров на территорию государства-члена Союза, в том числе в случае трансграничной поставки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3.7.1.20.</w:t>
      </w:r>
      <w:r w:rsidR="0092265A" w:rsidRPr="0092265A">
        <w:rPr>
          <w:rFonts w:ascii="Sylfaen" w:hAnsi="Sylfaen"/>
        </w:rPr>
        <w:t xml:space="preserve"> </w:t>
      </w:r>
      <w:r w:rsidRPr="00471E4D">
        <w:rPr>
          <w:rFonts w:ascii="Sylfaen" w:hAnsi="Sylfaen"/>
        </w:rPr>
        <w:t>проверка потребителями-резидентами</w:t>
      </w:r>
      <w:r w:rsidRPr="00471E4D">
        <w:rPr>
          <w:rFonts w:ascii="Sylfaen" w:hAnsi="Sylfaen"/>
          <w:lang w:eastAsia="en-US" w:bidi="en-US"/>
        </w:rPr>
        <w:t xml:space="preserve"> </w:t>
      </w:r>
      <w:r w:rsidRPr="00471E4D">
        <w:rPr>
          <w:rFonts w:ascii="Sylfaen" w:hAnsi="Sylfaen"/>
        </w:rPr>
        <w:t>государства-члена Союза легальности произведенных или ввезенных на территорию данного государства-члена Союза товаров, включенных в Перечень, путем проверки контрольных (идентификационных)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3.7.1.21.</w:t>
      </w:r>
      <w:r w:rsidR="0092265A" w:rsidRPr="0092265A">
        <w:rPr>
          <w:rFonts w:ascii="Sylfaen" w:hAnsi="Sylfaen"/>
        </w:rPr>
        <w:t xml:space="preserve"> </w:t>
      </w:r>
      <w:r w:rsidRPr="00471E4D">
        <w:rPr>
          <w:rFonts w:ascii="Sylfaen" w:hAnsi="Sylfaen"/>
        </w:rPr>
        <w:t>проверка</w:t>
      </w:r>
      <w:r w:rsidR="0092265A" w:rsidRPr="0092265A">
        <w:rPr>
          <w:rFonts w:ascii="Sylfaen" w:hAnsi="Sylfaen"/>
        </w:rPr>
        <w:t xml:space="preserve"> </w:t>
      </w:r>
      <w:r w:rsidRPr="00471E4D">
        <w:rPr>
          <w:rFonts w:ascii="Sylfaen" w:hAnsi="Sylfaen"/>
        </w:rPr>
        <w:t>подлинности изготовленных</w:t>
      </w:r>
      <w:r w:rsidRPr="00471E4D">
        <w:rPr>
          <w:rFonts w:ascii="Sylfaen" w:hAnsi="Sylfaen"/>
          <w:lang w:eastAsia="en-US" w:bidi="en-US"/>
        </w:rPr>
        <w:t xml:space="preserve"> </w:t>
      </w:r>
      <w:r w:rsidRPr="00471E4D">
        <w:rPr>
          <w:rFonts w:ascii="Sylfaen" w:hAnsi="Sylfaen"/>
        </w:rPr>
        <w:t>контрольных</w:t>
      </w:r>
      <w:r w:rsidRPr="00471E4D">
        <w:rPr>
          <w:rFonts w:ascii="Sylfaen" w:hAnsi="Sylfaen"/>
          <w:lang w:eastAsia="en-US" w:bidi="en-US"/>
        </w:rPr>
        <w:t xml:space="preserve"> </w:t>
      </w:r>
      <w:r w:rsidRPr="00471E4D">
        <w:rPr>
          <w:rFonts w:ascii="Sylfaen" w:hAnsi="Sylfaen"/>
        </w:rPr>
        <w:t>(идентификационных) знаков (проверка наличия в национальном компоненте государства-члена Союза информации об изготовленных контрольных (идентификационных) знаках, переданной эмитентами контрольных (идентификационных) знаков в соответствии с установленным порядком) в национальном компоненте государства- члена Союза.</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3.7.1.22.</w:t>
      </w:r>
      <w:r w:rsidR="0092265A" w:rsidRPr="0092265A">
        <w:rPr>
          <w:rFonts w:ascii="Sylfaen" w:hAnsi="Sylfaen"/>
        </w:rPr>
        <w:t xml:space="preserve"> </w:t>
      </w:r>
      <w:r w:rsidRPr="00471E4D">
        <w:rPr>
          <w:rFonts w:ascii="Sylfaen" w:hAnsi="Sylfaen"/>
        </w:rPr>
        <w:t>контроль уполномоченными органами оборота, хранения и транспортировки товаров, подлежащих маркировке контрольными (идентификационными) знаками, на территории государства-члена Союза, легальности произведенных или ввезенных товаров на территорию государства-члена Союза, в том числе в случае трансграничной поставки товаров.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3.7.1.23.</w:t>
      </w:r>
      <w:r w:rsidR="0092265A" w:rsidRPr="0092265A">
        <w:rPr>
          <w:rFonts w:ascii="Sylfaen" w:hAnsi="Sylfaen"/>
        </w:rPr>
        <w:t xml:space="preserve"> </w:t>
      </w:r>
      <w:r w:rsidRPr="00471E4D">
        <w:rPr>
          <w:rFonts w:ascii="Sylfaen" w:hAnsi="Sylfaen"/>
        </w:rPr>
        <w:t>сбор, учет и хранение данных о стадиях жизненного цикла контрольных (идентификационных) знаков в национальном компоненте.</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3.7.1.24.</w:t>
      </w:r>
      <w:r w:rsidR="0092265A" w:rsidRPr="0092265A">
        <w:rPr>
          <w:rFonts w:ascii="Sylfaen" w:hAnsi="Sylfaen"/>
        </w:rPr>
        <w:t xml:space="preserve"> </w:t>
      </w:r>
      <w:r w:rsidRPr="00471E4D">
        <w:rPr>
          <w:rFonts w:ascii="Sylfaen" w:hAnsi="Sylfaen"/>
        </w:rPr>
        <w:t>сбор, учет и хранение, обработка и анализ данных о</w:t>
      </w:r>
      <w:r w:rsidR="0092265A" w:rsidRPr="0092265A">
        <w:rPr>
          <w:rFonts w:ascii="Sylfaen" w:hAnsi="Sylfaen"/>
        </w:rPr>
        <w:t xml:space="preserve"> </w:t>
      </w:r>
      <w:r w:rsidRPr="00471E4D">
        <w:rPr>
          <w:rFonts w:ascii="Sylfaen" w:hAnsi="Sylfaen"/>
        </w:rPr>
        <w:t>товарах,</w:t>
      </w:r>
      <w:r w:rsidRPr="00471E4D">
        <w:rPr>
          <w:rFonts w:ascii="Sylfaen" w:hAnsi="Sylfaen"/>
          <w:lang w:eastAsia="en-US" w:bidi="en-US"/>
        </w:rPr>
        <w:t xml:space="preserve"> </w:t>
      </w:r>
      <w:r w:rsidRPr="00471E4D">
        <w:rPr>
          <w:rFonts w:ascii="Sylfaen" w:hAnsi="Sylfaen"/>
        </w:rPr>
        <w:t>подлежащих</w:t>
      </w:r>
      <w:r w:rsidRPr="00471E4D">
        <w:rPr>
          <w:rFonts w:ascii="Sylfaen" w:hAnsi="Sylfaen"/>
          <w:lang w:eastAsia="en-US" w:bidi="en-US"/>
        </w:rPr>
        <w:t xml:space="preserve"> </w:t>
      </w:r>
      <w:r w:rsidRPr="00471E4D">
        <w:rPr>
          <w:rFonts w:ascii="Sylfaen" w:hAnsi="Sylfaen"/>
        </w:rPr>
        <w:t>маркировке</w:t>
      </w:r>
      <w:r w:rsidRPr="00471E4D">
        <w:rPr>
          <w:rFonts w:ascii="Sylfaen" w:hAnsi="Sylfaen"/>
          <w:lang w:eastAsia="en-US" w:bidi="en-US"/>
        </w:rPr>
        <w:t xml:space="preserve"> </w:t>
      </w:r>
      <w:r w:rsidRPr="00471E4D">
        <w:rPr>
          <w:rFonts w:ascii="Sylfaen" w:hAnsi="Sylfaen"/>
        </w:rPr>
        <w:t>контрольными</w:t>
      </w:r>
      <w:r w:rsidRPr="00471E4D">
        <w:rPr>
          <w:rFonts w:ascii="Sylfaen" w:hAnsi="Sylfaen"/>
          <w:lang w:eastAsia="en-US" w:bidi="en-US"/>
        </w:rPr>
        <w:t xml:space="preserve"> </w:t>
      </w:r>
      <w:r w:rsidRPr="00471E4D">
        <w:rPr>
          <w:rFonts w:ascii="Sylfaen" w:hAnsi="Sylfaen"/>
        </w:rPr>
        <w:t xml:space="preserve">(идентификационными) знаками, в </w:t>
      </w:r>
      <w:r w:rsidRPr="00471E4D">
        <w:rPr>
          <w:rFonts w:ascii="Sylfaen" w:hAnsi="Sylfaen"/>
        </w:rPr>
        <w:lastRenderedPageBreak/>
        <w:t>национальном компоненте.</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3.7.1.25.</w:t>
      </w:r>
      <w:r w:rsidR="0092265A" w:rsidRPr="0092265A">
        <w:rPr>
          <w:rFonts w:ascii="Sylfaen" w:hAnsi="Sylfaen"/>
        </w:rPr>
        <w:t xml:space="preserve"> </w:t>
      </w:r>
      <w:r w:rsidRPr="00471E4D">
        <w:rPr>
          <w:rFonts w:ascii="Sylfaen" w:hAnsi="Sylfaen"/>
        </w:rPr>
        <w:t>информационное взаимодействие между национальным компонентом и ведомственными информационными системами государства-члена Союза.</w:t>
      </w:r>
    </w:p>
    <w:p w:rsidR="00997894" w:rsidRPr="00471E4D" w:rsidRDefault="0092265A" w:rsidP="000B03AA">
      <w:pPr>
        <w:pStyle w:val="Bodytext20"/>
        <w:shd w:val="clear" w:color="auto" w:fill="auto"/>
        <w:spacing w:before="0" w:after="120" w:line="240" w:lineRule="auto"/>
        <w:ind w:firstLine="567"/>
        <w:jc w:val="both"/>
        <w:rPr>
          <w:rFonts w:ascii="Sylfaen" w:hAnsi="Sylfaen"/>
        </w:rPr>
      </w:pPr>
      <w:r>
        <w:rPr>
          <w:rFonts w:ascii="Sylfaen" w:hAnsi="Sylfaen"/>
        </w:rPr>
        <w:t>3.7.1.26.</w:t>
      </w:r>
      <w:r w:rsidRPr="0092265A">
        <w:rPr>
          <w:rFonts w:ascii="Sylfaen" w:hAnsi="Sylfaen"/>
        </w:rPr>
        <w:t xml:space="preserve"> </w:t>
      </w:r>
      <w:r w:rsidR="00471E4D" w:rsidRPr="00471E4D">
        <w:rPr>
          <w:rFonts w:ascii="Sylfaen" w:hAnsi="Sylfaen"/>
        </w:rPr>
        <w:t>информационное взаимодействие национального</w:t>
      </w:r>
      <w:r w:rsidRPr="0092265A">
        <w:rPr>
          <w:rFonts w:ascii="Sylfaen" w:hAnsi="Sylfaen"/>
        </w:rPr>
        <w:t xml:space="preserve"> </w:t>
      </w:r>
      <w:r w:rsidR="00471E4D" w:rsidRPr="00471E4D">
        <w:rPr>
          <w:rFonts w:ascii="Sylfaen" w:hAnsi="Sylfaen"/>
        </w:rPr>
        <w:t>компонента с национальной (региональной) организацией GS1 всемирной Ассоциации по автоматической идентификации или национальным централизованным ресурсом по товарной номенклатуре</w:t>
      </w:r>
      <w:r w:rsidR="00471E4D" w:rsidRPr="00471E4D">
        <w:rPr>
          <w:rFonts w:ascii="Sylfaen" w:hAnsi="Sylfaen"/>
          <w:lang w:eastAsia="en-US" w:bidi="en-US"/>
        </w:rPr>
        <w:t xml:space="preserve"> </w:t>
      </w:r>
      <w:r w:rsidR="00471E4D" w:rsidRPr="00471E4D">
        <w:rPr>
          <w:rFonts w:ascii="Sylfaen" w:hAnsi="Sylfaen"/>
        </w:rPr>
        <w:t>(справочники</w:t>
      </w:r>
      <w:r w:rsidR="00471E4D" w:rsidRPr="00471E4D">
        <w:rPr>
          <w:rFonts w:ascii="Sylfaen" w:hAnsi="Sylfaen"/>
          <w:lang w:eastAsia="en-US" w:bidi="en-US"/>
        </w:rPr>
        <w:t xml:space="preserve"> </w:t>
      </w:r>
      <w:r w:rsidR="00471E4D" w:rsidRPr="00471E4D">
        <w:rPr>
          <w:rFonts w:ascii="Sylfaen" w:hAnsi="Sylfaen"/>
        </w:rPr>
        <w:t>характеристик</w:t>
      </w:r>
      <w:r w:rsidR="00471E4D" w:rsidRPr="00471E4D">
        <w:rPr>
          <w:rFonts w:ascii="Sylfaen" w:hAnsi="Sylfaen"/>
          <w:lang w:eastAsia="en-US" w:bidi="en-US"/>
        </w:rPr>
        <w:t xml:space="preserve"> </w:t>
      </w:r>
      <w:r w:rsidR="00471E4D" w:rsidRPr="00471E4D">
        <w:rPr>
          <w:rFonts w:ascii="Sylfaen" w:hAnsi="Sylfaen"/>
        </w:rPr>
        <w:t>товаров,</w:t>
      </w:r>
      <w:r w:rsidR="00471E4D" w:rsidRPr="00471E4D">
        <w:rPr>
          <w:rFonts w:ascii="Sylfaen" w:hAnsi="Sylfaen"/>
          <w:lang w:eastAsia="en-US" w:bidi="en-US"/>
        </w:rPr>
        <w:t xml:space="preserve"> </w:t>
      </w:r>
      <w:r w:rsidR="00471E4D" w:rsidRPr="00471E4D">
        <w:rPr>
          <w:rFonts w:ascii="Sylfaen" w:hAnsi="Sylfaen"/>
        </w:rPr>
        <w:t>удовлетворяющих требованиям международных стандартов).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3.7.1.27.</w:t>
      </w:r>
      <w:r w:rsidR="00FC7330" w:rsidRPr="00FC7330">
        <w:rPr>
          <w:rFonts w:ascii="Sylfaen" w:hAnsi="Sylfaen"/>
        </w:rPr>
        <w:t xml:space="preserve"> </w:t>
      </w:r>
      <w:r w:rsidRPr="00471E4D">
        <w:rPr>
          <w:rFonts w:ascii="Sylfaen" w:hAnsi="Sylfaen"/>
        </w:rPr>
        <w:t>формирование</w:t>
      </w:r>
      <w:r w:rsidRPr="00471E4D">
        <w:rPr>
          <w:rFonts w:ascii="Sylfaen" w:hAnsi="Sylfaen"/>
          <w:lang w:eastAsia="en-US" w:bidi="en-US"/>
        </w:rPr>
        <w:t xml:space="preserve"> </w:t>
      </w:r>
      <w:r w:rsidRPr="00471E4D">
        <w:rPr>
          <w:rFonts w:ascii="Sylfaen" w:hAnsi="Sylfaen"/>
        </w:rPr>
        <w:t>управленческой,</w:t>
      </w:r>
      <w:r w:rsidRPr="00471E4D">
        <w:rPr>
          <w:rFonts w:ascii="Sylfaen" w:hAnsi="Sylfaen"/>
          <w:lang w:eastAsia="en-US" w:bidi="en-US"/>
        </w:rPr>
        <w:t xml:space="preserve"> </w:t>
      </w:r>
      <w:r w:rsidRPr="00471E4D">
        <w:rPr>
          <w:rFonts w:ascii="Sylfaen" w:hAnsi="Sylfaen"/>
        </w:rPr>
        <w:t>регламентной,</w:t>
      </w:r>
      <w:r w:rsidRPr="00471E4D">
        <w:rPr>
          <w:rFonts w:ascii="Sylfaen" w:hAnsi="Sylfaen"/>
          <w:lang w:eastAsia="en-US" w:bidi="en-US"/>
        </w:rPr>
        <w:t xml:space="preserve"> </w:t>
      </w:r>
      <w:r w:rsidRPr="00471E4D">
        <w:rPr>
          <w:rFonts w:ascii="Sylfaen" w:hAnsi="Sylfaen"/>
        </w:rPr>
        <w:t>аналитической отчетности.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FC7330">
        <w:rPr>
          <w:rFonts w:ascii="Sylfaen" w:hAnsi="Sylfaen"/>
          <w:bCs/>
        </w:rPr>
        <w:t>3.7.2.</w:t>
      </w:r>
      <w:r w:rsidR="00FC7330" w:rsidRPr="00FC7330">
        <w:rPr>
          <w:rFonts w:ascii="Sylfaen" w:hAnsi="Sylfaen"/>
          <w:b/>
          <w:bCs/>
        </w:rPr>
        <w:t xml:space="preserve"> </w:t>
      </w:r>
      <w:r w:rsidRPr="00471E4D">
        <w:rPr>
          <w:rFonts w:ascii="Sylfaen" w:hAnsi="Sylfaen"/>
        </w:rPr>
        <w:t>на межгосударственном уровне (компонент Комиссии системы):</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3.7.2.1.</w:t>
      </w:r>
      <w:r w:rsidR="00FC7330" w:rsidRPr="00FC7330">
        <w:rPr>
          <w:rFonts w:ascii="Sylfaen" w:hAnsi="Sylfaen"/>
        </w:rPr>
        <w:t xml:space="preserve"> </w:t>
      </w:r>
      <w:r w:rsidRPr="00471E4D">
        <w:rPr>
          <w:rFonts w:ascii="Sylfaen" w:hAnsi="Sylfaen"/>
        </w:rPr>
        <w:t>формирование и ведение Общего реестра эмитентов контрольных (идентификационных) знаков.</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3.7.2.2.</w:t>
      </w:r>
      <w:r w:rsidR="00FC7330" w:rsidRPr="00FC7330">
        <w:rPr>
          <w:rFonts w:ascii="Sylfaen" w:hAnsi="Sylfaen"/>
        </w:rPr>
        <w:t xml:space="preserve"> </w:t>
      </w:r>
      <w:r w:rsidRPr="00471E4D">
        <w:rPr>
          <w:rFonts w:ascii="Sylfaen" w:hAnsi="Sylfaen"/>
        </w:rPr>
        <w:t>обмен сведениями о товарах, включенных в Перечень, между национальными компонентами государств-членов при трансграничном обороте.</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3.7.2.3.</w:t>
      </w:r>
      <w:r w:rsidR="00FC7330" w:rsidRPr="00FC7330">
        <w:rPr>
          <w:rFonts w:ascii="Sylfaen" w:hAnsi="Sylfaen"/>
        </w:rPr>
        <w:t xml:space="preserve"> </w:t>
      </w:r>
      <w:r w:rsidRPr="00471E4D">
        <w:rPr>
          <w:rFonts w:ascii="Sylfaen" w:hAnsi="Sylfaen"/>
        </w:rPr>
        <w:t>сбор сведений в Комиссии для решения задач анализа данных о товарах, подлежащих обязательной маркировке, произведенных или ввезенных на территорию Союза.</w:t>
      </w:r>
    </w:p>
    <w:p w:rsidR="00997894" w:rsidRPr="004727B2"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3.7.2.4.</w:t>
      </w:r>
      <w:r w:rsidR="00FC7330" w:rsidRPr="00FC7330">
        <w:rPr>
          <w:rFonts w:ascii="Sylfaen" w:hAnsi="Sylfaen"/>
        </w:rPr>
        <w:t xml:space="preserve"> </w:t>
      </w:r>
      <w:r w:rsidRPr="00471E4D">
        <w:rPr>
          <w:rFonts w:ascii="Sylfaen" w:hAnsi="Sylfaen"/>
        </w:rPr>
        <w:t>формирование</w:t>
      </w:r>
      <w:r w:rsidRPr="00471E4D">
        <w:rPr>
          <w:rFonts w:ascii="Sylfaen" w:hAnsi="Sylfaen"/>
          <w:lang w:eastAsia="en-US" w:bidi="en-US"/>
        </w:rPr>
        <w:t xml:space="preserve"> </w:t>
      </w:r>
      <w:r w:rsidRPr="00471E4D">
        <w:rPr>
          <w:rFonts w:ascii="Sylfaen" w:hAnsi="Sylfaen"/>
        </w:rPr>
        <w:t>управленческой,</w:t>
      </w:r>
      <w:r w:rsidRPr="00471E4D">
        <w:rPr>
          <w:rFonts w:ascii="Sylfaen" w:hAnsi="Sylfaen"/>
          <w:lang w:eastAsia="en-US" w:bidi="en-US"/>
        </w:rPr>
        <w:t xml:space="preserve"> </w:t>
      </w:r>
      <w:r w:rsidRPr="00471E4D">
        <w:rPr>
          <w:rFonts w:ascii="Sylfaen" w:hAnsi="Sylfaen"/>
        </w:rPr>
        <w:t>регламентной,</w:t>
      </w:r>
      <w:r w:rsidRPr="00471E4D">
        <w:rPr>
          <w:rFonts w:ascii="Sylfaen" w:hAnsi="Sylfaen"/>
          <w:lang w:eastAsia="en-US" w:bidi="en-US"/>
        </w:rPr>
        <w:t xml:space="preserve"> </w:t>
      </w:r>
      <w:r w:rsidRPr="00471E4D">
        <w:rPr>
          <w:rFonts w:ascii="Sylfaen" w:hAnsi="Sylfaen"/>
        </w:rPr>
        <w:t>аналитической отчетности.</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3.8.</w:t>
      </w:r>
      <w:r w:rsidR="00FC7330" w:rsidRPr="00FC7330">
        <w:rPr>
          <w:rFonts w:ascii="Sylfaen" w:hAnsi="Sylfaen"/>
          <w:b/>
          <w:bCs/>
        </w:rPr>
        <w:t xml:space="preserve"> </w:t>
      </w:r>
      <w:r w:rsidRPr="00471E4D">
        <w:rPr>
          <w:rFonts w:ascii="Sylfaen" w:hAnsi="Sylfaen"/>
        </w:rPr>
        <w:t xml:space="preserve">В качестве базовой технологии для реализации в 2015-2016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рассматривается технология радиочастотной идентификации </w:t>
      </w:r>
      <w:r w:rsidRPr="00471E4D">
        <w:rPr>
          <w:rFonts w:ascii="Sylfaen" w:hAnsi="Sylfaen"/>
          <w:lang w:eastAsia="en-US" w:bidi="en-US"/>
        </w:rPr>
        <w:t>(</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 xml:space="preserve">в соответствии с международной системой идентификации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Требования к контрольному (идентификационному) знаку для товарной позиции «Предметы одежды, принадлежности к одежде и прочие изделия, из натурального меха» приведены в Приложении Б.</w:t>
      </w:r>
    </w:p>
    <w:p w:rsidR="00997894" w:rsidRPr="004727B2" w:rsidRDefault="00471E4D" w:rsidP="000B03AA">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Для других товарных позиций возможно применение технологии маркировки товаров контрольными (идентификационными) знаками без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на бумажных и иных носителях с элементами защиты (пример приведен в Приложении Б). Требования к характеристикам контрольного знака, порядку его нанесения, а также требования к структуре и формату информации, которую будут содержать контрольные знаки утверждаются Комиссией консенсусом.</w:t>
      </w:r>
    </w:p>
    <w:p w:rsidR="00997894" w:rsidRPr="00FC7330"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3.9.</w:t>
      </w:r>
      <w:r w:rsidR="00FC7330" w:rsidRPr="00FC7330">
        <w:rPr>
          <w:rFonts w:ascii="Sylfaen" w:hAnsi="Sylfaen"/>
          <w:bCs/>
        </w:rPr>
        <w:t xml:space="preserve"> </w:t>
      </w:r>
      <w:r w:rsidRPr="00471E4D">
        <w:rPr>
          <w:rFonts w:ascii="Sylfaen" w:hAnsi="Sylfaen"/>
        </w:rPr>
        <w:t>В качестве базовой технологии идентификации используются открытые глобальные стандарты</w:t>
      </w:r>
      <w:r w:rsidR="00FC7330">
        <w:rPr>
          <w:rStyle w:val="FootnoteReference"/>
          <w:rFonts w:ascii="Sylfaen" w:hAnsi="Sylfaen"/>
        </w:rPr>
        <w:footnoteReference w:id="11"/>
      </w:r>
      <w:r w:rsidRPr="00471E4D">
        <w:rPr>
          <w:rFonts w:ascii="Sylfaen" w:hAnsi="Sylfaen"/>
        </w:rPr>
        <w:t xml:space="preserve"> международной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обеспечивающие </w:t>
      </w:r>
      <w:r w:rsidRPr="00471E4D">
        <w:rPr>
          <w:rFonts w:ascii="Sylfaen" w:hAnsi="Sylfaen"/>
        </w:rPr>
        <w:lastRenderedPageBreak/>
        <w:t>кодирование и идентификацию любых объектов (в т.ч. товаров), субъектов (предприятий), их местоположений, событий и документов, задействованных в процессах товародвижения.</w:t>
      </w:r>
    </w:p>
    <w:p w:rsidR="00997894" w:rsidRPr="00FC7330" w:rsidRDefault="00471E4D" w:rsidP="000B03AA">
      <w:pPr>
        <w:pStyle w:val="Bodytext20"/>
        <w:shd w:val="clear" w:color="auto" w:fill="auto"/>
        <w:spacing w:before="0" w:after="120" w:line="240" w:lineRule="auto"/>
        <w:ind w:firstLine="567"/>
        <w:jc w:val="both"/>
        <w:rPr>
          <w:rFonts w:ascii="Sylfaen" w:hAnsi="Sylfaen"/>
          <w:lang w:eastAsia="en-US" w:bidi="en-US"/>
        </w:rPr>
      </w:pPr>
      <w:r w:rsidRPr="000B03AA">
        <w:rPr>
          <w:rFonts w:ascii="Sylfaen" w:hAnsi="Sylfaen"/>
          <w:bCs/>
        </w:rPr>
        <w:t>3.10.</w:t>
      </w:r>
      <w:r w:rsidR="00FC7330" w:rsidRPr="00FC7330">
        <w:rPr>
          <w:rFonts w:ascii="Sylfaen" w:hAnsi="Sylfaen"/>
          <w:b/>
          <w:bCs/>
        </w:rPr>
        <w:t xml:space="preserve"> </w:t>
      </w:r>
      <w:r w:rsidRPr="00471E4D">
        <w:rPr>
          <w:rFonts w:ascii="Sylfaen" w:hAnsi="Sylfaen"/>
        </w:rPr>
        <w:t xml:space="preserve">В качестве базовой технологии мониторинга перемещений маркированных средствами радиочастотной идентификации товаров используется технология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EPCGlobal</w:t>
      </w:r>
      <w:r w:rsidRPr="00471E4D">
        <w:rPr>
          <w:rFonts w:ascii="Sylfaen" w:hAnsi="Sylfaen"/>
          <w:lang w:eastAsia="en-US" w:bidi="en-US"/>
        </w:rPr>
        <w:t>.</w:t>
      </w:r>
    </w:p>
    <w:p w:rsidR="00997894" w:rsidRPr="00471E4D" w:rsidRDefault="00471E4D" w:rsidP="000B03AA">
      <w:pPr>
        <w:pStyle w:val="Bodytext20"/>
        <w:shd w:val="clear" w:color="auto" w:fill="auto"/>
        <w:spacing w:before="0" w:after="120" w:line="240" w:lineRule="auto"/>
        <w:ind w:firstLine="567"/>
        <w:jc w:val="both"/>
        <w:rPr>
          <w:rFonts w:ascii="Sylfaen" w:hAnsi="Sylfaen"/>
        </w:rPr>
      </w:pPr>
      <w:r w:rsidRPr="000B03AA">
        <w:rPr>
          <w:rFonts w:ascii="Sylfaen" w:hAnsi="Sylfaen"/>
          <w:bCs/>
        </w:rPr>
        <w:t>3.11.</w:t>
      </w:r>
      <w:r w:rsidR="00FC7330" w:rsidRPr="00FC7330">
        <w:rPr>
          <w:rFonts w:ascii="Sylfaen" w:hAnsi="Sylfaen"/>
          <w:b/>
          <w:bCs/>
        </w:rPr>
        <w:t xml:space="preserve"> </w:t>
      </w: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FC7330" w:rsidRDefault="00FC7330">
      <w:pPr>
        <w:rPr>
          <w:rFonts w:eastAsia="Times New Roman" w:cs="Times New Roman"/>
          <w:b/>
          <w:bCs/>
        </w:rPr>
      </w:pPr>
      <w:bookmarkStart w:id="13" w:name="bookmark12"/>
      <w:r>
        <w:br w:type="page"/>
      </w:r>
    </w:p>
    <w:p w:rsidR="00997894" w:rsidRDefault="00471E4D" w:rsidP="00142023">
      <w:pPr>
        <w:pStyle w:val="Heading10"/>
        <w:keepNext/>
        <w:keepLines/>
        <w:shd w:val="clear" w:color="auto" w:fill="auto"/>
        <w:spacing w:after="120" w:line="240" w:lineRule="auto"/>
        <w:ind w:firstLine="567"/>
        <w:jc w:val="both"/>
        <w:rPr>
          <w:rFonts w:ascii="Sylfaen" w:hAnsi="Sylfaen"/>
          <w:sz w:val="24"/>
          <w:szCs w:val="24"/>
        </w:rPr>
      </w:pPr>
      <w:r w:rsidRPr="00471E4D">
        <w:rPr>
          <w:rFonts w:ascii="Sylfaen" w:hAnsi="Sylfaen"/>
          <w:sz w:val="24"/>
          <w:szCs w:val="24"/>
        </w:rPr>
        <w:lastRenderedPageBreak/>
        <w:t>4.</w:t>
      </w:r>
      <w:r w:rsidR="0095085F" w:rsidRPr="0095085F">
        <w:rPr>
          <w:rFonts w:ascii="Sylfaen" w:hAnsi="Sylfaen"/>
          <w:sz w:val="24"/>
          <w:szCs w:val="24"/>
        </w:rPr>
        <w:t xml:space="preserve"> </w:t>
      </w:r>
      <w:r w:rsidRPr="00471E4D">
        <w:rPr>
          <w:rFonts w:ascii="Sylfaen" w:hAnsi="Sylfaen"/>
          <w:sz w:val="24"/>
          <w:szCs w:val="24"/>
        </w:rPr>
        <w:t>ТИПОВЫЕ ТРЕБОВАНИЯ К СИСТЕМЕ</w:t>
      </w:r>
      <w:bookmarkEnd w:id="13"/>
    </w:p>
    <w:p w:rsidR="00142023" w:rsidRDefault="00142023" w:rsidP="00471E4D">
      <w:pPr>
        <w:pStyle w:val="Heading10"/>
        <w:keepNext/>
        <w:keepLines/>
        <w:shd w:val="clear" w:color="auto" w:fill="auto"/>
        <w:spacing w:after="120" w:line="240" w:lineRule="auto"/>
        <w:jc w:val="both"/>
        <w:rPr>
          <w:rFonts w:ascii="Sylfaen" w:hAnsi="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142023" w:rsidTr="004727B2">
        <w:tc>
          <w:tcPr>
            <w:tcW w:w="1526" w:type="dxa"/>
          </w:tcPr>
          <w:p w:rsidR="00142023" w:rsidRDefault="00142023" w:rsidP="004727B2">
            <w:pPr>
              <w:pStyle w:val="Heading10"/>
              <w:keepNext/>
              <w:keepLines/>
              <w:shd w:val="clear" w:color="auto" w:fill="auto"/>
              <w:spacing w:after="120" w:line="240" w:lineRule="auto"/>
              <w:ind w:left="567"/>
              <w:jc w:val="both"/>
              <w:rPr>
                <w:rFonts w:ascii="Sylfaen" w:hAnsi="Sylfaen"/>
                <w:sz w:val="24"/>
                <w:szCs w:val="24"/>
              </w:rPr>
            </w:pPr>
            <w:r w:rsidRPr="00471E4D">
              <w:rPr>
                <w:rFonts w:ascii="Sylfaen" w:hAnsi="Sylfaen"/>
                <w:sz w:val="24"/>
                <w:szCs w:val="24"/>
              </w:rPr>
              <w:t>4.1.</w:t>
            </w:r>
          </w:p>
        </w:tc>
        <w:tc>
          <w:tcPr>
            <w:tcW w:w="7754" w:type="dxa"/>
          </w:tcPr>
          <w:p w:rsidR="00142023" w:rsidRDefault="00142023" w:rsidP="00142023">
            <w:pPr>
              <w:pStyle w:val="Heading10"/>
              <w:keepNext/>
              <w:keepLines/>
              <w:shd w:val="clear" w:color="auto" w:fill="auto"/>
              <w:spacing w:after="120" w:line="240" w:lineRule="auto"/>
              <w:jc w:val="both"/>
              <w:rPr>
                <w:rFonts w:ascii="Sylfaen" w:hAnsi="Sylfaen"/>
                <w:sz w:val="24"/>
                <w:szCs w:val="24"/>
              </w:rPr>
            </w:pPr>
            <w:bookmarkStart w:id="14" w:name="bookmark13"/>
            <w:r w:rsidRPr="00471E4D">
              <w:rPr>
                <w:rFonts w:ascii="Sylfaen" w:hAnsi="Sylfaen"/>
                <w:sz w:val="24"/>
                <w:szCs w:val="24"/>
              </w:rPr>
              <w:t>Типовые требования к системе в целом</w:t>
            </w:r>
            <w:bookmarkEnd w:id="14"/>
          </w:p>
        </w:tc>
      </w:tr>
    </w:tbl>
    <w:p w:rsidR="00142023" w:rsidRPr="00471E4D" w:rsidRDefault="00142023" w:rsidP="00471E4D">
      <w:pPr>
        <w:pStyle w:val="Heading10"/>
        <w:keepNext/>
        <w:keepLines/>
        <w:shd w:val="clear" w:color="auto" w:fill="auto"/>
        <w:spacing w:after="120" w:line="240" w:lineRule="auto"/>
        <w:jc w:val="both"/>
        <w:rPr>
          <w:rFonts w:ascii="Sylfaen" w:hAnsi="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142023" w:rsidTr="004727B2">
        <w:tc>
          <w:tcPr>
            <w:tcW w:w="1526" w:type="dxa"/>
          </w:tcPr>
          <w:p w:rsidR="00142023" w:rsidRDefault="00142023" w:rsidP="004727B2">
            <w:pPr>
              <w:pStyle w:val="Heading10"/>
              <w:keepNext/>
              <w:keepLines/>
              <w:shd w:val="clear" w:color="auto" w:fill="auto"/>
              <w:spacing w:after="120" w:line="240" w:lineRule="auto"/>
              <w:ind w:left="567"/>
              <w:jc w:val="both"/>
              <w:rPr>
                <w:rFonts w:ascii="Sylfaen" w:hAnsi="Sylfaen"/>
                <w:sz w:val="24"/>
                <w:szCs w:val="24"/>
              </w:rPr>
            </w:pPr>
            <w:r w:rsidRPr="00471E4D">
              <w:rPr>
                <w:rFonts w:ascii="Sylfaen" w:hAnsi="Sylfaen"/>
                <w:sz w:val="24"/>
                <w:szCs w:val="24"/>
              </w:rPr>
              <w:t>4.1.1.</w:t>
            </w:r>
          </w:p>
        </w:tc>
        <w:tc>
          <w:tcPr>
            <w:tcW w:w="7754" w:type="dxa"/>
          </w:tcPr>
          <w:p w:rsidR="00142023" w:rsidRDefault="00142023" w:rsidP="004727B2">
            <w:pPr>
              <w:pStyle w:val="Heading10"/>
              <w:keepNext/>
              <w:keepLines/>
              <w:shd w:val="clear" w:color="auto" w:fill="auto"/>
              <w:spacing w:after="120" w:line="240" w:lineRule="auto"/>
              <w:jc w:val="both"/>
              <w:rPr>
                <w:rFonts w:ascii="Sylfaen" w:hAnsi="Sylfaen"/>
                <w:sz w:val="24"/>
                <w:szCs w:val="24"/>
              </w:rPr>
            </w:pPr>
            <w:bookmarkStart w:id="15" w:name="bookmark14"/>
            <w:r w:rsidRPr="00471E4D">
              <w:rPr>
                <w:rFonts w:ascii="Sylfaen" w:hAnsi="Sylfaen"/>
                <w:sz w:val="24"/>
                <w:szCs w:val="24"/>
              </w:rPr>
              <w:t>Требования к структуре и функционированию системы</w:t>
            </w:r>
            <w:bookmarkEnd w:id="15"/>
          </w:p>
        </w:tc>
      </w:tr>
    </w:tbl>
    <w:p w:rsidR="00997894" w:rsidRPr="00471E4D" w:rsidRDefault="00471E4D" w:rsidP="00142023">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Информационная система маркировки товаров должна строиться как совокупность взаимодействующих национальных компонентов по числу государств-членов Союза и компонента Комиссии </w:t>
      </w:r>
      <w:hyperlink w:anchor="bookmark15" w:tooltip="Current Document">
        <w:r w:rsidRPr="00471E4D">
          <w:rPr>
            <w:rFonts w:ascii="Sylfaen" w:hAnsi="Sylfaen"/>
          </w:rPr>
          <w:t>(рисунок 1)</w:t>
        </w:r>
      </w:hyperlink>
      <w:r w:rsidRPr="00471E4D">
        <w:rPr>
          <w:rFonts w:ascii="Sylfaen" w:hAnsi="Sylfaen"/>
        </w:rPr>
        <w:t>.</w:t>
      </w:r>
    </w:p>
    <w:p w:rsidR="00997894" w:rsidRPr="00471E4D" w:rsidRDefault="0095085F" w:rsidP="00471E4D">
      <w:pPr>
        <w:spacing w:after="120"/>
        <w:jc w:val="center"/>
      </w:pPr>
      <w:r>
        <w:rPr>
          <w:noProof/>
          <w:lang w:val="en-US" w:eastAsia="en-US" w:bidi="ar-SA"/>
        </w:rPr>
        <w:drawing>
          <wp:inline distT="0" distB="0" distL="0" distR="0">
            <wp:extent cx="5755640" cy="4313555"/>
            <wp:effectExtent l="19050" t="0" r="0" b="0"/>
            <wp:docPr id="2" name="Picture 1"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9" cstate="print"/>
                    <a:stretch>
                      <a:fillRect/>
                    </a:stretch>
                  </pic:blipFill>
                  <pic:spPr>
                    <a:xfrm>
                      <a:off x="0" y="0"/>
                      <a:ext cx="5755640" cy="4313555"/>
                    </a:xfrm>
                    <a:prstGeom prst="rect">
                      <a:avLst/>
                    </a:prstGeom>
                  </pic:spPr>
                </pic:pic>
              </a:graphicData>
            </a:graphic>
          </wp:inline>
        </w:drawing>
      </w:r>
    </w:p>
    <w:p w:rsidR="00997894" w:rsidRPr="00471E4D" w:rsidRDefault="00471E4D" w:rsidP="00471E4D">
      <w:pPr>
        <w:pStyle w:val="Picturecaption0"/>
        <w:shd w:val="clear" w:color="auto" w:fill="auto"/>
        <w:spacing w:after="120" w:line="240" w:lineRule="auto"/>
        <w:rPr>
          <w:rFonts w:ascii="Sylfaen" w:hAnsi="Sylfaen"/>
          <w:sz w:val="24"/>
          <w:szCs w:val="24"/>
        </w:rPr>
      </w:pPr>
      <w:bookmarkStart w:id="16" w:name="bookmark15"/>
      <w:r w:rsidRPr="00471E4D">
        <w:rPr>
          <w:rFonts w:ascii="Sylfaen" w:hAnsi="Sylfaen"/>
          <w:sz w:val="24"/>
          <w:szCs w:val="24"/>
        </w:rPr>
        <w:t>Рисунок 1 Общая типовая схема информационной системы маркировки товаров</w:t>
      </w:r>
      <w:r w:rsidR="0095085F" w:rsidRPr="0095085F">
        <w:rPr>
          <w:rStyle w:val="FootnoteReference"/>
          <w:rFonts w:ascii="Sylfaen" w:hAnsi="Sylfaen"/>
        </w:rPr>
        <w:footnoteReference w:id="12"/>
      </w:r>
      <w:bookmarkEnd w:id="16"/>
    </w:p>
    <w:tbl>
      <w:tblPr>
        <w:tblStyle w:val="TableGrid"/>
        <w:tblW w:w="0" w:type="auto"/>
        <w:tblLook w:val="04A0" w:firstRow="1" w:lastRow="0" w:firstColumn="1" w:lastColumn="0" w:noHBand="0" w:noVBand="1"/>
      </w:tblPr>
      <w:tblGrid>
        <w:gridCol w:w="1204"/>
        <w:gridCol w:w="235"/>
        <w:gridCol w:w="752"/>
        <w:gridCol w:w="673"/>
        <w:gridCol w:w="710"/>
        <w:gridCol w:w="216"/>
        <w:gridCol w:w="216"/>
        <w:gridCol w:w="216"/>
        <w:gridCol w:w="347"/>
        <w:gridCol w:w="544"/>
        <w:gridCol w:w="237"/>
        <w:gridCol w:w="216"/>
        <w:gridCol w:w="216"/>
        <w:gridCol w:w="1172"/>
        <w:gridCol w:w="965"/>
        <w:gridCol w:w="1361"/>
      </w:tblGrid>
      <w:tr w:rsidR="00142023" w:rsidTr="00142023">
        <w:tc>
          <w:tcPr>
            <w:tcW w:w="3657" w:type="dxa"/>
            <w:gridSpan w:val="6"/>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Информационный портал</w:t>
            </w:r>
          </w:p>
        </w:tc>
        <w:tc>
          <w:tcPr>
            <w:tcW w:w="1855" w:type="dxa"/>
            <w:gridSpan w:val="6"/>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 xml:space="preserve">Подсистема НСИ ИИС </w:t>
            </w:r>
            <w:r w:rsidRPr="004727B2">
              <w:rPr>
                <w:rFonts w:ascii="Sylfaen" w:hAnsi="Sylfaen"/>
                <w:color w:val="auto"/>
                <w:lang w:val="ru-RU"/>
              </w:rPr>
              <w:lastRenderedPageBreak/>
              <w:t>Союза</w:t>
            </w:r>
          </w:p>
        </w:tc>
        <w:tc>
          <w:tcPr>
            <w:tcW w:w="3768" w:type="dxa"/>
            <w:gridSpan w:val="4"/>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lastRenderedPageBreak/>
              <w:t xml:space="preserve">Информационно- аналитическая подсистема ИИС </w:t>
            </w:r>
            <w:r w:rsidRPr="004727B2">
              <w:rPr>
                <w:rFonts w:ascii="Sylfaen" w:hAnsi="Sylfaen"/>
                <w:color w:val="auto"/>
                <w:lang w:val="ru-RU"/>
              </w:rPr>
              <w:lastRenderedPageBreak/>
              <w:t>Союза</w:t>
            </w:r>
          </w:p>
        </w:tc>
      </w:tr>
      <w:tr w:rsidR="00142023" w:rsidTr="00142023">
        <w:tc>
          <w:tcPr>
            <w:tcW w:w="1231" w:type="dxa"/>
            <w:tcBorders>
              <w:top w:val="nil"/>
              <w:left w:val="nil"/>
              <w:bottom w:val="nil"/>
              <w:right w:val="nil"/>
            </w:tcBorders>
            <w:vAlign w:val="center"/>
          </w:tcPr>
          <w:p w:rsidR="0095085F" w:rsidRDefault="0095085F" w:rsidP="00142023">
            <w:pPr>
              <w:pStyle w:val="Default"/>
              <w:jc w:val="center"/>
              <w:rPr>
                <w:color w:val="auto"/>
                <w:sz w:val="23"/>
                <w:szCs w:val="23"/>
                <w:lang w:val="ru-RU"/>
              </w:rPr>
            </w:pPr>
            <w:r w:rsidRPr="0095085F">
              <w:rPr>
                <w:color w:val="auto"/>
                <w:sz w:val="23"/>
                <w:szCs w:val="23"/>
                <w:lang w:val="ru-RU"/>
              </w:rPr>
              <w:lastRenderedPageBreak/>
              <w:t>ИС ОУ</w:t>
            </w:r>
          </w:p>
        </w:tc>
        <w:tc>
          <w:tcPr>
            <w:tcW w:w="1650"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714"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278" w:type="dxa"/>
            <w:gridSpan w:val="2"/>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440" w:type="dxa"/>
            <w:gridSpan w:val="4"/>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r w:rsidRPr="004727B2">
              <w:rPr>
                <w:rFonts w:ascii="Sylfaen" w:hAnsi="Sylfaen"/>
                <w:color w:val="auto"/>
                <w:lang w:val="ru-RU"/>
              </w:rPr>
              <w:t>Компонент ЕЭК ИС Маркировки</w:t>
            </w:r>
          </w:p>
        </w:tc>
        <w:tc>
          <w:tcPr>
            <w:tcW w:w="223" w:type="dxa"/>
            <w:gridSpan w:val="2"/>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980"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r w:rsidRPr="004727B2">
              <w:rPr>
                <w:rFonts w:ascii="Sylfaen" w:hAnsi="Sylfaen"/>
                <w:color w:val="auto"/>
                <w:lang w:val="ru-RU"/>
              </w:rPr>
              <w:t>ИС ОУ</w:t>
            </w:r>
          </w:p>
        </w:tc>
      </w:tr>
      <w:tr w:rsidR="00142023" w:rsidTr="00142023">
        <w:tc>
          <w:tcPr>
            <w:tcW w:w="1445" w:type="dxa"/>
            <w:gridSpan w:val="2"/>
            <w:tcBorders>
              <w:top w:val="nil"/>
              <w:left w:val="nil"/>
              <w:bottom w:val="nil"/>
              <w:right w:val="nil"/>
            </w:tcBorders>
            <w:vAlign w:val="center"/>
          </w:tcPr>
          <w:p w:rsidR="0095085F"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Компонент РБ ИС маркировки</w:t>
            </w:r>
          </w:p>
        </w:tc>
        <w:tc>
          <w:tcPr>
            <w:tcW w:w="1436" w:type="dxa"/>
            <w:gridSpan w:val="2"/>
            <w:tcBorders>
              <w:top w:val="nil"/>
              <w:left w:val="nil"/>
              <w:bottom w:val="nil"/>
              <w:right w:val="nil"/>
            </w:tcBorders>
            <w:vAlign w:val="center"/>
          </w:tcPr>
          <w:p w:rsidR="0095085F"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НСМВ</w:t>
            </w:r>
          </w:p>
        </w:tc>
        <w:tc>
          <w:tcPr>
            <w:tcW w:w="714"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540"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953" w:type="dxa"/>
            <w:gridSpan w:val="2"/>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r w:rsidRPr="004727B2">
              <w:rPr>
                <w:rFonts w:ascii="Sylfaen" w:hAnsi="Sylfaen"/>
                <w:color w:val="auto"/>
                <w:lang w:val="ru-RU"/>
              </w:rPr>
              <w:t>ЕЭК</w:t>
            </w:r>
          </w:p>
        </w:tc>
        <w:tc>
          <w:tcPr>
            <w:tcW w:w="448"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980" w:type="dxa"/>
            <w:tcBorders>
              <w:top w:val="nil"/>
              <w:left w:val="nil"/>
              <w:bottom w:val="nil"/>
              <w:right w:val="nil"/>
            </w:tcBorders>
            <w:vAlign w:val="center"/>
          </w:tcPr>
          <w:p w:rsidR="0095085F"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НСМВ</w:t>
            </w: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r w:rsidRPr="004727B2">
              <w:rPr>
                <w:rFonts w:ascii="Sylfaen" w:hAnsi="Sylfaen"/>
                <w:color w:val="auto"/>
                <w:lang w:val="ru-RU"/>
              </w:rPr>
              <w:t>Компонент РФ ИС маркировки</w:t>
            </w:r>
          </w:p>
        </w:tc>
      </w:tr>
      <w:tr w:rsidR="00142023" w:rsidTr="00142023">
        <w:tc>
          <w:tcPr>
            <w:tcW w:w="1231" w:type="dxa"/>
            <w:tcBorders>
              <w:top w:val="nil"/>
              <w:left w:val="nil"/>
              <w:bottom w:val="nil"/>
              <w:right w:val="nil"/>
            </w:tcBorders>
            <w:vAlign w:val="center"/>
          </w:tcPr>
          <w:p w:rsidR="0095085F" w:rsidRDefault="0095085F" w:rsidP="00142023">
            <w:pPr>
              <w:pStyle w:val="Default"/>
              <w:jc w:val="center"/>
              <w:rPr>
                <w:color w:val="auto"/>
                <w:sz w:val="23"/>
                <w:szCs w:val="23"/>
                <w:lang w:val="ru-RU"/>
              </w:rPr>
            </w:pPr>
            <w:r>
              <w:rPr>
                <w:color w:val="auto"/>
                <w:sz w:val="23"/>
                <w:szCs w:val="23"/>
              </w:rPr>
              <w:t>GS</w:t>
            </w:r>
            <w:r w:rsidRPr="0095085F">
              <w:rPr>
                <w:color w:val="auto"/>
                <w:sz w:val="23"/>
                <w:szCs w:val="23"/>
                <w:lang w:val="ru-RU"/>
              </w:rPr>
              <w:t>1 или НЦРТН</w:t>
            </w:r>
          </w:p>
        </w:tc>
        <w:tc>
          <w:tcPr>
            <w:tcW w:w="1650"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714"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540"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953" w:type="dxa"/>
            <w:gridSpan w:val="2"/>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448"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980"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r w:rsidRPr="004727B2">
              <w:rPr>
                <w:rFonts w:ascii="Sylfaen" w:hAnsi="Sylfaen"/>
                <w:color w:val="auto"/>
              </w:rPr>
              <w:t>GS</w:t>
            </w:r>
            <w:r w:rsidRPr="004727B2">
              <w:rPr>
                <w:rFonts w:ascii="Sylfaen" w:hAnsi="Sylfaen"/>
                <w:color w:val="auto"/>
                <w:lang w:val="ru-RU"/>
              </w:rPr>
              <w:t>1 или НЦРТН</w:t>
            </w:r>
          </w:p>
        </w:tc>
      </w:tr>
      <w:tr w:rsidR="00142023" w:rsidTr="00142023">
        <w:tc>
          <w:tcPr>
            <w:tcW w:w="1231" w:type="dxa"/>
            <w:tcBorders>
              <w:top w:val="nil"/>
              <w:left w:val="nil"/>
              <w:bottom w:val="nil"/>
              <w:right w:val="nil"/>
            </w:tcBorders>
            <w:vAlign w:val="center"/>
          </w:tcPr>
          <w:p w:rsidR="0095085F" w:rsidRDefault="0095085F" w:rsidP="00142023">
            <w:pPr>
              <w:pStyle w:val="Default"/>
              <w:jc w:val="center"/>
              <w:rPr>
                <w:color w:val="auto"/>
                <w:sz w:val="23"/>
                <w:szCs w:val="23"/>
                <w:lang w:val="ru-RU"/>
              </w:rPr>
            </w:pPr>
          </w:p>
        </w:tc>
        <w:tc>
          <w:tcPr>
            <w:tcW w:w="981" w:type="dxa"/>
            <w:gridSpan w:val="2"/>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3" w:type="dxa"/>
            <w:gridSpan w:val="2"/>
            <w:tcBorders>
              <w:top w:val="nil"/>
              <w:left w:val="nil"/>
              <w:bottom w:val="nil"/>
              <w:right w:val="nil"/>
            </w:tcBorders>
            <w:vAlign w:val="center"/>
          </w:tcPr>
          <w:p w:rsidR="0095085F"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НСМВ</w:t>
            </w:r>
          </w:p>
        </w:tc>
        <w:tc>
          <w:tcPr>
            <w:tcW w:w="540"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953" w:type="dxa"/>
            <w:gridSpan w:val="2"/>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448" w:type="dxa"/>
            <w:gridSpan w:val="3"/>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НСМВ</w:t>
            </w:r>
          </w:p>
        </w:tc>
        <w:tc>
          <w:tcPr>
            <w:tcW w:w="980"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c>
          <w:tcPr>
            <w:tcW w:w="1382" w:type="dxa"/>
            <w:tcBorders>
              <w:top w:val="nil"/>
              <w:left w:val="nil"/>
              <w:bottom w:val="nil"/>
              <w:right w:val="nil"/>
            </w:tcBorders>
            <w:vAlign w:val="center"/>
          </w:tcPr>
          <w:p w:rsidR="0095085F" w:rsidRPr="004727B2" w:rsidRDefault="0095085F" w:rsidP="004727B2">
            <w:pPr>
              <w:pStyle w:val="Default"/>
              <w:spacing w:after="120"/>
              <w:jc w:val="center"/>
              <w:rPr>
                <w:rFonts w:ascii="Sylfaen" w:hAnsi="Sylfaen"/>
                <w:color w:val="auto"/>
                <w:lang w:val="ru-RU"/>
              </w:rPr>
            </w:pPr>
          </w:p>
        </w:tc>
      </w:tr>
      <w:tr w:rsidR="00142023" w:rsidTr="00142023">
        <w:tc>
          <w:tcPr>
            <w:tcW w:w="1231" w:type="dxa"/>
            <w:tcBorders>
              <w:top w:val="nil"/>
              <w:left w:val="nil"/>
              <w:bottom w:val="nil"/>
              <w:right w:val="nil"/>
            </w:tcBorders>
            <w:vAlign w:val="center"/>
          </w:tcPr>
          <w:p w:rsidR="00142023" w:rsidRDefault="00142023" w:rsidP="00142023">
            <w:pPr>
              <w:pStyle w:val="Default"/>
              <w:jc w:val="center"/>
              <w:rPr>
                <w:color w:val="auto"/>
                <w:sz w:val="23"/>
                <w:szCs w:val="23"/>
                <w:lang w:val="ru-RU"/>
              </w:rPr>
            </w:pPr>
          </w:p>
        </w:tc>
        <w:tc>
          <w:tcPr>
            <w:tcW w:w="981" w:type="dxa"/>
            <w:gridSpan w:val="2"/>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rPr>
              <w:t>GS</w:t>
            </w:r>
            <w:r w:rsidRPr="004727B2">
              <w:rPr>
                <w:rFonts w:ascii="Sylfaen" w:hAnsi="Sylfaen"/>
                <w:color w:val="auto"/>
                <w:lang w:val="ru-RU"/>
              </w:rPr>
              <w:t>1 или НЦРТН</w:t>
            </w:r>
          </w:p>
        </w:tc>
        <w:tc>
          <w:tcPr>
            <w:tcW w:w="1383" w:type="dxa"/>
            <w:gridSpan w:val="2"/>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Компонент РА ИС маркировки</w:t>
            </w:r>
          </w:p>
        </w:tc>
        <w:tc>
          <w:tcPr>
            <w:tcW w:w="908" w:type="dxa"/>
            <w:gridSpan w:val="4"/>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ИС ОУ</w:t>
            </w:r>
          </w:p>
        </w:tc>
        <w:tc>
          <w:tcPr>
            <w:tcW w:w="1033" w:type="dxa"/>
            <w:gridSpan w:val="4"/>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ИС ОУ</w:t>
            </w:r>
          </w:p>
        </w:tc>
        <w:tc>
          <w:tcPr>
            <w:tcW w:w="1382" w:type="dxa"/>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lang w:val="ru-RU"/>
              </w:rPr>
              <w:t>Компонент РК ИС маркировки</w:t>
            </w:r>
          </w:p>
        </w:tc>
        <w:tc>
          <w:tcPr>
            <w:tcW w:w="980" w:type="dxa"/>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r w:rsidRPr="004727B2">
              <w:rPr>
                <w:rFonts w:ascii="Sylfaen" w:hAnsi="Sylfaen"/>
                <w:color w:val="auto"/>
              </w:rPr>
              <w:t>GS</w:t>
            </w:r>
            <w:r w:rsidRPr="004727B2">
              <w:rPr>
                <w:rFonts w:ascii="Sylfaen" w:hAnsi="Sylfaen"/>
                <w:color w:val="auto"/>
                <w:lang w:val="ru-RU"/>
              </w:rPr>
              <w:t>1 или НЦРТН</w:t>
            </w:r>
          </w:p>
        </w:tc>
        <w:tc>
          <w:tcPr>
            <w:tcW w:w="1382" w:type="dxa"/>
            <w:tcBorders>
              <w:top w:val="nil"/>
              <w:left w:val="nil"/>
              <w:bottom w:val="nil"/>
              <w:right w:val="nil"/>
            </w:tcBorders>
            <w:vAlign w:val="center"/>
          </w:tcPr>
          <w:p w:rsidR="00142023" w:rsidRPr="004727B2" w:rsidRDefault="00142023" w:rsidP="004727B2">
            <w:pPr>
              <w:pStyle w:val="Default"/>
              <w:spacing w:after="120"/>
              <w:jc w:val="center"/>
              <w:rPr>
                <w:rFonts w:ascii="Sylfaen" w:hAnsi="Sylfaen"/>
                <w:color w:val="auto"/>
                <w:lang w:val="ru-RU"/>
              </w:rPr>
            </w:pPr>
          </w:p>
        </w:tc>
      </w:tr>
    </w:tbl>
    <w:p w:rsidR="00997894" w:rsidRPr="00471E4D" w:rsidRDefault="00997894" w:rsidP="00471E4D">
      <w:pPr>
        <w:spacing w:after="120"/>
      </w:pPr>
    </w:p>
    <w:p w:rsidR="00997894" w:rsidRPr="0095085F" w:rsidRDefault="00471E4D" w:rsidP="00142023">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Информационное взаимодействие национального компонента Системы с информационными системами уполномоченных органов государства-члена Союза должно осуществляться средствами применяемой в государстве-члене Союза системы межведомственного взаимодействия в электронном виде.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Взаимодействие национальных компонентов Системы между собой, а также с компонентом Комиссии в рамках организации электронного обмена сведениями об эмитентах контрольных (идентификационных) знаков, а также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в соответствии с положениями статьи 23 Договора о Евразийском экономическом союзе от 29 мая 2014 года, осуществляется средствами интегрированной информационной системы Союза (далее - ИИС Союза) путем реализации общих процессов в рамках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Компонент Комиссии должен быть реализован в составе интеграционного сегмента Комиссии ИИС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Национальные компоненты системы должны разрабатываться на основе частных технических заданий и соответствовать, описанным в документе, типовым требования и иметь возможность автономной работы.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На национальном уровне необходимо наличие информационного ресурса, обеспечивающего достоверные данные о товарах, подлежащих контролю. Товар должен быть описан только один раз его производителем или импортером. </w:t>
      </w:r>
      <w:r w:rsidRPr="00471E4D">
        <w:rPr>
          <w:rFonts w:ascii="Sylfaen" w:hAnsi="Sylfaen"/>
        </w:rPr>
        <w:lastRenderedPageBreak/>
        <w:t xml:space="preserve">Основным ключом ресурса, идентифицирующего товар, должен быть </w:t>
      </w:r>
      <w:r w:rsidRPr="00471E4D">
        <w:rPr>
          <w:rFonts w:ascii="Sylfaen" w:hAnsi="Sylfaen"/>
          <w:lang w:val="en-US" w:eastAsia="en-US" w:bidi="en-US"/>
        </w:rPr>
        <w:t>GTIN</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При создании информационной системы маркировки товаров могут быть разработаны типовые правила доступа к информации о событиях с маркированным товаром. Правила доступа рекомендуется разрабатывать с учетом международной практики в порядке, установленном национальным законодательством государства-члена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При создании информационной системы маркировки товаров должна обеспечиваться возможность самостоятельной разработки уполномоченными органами государств-членов Союза национальных компонентов по типовым требованиям, устанавливаемым на межгосударственном уровне. На национальные компоненты системы должны разрабатываться отдельные частные технические задания (ЧТЗ) в соответствии с законодательством государства-члена Союза. Национальный компонент, разработанный одним из государств-членов Союза, может быть передан заинтересованным государствам- членам Союза, в том числе новым, для использования.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Проектирование, разработка и эксплуатация национальных компонентов государств-членов Союза осуществляется компетентным органом государства-члена</w:t>
      </w:r>
      <w:r w:rsidR="004727B2" w:rsidRPr="004727B2">
        <w:rPr>
          <w:rFonts w:ascii="Sylfaen" w:hAnsi="Sylfaen"/>
        </w:rPr>
        <w:t xml:space="preserve"> </w:t>
      </w:r>
      <w:r w:rsidRPr="00471E4D">
        <w:rPr>
          <w:rFonts w:ascii="Sylfaen" w:hAnsi="Sylfaen"/>
        </w:rPr>
        <w:t>Союза либо уполномоченной им организацией в соответствии с законодательством государства-члена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В типовой примерный состав</w:t>
      </w:r>
      <w:r w:rsidRPr="00471E4D">
        <w:rPr>
          <w:rFonts w:ascii="Sylfaen" w:hAnsi="Sylfaen"/>
          <w:vertAlign w:val="superscript"/>
        </w:rPr>
        <w:footnoteReference w:id="13"/>
      </w:r>
      <w:r w:rsidRPr="00471E4D">
        <w:rPr>
          <w:rFonts w:ascii="Sylfaen" w:hAnsi="Sylfaen"/>
        </w:rPr>
        <w:t xml:space="preserve"> национального компонента должны входить следующие подсистемы и компоненты участников процесса оборота и контроля товаров, подлежащих маркировке контрольными (идентификационными) знаками: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4727B2" w:rsidRPr="004727B2">
        <w:rPr>
          <w:rFonts w:ascii="Sylfaen" w:hAnsi="Sylfaen"/>
        </w:rPr>
        <w:t xml:space="preserve"> </w:t>
      </w:r>
      <w:r w:rsidRPr="00471E4D">
        <w:rPr>
          <w:rFonts w:ascii="Sylfaen" w:hAnsi="Sylfaen"/>
        </w:rPr>
        <w:t>типовая центральная учетная система, включающая: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1.1.</w:t>
      </w:r>
      <w:r w:rsidR="004727B2" w:rsidRPr="004727B2">
        <w:rPr>
          <w:rFonts w:ascii="Sylfaen" w:hAnsi="Sylfaen"/>
        </w:rPr>
        <w:t xml:space="preserve"> </w:t>
      </w:r>
      <w:r w:rsidRPr="00471E4D">
        <w:rPr>
          <w:rFonts w:ascii="Sylfaen" w:hAnsi="Sylfaen"/>
        </w:rPr>
        <w:t>типовую подсистему контроля за оборотом маркированных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1.2.</w:t>
      </w:r>
      <w:r w:rsidR="004727B2" w:rsidRPr="004727B2">
        <w:rPr>
          <w:rFonts w:ascii="Sylfaen" w:hAnsi="Sylfaen"/>
        </w:rPr>
        <w:t xml:space="preserve"> </w:t>
      </w:r>
      <w:r w:rsidRPr="00471E4D">
        <w:rPr>
          <w:rFonts w:ascii="Sylfaen" w:hAnsi="Sylfaen"/>
        </w:rPr>
        <w:t>типовую</w:t>
      </w:r>
      <w:r w:rsidR="004727B2" w:rsidRPr="004727B2">
        <w:rPr>
          <w:rFonts w:ascii="Sylfaen" w:hAnsi="Sylfaen"/>
        </w:rPr>
        <w:t xml:space="preserve"> </w:t>
      </w:r>
      <w:r w:rsidRPr="00471E4D">
        <w:rPr>
          <w:rFonts w:ascii="Sylfaen" w:hAnsi="Sylfaen"/>
        </w:rPr>
        <w:t>подсистему</w:t>
      </w:r>
      <w:r w:rsidR="004727B2" w:rsidRPr="004727B2">
        <w:rPr>
          <w:rFonts w:ascii="Sylfaen" w:hAnsi="Sylfaen"/>
        </w:rPr>
        <w:t xml:space="preserve"> </w:t>
      </w:r>
      <w:r w:rsidRPr="00471E4D">
        <w:rPr>
          <w:rFonts w:ascii="Sylfaen" w:hAnsi="Sylfaen"/>
        </w:rPr>
        <w:t>аналитики;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1.3.</w:t>
      </w:r>
      <w:r w:rsidR="004727B2">
        <w:rPr>
          <w:rFonts w:ascii="Sylfaen" w:hAnsi="Sylfaen"/>
        </w:rPr>
        <w:t xml:space="preserve"> </w:t>
      </w:r>
      <w:r w:rsidRPr="00471E4D">
        <w:rPr>
          <w:rFonts w:ascii="Sylfaen" w:hAnsi="Sylfaen"/>
        </w:rPr>
        <w:t>типовую</w:t>
      </w:r>
      <w:r w:rsidR="004727B2">
        <w:rPr>
          <w:rFonts w:ascii="Sylfaen" w:hAnsi="Sylfaen"/>
        </w:rPr>
        <w:t xml:space="preserve"> </w:t>
      </w:r>
      <w:r w:rsidRPr="00471E4D">
        <w:rPr>
          <w:rFonts w:ascii="Sylfaen" w:hAnsi="Sylfaen"/>
        </w:rPr>
        <w:t>подсистему</w:t>
      </w:r>
      <w:r w:rsidR="004727B2">
        <w:rPr>
          <w:rFonts w:ascii="Sylfaen" w:hAnsi="Sylfaen"/>
        </w:rPr>
        <w:t xml:space="preserve"> </w:t>
      </w:r>
      <w:r w:rsidRPr="00471E4D">
        <w:rPr>
          <w:rFonts w:ascii="Sylfaen" w:hAnsi="Sylfaen"/>
        </w:rPr>
        <w:t>взаимодействия</w:t>
      </w:r>
      <w:r w:rsidR="004727B2">
        <w:rPr>
          <w:rFonts w:ascii="Sylfaen" w:hAnsi="Sylfaen"/>
        </w:rPr>
        <w:t xml:space="preserve"> </w:t>
      </w:r>
      <w:r w:rsidRPr="00471E4D">
        <w:rPr>
          <w:rFonts w:ascii="Sylfaen" w:hAnsi="Sylfaen"/>
        </w:rPr>
        <w:t>с внешними системами;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1.4.</w:t>
      </w:r>
      <w:r w:rsidR="004727B2">
        <w:rPr>
          <w:rFonts w:ascii="Sylfaen" w:hAnsi="Sylfaen"/>
        </w:rPr>
        <w:t xml:space="preserve"> </w:t>
      </w:r>
      <w:r w:rsidRPr="00471E4D">
        <w:rPr>
          <w:rFonts w:ascii="Sylfaen" w:hAnsi="Sylfaen"/>
        </w:rPr>
        <w:t>типовую</w:t>
      </w:r>
      <w:r w:rsidR="004727B2">
        <w:rPr>
          <w:rFonts w:ascii="Sylfaen" w:hAnsi="Sylfaen"/>
        </w:rPr>
        <w:t xml:space="preserve"> </w:t>
      </w:r>
      <w:r w:rsidRPr="00471E4D">
        <w:rPr>
          <w:rFonts w:ascii="Sylfaen" w:hAnsi="Sylfaen"/>
        </w:rPr>
        <w:t>подсистему</w:t>
      </w:r>
      <w:r w:rsidR="004727B2">
        <w:rPr>
          <w:rFonts w:ascii="Sylfaen" w:hAnsi="Sylfaen"/>
        </w:rPr>
        <w:t xml:space="preserve"> </w:t>
      </w:r>
      <w:r w:rsidRPr="00471E4D">
        <w:rPr>
          <w:rFonts w:ascii="Sylfaen" w:hAnsi="Sylfaen"/>
        </w:rPr>
        <w:t>НСИ;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1.5.</w:t>
      </w:r>
      <w:r w:rsidR="004727B2">
        <w:rPr>
          <w:rFonts w:ascii="Sylfaen" w:hAnsi="Sylfaen"/>
        </w:rPr>
        <w:t xml:space="preserve"> </w:t>
      </w:r>
      <w:r w:rsidRPr="00471E4D">
        <w:rPr>
          <w:rFonts w:ascii="Sylfaen" w:hAnsi="Sylfaen"/>
        </w:rPr>
        <w:t>типовую</w:t>
      </w:r>
      <w:r w:rsidR="004727B2">
        <w:rPr>
          <w:rFonts w:ascii="Sylfaen" w:hAnsi="Sylfaen"/>
        </w:rPr>
        <w:t xml:space="preserve"> </w:t>
      </w:r>
      <w:r w:rsidRPr="00471E4D">
        <w:rPr>
          <w:rFonts w:ascii="Sylfaen" w:hAnsi="Sylfaen"/>
        </w:rPr>
        <w:t>подсистему</w:t>
      </w:r>
      <w:r w:rsidR="004727B2">
        <w:rPr>
          <w:rFonts w:ascii="Sylfaen" w:hAnsi="Sylfaen"/>
        </w:rPr>
        <w:t xml:space="preserve"> </w:t>
      </w:r>
      <w:r w:rsidRPr="00471E4D">
        <w:rPr>
          <w:rFonts w:ascii="Sylfaen" w:hAnsi="Sylfaen"/>
        </w:rPr>
        <w:t>информационной безопасности.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4727B2">
        <w:rPr>
          <w:rFonts w:ascii="Sylfaen" w:hAnsi="Sylfaen"/>
        </w:rPr>
        <w:t xml:space="preserve"> </w:t>
      </w:r>
      <w:r w:rsidRPr="00471E4D">
        <w:rPr>
          <w:rFonts w:ascii="Sylfaen" w:hAnsi="Sylfaen"/>
        </w:rPr>
        <w:t>типовой компонент «Информационный киоск» или web-приложение;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4727B2">
        <w:rPr>
          <w:rFonts w:ascii="Sylfaen" w:hAnsi="Sylfaen"/>
        </w:rPr>
        <w:t xml:space="preserve"> </w:t>
      </w:r>
      <w:r w:rsidRPr="00471E4D">
        <w:rPr>
          <w:rFonts w:ascii="Sylfaen" w:hAnsi="Sylfaen"/>
        </w:rPr>
        <w:t>типовой компонент «Мобильный АРМ уполномоченного контролирующего лица»;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4727B2">
        <w:rPr>
          <w:rFonts w:ascii="Sylfaen" w:hAnsi="Sylfaen"/>
        </w:rPr>
        <w:t xml:space="preserve"> </w:t>
      </w:r>
      <w:r w:rsidRPr="00471E4D">
        <w:rPr>
          <w:rFonts w:ascii="Sylfaen" w:hAnsi="Sylfaen"/>
        </w:rPr>
        <w:t>типовой «АРМ эмитента»;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4727B2">
        <w:rPr>
          <w:rFonts w:ascii="Sylfaen" w:hAnsi="Sylfaen"/>
        </w:rPr>
        <w:t xml:space="preserve"> </w:t>
      </w:r>
      <w:r w:rsidRPr="00471E4D">
        <w:rPr>
          <w:rFonts w:ascii="Sylfaen" w:hAnsi="Sylfaen"/>
        </w:rPr>
        <w:t>типовой «АРМ индивидуализации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4727B2">
        <w:rPr>
          <w:rFonts w:ascii="Sylfaen" w:hAnsi="Sylfaen"/>
        </w:rPr>
        <w:t xml:space="preserve"> </w:t>
      </w:r>
      <w:r w:rsidRPr="00471E4D">
        <w:rPr>
          <w:rFonts w:ascii="Sylfaen" w:hAnsi="Sylfaen"/>
        </w:rPr>
        <w:t>типовой «АРМ передачи сведений о продаже».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Функции компонента Комиссии Системы реализуется средствами следующих </w:t>
      </w:r>
      <w:r w:rsidRPr="00471E4D">
        <w:rPr>
          <w:rFonts w:ascii="Sylfaen" w:hAnsi="Sylfaen"/>
        </w:rPr>
        <w:lastRenderedPageBreak/>
        <w:t>подсистем ИИС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4727B2">
        <w:rPr>
          <w:rFonts w:ascii="Sylfaen" w:hAnsi="Sylfaen"/>
        </w:rPr>
        <w:t xml:space="preserve"> </w:t>
      </w:r>
      <w:r w:rsidRPr="00471E4D">
        <w:rPr>
          <w:rFonts w:ascii="Sylfaen" w:hAnsi="Sylfaen"/>
        </w:rPr>
        <w:t>подсистема НСИ;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4727B2">
        <w:rPr>
          <w:rFonts w:ascii="Sylfaen" w:hAnsi="Sylfaen"/>
        </w:rPr>
        <w:t xml:space="preserve"> </w:t>
      </w:r>
      <w:r w:rsidRPr="00471E4D">
        <w:rPr>
          <w:rFonts w:ascii="Sylfaen" w:hAnsi="Sylfaen"/>
        </w:rPr>
        <w:t>информационно-аналитическая подсистема;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4727B2">
        <w:rPr>
          <w:rFonts w:ascii="Sylfaen" w:hAnsi="Sylfaen"/>
        </w:rPr>
        <w:t xml:space="preserve"> </w:t>
      </w:r>
      <w:r w:rsidRPr="00471E4D">
        <w:rPr>
          <w:rFonts w:ascii="Sylfaen" w:hAnsi="Sylfaen"/>
        </w:rPr>
        <w:t>информационный портал Комиссии.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4727B2">
        <w:rPr>
          <w:rFonts w:ascii="Sylfaen" w:hAnsi="Sylfaen"/>
        </w:rPr>
        <w:t xml:space="preserve"> </w:t>
      </w:r>
      <w:r w:rsidRPr="00471E4D">
        <w:rPr>
          <w:rFonts w:ascii="Sylfaen" w:hAnsi="Sylfaen"/>
        </w:rPr>
        <w:t>интеграционная</w:t>
      </w:r>
      <w:r w:rsidR="004727B2">
        <w:rPr>
          <w:rFonts w:ascii="Sylfaen" w:hAnsi="Sylfaen"/>
        </w:rPr>
        <w:t xml:space="preserve"> </w:t>
      </w:r>
      <w:r w:rsidRPr="00471E4D">
        <w:rPr>
          <w:rFonts w:ascii="Sylfaen" w:hAnsi="Sylfaen"/>
        </w:rPr>
        <w:t>платформа.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Типовые подсистемы и компоненты системы изображены на схемах архитектуры (рисунок 1) и в приложении А к настоящему техническому заданию.</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Состав национального компонента, его архитектура, количество, наименование и функции его подсистем, ведомственная принадлежность могут быть уточнены с учетом сложившейся в государствах-членах Союза практики функционирования систем маркировки и наличия соответствующей нормативно-правовой базы, но не должны противоречить требованиям данного технического задания.</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4727B2" w:rsidRPr="004727B2" w:rsidRDefault="004727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4727B2" w:rsidTr="004727B2">
        <w:tc>
          <w:tcPr>
            <w:tcW w:w="1526" w:type="dxa"/>
          </w:tcPr>
          <w:p w:rsidR="004727B2" w:rsidRPr="004727B2" w:rsidRDefault="004727B2" w:rsidP="004727B2">
            <w:pPr>
              <w:pStyle w:val="Heading10"/>
              <w:keepNext/>
              <w:keepLines/>
              <w:shd w:val="clear" w:color="auto" w:fill="auto"/>
              <w:spacing w:after="120" w:line="240" w:lineRule="auto"/>
              <w:ind w:left="567"/>
              <w:jc w:val="both"/>
              <w:rPr>
                <w:rFonts w:ascii="Sylfaen" w:hAnsi="Sylfaen"/>
                <w:sz w:val="24"/>
                <w:szCs w:val="24"/>
                <w:lang w:val="en-US"/>
              </w:rPr>
            </w:pPr>
            <w:bookmarkStart w:id="17" w:name="bookmark16"/>
            <w:r w:rsidRPr="00471E4D">
              <w:rPr>
                <w:rFonts w:ascii="Sylfaen" w:hAnsi="Sylfaen"/>
                <w:sz w:val="24"/>
                <w:szCs w:val="24"/>
              </w:rPr>
              <w:t>4.1.1.1.</w:t>
            </w:r>
          </w:p>
        </w:tc>
        <w:tc>
          <w:tcPr>
            <w:tcW w:w="7754" w:type="dxa"/>
          </w:tcPr>
          <w:p w:rsidR="004727B2" w:rsidRDefault="004727B2" w:rsidP="004727B2">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Перечень и назначение типовых подсистем национального</w:t>
            </w:r>
            <w:r w:rsidRPr="004727B2">
              <w:rPr>
                <w:rFonts w:ascii="Sylfaen" w:hAnsi="Sylfaen"/>
                <w:sz w:val="24"/>
                <w:szCs w:val="24"/>
              </w:rPr>
              <w:t xml:space="preserve"> </w:t>
            </w:r>
            <w:r w:rsidRPr="00471E4D">
              <w:rPr>
                <w:rFonts w:ascii="Sylfaen" w:hAnsi="Sylfaen"/>
                <w:sz w:val="24"/>
                <w:szCs w:val="24"/>
              </w:rPr>
              <w:t>компонента</w:t>
            </w:r>
            <w:r w:rsidRPr="00471E4D">
              <w:rPr>
                <w:rFonts w:ascii="Sylfaen" w:hAnsi="Sylfaen"/>
                <w:vertAlign w:val="superscript"/>
              </w:rPr>
              <w:footnoteReference w:id="14"/>
            </w:r>
            <w:r w:rsidRPr="00471E4D">
              <w:rPr>
                <w:rFonts w:ascii="Sylfaen" w:hAnsi="Sylfaen"/>
                <w:sz w:val="24"/>
                <w:szCs w:val="24"/>
              </w:rPr>
              <w:t xml:space="preserve"> системы</w:t>
            </w:r>
          </w:p>
        </w:tc>
      </w:tr>
    </w:tbl>
    <w:bookmarkEnd w:id="17"/>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w:t>
      </w:r>
      <w:r w:rsidR="004727B2" w:rsidRPr="004727B2">
        <w:rPr>
          <w:rFonts w:ascii="Sylfaen" w:hAnsi="Sylfaen"/>
        </w:rPr>
        <w:t xml:space="preserve"> </w:t>
      </w:r>
      <w:r w:rsidRPr="00471E4D">
        <w:rPr>
          <w:rFonts w:ascii="Sylfaen" w:hAnsi="Sylfaen"/>
        </w:rPr>
        <w:t>Типовая подсистема контроля за оборотом маркированных товаров предназначена для обеспечения основных функций системы по контролю за оборотом маркированных товаров. В состав данной подсистемы должны входить:</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4.1.1.1.1.1.</w:t>
      </w:r>
      <w:r w:rsidR="004727B2" w:rsidRPr="004727B2">
        <w:rPr>
          <w:rFonts w:ascii="Sylfaen" w:hAnsi="Sylfaen"/>
        </w:rPr>
        <w:t xml:space="preserve"> </w:t>
      </w:r>
      <w:r w:rsidRPr="00471E4D">
        <w:rPr>
          <w:rFonts w:ascii="Sylfaen" w:hAnsi="Sylfaen"/>
        </w:rPr>
        <w:t>компонент «сервисы G2C», который обеспечивает обработку запросов от информационных киосков, учетной системы продавца, web- приложений;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4.1.1.1.1.2.</w:t>
      </w:r>
      <w:r w:rsidR="004727B2" w:rsidRPr="004727B2">
        <w:rPr>
          <w:rFonts w:ascii="Sylfaen" w:hAnsi="Sylfaen"/>
        </w:rPr>
        <w:t xml:space="preserve"> </w:t>
      </w:r>
      <w:r w:rsidRPr="00471E4D">
        <w:rPr>
          <w:rFonts w:ascii="Sylfaen" w:hAnsi="Sylfaen"/>
        </w:rPr>
        <w:t>web-приложение открытого доступа, предоставляющее покупателям сведения о маркированных товарах;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4.1.1.1.1.3.</w:t>
      </w:r>
      <w:r w:rsidR="004727B2" w:rsidRPr="004727B2">
        <w:rPr>
          <w:rFonts w:ascii="Sylfaen" w:hAnsi="Sylfaen"/>
        </w:rPr>
        <w:t xml:space="preserve"> </w:t>
      </w:r>
      <w:r w:rsidRPr="00471E4D">
        <w:rPr>
          <w:rFonts w:ascii="Sylfaen" w:hAnsi="Sylfaen"/>
        </w:rPr>
        <w:t>компонент «Личный кабинет эмитента», предназначенный для предоставления в систему сведений об эмитированных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4.1.1.1.1.4.</w:t>
      </w:r>
      <w:r w:rsidR="004727B2" w:rsidRPr="004727B2">
        <w:rPr>
          <w:rFonts w:ascii="Sylfaen" w:hAnsi="Sylfaen"/>
        </w:rPr>
        <w:t xml:space="preserve"> </w:t>
      </w:r>
      <w:r w:rsidRPr="00471E4D">
        <w:rPr>
          <w:rFonts w:ascii="Sylfaen" w:hAnsi="Sylfaen"/>
        </w:rPr>
        <w:t>компонент «Личный кабинет внутреннего производителя, импортера, продавца», предназначенный для предоставления в систему сведений о маркированных товарах, выпущенных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4.1.1.1.1.5.</w:t>
      </w:r>
      <w:r w:rsidR="004727B2" w:rsidRPr="004727B2">
        <w:rPr>
          <w:rFonts w:ascii="Sylfaen" w:hAnsi="Sylfaen"/>
        </w:rPr>
        <w:t xml:space="preserve"> </w:t>
      </w:r>
      <w:r w:rsidRPr="00471E4D">
        <w:rPr>
          <w:rFonts w:ascii="Sylfaen" w:hAnsi="Sylfaen"/>
        </w:rPr>
        <w:t>компоненты для доступа контролирующих лиц;</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4.1.1.1.1.6.</w:t>
      </w:r>
      <w:r w:rsidR="004727B2" w:rsidRPr="004727B2">
        <w:rPr>
          <w:rFonts w:ascii="Sylfaen" w:hAnsi="Sylfaen"/>
        </w:rPr>
        <w:t xml:space="preserve"> </w:t>
      </w:r>
      <w:r w:rsidRPr="00471E4D">
        <w:rPr>
          <w:rFonts w:ascii="Sylfaen" w:hAnsi="Sylfaen"/>
        </w:rPr>
        <w:t>компонент «сервисы G2G», который обеспечивает обработку запросов от мобильного АРМ уполномоченного контролирующего лица;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4.1.1.1.1.7.</w:t>
      </w:r>
      <w:r w:rsidR="004727B2" w:rsidRPr="004727B2">
        <w:rPr>
          <w:rFonts w:ascii="Sylfaen" w:hAnsi="Sylfaen"/>
        </w:rPr>
        <w:t xml:space="preserve"> </w:t>
      </w:r>
      <w:r w:rsidRPr="00471E4D">
        <w:rPr>
          <w:rFonts w:ascii="Sylfaen" w:hAnsi="Sylfaen"/>
        </w:rPr>
        <w:t>web-приложение,</w:t>
      </w:r>
      <w:r w:rsidRPr="00471E4D">
        <w:rPr>
          <w:rFonts w:ascii="Sylfaen" w:hAnsi="Sylfaen"/>
          <w:lang w:eastAsia="en-US" w:bidi="en-US"/>
        </w:rPr>
        <w:t xml:space="preserve"> </w:t>
      </w:r>
      <w:r w:rsidRPr="00471E4D">
        <w:rPr>
          <w:rFonts w:ascii="Sylfaen" w:hAnsi="Sylfaen"/>
        </w:rPr>
        <w:t>предоставляющее</w:t>
      </w:r>
      <w:r w:rsidRPr="00471E4D">
        <w:rPr>
          <w:rFonts w:ascii="Sylfaen" w:hAnsi="Sylfaen"/>
          <w:lang w:eastAsia="en-US" w:bidi="en-US"/>
        </w:rPr>
        <w:t xml:space="preserve"> </w:t>
      </w:r>
      <w:r w:rsidRPr="00471E4D">
        <w:rPr>
          <w:rFonts w:ascii="Sylfaen" w:hAnsi="Sylfaen"/>
        </w:rPr>
        <w:t>уполномоченному</w:t>
      </w:r>
      <w:r w:rsidRPr="00471E4D">
        <w:rPr>
          <w:rFonts w:ascii="Sylfaen" w:hAnsi="Sylfaen"/>
          <w:lang w:eastAsia="en-US" w:bidi="en-US"/>
        </w:rPr>
        <w:t xml:space="preserve"> </w:t>
      </w:r>
      <w:r w:rsidRPr="00471E4D">
        <w:rPr>
          <w:rFonts w:ascii="Sylfaen" w:hAnsi="Sylfaen"/>
        </w:rPr>
        <w:lastRenderedPageBreak/>
        <w:t>контролирующему лицу сведения о маркированных товарах.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4.1.1.1.2.</w:t>
      </w:r>
      <w:r w:rsidR="004727B2" w:rsidRPr="004727B2">
        <w:rPr>
          <w:rFonts w:ascii="Sylfaen" w:hAnsi="Sylfaen"/>
        </w:rPr>
        <w:t xml:space="preserve"> </w:t>
      </w:r>
      <w:r w:rsidRPr="00471E4D">
        <w:rPr>
          <w:rFonts w:ascii="Sylfaen" w:hAnsi="Sylfaen"/>
        </w:rPr>
        <w:t>Типовая подсистема аналитики предназначена для формирования управленческой, регламентной, аналитической отчетности. Подсистема аналитики должна включать типовой «АРМ аналитика».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4.1.1.1.3.</w:t>
      </w:r>
      <w:r w:rsidR="004727B2" w:rsidRPr="004727B2">
        <w:rPr>
          <w:rFonts w:ascii="Sylfaen" w:hAnsi="Sylfaen"/>
        </w:rPr>
        <w:t xml:space="preserve"> </w:t>
      </w:r>
      <w:r w:rsidRPr="00471E4D">
        <w:rPr>
          <w:rFonts w:ascii="Sylfaen" w:hAnsi="Sylfaen"/>
        </w:rPr>
        <w:t>Типовая подсистема взаимодействия предназначена для обеспечения информационного взаимодействия системы с информационными системами контролирующих органов с использованием, применяемой в государстве-члене Союза, системы межведомственного взаимодействия в электронном виде,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4.1.1.1.4.</w:t>
      </w:r>
      <w:r w:rsidR="004727B2" w:rsidRPr="004727B2">
        <w:rPr>
          <w:rFonts w:ascii="Sylfaen" w:hAnsi="Sylfaen"/>
        </w:rPr>
        <w:t xml:space="preserve"> </w:t>
      </w:r>
      <w:r w:rsidRPr="00471E4D">
        <w:rPr>
          <w:rFonts w:ascii="Sylfaen" w:hAnsi="Sylfaen"/>
        </w:rPr>
        <w:t>Типовая подсистема НСИ предназначена для ведения справочников, реестров и классификаторов и предоставления их другим подсистемам и компонентам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4.1.1.1.5.</w:t>
      </w:r>
      <w:r w:rsidR="004727B2" w:rsidRPr="004727B2">
        <w:rPr>
          <w:rFonts w:ascii="Sylfaen" w:hAnsi="Sylfaen"/>
        </w:rPr>
        <w:t xml:space="preserve"> </w:t>
      </w:r>
      <w:r w:rsidRPr="00471E4D">
        <w:rPr>
          <w:rFonts w:ascii="Sylfaen" w:hAnsi="Sylfaen"/>
        </w:rPr>
        <w:t>Типовая подсистема информационной безопасности предназначена для обеспечения целостности, доступности и сохранности данных, управления доступом пользователей на основе ролевой модели, а также протоколирования событий доступа к данным.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4.1.1.1.6.</w:t>
      </w:r>
      <w:r w:rsidR="004727B2" w:rsidRPr="004727B2">
        <w:rPr>
          <w:rFonts w:ascii="Sylfaen" w:hAnsi="Sylfaen"/>
        </w:rPr>
        <w:t xml:space="preserve"> </w:t>
      </w:r>
      <w:r w:rsidRPr="00471E4D">
        <w:rPr>
          <w:rFonts w:ascii="Sylfaen" w:hAnsi="Sylfaen"/>
        </w:rPr>
        <w:t>Типовой компонент «Информационный киоск» предназначен для проверки потребителями легальности нахождения маркированных товаров в обороте и получения характеристик (описания)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4.1.1.1.7.</w:t>
      </w:r>
      <w:r w:rsidR="004727B2" w:rsidRPr="004727B2">
        <w:rPr>
          <w:rFonts w:ascii="Sylfaen" w:hAnsi="Sylfaen"/>
        </w:rPr>
        <w:t xml:space="preserve"> </w:t>
      </w:r>
      <w:r w:rsidRPr="00471E4D">
        <w:rPr>
          <w:rFonts w:ascii="Sylfaen" w:hAnsi="Sylfaen"/>
        </w:rPr>
        <w:t>Типовой компонент «Мобильное АРМ уполномоченного контролирующего лица» предназначен для обеспечения выполнения проверки легальности товаров уполномоченным контролирующим лицом.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4.1.1.1.8.</w:t>
      </w:r>
      <w:r w:rsidR="004727B2" w:rsidRPr="004727B2">
        <w:rPr>
          <w:rFonts w:ascii="Sylfaen" w:hAnsi="Sylfaen"/>
        </w:rPr>
        <w:t xml:space="preserve"> </w:t>
      </w:r>
      <w:r w:rsidRPr="00471E4D">
        <w:rPr>
          <w:rFonts w:ascii="Sylfaen" w:hAnsi="Sylfaen"/>
        </w:rPr>
        <w:t>Типовой компонент «АРМ эмитента» предназначен для обеспечения эмиссии контрольных (идентификационных) знаков и формирования данных для предоставления в национальный компонент об изготовленных и реализованных контрольных (идентификационных) знаках.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4.1.1.1.9.</w:t>
      </w:r>
      <w:r w:rsidR="004727B2" w:rsidRPr="004727B2">
        <w:rPr>
          <w:rFonts w:ascii="Sylfaen" w:hAnsi="Sylfaen"/>
        </w:rPr>
        <w:t xml:space="preserve"> </w:t>
      </w:r>
      <w:r w:rsidRPr="00471E4D">
        <w:rPr>
          <w:rFonts w:ascii="Sylfaen" w:hAnsi="Sylfaen"/>
        </w:rPr>
        <w:t>Типовой компонент «АРМ индивидуализации КиЗ» предназначен для записи информации о единице товара в КиЗ и формирования данных для предоставления в национальный компонент об использованных контрольных (идентификационных) знаках.</w:t>
      </w:r>
    </w:p>
    <w:p w:rsidR="00997894" w:rsidRPr="008517A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4.1.1.1.10.</w:t>
      </w:r>
      <w:r w:rsidR="004727B2" w:rsidRPr="004727B2">
        <w:rPr>
          <w:rFonts w:ascii="Sylfaen" w:hAnsi="Sylfaen"/>
        </w:rPr>
        <w:t xml:space="preserve"> </w:t>
      </w:r>
      <w:r w:rsidRPr="00471E4D">
        <w:rPr>
          <w:rFonts w:ascii="Sylfaen" w:hAnsi="Sylfaen"/>
        </w:rPr>
        <w:t xml:space="preserve">Типовой компонент «АРМ передачи сведений о продаже» предназначен для формирования данных для предоставления в национальный компонент о контрольных (идентификационных) знаках, нанесенных на товар, реализованный (проданный) в рамках розничной торговли товарами, включенными в Перечень, для предоставления в национальный компонент. (Примечание - данный компонент используется в случае если законодательство государства </w:t>
      </w:r>
      <w:r w:rsidR="008517AD">
        <w:rPr>
          <w:rFonts w:ascii="Sylfaen" w:hAnsi="Sylfaen"/>
        </w:rPr>
        <w:t>-</w:t>
      </w:r>
      <w:r w:rsidRPr="00471E4D">
        <w:rPr>
          <w:rFonts w:ascii="Sylfaen" w:hAnsi="Sylfaen"/>
        </w:rPr>
        <w:t xml:space="preserve"> члена Союза предусматривает информирование компетентного органа о реализации (продаже) </w:t>
      </w:r>
      <w:r w:rsidRPr="00471E4D">
        <w:rPr>
          <w:rFonts w:ascii="Sylfaen" w:hAnsi="Sylfaen"/>
        </w:rPr>
        <w:lastRenderedPageBreak/>
        <w:t>маркированных товаров).</w:t>
      </w:r>
    </w:p>
    <w:p w:rsidR="004727B2" w:rsidRPr="008517AD" w:rsidRDefault="004727B2"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18" w:name="bookmark18"/>
            <w:r w:rsidRPr="00471E4D">
              <w:rPr>
                <w:rFonts w:ascii="Sylfaen" w:hAnsi="Sylfaen"/>
                <w:sz w:val="24"/>
                <w:szCs w:val="24"/>
              </w:rPr>
              <w:t>4.1.1.2.</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Перечень и назначение подсистем компонента Комиссии</w:t>
            </w:r>
          </w:p>
        </w:tc>
      </w:tr>
    </w:tbl>
    <w:bookmarkEnd w:id="18"/>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4.1.1.2.1.</w:t>
      </w:r>
      <w:r w:rsidR="009424B2" w:rsidRPr="009424B2">
        <w:rPr>
          <w:rFonts w:ascii="Sylfaen" w:hAnsi="Sylfaen"/>
        </w:rPr>
        <w:t xml:space="preserve"> </w:t>
      </w:r>
      <w:r w:rsidRPr="00471E4D">
        <w:rPr>
          <w:rFonts w:ascii="Sylfaen" w:hAnsi="Sylfaen"/>
        </w:rPr>
        <w:t>Функциональность компонента Комиссии реализуется средствами подсистем интеграционного сегмента Комиссии ИИС Союза в том числе: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4.1.1.2.1.1.</w:t>
      </w:r>
      <w:r w:rsidR="009424B2" w:rsidRPr="009424B2">
        <w:rPr>
          <w:rFonts w:ascii="Sylfaen" w:hAnsi="Sylfaen"/>
        </w:rPr>
        <w:t xml:space="preserve"> </w:t>
      </w:r>
      <w:r w:rsidRPr="00471E4D">
        <w:rPr>
          <w:rFonts w:ascii="Sylfaen" w:hAnsi="Sylfaen"/>
        </w:rPr>
        <w:t>для ведения общих реестров, справочников и классификаторов ИС маркировки используется Подсистема НСИ.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4.1.1.2.1.2.</w:t>
      </w:r>
      <w:r w:rsidR="009424B2" w:rsidRPr="009424B2">
        <w:rPr>
          <w:rFonts w:ascii="Sylfaen" w:hAnsi="Sylfaen"/>
        </w:rPr>
        <w:t xml:space="preserve"> </w:t>
      </w:r>
      <w:r w:rsidRPr="00471E4D">
        <w:rPr>
          <w:rFonts w:ascii="Sylfaen" w:hAnsi="Sylfaen"/>
        </w:rPr>
        <w:t>для приема и обработки статистических данных из национального компонента ИС маркировки используется Информационно-аналитическая подсистема.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4.1.1.2.1.3.</w:t>
      </w:r>
      <w:r w:rsidR="009424B2" w:rsidRPr="009424B2">
        <w:rPr>
          <w:rFonts w:ascii="Sylfaen" w:hAnsi="Sylfaen"/>
        </w:rPr>
        <w:t xml:space="preserve"> </w:t>
      </w:r>
      <w:r w:rsidRPr="00471E4D">
        <w:rPr>
          <w:rFonts w:ascii="Sylfaen" w:hAnsi="Sylfaen"/>
        </w:rPr>
        <w:t>для публикации открытых данных ИС маркировки используется информационный портал Комиссии.</w:t>
      </w:r>
    </w:p>
    <w:p w:rsidR="00997894" w:rsidRPr="009424B2"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4.1.1.2.1.4.</w:t>
      </w:r>
      <w:r w:rsidR="009424B2" w:rsidRPr="009424B2">
        <w:rPr>
          <w:rFonts w:ascii="Sylfaen" w:hAnsi="Sylfaen"/>
        </w:rPr>
        <w:t xml:space="preserve"> </w:t>
      </w:r>
      <w:r w:rsidRPr="00471E4D">
        <w:rPr>
          <w:rFonts w:ascii="Sylfaen" w:hAnsi="Sylfaen"/>
        </w:rPr>
        <w:t>для реализации информационного взаимодействия национальных компонентов Системы между собой, а также с компонентом Комиссии в рамках электронного обмена сведениями об эмитентах контрольных (идентификационных) знаков, а также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числе при трансграничном обороте таких товаров на территории Евразийского экономического союза, задействуется интеграционная платформа.</w:t>
      </w:r>
    </w:p>
    <w:p w:rsidR="009424B2" w:rsidRPr="009424B2" w:rsidRDefault="009424B2"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19" w:name="bookmark19"/>
            <w:r w:rsidRPr="00471E4D">
              <w:rPr>
                <w:rFonts w:ascii="Sylfaen" w:hAnsi="Sylfaen"/>
                <w:sz w:val="24"/>
                <w:szCs w:val="24"/>
              </w:rPr>
              <w:t>4.1.1.3.</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архитектуре системы</w:t>
            </w:r>
          </w:p>
        </w:tc>
      </w:tr>
    </w:tbl>
    <w:bookmarkEnd w:id="19"/>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4.1.1.3.1.</w:t>
      </w:r>
      <w:r w:rsidR="009424B2" w:rsidRPr="009424B2">
        <w:rPr>
          <w:rFonts w:ascii="Sylfaen" w:hAnsi="Sylfaen"/>
        </w:rPr>
        <w:t xml:space="preserve"> </w:t>
      </w:r>
      <w:r w:rsidRPr="00471E4D">
        <w:rPr>
          <w:rFonts w:ascii="Sylfaen" w:hAnsi="Sylfaen"/>
        </w:rPr>
        <w:t>Общая типовая схема архитектуры системы приведена на рисунке выше (см. рисунок 1).</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4.1.1.3.2.</w:t>
      </w:r>
      <w:r w:rsidR="009424B2" w:rsidRPr="009424B2">
        <w:rPr>
          <w:rFonts w:ascii="Sylfaen" w:hAnsi="Sylfaen"/>
        </w:rPr>
        <w:t xml:space="preserve"> </w:t>
      </w:r>
      <w:r w:rsidRPr="00471E4D">
        <w:rPr>
          <w:rFonts w:ascii="Sylfaen" w:hAnsi="Sylfaen"/>
        </w:rPr>
        <w:t>Рекомендуемая схема типовой архитектуры</w:t>
      </w:r>
      <w:r w:rsidRPr="00471E4D">
        <w:rPr>
          <w:rFonts w:ascii="Sylfaen" w:hAnsi="Sylfaen"/>
          <w:lang w:eastAsia="en-US" w:bidi="en-US"/>
        </w:rPr>
        <w:t xml:space="preserve"> </w:t>
      </w:r>
      <w:r w:rsidRPr="00471E4D">
        <w:rPr>
          <w:rFonts w:ascii="Sylfaen" w:hAnsi="Sylfaen"/>
        </w:rPr>
        <w:t>национального</w:t>
      </w:r>
      <w:r w:rsidRPr="00471E4D">
        <w:rPr>
          <w:rFonts w:ascii="Sylfaen" w:hAnsi="Sylfaen"/>
          <w:lang w:eastAsia="en-US" w:bidi="en-US"/>
        </w:rPr>
        <w:t xml:space="preserve"> </w:t>
      </w:r>
      <w:r w:rsidRPr="00471E4D">
        <w:rPr>
          <w:rFonts w:ascii="Sylfaen" w:hAnsi="Sylfaen"/>
        </w:rPr>
        <w:t>компонента, отображающая основные подсистемы и компоненты системы, а также внешние системы, приведена в приложении А к настоящему техническому заданию.</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4.1.1.3.3.</w:t>
      </w:r>
      <w:r w:rsidR="009424B2" w:rsidRPr="009424B2">
        <w:rPr>
          <w:rFonts w:ascii="Sylfaen" w:hAnsi="Sylfaen"/>
        </w:rPr>
        <w:t xml:space="preserve"> </w:t>
      </w:r>
      <w:r w:rsidRPr="00471E4D">
        <w:rPr>
          <w:rFonts w:ascii="Sylfaen" w:hAnsi="Sylfaen"/>
        </w:rPr>
        <w:t>Для реализации национального компонента</w:t>
      </w:r>
      <w:r w:rsidRPr="00471E4D">
        <w:rPr>
          <w:rFonts w:ascii="Sylfaen" w:hAnsi="Sylfaen"/>
          <w:lang w:eastAsia="en-US" w:bidi="en-US"/>
        </w:rPr>
        <w:t xml:space="preserve"> </w:t>
      </w:r>
      <w:r w:rsidRPr="00471E4D">
        <w:rPr>
          <w:rFonts w:ascii="Sylfaen" w:hAnsi="Sylfaen"/>
        </w:rPr>
        <w:t>рекомендуется</w:t>
      </w:r>
      <w:r w:rsidRPr="00471E4D">
        <w:rPr>
          <w:rFonts w:ascii="Sylfaen" w:hAnsi="Sylfaen"/>
          <w:lang w:eastAsia="en-US" w:bidi="en-US"/>
        </w:rPr>
        <w:t xml:space="preserve"> </w:t>
      </w:r>
      <w:r w:rsidRPr="00471E4D">
        <w:rPr>
          <w:rFonts w:ascii="Sylfaen" w:hAnsi="Sylfaen"/>
        </w:rPr>
        <w:t>использовать централизованную архитектуру, представляющую собой единый информационный ресурс на территории государства-члена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4.1.1.3.4.</w:t>
      </w:r>
      <w:r w:rsidR="009424B2" w:rsidRPr="009424B2">
        <w:rPr>
          <w:rFonts w:ascii="Sylfaen" w:hAnsi="Sylfaen"/>
        </w:rPr>
        <w:t xml:space="preserve"> </w:t>
      </w:r>
      <w:r w:rsidRPr="00471E4D">
        <w:rPr>
          <w:rFonts w:ascii="Sylfaen" w:hAnsi="Sylfaen"/>
        </w:rPr>
        <w:t>Национальный компонент системы должен</w:t>
      </w:r>
      <w:r w:rsidRPr="00471E4D">
        <w:rPr>
          <w:rFonts w:ascii="Sylfaen" w:hAnsi="Sylfaen"/>
          <w:lang w:eastAsia="en-US" w:bidi="en-US"/>
        </w:rPr>
        <w:t xml:space="preserve"> </w:t>
      </w:r>
      <w:r w:rsidRPr="00471E4D">
        <w:rPr>
          <w:rFonts w:ascii="Sylfaen" w:hAnsi="Sylfaen"/>
        </w:rPr>
        <w:t>реализовывать</w:t>
      </w:r>
      <w:r w:rsidRPr="00471E4D">
        <w:rPr>
          <w:rFonts w:ascii="Sylfaen" w:hAnsi="Sylfaen"/>
          <w:lang w:eastAsia="en-US" w:bidi="en-US"/>
        </w:rPr>
        <w:t xml:space="preserve"> </w:t>
      </w:r>
      <w:r w:rsidRPr="00471E4D">
        <w:rPr>
          <w:rFonts w:ascii="Sylfaen" w:hAnsi="Sylfaen"/>
        </w:rPr>
        <w:t>необходимые для информационного взаимодействия сервисы, позволяющие осуществлять доступ к информации для участников системы на национальном уровне.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4.1.1.3.5.</w:t>
      </w:r>
      <w:r w:rsidR="009424B2" w:rsidRPr="009424B2">
        <w:rPr>
          <w:rFonts w:ascii="Sylfaen" w:hAnsi="Sylfaen"/>
        </w:rPr>
        <w:t xml:space="preserve"> </w:t>
      </w:r>
      <w:r w:rsidRPr="00471E4D">
        <w:rPr>
          <w:rFonts w:ascii="Sylfaen" w:hAnsi="Sylfaen"/>
        </w:rPr>
        <w:t>Рекомендуемая типовая архитектура центральной учетной системы национального компонента должна быть реализована таким образом, чтобы компоненты для доступа контролирующих лиц к центральной учетной системе (см. схему архитектуры -</w:t>
      </w:r>
      <w:hyperlink w:anchor="bookmark69" w:tooltip="Current Document">
        <w:r w:rsidRPr="00471E4D">
          <w:rPr>
            <w:rFonts w:ascii="Sylfaen" w:hAnsi="Sylfaen"/>
          </w:rPr>
          <w:t xml:space="preserve"> рисунок 2 </w:t>
        </w:r>
      </w:hyperlink>
      <w:r w:rsidRPr="00471E4D">
        <w:rPr>
          <w:rFonts w:ascii="Sylfaen" w:hAnsi="Sylfaen"/>
        </w:rPr>
        <w:t xml:space="preserve">в приложении А) могли быть переданы на </w:t>
      </w:r>
      <w:r w:rsidRPr="00471E4D">
        <w:rPr>
          <w:rFonts w:ascii="Sylfaen" w:hAnsi="Sylfaen"/>
        </w:rPr>
        <w:lastRenderedPageBreak/>
        <w:t>эксплуатацию в отдельный уполномоченный орган по контролю за оборотом товаров. При такой схеме взаимодействие между компонентами доступа контролирующих лиц в учетную систему и учетной системой должно осуществляться через национальную систему межведомственного взаимодействия.</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4.1.1.3.6.</w:t>
      </w:r>
      <w:r w:rsidR="009424B2" w:rsidRPr="009424B2">
        <w:rPr>
          <w:rFonts w:ascii="Sylfaen" w:hAnsi="Sylfaen"/>
        </w:rPr>
        <w:t xml:space="preserve"> </w:t>
      </w:r>
      <w:r w:rsidRPr="00471E4D">
        <w:rPr>
          <w:rFonts w:ascii="Sylfaen" w:hAnsi="Sylfaen"/>
        </w:rPr>
        <w:t>Рекомендуемая типовая архитектура национального компонента может быть уточнена разработчиками национального компонента государства - члена Союза путем разработки частных технических заданий или спецификации требований к программному обеспечению в соответствии с законодательством государства-члена Союза и должна обеспечивать реализацию функционала, описанного в разделе</w:t>
      </w:r>
      <w:hyperlink w:anchor="bookmark33" w:tooltip="Current Document">
        <w:r w:rsidRPr="00471E4D">
          <w:rPr>
            <w:rFonts w:ascii="Sylfaen" w:hAnsi="Sylfaen"/>
          </w:rPr>
          <w:t xml:space="preserve"> 4.2</w:t>
        </w:r>
      </w:hyperlink>
      <w:r w:rsidRPr="00471E4D">
        <w:rPr>
          <w:rFonts w:ascii="Sylfaen" w:hAnsi="Sylfaen"/>
        </w:rPr>
        <w:t xml:space="preserve"> данного документа.</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0" w:name="bookmark20"/>
            <w:r w:rsidRPr="00471E4D">
              <w:rPr>
                <w:rFonts w:ascii="Sylfaen" w:hAnsi="Sylfaen"/>
                <w:sz w:val="24"/>
                <w:szCs w:val="24"/>
              </w:rPr>
              <w:t>4.1.1.4.</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взаимосвязям системы с внешними системами</w:t>
            </w:r>
          </w:p>
        </w:tc>
      </w:tr>
    </w:tbl>
    <w:bookmarkEnd w:id="20"/>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4.1.1.4.1.</w:t>
      </w:r>
      <w:r w:rsidR="009424B2" w:rsidRPr="009424B2">
        <w:rPr>
          <w:rFonts w:ascii="Sylfaen" w:hAnsi="Sylfaen"/>
        </w:rPr>
        <w:t xml:space="preserve"> </w:t>
      </w:r>
      <w:r w:rsidRPr="00471E4D">
        <w:rPr>
          <w:rFonts w:ascii="Sylfaen" w:hAnsi="Sylfaen"/>
        </w:rPr>
        <w:t>Информационное взаимодействие между национальным компонентом и ведомственными информационными системами государства-члена должно осуществляться в соответствии с национальным законодательством и включать как минимум следующие виды взаимодействия: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4.1.1.4.1.1.</w:t>
      </w:r>
      <w:r w:rsidR="009424B2" w:rsidRPr="009424B2">
        <w:rPr>
          <w:rFonts w:ascii="Sylfaen" w:hAnsi="Sylfaen"/>
        </w:rPr>
        <w:t xml:space="preserve"> </w:t>
      </w:r>
      <w:r w:rsidRPr="00471E4D">
        <w:rPr>
          <w:rFonts w:ascii="Sylfaen" w:hAnsi="Sylfaen"/>
        </w:rPr>
        <w:t>взаимодействие с уполномоченными органами по налоговому и таможенному администрированию;</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4.1.1.4.1.2.</w:t>
      </w:r>
      <w:r w:rsidR="009424B2" w:rsidRPr="009424B2">
        <w:rPr>
          <w:rFonts w:ascii="Sylfaen" w:hAnsi="Sylfaen"/>
        </w:rPr>
        <w:t xml:space="preserve"> </w:t>
      </w:r>
      <w:r w:rsidRPr="00471E4D">
        <w:rPr>
          <w:rFonts w:ascii="Sylfaen" w:hAnsi="Sylfaen"/>
        </w:rPr>
        <w:t>взаимодействие с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4.1.1.4.1.3.</w:t>
      </w:r>
      <w:r w:rsidR="009424B2" w:rsidRPr="009424B2">
        <w:rPr>
          <w:rFonts w:ascii="Sylfaen" w:hAnsi="Sylfaen"/>
        </w:rPr>
        <w:t xml:space="preserve"> </w:t>
      </w:r>
      <w:r w:rsidRPr="00471E4D">
        <w:rPr>
          <w:rFonts w:ascii="Sylfaen" w:hAnsi="Sylfaen"/>
        </w:rPr>
        <w:t>взаимодействие с учетными системами субъектов хозяйствования (участниками процессов системы маркировки).</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4.1.1.4.2.</w:t>
      </w:r>
      <w:r w:rsidR="009424B2" w:rsidRPr="009424B2">
        <w:rPr>
          <w:rFonts w:ascii="Sylfaen" w:hAnsi="Sylfaen"/>
        </w:rPr>
        <w:t xml:space="preserve"> </w:t>
      </w:r>
      <w:r w:rsidRPr="00471E4D">
        <w:rPr>
          <w:rFonts w:ascii="Sylfaen" w:hAnsi="Sylfaen"/>
        </w:rPr>
        <w:t>Уровень интеграции национального компонента с системами уполномоченных органов, национальными ресурсами и учетными системами субъектов хозяйствования и используемыми сервисами определяется в частных технических заданиях или спецификации требований к программному обеспечению на национальный компонент в соответствии с законодательством государства-члена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1" w:name="bookmark21"/>
            <w:r w:rsidRPr="00471E4D">
              <w:rPr>
                <w:rFonts w:ascii="Sylfaen" w:hAnsi="Sylfaen"/>
                <w:sz w:val="24"/>
                <w:szCs w:val="24"/>
              </w:rPr>
              <w:t>4.1.1.5.</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режимам функционирования</w:t>
            </w:r>
          </w:p>
        </w:tc>
      </w:tr>
    </w:tbl>
    <w:bookmarkEnd w:id="21"/>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4.1.1.5.1.</w:t>
      </w:r>
      <w:r w:rsidR="009424B2" w:rsidRPr="009424B2">
        <w:rPr>
          <w:rFonts w:ascii="Sylfaen" w:hAnsi="Sylfaen"/>
        </w:rPr>
        <w:t xml:space="preserve"> </w:t>
      </w:r>
      <w:r w:rsidRPr="00471E4D">
        <w:rPr>
          <w:rFonts w:ascii="Sylfaen" w:hAnsi="Sylfaen"/>
        </w:rPr>
        <w:t>Для системы определены следующие режимы функционирования: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4.1.1.5.1.1.</w:t>
      </w:r>
      <w:r w:rsidR="009424B2" w:rsidRPr="009424B2">
        <w:rPr>
          <w:rFonts w:ascii="Sylfaen" w:hAnsi="Sylfaen"/>
        </w:rPr>
        <w:t xml:space="preserve"> </w:t>
      </w:r>
      <w:r w:rsidRPr="00471E4D">
        <w:rPr>
          <w:rFonts w:ascii="Sylfaen" w:hAnsi="Sylfaen"/>
        </w:rPr>
        <w:t>нормальный режим функционирования;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4.1.1.5.1.2.</w:t>
      </w:r>
      <w:r w:rsidR="009424B2" w:rsidRPr="009424B2">
        <w:rPr>
          <w:rFonts w:ascii="Sylfaen" w:hAnsi="Sylfaen"/>
        </w:rPr>
        <w:t xml:space="preserve"> </w:t>
      </w:r>
      <w:r w:rsidRPr="00471E4D">
        <w:rPr>
          <w:rFonts w:ascii="Sylfaen" w:hAnsi="Sylfaen"/>
        </w:rPr>
        <w:t>аварийный режим функционирования;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4.1.1.5.1.3.</w:t>
      </w:r>
      <w:r w:rsidR="009424B2" w:rsidRPr="009424B2">
        <w:rPr>
          <w:rFonts w:ascii="Sylfaen" w:hAnsi="Sylfaen"/>
        </w:rPr>
        <w:t xml:space="preserve"> </w:t>
      </w:r>
      <w:r w:rsidRPr="00471E4D">
        <w:rPr>
          <w:rFonts w:ascii="Sylfaen" w:hAnsi="Sylfaen"/>
        </w:rPr>
        <w:t>профилактический (сервисный) режим функционирования.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4.1.1.5.2.</w:t>
      </w:r>
      <w:r w:rsidR="009424B2" w:rsidRPr="009424B2">
        <w:rPr>
          <w:rFonts w:ascii="Sylfaen" w:hAnsi="Sylfaen"/>
        </w:rPr>
        <w:t xml:space="preserve"> </w:t>
      </w:r>
      <w:r w:rsidRPr="00471E4D">
        <w:rPr>
          <w:rFonts w:ascii="Sylfaen" w:hAnsi="Sylfaen"/>
        </w:rPr>
        <w:t xml:space="preserve">Основным режимом функционирования системы является </w:t>
      </w:r>
      <w:r w:rsidRPr="00471E4D">
        <w:rPr>
          <w:rFonts w:ascii="Sylfaen" w:hAnsi="Sylfaen"/>
        </w:rPr>
        <w:lastRenderedPageBreak/>
        <w:t>нормальный режим, характеризуемый следующими признаками.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4.1.1.5.2.1.</w:t>
      </w:r>
      <w:r w:rsidR="009424B2" w:rsidRPr="009424B2">
        <w:rPr>
          <w:rFonts w:ascii="Sylfaen" w:hAnsi="Sylfaen"/>
        </w:rPr>
        <w:t xml:space="preserve"> </w:t>
      </w:r>
      <w:r w:rsidRPr="00471E4D">
        <w:rPr>
          <w:rFonts w:ascii="Sylfaen" w:hAnsi="Sylfaen"/>
        </w:rPr>
        <w:t>клиентское программное обеспечение и технические средства пользователей и администратора системы обеспечивают возможность круглосуточного функционирования, с перерывами на обслуживание;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4.1.1.5.2.2.</w:t>
      </w:r>
      <w:r w:rsidR="009424B2" w:rsidRPr="009424B2">
        <w:rPr>
          <w:rFonts w:ascii="Sylfaen" w:hAnsi="Sylfaen"/>
        </w:rPr>
        <w:t xml:space="preserve"> </w:t>
      </w:r>
      <w:r w:rsidRPr="00471E4D">
        <w:rPr>
          <w:rFonts w:ascii="Sylfaen" w:hAnsi="Sylfaen"/>
        </w:rPr>
        <w:t>серверное программное обеспечение и технические средства серверов обеспечивают возможность круглосуточного функционирования, с перерывами на техническое обслуживание;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4.1.1.5.2.3.</w:t>
      </w:r>
      <w:r w:rsidR="009424B2" w:rsidRPr="009424B2">
        <w:rPr>
          <w:rFonts w:ascii="Sylfaen" w:hAnsi="Sylfaen"/>
        </w:rPr>
        <w:t xml:space="preserve"> </w:t>
      </w:r>
      <w:r w:rsidRPr="00471E4D">
        <w:rPr>
          <w:rFonts w:ascii="Sylfaen" w:hAnsi="Sylfaen"/>
        </w:rPr>
        <w:t>оборудование, составляющее комплекс технических средств, должно работать исправно;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4.1.1.5.2.4.</w:t>
      </w:r>
      <w:r w:rsidR="009424B2" w:rsidRPr="009424B2">
        <w:rPr>
          <w:rFonts w:ascii="Sylfaen" w:hAnsi="Sylfaen"/>
        </w:rPr>
        <w:t xml:space="preserve"> </w:t>
      </w:r>
      <w:r w:rsidRPr="00471E4D">
        <w:rPr>
          <w:rFonts w:ascii="Sylfaen" w:hAnsi="Sylfaen"/>
        </w:rPr>
        <w:t>системное и прикладное программное обеспечение должно работать исправно.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4.1.1.5.3.</w:t>
      </w:r>
      <w:r w:rsidR="009424B2" w:rsidRPr="009424B2">
        <w:rPr>
          <w:rFonts w:ascii="Sylfaen" w:hAnsi="Sylfaen"/>
        </w:rPr>
        <w:t xml:space="preserve"> </w:t>
      </w:r>
      <w:r w:rsidRPr="00471E4D">
        <w:rPr>
          <w:rFonts w:ascii="Sylfaen" w:hAnsi="Sylfaen"/>
        </w:rPr>
        <w:t>Нормальный режим функционирования системы должен обеспечивать возможности диагностики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4.1.1.5.4.</w:t>
      </w:r>
      <w:r w:rsidR="009424B2" w:rsidRPr="009424B2">
        <w:rPr>
          <w:rFonts w:ascii="Sylfaen" w:hAnsi="Sylfaen"/>
        </w:rPr>
        <w:t xml:space="preserve"> </w:t>
      </w:r>
      <w:r w:rsidRPr="00471E4D">
        <w:rPr>
          <w:rFonts w:ascii="Sylfaen" w:hAnsi="Sylfaen"/>
        </w:rPr>
        <w:t>Аварийный режим функционирования системы характеризуется отказом одного или нескольких компонент программного и (или) технического обеспечения.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4.1.1.5.5.</w:t>
      </w:r>
      <w:r w:rsidR="009424B2" w:rsidRPr="009424B2">
        <w:rPr>
          <w:rFonts w:ascii="Sylfaen" w:hAnsi="Sylfaen"/>
        </w:rPr>
        <w:t xml:space="preserve"> </w:t>
      </w:r>
      <w:r w:rsidRPr="00471E4D">
        <w:rPr>
          <w:rFonts w:ascii="Sylfaen" w:hAnsi="Sylfaen"/>
        </w:rPr>
        <w:t>В случае простоя системы должно выполняться информирование пользователей (в том числе внешних) о временной недоступности системы.</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4.1.1.5.6.</w:t>
      </w:r>
      <w:r w:rsidR="009424B2" w:rsidRPr="009424B2">
        <w:rPr>
          <w:rFonts w:ascii="Sylfaen" w:hAnsi="Sylfaen"/>
        </w:rPr>
        <w:t xml:space="preserve"> </w:t>
      </w:r>
      <w:r w:rsidRPr="00471E4D">
        <w:rPr>
          <w:rFonts w:ascii="Sylfaen" w:hAnsi="Sylfaen"/>
        </w:rPr>
        <w:t>Профилактический режим функционирования предполагает регулярные процедуры обслуживания системы, конфигурирование компонент, обновление системных и общесистемных средств. Для перевода системы в данный режим необходимо предварительное оповещение пользователей с указанием периода профилактики.</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2" w:name="bookmark22"/>
            <w:r w:rsidRPr="00471E4D">
              <w:rPr>
                <w:rFonts w:ascii="Sylfaen" w:hAnsi="Sylfaen"/>
                <w:sz w:val="24"/>
                <w:szCs w:val="24"/>
              </w:rPr>
              <w:t>4.1.1.6.</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модернизации и масштабированию</w:t>
            </w:r>
          </w:p>
        </w:tc>
      </w:tr>
    </w:tbl>
    <w:bookmarkEnd w:id="22"/>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4.1.1.6.1.</w:t>
      </w:r>
      <w:r w:rsidR="009424B2" w:rsidRPr="009424B2">
        <w:rPr>
          <w:rFonts w:ascii="Sylfaen" w:hAnsi="Sylfaen"/>
        </w:rPr>
        <w:t xml:space="preserve"> </w:t>
      </w:r>
      <w:r w:rsidRPr="00471E4D">
        <w:rPr>
          <w:rFonts w:ascii="Sylfaen" w:hAnsi="Sylfaen"/>
        </w:rPr>
        <w:t>Система должна быть масштабируема и иметь возможность наращивания количества новых участников и новых сервисов.</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3" w:name="bookmark23"/>
            <w:bookmarkStart w:id="24" w:name="bookmark24"/>
            <w:r w:rsidRPr="00471E4D">
              <w:rPr>
                <w:rFonts w:ascii="Sylfaen" w:hAnsi="Sylfaen"/>
                <w:sz w:val="24"/>
                <w:szCs w:val="24"/>
              </w:rPr>
              <w:t>4.1.2.</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показателям назначения</w:t>
            </w:r>
          </w:p>
        </w:tc>
      </w:tr>
    </w:tbl>
    <w:bookmarkEnd w:id="23"/>
    <w:bookmarkEnd w:id="24"/>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4.1.2.1.</w:t>
      </w:r>
      <w:r w:rsidR="009424B2" w:rsidRPr="009424B2">
        <w:rPr>
          <w:rFonts w:ascii="Sylfaen" w:hAnsi="Sylfaen"/>
        </w:rPr>
        <w:t xml:space="preserve"> </w:t>
      </w:r>
      <w:r w:rsidRPr="00471E4D">
        <w:rPr>
          <w:rFonts w:ascii="Sylfaen" w:hAnsi="Sylfaen"/>
        </w:rPr>
        <w:t>Система должна хранить регламентированную информацию в течение установленного законами срока, но не менее 3 лет.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4.1.2.2.</w:t>
      </w:r>
      <w:r w:rsidR="009424B2" w:rsidRPr="009424B2">
        <w:rPr>
          <w:rFonts w:ascii="Sylfaen" w:hAnsi="Sylfaen"/>
        </w:rPr>
        <w:t xml:space="preserve"> </w:t>
      </w:r>
      <w:r w:rsidRPr="00471E4D">
        <w:rPr>
          <w:rFonts w:ascii="Sylfaen" w:hAnsi="Sylfaen"/>
        </w:rPr>
        <w:t>Национальный компонент системы должен обеспечивать хранение и обработку реестра маркированных товаров в количестве, вычисленном на основе показателей среднегодового оборота государства - члена Союза по всем товарным позициям, подлежащим маркировке, умноженного на 3 (года), но не менее 200 млн записей.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4.1.2.3.</w:t>
      </w:r>
      <w:r w:rsidR="009424B2" w:rsidRPr="009424B2">
        <w:rPr>
          <w:rFonts w:ascii="Sylfaen" w:hAnsi="Sylfaen"/>
        </w:rPr>
        <w:t xml:space="preserve"> </w:t>
      </w:r>
      <w:r w:rsidRPr="00471E4D">
        <w:rPr>
          <w:rFonts w:ascii="Sylfaen" w:hAnsi="Sylfaen"/>
        </w:rPr>
        <w:t>Время отклика системы при запросе сведений о товарах не должно превышать 15 сек.</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4.1.2.4.</w:t>
      </w:r>
      <w:r w:rsidR="009424B2" w:rsidRPr="009424B2">
        <w:rPr>
          <w:rFonts w:ascii="Sylfaen" w:hAnsi="Sylfaen"/>
        </w:rPr>
        <w:t xml:space="preserve"> </w:t>
      </w:r>
      <w:r w:rsidRPr="00471E4D">
        <w:rPr>
          <w:rFonts w:ascii="Sylfaen" w:hAnsi="Sylfaen"/>
        </w:rPr>
        <w:t>Должна обеспечиваться постоянная доступность системы 24 часа в сутки, 7 дней в неделю, 365 дней в году.</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4.1.2.5.</w:t>
      </w:r>
      <w:r w:rsidR="009424B2" w:rsidRPr="009424B2">
        <w:rPr>
          <w:rFonts w:ascii="Sylfaen" w:hAnsi="Sylfaen"/>
        </w:rPr>
        <w:t xml:space="preserve"> </w:t>
      </w:r>
      <w:r w:rsidRPr="00471E4D">
        <w:rPr>
          <w:rFonts w:ascii="Sylfaen" w:hAnsi="Sylfaen"/>
        </w:rPr>
        <w:t>Время простоя системы должно составлять не более 24 ч/год.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4.1.2.6.</w:t>
      </w:r>
      <w:r w:rsidR="009424B2" w:rsidRPr="009424B2">
        <w:rPr>
          <w:rFonts w:ascii="Sylfaen" w:hAnsi="Sylfaen"/>
        </w:rPr>
        <w:t xml:space="preserve"> </w:t>
      </w:r>
      <w:r w:rsidRPr="00471E4D">
        <w:rPr>
          <w:rFonts w:ascii="Sylfaen" w:hAnsi="Sylfaen"/>
        </w:rPr>
        <w:t>Система должна обеспечивать выполнение не менее 100 запросов/сек от внешних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4.1.2.7.</w:t>
      </w:r>
      <w:r w:rsidR="009424B2" w:rsidRPr="009424B2">
        <w:rPr>
          <w:rFonts w:ascii="Sylfaen" w:hAnsi="Sylfaen"/>
        </w:rPr>
        <w:t xml:space="preserve"> </w:t>
      </w:r>
      <w:r w:rsidRPr="00471E4D">
        <w:rPr>
          <w:rFonts w:ascii="Sylfaen" w:hAnsi="Sylfaen"/>
        </w:rPr>
        <w:t>Количественный состав участников цепи оборота товаров, подлежащих маркировке контрольными (идентификационными) знаками, на территории Союза не ограничен.</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4.1.2.8.</w:t>
      </w:r>
      <w:r w:rsidR="009424B2" w:rsidRPr="009424B2">
        <w:rPr>
          <w:rFonts w:ascii="Sylfaen" w:hAnsi="Sylfaen"/>
        </w:rPr>
        <w:t xml:space="preserve"> </w:t>
      </w:r>
      <w:r w:rsidRPr="00471E4D">
        <w:rPr>
          <w:rFonts w:ascii="Sylfaen" w:hAnsi="Sylfaen"/>
        </w:rPr>
        <w:t>Количество кодов ТН ВЭД товаров и товарных групп, подлежащих маркировке, обрабатываемых в системе, не должно иметь ограничений.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4.1.2.9.</w:t>
      </w:r>
      <w:r w:rsidR="009424B2" w:rsidRPr="009424B2">
        <w:rPr>
          <w:rFonts w:ascii="Sylfaen" w:hAnsi="Sylfaen"/>
        </w:rPr>
        <w:t xml:space="preserve"> </w:t>
      </w:r>
      <w:r w:rsidRPr="00471E4D">
        <w:rPr>
          <w:rFonts w:ascii="Sylfaen" w:hAnsi="Sylfaen"/>
        </w:rPr>
        <w:t>Количество кодов GTIN товаров, обрабатываемых в системе, не должно иметь ограничений.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4.1.2.10.</w:t>
      </w:r>
      <w:r w:rsidR="009424B2" w:rsidRPr="009424B2">
        <w:rPr>
          <w:rFonts w:ascii="Sylfaen" w:hAnsi="Sylfaen"/>
        </w:rPr>
        <w:t xml:space="preserve"> </w:t>
      </w:r>
      <w:r w:rsidRPr="00471E4D">
        <w:rPr>
          <w:rFonts w:ascii="Sylfaen" w:hAnsi="Sylfaen"/>
        </w:rPr>
        <w:t>Количественный состав товаров, контролируемых системой не должен иметь ограничений.</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4.1.2.11.</w:t>
      </w:r>
      <w:r w:rsidR="009424B2" w:rsidRPr="009424B2">
        <w:rPr>
          <w:rFonts w:ascii="Sylfaen" w:hAnsi="Sylfaen"/>
        </w:rPr>
        <w:t xml:space="preserve"> </w:t>
      </w: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5" w:name="bookmark25"/>
            <w:r w:rsidRPr="00471E4D">
              <w:rPr>
                <w:rFonts w:ascii="Sylfaen" w:hAnsi="Sylfaen"/>
                <w:sz w:val="24"/>
                <w:szCs w:val="24"/>
              </w:rPr>
              <w:t>4.1.3.</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надежности</w:t>
            </w:r>
          </w:p>
        </w:tc>
      </w:tr>
    </w:tbl>
    <w:bookmarkEnd w:id="25"/>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4.1.3.1.</w:t>
      </w:r>
      <w:r w:rsidR="009424B2" w:rsidRPr="009424B2">
        <w:rPr>
          <w:rFonts w:ascii="Sylfaen" w:hAnsi="Sylfaen"/>
        </w:rPr>
        <w:t xml:space="preserve"> </w:t>
      </w:r>
      <w:r w:rsidRPr="00471E4D">
        <w:rPr>
          <w:rFonts w:ascii="Sylfaen" w:hAnsi="Sylfaen"/>
        </w:rPr>
        <w:t>Система должна сохранять работоспособность и обеспечивать восстановление своих функций при возникновении внештатных ситуаций.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4.1.3.2.</w:t>
      </w:r>
      <w:r w:rsidR="009424B2" w:rsidRPr="009424B2">
        <w:rPr>
          <w:rFonts w:ascii="Sylfaen" w:hAnsi="Sylfaen"/>
        </w:rPr>
        <w:t xml:space="preserve"> </w:t>
      </w:r>
      <w:r w:rsidRPr="00471E4D">
        <w:rPr>
          <w:rFonts w:ascii="Sylfaen" w:hAnsi="Sylfaen"/>
        </w:rPr>
        <w:t>Показатели надежности системы должны отвечать требованиям национальных стандартов по обеспечению надежности информационных систем и определены в ЧТЗ на национальный компонент.</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4.1.3.3.</w:t>
      </w:r>
      <w:r w:rsidR="009424B2" w:rsidRPr="009424B2">
        <w:rPr>
          <w:rFonts w:ascii="Sylfaen" w:hAnsi="Sylfaen"/>
        </w:rPr>
        <w:t xml:space="preserve"> </w:t>
      </w: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6" w:name="bookmark26"/>
            <w:r w:rsidRPr="00471E4D">
              <w:rPr>
                <w:rFonts w:ascii="Sylfaen" w:hAnsi="Sylfaen"/>
                <w:sz w:val="24"/>
                <w:szCs w:val="24"/>
              </w:rPr>
              <w:t>4.1.4.</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безопасности</w:t>
            </w:r>
          </w:p>
        </w:tc>
      </w:tr>
    </w:tbl>
    <w:bookmarkEnd w:id="26"/>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4.1.4.1.</w:t>
      </w:r>
      <w:r w:rsidR="009424B2" w:rsidRPr="009424B2">
        <w:rPr>
          <w:rFonts w:ascii="Sylfaen" w:hAnsi="Sylfaen"/>
        </w:rPr>
        <w:t xml:space="preserve"> </w:t>
      </w:r>
      <w:r w:rsidRPr="00471E4D">
        <w:rPr>
          <w:rFonts w:ascii="Sylfaen" w:hAnsi="Sylfaen"/>
        </w:rPr>
        <w:t>Все внешние элементы технических средств системы,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национальными стандартами.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4.1.4.2.</w:t>
      </w:r>
      <w:r w:rsidR="009424B2" w:rsidRPr="009424B2">
        <w:rPr>
          <w:rFonts w:ascii="Sylfaen" w:hAnsi="Sylfaen"/>
        </w:rPr>
        <w:t xml:space="preserve"> </w:t>
      </w:r>
      <w:r w:rsidRPr="00471E4D">
        <w:rPr>
          <w:rFonts w:ascii="Sylfaen" w:hAnsi="Sylfaen"/>
        </w:rPr>
        <w:t>Система электропитания должна обеспечивать защитное отключение при перегрузках и коротких замыканиях в цепях нагрузки, а также аварийное ручное отключение.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4.1.4.3.</w:t>
      </w:r>
      <w:r w:rsidR="009424B2" w:rsidRPr="009424B2">
        <w:rPr>
          <w:rFonts w:ascii="Sylfaen" w:hAnsi="Sylfaen"/>
        </w:rPr>
        <w:t xml:space="preserve"> </w:t>
      </w:r>
      <w:r w:rsidRPr="00471E4D">
        <w:rPr>
          <w:rFonts w:ascii="Sylfaen" w:hAnsi="Sylfaen"/>
        </w:rPr>
        <w:t xml:space="preserve">Общие требования пожарной безопасности должны соответствовать </w:t>
      </w:r>
      <w:r w:rsidRPr="00471E4D">
        <w:rPr>
          <w:rFonts w:ascii="Sylfaen" w:hAnsi="Sylfaen"/>
        </w:rPr>
        <w:lastRenderedPageBreak/>
        <w:t>нормам на бытовое электрооборудование. В случае возгорания не должно выделяться ядовитых газов и дымов. После снятия электропитания должно быть допустимо применение любых средств пожаротушения.</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4.1.4.4.</w:t>
      </w:r>
      <w:r w:rsidR="009424B2" w:rsidRPr="009424B2">
        <w:rPr>
          <w:rFonts w:ascii="Sylfaen" w:hAnsi="Sylfaen"/>
        </w:rPr>
        <w:t xml:space="preserve"> </w:t>
      </w:r>
      <w:r w:rsidRPr="00471E4D">
        <w:rPr>
          <w:rFonts w:ascii="Sylfaen" w:hAnsi="Sylfaen"/>
        </w:rPr>
        <w:t>Факторы, оказывающие вредные воздействия на здоровье со стороны всех элементов системы (в том числе инфракрасное, ультрафиолетовое, рентгеновское и электромагнитное излучения, вибрация, шум, электростатические поля, ультразвук строчной частоты и т.д.), не должны превышать действующих норм, установленных национальным законодательством (в Российской Федерации - СанПиН 2.2.2./2.4.1340-03 «Гигиенические требования к персональным электронно-вычислительным машинам и организации работы» от 03.06.2003 г.).</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7" w:name="bookmark27"/>
            <w:r w:rsidRPr="00471E4D">
              <w:rPr>
                <w:rFonts w:ascii="Sylfaen" w:hAnsi="Sylfaen"/>
                <w:sz w:val="24"/>
                <w:szCs w:val="24"/>
              </w:rPr>
              <w:t>4.1.5.</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эргономике и технической эстетике</w:t>
            </w:r>
          </w:p>
        </w:tc>
      </w:tr>
    </w:tbl>
    <w:bookmarkEnd w:id="27"/>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4.1.5.1.</w:t>
      </w:r>
      <w:r w:rsidR="009424B2" w:rsidRPr="009424B2">
        <w:rPr>
          <w:rFonts w:ascii="Sylfaen" w:hAnsi="Sylfaen"/>
        </w:rPr>
        <w:t xml:space="preserve"> </w:t>
      </w:r>
      <w:r w:rsidRPr="00471E4D">
        <w:rPr>
          <w:rFonts w:ascii="Sylfaen" w:hAnsi="Sylfaen"/>
        </w:rPr>
        <w:t>Взаимодействие пользователей с прикладным программным</w:t>
      </w:r>
      <w:r w:rsidR="009424B2" w:rsidRPr="009424B2">
        <w:rPr>
          <w:rFonts w:ascii="Sylfaen" w:hAnsi="Sylfaen"/>
        </w:rPr>
        <w:t xml:space="preserve"> </w:t>
      </w:r>
      <w:r w:rsidRPr="00471E4D">
        <w:rPr>
          <w:rFonts w:ascii="Sylfaen" w:hAnsi="Sylfaen"/>
        </w:rPr>
        <w:t>обеспечением, входящим в состав системы, должно осуществляться посредством визуального графического интерфейса.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4.1.5.2.</w:t>
      </w:r>
      <w:r w:rsidR="009424B2" w:rsidRPr="009424B2">
        <w:rPr>
          <w:rFonts w:ascii="Sylfaen" w:hAnsi="Sylfaen"/>
        </w:rPr>
        <w:t xml:space="preserve"> </w:t>
      </w:r>
      <w:r w:rsidRPr="00471E4D">
        <w:rPr>
          <w:rFonts w:ascii="Sylfaen" w:hAnsi="Sylfaen"/>
        </w:rPr>
        <w:t>Интерфейс пользователя системы 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 (вывод) данных системы, прием управляющих команд и отображение результатов их исполнения должны выполняться в интерактивном режиме. Интерфейс должен соответствовать современным эргономическим требованиям и обеспечивать удобный доступ к основным функциям и операциям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4.1.5.3.</w:t>
      </w:r>
      <w:r w:rsidR="009424B2" w:rsidRPr="009424B2">
        <w:rPr>
          <w:rFonts w:ascii="Sylfaen" w:hAnsi="Sylfaen"/>
        </w:rPr>
        <w:t xml:space="preserve"> </w:t>
      </w:r>
      <w:r w:rsidRPr="00471E4D">
        <w:rPr>
          <w:rFonts w:ascii="Sylfaen" w:hAnsi="Sylfaen"/>
        </w:rPr>
        <w:t>Интерфейс пользователя системы должен быть рассчитан на преимущественное использование манипулятора типа «мышь», то есть управление системой должно осуществляться с помощью набора экранных меню, кнопок, значков и т. п. элементов. Клавиатурный режим ввода должен используется главным образом при заполнении и (или) редактировании текстовых и числовых полей экранных форм.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4.1.5.4.</w:t>
      </w:r>
      <w:r w:rsidR="009424B2" w:rsidRPr="009424B2">
        <w:rPr>
          <w:rFonts w:ascii="Sylfaen" w:hAnsi="Sylfaen"/>
        </w:rPr>
        <w:t xml:space="preserve"> </w:t>
      </w:r>
      <w:r w:rsidRPr="00471E4D">
        <w:rPr>
          <w:rFonts w:ascii="Sylfaen" w:hAnsi="Sylfaen"/>
        </w:rPr>
        <w:t>Система должна обеспечивать корректную обработку аварийных ситуаций, вызванных неверными действиями пользователей, неверным форматом или недопустимыми значениями входных данных. В указанных случаях система должна выдавать пользователю соответствующие сообщения, после чего возвращаться в рабочее состояние, предшествовавшее неверной (недопустимой) команде или некорректному вводу данных.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4.1.5.5.</w:t>
      </w:r>
      <w:r w:rsidR="009424B2" w:rsidRPr="009424B2">
        <w:rPr>
          <w:rFonts w:ascii="Sylfaen" w:hAnsi="Sylfaen"/>
        </w:rPr>
        <w:t xml:space="preserve"> </w:t>
      </w:r>
      <w:r w:rsidRPr="00471E4D">
        <w:rPr>
          <w:rFonts w:ascii="Sylfaen" w:hAnsi="Sylfaen"/>
        </w:rPr>
        <w:t>Экранные формы должны проектироваться с учетом требований унификации: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4.1.5.5.1.</w:t>
      </w:r>
      <w:r w:rsidR="009424B2" w:rsidRPr="009424B2">
        <w:rPr>
          <w:rFonts w:ascii="Sylfaen" w:hAnsi="Sylfaen"/>
        </w:rPr>
        <w:t xml:space="preserve"> </w:t>
      </w:r>
      <w:r w:rsidRPr="00471E4D">
        <w:rPr>
          <w:rFonts w:ascii="Sylfaen" w:hAnsi="Sylfaen"/>
        </w:rPr>
        <w:t xml:space="preserve">все экранные формы пользовательского интерфейса должны быть </w:t>
      </w:r>
      <w:r w:rsidRPr="00471E4D">
        <w:rPr>
          <w:rFonts w:ascii="Sylfaen" w:hAnsi="Sylfaen"/>
        </w:rPr>
        <w:lastRenderedPageBreak/>
        <w:t>выполнены в едином графическом дизайне, с одинаковым расположением основных элементов управления и навигации;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4.1.5.5.2.</w:t>
      </w:r>
      <w:r w:rsidR="009424B2" w:rsidRPr="009424B2">
        <w:rPr>
          <w:rFonts w:ascii="Sylfaen" w:hAnsi="Sylfaen"/>
        </w:rPr>
        <w:t xml:space="preserve"> </w:t>
      </w:r>
      <w:r w:rsidRPr="00471E4D">
        <w:rPr>
          <w:rFonts w:ascii="Sylfaen" w:hAnsi="Sylfaen"/>
        </w:rPr>
        <w:t>для обозначения сходных операций должны использоваться сходные графические значки, кнопки и другие управляющие (навигационные) элементы. Термины, используемые для обозначения типовых операций (добавление информационной сущности, редактирование поля данных), а также последовательности действий пользователя при их выполнении, должны быть унифицированы;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4.1.5.5.3.</w:t>
      </w:r>
      <w:r w:rsidR="009424B2" w:rsidRPr="009424B2">
        <w:rPr>
          <w:rFonts w:ascii="Sylfaen" w:hAnsi="Sylfaen"/>
        </w:rPr>
        <w:t xml:space="preserve"> </w:t>
      </w:r>
      <w:r w:rsidRPr="00471E4D">
        <w:rPr>
          <w:rFonts w:ascii="Sylfaen" w:hAnsi="Sylfaen"/>
        </w:rPr>
        <w:t>внешнее поведение сходных элементов интерфейса (реакция на</w:t>
      </w:r>
      <w:r w:rsidR="009424B2" w:rsidRPr="009424B2">
        <w:rPr>
          <w:rFonts w:ascii="Sylfaen" w:hAnsi="Sylfaen"/>
        </w:rPr>
        <w:t xml:space="preserve"> </w:t>
      </w:r>
      <w:r w:rsidRPr="00471E4D">
        <w:rPr>
          <w:rFonts w:ascii="Sylfaen" w:hAnsi="Sylfaen"/>
        </w:rPr>
        <w:t>наведение указателя «мыши», переключение фокуса, нажатие кнопки) должно</w:t>
      </w:r>
      <w:r w:rsidR="009424B2" w:rsidRPr="009424B2">
        <w:rPr>
          <w:rFonts w:ascii="Sylfaen" w:hAnsi="Sylfaen"/>
        </w:rPr>
        <w:t xml:space="preserve"> </w:t>
      </w:r>
      <w:r w:rsidRPr="00471E4D">
        <w:rPr>
          <w:rFonts w:ascii="Sylfaen" w:hAnsi="Sylfaen"/>
        </w:rPr>
        <w:t>реализовываться одинаково для однотипных элементов.</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4.1.5.6.</w:t>
      </w:r>
      <w:r w:rsidR="009424B2" w:rsidRPr="009424B2">
        <w:rPr>
          <w:rFonts w:ascii="Sylfaen" w:hAnsi="Sylfaen"/>
        </w:rPr>
        <w:t xml:space="preserve"> </w:t>
      </w:r>
      <w:r w:rsidRPr="00471E4D">
        <w:rPr>
          <w:rFonts w:ascii="Sylfaen" w:hAnsi="Sylfaen"/>
        </w:rPr>
        <w:t>Система должна соответствовать требованиям эргономики и</w:t>
      </w:r>
      <w:r w:rsidR="009424B2" w:rsidRPr="009424B2">
        <w:rPr>
          <w:rFonts w:ascii="Sylfaen" w:hAnsi="Sylfaen"/>
        </w:rPr>
        <w:t xml:space="preserve"> </w:t>
      </w:r>
      <w:r w:rsidRPr="00471E4D">
        <w:rPr>
          <w:rFonts w:ascii="Sylfaen" w:hAnsi="Sylfaen"/>
        </w:rPr>
        <w:t>профессиональной медицины при условии комплектования высококачественным оборудованием (ЭВМ, монитор и прочее оборудование), имеющим необходимые сертификаты соответствия и безопасности национальных организаций по стандартизации.</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8" w:name="bookmark28"/>
            <w:r w:rsidRPr="00471E4D">
              <w:rPr>
                <w:rFonts w:ascii="Sylfaen" w:hAnsi="Sylfaen"/>
                <w:sz w:val="24"/>
                <w:szCs w:val="24"/>
              </w:rPr>
              <w:t>4.1.6.</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эксплуатации и техническому обслуживанию</w:t>
            </w:r>
          </w:p>
        </w:tc>
      </w:tr>
    </w:tbl>
    <w:bookmarkEnd w:id="28"/>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4.1.6.1.</w:t>
      </w:r>
      <w:r w:rsidR="009424B2" w:rsidRPr="009424B2">
        <w:rPr>
          <w:rFonts w:ascii="Sylfaen" w:hAnsi="Sylfaen"/>
        </w:rPr>
        <w:t xml:space="preserve"> </w:t>
      </w:r>
      <w:r w:rsidRPr="00471E4D">
        <w:rPr>
          <w:rFonts w:ascii="Sylfaen" w:hAnsi="Sylfaen"/>
        </w:rPr>
        <w:t>Система должна обеспечивать круглосуточную работу.</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4.1.6.2.</w:t>
      </w:r>
      <w:r w:rsidR="009424B2" w:rsidRPr="009424B2">
        <w:rPr>
          <w:rFonts w:ascii="Sylfaen" w:hAnsi="Sylfaen"/>
        </w:rPr>
        <w:t xml:space="preserve"> </w:t>
      </w:r>
      <w:r w:rsidRPr="00471E4D">
        <w:rPr>
          <w:rFonts w:ascii="Sylfaen" w:hAnsi="Sylfaen"/>
        </w:rPr>
        <w:t>При возникновении неполадок в работе системы должны отображаться соответствующие сообщения в журналах работы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4.1.6.3.</w:t>
      </w:r>
      <w:r w:rsidR="009424B2" w:rsidRPr="009424B2">
        <w:rPr>
          <w:rFonts w:ascii="Sylfaen" w:hAnsi="Sylfaen"/>
        </w:rPr>
        <w:t xml:space="preserve"> </w:t>
      </w:r>
      <w:r w:rsidRPr="00471E4D">
        <w:rPr>
          <w:rFonts w:ascii="Sylfaen" w:hAnsi="Sylfaen"/>
        </w:rPr>
        <w:t>Также должна быть предусмотрена функция сбора диагностической информации, на основе журналирования и протоколирования событий программных компонентов системы.</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4.1.6.4.</w:t>
      </w:r>
      <w:r w:rsidR="009424B2" w:rsidRPr="009424B2">
        <w:rPr>
          <w:rFonts w:ascii="Sylfaen" w:hAnsi="Sylfaen"/>
        </w:rPr>
        <w:t xml:space="preserve"> </w:t>
      </w: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29" w:name="bookmark29"/>
            <w:r w:rsidRPr="00471E4D">
              <w:rPr>
                <w:rFonts w:ascii="Sylfaen" w:hAnsi="Sylfaen"/>
                <w:sz w:val="24"/>
                <w:szCs w:val="24"/>
              </w:rPr>
              <w:t>4.1.7.</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защите информации от несанкционированного доступа</w:t>
            </w:r>
          </w:p>
        </w:tc>
      </w:tr>
    </w:tbl>
    <w:bookmarkEnd w:id="29"/>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4.1.7.1.</w:t>
      </w:r>
      <w:r w:rsidR="009424B2" w:rsidRPr="009424B2">
        <w:rPr>
          <w:rFonts w:ascii="Sylfaen" w:hAnsi="Sylfaen"/>
        </w:rPr>
        <w:t xml:space="preserve"> </w:t>
      </w:r>
      <w:r w:rsidRPr="00471E4D">
        <w:rPr>
          <w:rFonts w:ascii="Sylfaen" w:hAnsi="Sylfaen"/>
        </w:rPr>
        <w:t>Защита информации от несанкционированного доступа в системе должна быть реализована в соответствии национальными требованиями и законами, регламентирующими правила защиты информации, с учетом межгосударственных и национальных стандартов в области информационной безопасности, за счет применения специальных организационных и технических мер защиты, направленных на обеспечение конфиденциальности, целостности и доступности информации, обрабатываемой в Системе. Требования к защите информации от несанкционированного доступа должны быть определены в ЧТЗ на национальный компонент.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4.1.7.2.</w:t>
      </w:r>
      <w:r w:rsidR="009424B2" w:rsidRPr="009424B2">
        <w:rPr>
          <w:rFonts w:ascii="Sylfaen" w:hAnsi="Sylfaen"/>
        </w:rPr>
        <w:t xml:space="preserve"> </w:t>
      </w:r>
      <w:r w:rsidRPr="00471E4D">
        <w:rPr>
          <w:rFonts w:ascii="Sylfaen" w:hAnsi="Sylfaen"/>
        </w:rPr>
        <w:t xml:space="preserve">Типовые требования к защите информации от несанкционированного </w:t>
      </w:r>
      <w:r w:rsidRPr="00471E4D">
        <w:rPr>
          <w:rFonts w:ascii="Sylfaen" w:hAnsi="Sylfaen"/>
        </w:rPr>
        <w:lastRenderedPageBreak/>
        <w:t>доступа приведены в разделе</w:t>
      </w:r>
      <w:hyperlink w:anchor="bookmark40" w:tooltip="Current Document">
        <w:r w:rsidRPr="00471E4D">
          <w:rPr>
            <w:rFonts w:ascii="Sylfaen" w:hAnsi="Sylfaen"/>
          </w:rPr>
          <w:t xml:space="preserve"> 0 </w:t>
        </w:r>
      </w:hyperlink>
      <w:r w:rsidRPr="00471E4D">
        <w:rPr>
          <w:rFonts w:ascii="Sylfaen" w:hAnsi="Sylfaen"/>
        </w:rPr>
        <w:t>«Требования к функциям подсистемы информационной безопасности».</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4.1.7.3.</w:t>
      </w:r>
      <w:r w:rsidR="009424B2" w:rsidRPr="009424B2">
        <w:rPr>
          <w:rFonts w:ascii="Sylfaen" w:hAnsi="Sylfaen"/>
        </w:rPr>
        <w:t xml:space="preserve"> </w:t>
      </w:r>
      <w:r w:rsidRPr="00471E4D">
        <w:rPr>
          <w:rFonts w:ascii="Sylfaen" w:hAnsi="Sylfaen"/>
        </w:rPr>
        <w:t>Детальные требования данного раздела будут уточняться и</w:t>
      </w:r>
      <w:r w:rsidR="009424B2" w:rsidRPr="009424B2">
        <w:rPr>
          <w:rFonts w:ascii="Sylfaen" w:hAnsi="Sylfaen"/>
        </w:rPr>
        <w:t xml:space="preserve"> </w:t>
      </w:r>
      <w:r w:rsidRPr="00471E4D">
        <w:rPr>
          <w:rFonts w:ascii="Sylfaen" w:hAnsi="Sylfaen"/>
        </w:rPr>
        <w:t>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30" w:name="bookmark30"/>
            <w:r w:rsidRPr="00471E4D">
              <w:rPr>
                <w:rFonts w:ascii="Sylfaen" w:hAnsi="Sylfaen"/>
                <w:sz w:val="24"/>
                <w:szCs w:val="24"/>
              </w:rPr>
              <w:t>4.1.8.</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по сохранности информации при авариях</w:t>
            </w:r>
          </w:p>
        </w:tc>
      </w:tr>
    </w:tbl>
    <w:bookmarkEnd w:id="30"/>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4.1.8.1.</w:t>
      </w:r>
      <w:r w:rsidR="009424B2" w:rsidRPr="009424B2">
        <w:rPr>
          <w:rFonts w:ascii="Sylfaen" w:hAnsi="Sylfaen"/>
        </w:rPr>
        <w:t xml:space="preserve"> </w:t>
      </w:r>
      <w:r w:rsidRPr="00471E4D">
        <w:rPr>
          <w:rFonts w:ascii="Sylfaen" w:hAnsi="Sylfaen"/>
        </w:rPr>
        <w:t>К аварийным ситуациям относятся отказы, сбои или выход из строя технических средств, отключение электропитания, сбой общесистемного или прикладного программного обеспечения, неквалифицированные действия персонала.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4.1.8.2.</w:t>
      </w:r>
      <w:r w:rsidR="009424B2" w:rsidRPr="009424B2">
        <w:rPr>
          <w:rFonts w:ascii="Sylfaen" w:hAnsi="Sylfaen"/>
        </w:rPr>
        <w:t xml:space="preserve"> </w:t>
      </w:r>
      <w:r w:rsidRPr="00471E4D">
        <w:rPr>
          <w:rFonts w:ascii="Sylfaen" w:hAnsi="Sylfaen"/>
        </w:rPr>
        <w:t>Любые из перечисленных аварийных ситуаций могут привести к потере информации или ее искажению.</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w:t>
      </w:r>
      <w:r w:rsidR="009424B2" w:rsidRPr="009424B2">
        <w:rPr>
          <w:rFonts w:ascii="Sylfaen" w:hAnsi="Sylfaen"/>
        </w:rPr>
        <w:t xml:space="preserve"> </w:t>
      </w:r>
      <w:r w:rsidRPr="00471E4D">
        <w:rPr>
          <w:rFonts w:ascii="Sylfaen" w:hAnsi="Sylfaen"/>
        </w:rPr>
        <w:t>В системе должны предусматриваться</w:t>
      </w:r>
      <w:r w:rsidRPr="00471E4D">
        <w:rPr>
          <w:rFonts w:ascii="Sylfaen" w:hAnsi="Sylfaen"/>
          <w:lang w:eastAsia="en-US" w:bidi="en-US"/>
        </w:rPr>
        <w:t xml:space="preserve"> </w:t>
      </w:r>
      <w:r w:rsidRPr="00471E4D">
        <w:rPr>
          <w:rFonts w:ascii="Sylfaen" w:hAnsi="Sylfaen"/>
        </w:rPr>
        <w:t>следующие действия по</w:t>
      </w:r>
      <w:r w:rsidRPr="00471E4D">
        <w:rPr>
          <w:rFonts w:ascii="Sylfaen" w:hAnsi="Sylfaen"/>
          <w:lang w:eastAsia="en-US" w:bidi="en-US"/>
        </w:rPr>
        <w:t xml:space="preserve"> </w:t>
      </w:r>
      <w:r w:rsidRPr="00471E4D">
        <w:rPr>
          <w:rFonts w:ascii="Sylfaen" w:hAnsi="Sylfaen"/>
        </w:rPr>
        <w:t>обеспечению сохранности информации при сбоях или авариях: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4.1.8.3.1.</w:t>
      </w:r>
      <w:r w:rsidR="009424B2" w:rsidRPr="009424B2">
        <w:rPr>
          <w:rFonts w:ascii="Sylfaen" w:hAnsi="Sylfaen"/>
        </w:rPr>
        <w:t xml:space="preserve"> </w:t>
      </w:r>
      <w:r w:rsidRPr="00471E4D">
        <w:rPr>
          <w:rFonts w:ascii="Sylfaen" w:hAnsi="Sylfaen"/>
        </w:rPr>
        <w:t>средства для резервного копирования информации. В состав эксплуатационной документации должен входить регламент, определяющий процедуры резервного копирования, восстановления данных и программного обеспечения;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4.1.8.3.2.</w:t>
      </w:r>
      <w:r w:rsidR="009424B2" w:rsidRPr="009424B2">
        <w:rPr>
          <w:rFonts w:ascii="Sylfaen" w:hAnsi="Sylfaen"/>
        </w:rPr>
        <w:t xml:space="preserve"> </w:t>
      </w:r>
      <w:r w:rsidRPr="00471E4D">
        <w:rPr>
          <w:rFonts w:ascii="Sylfaen" w:hAnsi="Sylfaen"/>
        </w:rPr>
        <w:t>подключение основного оборудования</w:t>
      </w:r>
      <w:r w:rsidRPr="00471E4D">
        <w:rPr>
          <w:rFonts w:ascii="Sylfaen" w:hAnsi="Sylfaen"/>
          <w:lang w:eastAsia="en-US" w:bidi="en-US"/>
        </w:rPr>
        <w:t xml:space="preserve"> </w:t>
      </w:r>
      <w:r w:rsidRPr="00471E4D">
        <w:rPr>
          <w:rFonts w:ascii="Sylfaen" w:hAnsi="Sylfaen"/>
        </w:rPr>
        <w:t>системы к источникам</w:t>
      </w:r>
      <w:r w:rsidRPr="00471E4D">
        <w:rPr>
          <w:rFonts w:ascii="Sylfaen" w:hAnsi="Sylfaen"/>
          <w:lang w:eastAsia="en-US" w:bidi="en-US"/>
        </w:rPr>
        <w:t xml:space="preserve"> </w:t>
      </w:r>
      <w:r w:rsidRPr="00471E4D">
        <w:rPr>
          <w:rFonts w:ascii="Sylfaen" w:hAnsi="Sylfaen"/>
        </w:rPr>
        <w:t>бесперебойного питания;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4.1.8.3.3.</w:t>
      </w:r>
      <w:r w:rsidR="009424B2" w:rsidRPr="009424B2">
        <w:rPr>
          <w:rFonts w:ascii="Sylfaen" w:hAnsi="Sylfaen"/>
        </w:rPr>
        <w:t xml:space="preserve"> </w:t>
      </w:r>
      <w:r w:rsidRPr="00471E4D">
        <w:rPr>
          <w:rFonts w:ascii="Sylfaen" w:hAnsi="Sylfaen"/>
        </w:rPr>
        <w:t>наличие дополнительных резервных серверов (резерв для основного сервера системы, Р</w:t>
      </w:r>
      <w:r w:rsidRPr="00471E4D">
        <w:rPr>
          <w:rFonts w:ascii="Sylfaen" w:hAnsi="Sylfaen"/>
          <w:lang w:val="en-US" w:eastAsia="en-US" w:bidi="en-US"/>
        </w:rPr>
        <w:t>r</w:t>
      </w:r>
      <w:r w:rsidRPr="00471E4D">
        <w:rPr>
          <w:rFonts w:ascii="Sylfaen" w:hAnsi="Sylfaen"/>
        </w:rPr>
        <w:t>оху-сервера для обеспечения отказоустойчивости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4.1.8.3.4.</w:t>
      </w:r>
      <w:r w:rsidR="009424B2" w:rsidRPr="009424B2">
        <w:rPr>
          <w:rFonts w:ascii="Sylfaen" w:hAnsi="Sylfaen"/>
        </w:rPr>
        <w:t xml:space="preserve"> </w:t>
      </w:r>
      <w:r w:rsidRPr="00471E4D">
        <w:rPr>
          <w:rFonts w:ascii="Sylfaen" w:hAnsi="Sylfaen"/>
        </w:rPr>
        <w:t>средства архивирования и хранения данных (надежные носители информации);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4.1.8.3.5.</w:t>
      </w:r>
      <w:r w:rsidR="009424B2" w:rsidRPr="009424B2">
        <w:rPr>
          <w:rFonts w:ascii="Sylfaen" w:hAnsi="Sylfaen"/>
        </w:rPr>
        <w:t xml:space="preserve"> </w:t>
      </w:r>
      <w:r w:rsidRPr="00471E4D">
        <w:rPr>
          <w:rFonts w:ascii="Sylfaen" w:hAnsi="Sylfaen"/>
        </w:rPr>
        <w:t>поддержка сохранности информационных потоков и данных на уровне современной высоконадежной СУБД;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4.1.8.3.6.</w:t>
      </w:r>
      <w:r w:rsidR="009424B2" w:rsidRPr="009424B2">
        <w:rPr>
          <w:rFonts w:ascii="Sylfaen" w:hAnsi="Sylfaen"/>
        </w:rPr>
        <w:t xml:space="preserve"> </w:t>
      </w:r>
      <w:r w:rsidRPr="00471E4D">
        <w:rPr>
          <w:rFonts w:ascii="Sylfaen" w:hAnsi="Sylfaen"/>
        </w:rPr>
        <w:t>обеспечение контроля неквалифицированных действий пользователей при работе с системой, регистрация таких действий и блокировка их выполнения или нейтрализация последствий.</w:t>
      </w:r>
    </w:p>
    <w:p w:rsidR="00997894" w:rsidRPr="009424B2"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4.1.8.3.7.</w:t>
      </w:r>
      <w:r w:rsidR="009424B2" w:rsidRPr="009424B2">
        <w:rPr>
          <w:rFonts w:ascii="Sylfaen" w:hAnsi="Sylfaen"/>
        </w:rPr>
        <w:t xml:space="preserve"> </w:t>
      </w: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31" w:name="bookmark31"/>
            <w:r w:rsidRPr="00471E4D">
              <w:rPr>
                <w:rFonts w:ascii="Sylfaen" w:hAnsi="Sylfaen"/>
                <w:sz w:val="24"/>
                <w:szCs w:val="24"/>
              </w:rPr>
              <w:t>4.1.9.</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патентной чистоте и лицензированию</w:t>
            </w:r>
          </w:p>
        </w:tc>
      </w:tr>
    </w:tbl>
    <w:bookmarkEnd w:id="31"/>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4.1.9.1.</w:t>
      </w:r>
      <w:r w:rsidR="009424B2" w:rsidRPr="009424B2">
        <w:rPr>
          <w:rFonts w:ascii="Sylfaen" w:hAnsi="Sylfaen"/>
        </w:rPr>
        <w:t xml:space="preserve"> </w:t>
      </w:r>
      <w:r w:rsidRPr="00471E4D">
        <w:rPr>
          <w:rFonts w:ascii="Sylfaen" w:hAnsi="Sylfaen"/>
        </w:rPr>
        <w:t>Использование</w:t>
      </w:r>
      <w:r w:rsidRPr="00471E4D">
        <w:rPr>
          <w:rFonts w:ascii="Sylfaen" w:hAnsi="Sylfaen"/>
          <w:lang w:eastAsia="en-US" w:bidi="en-US"/>
        </w:rPr>
        <w:t xml:space="preserve"> </w:t>
      </w:r>
      <w:r w:rsidRPr="00471E4D">
        <w:rPr>
          <w:rFonts w:ascii="Sylfaen" w:hAnsi="Sylfaen"/>
        </w:rPr>
        <w:t>программного</w:t>
      </w:r>
      <w:r w:rsidRPr="00471E4D">
        <w:rPr>
          <w:rFonts w:ascii="Sylfaen" w:hAnsi="Sylfaen"/>
          <w:lang w:eastAsia="en-US" w:bidi="en-US"/>
        </w:rPr>
        <w:t xml:space="preserve"> </w:t>
      </w:r>
      <w:r w:rsidRPr="00471E4D">
        <w:rPr>
          <w:rFonts w:ascii="Sylfaen" w:hAnsi="Sylfaen"/>
        </w:rPr>
        <w:t>обеспечения сторонних</w:t>
      </w:r>
      <w:r w:rsidRPr="00471E4D">
        <w:rPr>
          <w:rFonts w:ascii="Sylfaen" w:hAnsi="Sylfaen"/>
          <w:lang w:eastAsia="en-US" w:bidi="en-US"/>
        </w:rPr>
        <w:t xml:space="preserve"> </w:t>
      </w:r>
      <w:r w:rsidRPr="00471E4D">
        <w:rPr>
          <w:rFonts w:ascii="Sylfaen" w:hAnsi="Sylfaen"/>
        </w:rPr>
        <w:t>производителей должно удовлетворять требованиям соответствующих лицензионных соглашений.</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32" w:name="bookmark32"/>
            <w:r w:rsidRPr="00471E4D">
              <w:rPr>
                <w:rFonts w:ascii="Sylfaen" w:hAnsi="Sylfaen"/>
                <w:sz w:val="24"/>
                <w:szCs w:val="24"/>
              </w:rPr>
              <w:t>4.1.10.</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стандартизации и унификации</w:t>
            </w:r>
          </w:p>
        </w:tc>
      </w:tr>
    </w:tbl>
    <w:bookmarkEnd w:id="32"/>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4.1.10.1.</w:t>
      </w:r>
      <w:r w:rsidR="009424B2" w:rsidRPr="009424B2">
        <w:rPr>
          <w:rFonts w:ascii="Sylfaen" w:hAnsi="Sylfaen"/>
        </w:rPr>
        <w:t xml:space="preserve"> </w:t>
      </w:r>
      <w:r w:rsidRPr="00471E4D">
        <w:rPr>
          <w:rFonts w:ascii="Sylfaen" w:hAnsi="Sylfaen"/>
        </w:rPr>
        <w:t>Система должна обеспечивать использование справочников, реестров и классификаторов Союза и национальных справочников, реестров и классификаторов.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4.1.10.2.</w:t>
      </w:r>
      <w:r w:rsidR="009424B2" w:rsidRPr="009424B2">
        <w:rPr>
          <w:rFonts w:ascii="Sylfaen" w:hAnsi="Sylfaen"/>
        </w:rPr>
        <w:t xml:space="preserve"> </w:t>
      </w:r>
      <w:r w:rsidRPr="00471E4D">
        <w:rPr>
          <w:rFonts w:ascii="Sylfaen" w:hAnsi="Sylfaen"/>
        </w:rPr>
        <w:t>Система должна использовать международные справочники и классификаторы, применяемые в описаниях субъектов и товаров.</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4.1.10.3.</w:t>
      </w:r>
      <w:r w:rsidR="009424B2" w:rsidRPr="009424B2">
        <w:rPr>
          <w:rFonts w:ascii="Sylfaen" w:hAnsi="Sylfaen"/>
        </w:rPr>
        <w:t xml:space="preserve"> </w:t>
      </w:r>
      <w:r w:rsidRPr="00471E4D">
        <w:rPr>
          <w:rFonts w:ascii="Sylfaen" w:hAnsi="Sylfaen"/>
        </w:rPr>
        <w:t>Информационное</w:t>
      </w:r>
      <w:r w:rsidRPr="00471E4D">
        <w:rPr>
          <w:rFonts w:ascii="Sylfaen" w:hAnsi="Sylfaen"/>
          <w:lang w:eastAsia="en-US" w:bidi="en-US"/>
        </w:rPr>
        <w:t xml:space="preserve"> </w:t>
      </w:r>
      <w:r w:rsidRPr="00471E4D">
        <w:rPr>
          <w:rFonts w:ascii="Sylfaen" w:hAnsi="Sylfaen"/>
        </w:rPr>
        <w:t>взаимодействие</w:t>
      </w:r>
      <w:r w:rsidRPr="00471E4D">
        <w:rPr>
          <w:rFonts w:ascii="Sylfaen" w:hAnsi="Sylfaen"/>
          <w:lang w:eastAsia="en-US" w:bidi="en-US"/>
        </w:rPr>
        <w:t xml:space="preserve"> </w:t>
      </w:r>
      <w:r w:rsidRPr="00471E4D">
        <w:rPr>
          <w:rFonts w:ascii="Sylfaen" w:hAnsi="Sylfaen"/>
        </w:rPr>
        <w:t>между подсистемами и</w:t>
      </w:r>
      <w:r w:rsidRPr="00471E4D">
        <w:rPr>
          <w:rFonts w:ascii="Sylfaen" w:hAnsi="Sylfaen"/>
          <w:lang w:eastAsia="en-US" w:bidi="en-US"/>
        </w:rPr>
        <w:t xml:space="preserve"> </w:t>
      </w:r>
      <w:r w:rsidRPr="00471E4D">
        <w:rPr>
          <w:rFonts w:ascii="Sylfaen" w:hAnsi="Sylfaen"/>
        </w:rPr>
        <w:t>компонентами системы должно осуществляться на основе открытых международных стандартов в целях обеспечения открытости и расширяемости системы.</w:t>
      </w:r>
    </w:p>
    <w:p w:rsidR="009424B2" w:rsidRPr="009424B2" w:rsidRDefault="009424B2"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4727B2" w:rsidRDefault="009424B2" w:rsidP="003E729F">
            <w:pPr>
              <w:pStyle w:val="Heading10"/>
              <w:keepNext/>
              <w:keepLines/>
              <w:shd w:val="clear" w:color="auto" w:fill="auto"/>
              <w:spacing w:after="120" w:line="240" w:lineRule="auto"/>
              <w:ind w:left="567"/>
              <w:jc w:val="both"/>
              <w:rPr>
                <w:rFonts w:ascii="Sylfaen" w:hAnsi="Sylfaen"/>
                <w:sz w:val="24"/>
                <w:szCs w:val="24"/>
                <w:lang w:val="en-US"/>
              </w:rPr>
            </w:pPr>
            <w:bookmarkStart w:id="33" w:name="bookmark33"/>
            <w:bookmarkStart w:id="34" w:name="bookmark34"/>
            <w:r w:rsidRPr="00471E4D">
              <w:rPr>
                <w:rFonts w:ascii="Sylfaen" w:hAnsi="Sylfaen"/>
                <w:sz w:val="24"/>
                <w:szCs w:val="24"/>
                <w:lang w:eastAsia="en-US" w:bidi="en-US"/>
              </w:rPr>
              <w:t>4.2.</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выполняемым системой</w:t>
            </w:r>
          </w:p>
        </w:tc>
      </w:tr>
      <w:bookmarkEnd w:id="33"/>
      <w:bookmarkEnd w:id="34"/>
    </w:tbl>
    <w:p w:rsidR="00997894" w:rsidRPr="009424B2" w:rsidRDefault="00997894" w:rsidP="004727B2">
      <w:pPr>
        <w:pStyle w:val="Heading10"/>
        <w:keepNext/>
        <w:keepLines/>
        <w:shd w:val="clear" w:color="auto" w:fill="auto"/>
        <w:spacing w:after="120" w:line="240" w:lineRule="auto"/>
        <w:ind w:firstLine="567"/>
        <w:jc w:val="both"/>
        <w:rPr>
          <w:rFonts w:ascii="Sylfaen" w:hAnsi="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9424B2" w:rsidRDefault="009424B2" w:rsidP="003E729F">
            <w:pPr>
              <w:pStyle w:val="Heading10"/>
              <w:keepNext/>
              <w:keepLines/>
              <w:shd w:val="clear" w:color="auto" w:fill="auto"/>
              <w:spacing w:after="120" w:line="240" w:lineRule="auto"/>
              <w:ind w:left="567"/>
              <w:jc w:val="both"/>
              <w:rPr>
                <w:rFonts w:ascii="Sylfaen" w:hAnsi="Sylfaen"/>
                <w:sz w:val="24"/>
                <w:szCs w:val="24"/>
              </w:rPr>
            </w:pPr>
            <w:bookmarkStart w:id="35" w:name="bookmark35"/>
            <w:r w:rsidRPr="00471E4D">
              <w:rPr>
                <w:rFonts w:ascii="Sylfaen" w:hAnsi="Sylfaen"/>
                <w:sz w:val="24"/>
                <w:szCs w:val="24"/>
              </w:rPr>
              <w:t>4.2.1.</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подсистем типового национального компонента системы</w:t>
            </w:r>
          </w:p>
        </w:tc>
      </w:tr>
    </w:tbl>
    <w:bookmarkEnd w:id="35"/>
    <w:p w:rsidR="00997894" w:rsidRPr="009424B2"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w:t>
      </w:r>
    </w:p>
    <w:p w:rsidR="009424B2" w:rsidRPr="009424B2" w:rsidRDefault="009424B2"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9424B2" w:rsidTr="003E729F">
        <w:tc>
          <w:tcPr>
            <w:tcW w:w="1526" w:type="dxa"/>
          </w:tcPr>
          <w:p w:rsidR="009424B2" w:rsidRPr="009424B2" w:rsidRDefault="009424B2" w:rsidP="003E729F">
            <w:pPr>
              <w:pStyle w:val="Heading10"/>
              <w:keepNext/>
              <w:keepLines/>
              <w:shd w:val="clear" w:color="auto" w:fill="auto"/>
              <w:spacing w:after="120" w:line="240" w:lineRule="auto"/>
              <w:ind w:left="567"/>
              <w:jc w:val="both"/>
              <w:rPr>
                <w:rFonts w:ascii="Sylfaen" w:hAnsi="Sylfaen"/>
                <w:sz w:val="24"/>
                <w:szCs w:val="24"/>
              </w:rPr>
            </w:pPr>
            <w:bookmarkStart w:id="36" w:name="bookmark36"/>
            <w:r w:rsidRPr="00471E4D">
              <w:rPr>
                <w:rFonts w:ascii="Sylfaen" w:hAnsi="Sylfaen"/>
                <w:sz w:val="24"/>
                <w:szCs w:val="24"/>
              </w:rPr>
              <w:t>4.2.1.1.</w:t>
            </w:r>
          </w:p>
        </w:tc>
        <w:tc>
          <w:tcPr>
            <w:tcW w:w="7754" w:type="dxa"/>
          </w:tcPr>
          <w:p w:rsidR="009424B2" w:rsidRDefault="009424B2"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типовой подсистемы контроля за оборотом маркированных товаров</w:t>
            </w:r>
          </w:p>
        </w:tc>
      </w:tr>
    </w:tbl>
    <w:bookmarkEnd w:id="36"/>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w:t>
      </w:r>
      <w:r w:rsidR="009424B2" w:rsidRPr="009424B2">
        <w:rPr>
          <w:rFonts w:ascii="Sylfaen" w:hAnsi="Sylfaen"/>
        </w:rPr>
        <w:t xml:space="preserve"> </w:t>
      </w:r>
      <w:r w:rsidRPr="00471E4D">
        <w:rPr>
          <w:rFonts w:ascii="Sylfaen" w:hAnsi="Sylfaen"/>
        </w:rPr>
        <w:t>Типовая подсистема контроля за оборотом маркированных товаров предназначена для обеспечения следующих процессов: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4.2.1.1.1.1.</w:t>
      </w:r>
      <w:r w:rsidR="009424B2" w:rsidRPr="009424B2">
        <w:rPr>
          <w:rFonts w:ascii="Sylfaen" w:hAnsi="Sylfaen"/>
        </w:rPr>
        <w:t xml:space="preserve"> </w:t>
      </w:r>
      <w:r w:rsidRPr="00471E4D">
        <w:rPr>
          <w:rFonts w:ascii="Sylfaen" w:hAnsi="Sylfaen"/>
        </w:rPr>
        <w:t>Ведение национального реестра эмитентов контрольных (идентификационных) знаков;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4.2.1.1.1.2.</w:t>
      </w:r>
      <w:r w:rsidR="009424B2" w:rsidRPr="009424B2">
        <w:rPr>
          <w:rFonts w:ascii="Sylfaen" w:hAnsi="Sylfaen"/>
        </w:rPr>
        <w:t xml:space="preserve"> </w:t>
      </w:r>
      <w:r w:rsidRPr="00471E4D">
        <w:rPr>
          <w:rFonts w:ascii="Sylfaen" w:hAnsi="Sylfaen"/>
        </w:rPr>
        <w:t>Изготовление контрольных (идентификационных) знаков эмитентом контрольных (идентификационных) знаков;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4.2.1.1.1.3.</w:t>
      </w:r>
      <w:r w:rsidR="009424B2" w:rsidRPr="009424B2">
        <w:rPr>
          <w:rFonts w:ascii="Sylfaen" w:hAnsi="Sylfaen"/>
        </w:rPr>
        <w:t xml:space="preserve"> </w:t>
      </w:r>
      <w:r w:rsidRPr="00471E4D">
        <w:rPr>
          <w:rFonts w:ascii="Sylfaen" w:hAnsi="Sylfaen"/>
        </w:rPr>
        <w:t>Проверка подлинности изготовленных контрольных</w:t>
      </w:r>
      <w:r w:rsidR="009424B2" w:rsidRPr="009424B2">
        <w:rPr>
          <w:rFonts w:ascii="Sylfaen" w:hAnsi="Sylfaen"/>
        </w:rPr>
        <w:t xml:space="preserve"> </w:t>
      </w:r>
      <w:r w:rsidRPr="00471E4D">
        <w:rPr>
          <w:rFonts w:ascii="Sylfaen" w:hAnsi="Sylfaen"/>
        </w:rPr>
        <w:t>(идентификационных) знаков (проверка наличия в национальном компоненте государства-члена Союза информации об изготовленных контрольных (идентификационных) знаках, переданной эмитентами</w:t>
      </w:r>
      <w:r w:rsidRPr="00471E4D">
        <w:rPr>
          <w:rFonts w:ascii="Sylfaen" w:hAnsi="Sylfaen"/>
          <w:lang w:eastAsia="en-US" w:bidi="en-US"/>
        </w:rPr>
        <w:t xml:space="preserve"> </w:t>
      </w:r>
      <w:r w:rsidRPr="00471E4D">
        <w:rPr>
          <w:rFonts w:ascii="Sylfaen" w:hAnsi="Sylfaen"/>
        </w:rPr>
        <w:t>контрольных</w:t>
      </w:r>
      <w:r w:rsidRPr="00471E4D">
        <w:rPr>
          <w:rFonts w:ascii="Sylfaen" w:hAnsi="Sylfaen"/>
          <w:lang w:eastAsia="en-US" w:bidi="en-US"/>
        </w:rPr>
        <w:t xml:space="preserve"> </w:t>
      </w:r>
      <w:r w:rsidRPr="00471E4D">
        <w:rPr>
          <w:rFonts w:ascii="Sylfaen" w:hAnsi="Sylfaen"/>
        </w:rPr>
        <w:t>(идентификационных) знаков в соответствии с установленным порядком в национальном компоненте государства-члена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4.2.1.1.1.4.</w:t>
      </w:r>
      <w:r w:rsidR="009424B2" w:rsidRPr="009424B2">
        <w:rPr>
          <w:rFonts w:ascii="Sylfaen" w:hAnsi="Sylfaen"/>
        </w:rPr>
        <w:t xml:space="preserve"> </w:t>
      </w:r>
      <w:r w:rsidRPr="00471E4D">
        <w:rPr>
          <w:rFonts w:ascii="Sylfaen" w:hAnsi="Sylfaen"/>
        </w:rPr>
        <w:t>Ведение национального реестра участников системы маркировки (производители, импортеры, продавцы);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4.2.1.1.1.5.</w:t>
      </w:r>
      <w:r w:rsidR="009424B2" w:rsidRPr="00FD5C90">
        <w:rPr>
          <w:rFonts w:ascii="Sylfaen" w:hAnsi="Sylfaen"/>
        </w:rPr>
        <w:t xml:space="preserve"> </w:t>
      </w:r>
      <w:r w:rsidRPr="00471E4D">
        <w:rPr>
          <w:rFonts w:ascii="Sylfaen" w:hAnsi="Sylfaen"/>
        </w:rPr>
        <w:t>Маркировка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4.2.1.1.1.6.</w:t>
      </w:r>
      <w:r w:rsidR="00FD5C90" w:rsidRPr="00FD5C90">
        <w:rPr>
          <w:rFonts w:ascii="Sylfaen" w:hAnsi="Sylfaen"/>
        </w:rPr>
        <w:t xml:space="preserve"> </w:t>
      </w:r>
      <w:r w:rsidRPr="00471E4D">
        <w:rPr>
          <w:rFonts w:ascii="Sylfaen" w:hAnsi="Sylfaen"/>
        </w:rPr>
        <w:t>Выпуск маркированных товаров в оборот на территорию государства- 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4.2.1.1.1.7.</w:t>
      </w:r>
      <w:r w:rsidR="00FD5C90" w:rsidRPr="00FD5C90">
        <w:rPr>
          <w:rFonts w:ascii="Sylfaen" w:hAnsi="Sylfaen"/>
        </w:rPr>
        <w:t xml:space="preserve"> </w:t>
      </w:r>
      <w:r w:rsidRPr="00471E4D">
        <w:rPr>
          <w:rFonts w:ascii="Sylfaen" w:hAnsi="Sylfaen"/>
        </w:rPr>
        <w:t>Реализация (в случае если законодательство государства - члена Союза предусматривает информирование компетентного органа о реализации (продаже) маркированного товара) и возврат маркированных товаров на территории государства-члена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4.2.1.1.1.8.</w:t>
      </w:r>
      <w:r w:rsidR="00FD5C90" w:rsidRPr="00FD5C90">
        <w:rPr>
          <w:rFonts w:ascii="Sylfaen" w:hAnsi="Sylfaen"/>
        </w:rPr>
        <w:t xml:space="preserve"> </w:t>
      </w:r>
      <w:r w:rsidRPr="00471E4D">
        <w:rPr>
          <w:rFonts w:ascii="Sylfaen" w:hAnsi="Sylfaen"/>
        </w:rPr>
        <w:t>Проверка легальности произведенных или ввезенных товаров на территории государства-члена Союза, в том числе в случае трансграничной поставки товаров, путем проверки контрольных (идентификационных) знаков;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4.2.1.1.1.9.</w:t>
      </w:r>
      <w:r w:rsidR="00FD5C90" w:rsidRPr="00FD5C90">
        <w:rPr>
          <w:rFonts w:ascii="Sylfaen" w:hAnsi="Sylfaen"/>
        </w:rPr>
        <w:t xml:space="preserve"> </w:t>
      </w:r>
      <w:r w:rsidRPr="00471E4D">
        <w:rPr>
          <w:rFonts w:ascii="Sylfaen" w:hAnsi="Sylfaen"/>
        </w:rPr>
        <w:t>Контроль оборота маркированных товаров контролирующими органами на территории государства-члена, в том числе в случае трансграничной поставки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w:t>
      </w:r>
      <w:r w:rsidR="00FD5C90" w:rsidRPr="00FD5C90">
        <w:rPr>
          <w:rFonts w:ascii="Sylfaen" w:hAnsi="Sylfaen"/>
        </w:rPr>
        <w:t xml:space="preserve"> </w:t>
      </w:r>
      <w:r w:rsidRPr="00471E4D">
        <w:rPr>
          <w:rFonts w:ascii="Sylfaen" w:hAnsi="Sylfaen"/>
        </w:rPr>
        <w:t>Ниже приведены требования к функциям, которые должна выполнять типовая подсистема контроля за оборотом маркированных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4.2.1.1.2.1.</w:t>
      </w:r>
      <w:r w:rsidR="00FD5C90" w:rsidRPr="00FD5C90">
        <w:rPr>
          <w:rFonts w:ascii="Sylfaen" w:hAnsi="Sylfaen"/>
        </w:rPr>
        <w:t xml:space="preserve"> </w:t>
      </w:r>
      <w:r w:rsidRPr="00471E4D">
        <w:rPr>
          <w:rFonts w:ascii="Sylfaen" w:hAnsi="Sylfaen"/>
        </w:rPr>
        <w:t>Ведение национальной части реестра эмитентов: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FD5C90" w:rsidRPr="00FD5C90">
        <w:rPr>
          <w:rFonts w:ascii="Sylfaen" w:hAnsi="Sylfaen"/>
        </w:rPr>
        <w:t xml:space="preserve"> </w:t>
      </w:r>
      <w:r w:rsidRPr="00471E4D">
        <w:rPr>
          <w:rFonts w:ascii="Sylfaen" w:hAnsi="Sylfaen"/>
        </w:rPr>
        <w:t>подсистема должна обеспечивать ввод, изменение и удаление сведений из национального реестра эмитентов КиЗ. Требования к реквизитам реестра эмитентов определяются на стадии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FD5C90" w:rsidRPr="00FD5C90">
        <w:rPr>
          <w:rFonts w:ascii="Sylfaen" w:hAnsi="Sylfaen"/>
        </w:rPr>
        <w:t xml:space="preserve"> </w:t>
      </w:r>
      <w:r w:rsidRPr="00471E4D">
        <w:rPr>
          <w:rFonts w:ascii="Sylfaen" w:hAnsi="Sylfaen"/>
        </w:rPr>
        <w:t>должна обеспечиваться аутентификация пользователя и проверка прав доступа к изменению реестра эмитентов;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FD5C90" w:rsidRPr="00FD5C90">
        <w:rPr>
          <w:rFonts w:ascii="Sylfaen" w:hAnsi="Sylfaen"/>
        </w:rPr>
        <w:t xml:space="preserve"> </w:t>
      </w:r>
      <w:r w:rsidRPr="00471E4D">
        <w:rPr>
          <w:rFonts w:ascii="Sylfaen" w:hAnsi="Sylfaen"/>
        </w:rPr>
        <w:t>должна выполняться проверка вводимых данных по справочнику юридических лиц.</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4.2.1.1.2.2.</w:t>
      </w:r>
      <w:r w:rsidR="00FD5C90" w:rsidRPr="00FD5C90">
        <w:rPr>
          <w:rFonts w:ascii="Sylfaen" w:hAnsi="Sylfaen"/>
        </w:rPr>
        <w:t xml:space="preserve"> </w:t>
      </w:r>
      <w:r w:rsidRPr="00471E4D">
        <w:rPr>
          <w:rFonts w:ascii="Sylfaen" w:hAnsi="Sylfaen"/>
        </w:rPr>
        <w:t>Предоставление данных об эмиссии КиЗ в систему:</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FD5C90" w:rsidRPr="00FD5C90">
        <w:rPr>
          <w:rFonts w:ascii="Sylfaen" w:hAnsi="Sylfaen"/>
        </w:rPr>
        <w:t xml:space="preserve"> </w:t>
      </w:r>
      <w:r w:rsidRPr="00471E4D">
        <w:rPr>
          <w:rFonts w:ascii="Sylfaen" w:hAnsi="Sylfaen"/>
        </w:rPr>
        <w:t>подсистема должна обеспечивать предоставление данных об эмиссии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FD5C90" w:rsidRPr="00FD5C90">
        <w:rPr>
          <w:rFonts w:ascii="Sylfaen" w:hAnsi="Sylfaen"/>
        </w:rPr>
        <w:t xml:space="preserve"> </w:t>
      </w:r>
      <w:r w:rsidRPr="00471E4D">
        <w:rPr>
          <w:rFonts w:ascii="Sylfaen" w:hAnsi="Sylfaen"/>
        </w:rPr>
        <w:t>должна обеспечиваться аутентификация пользователя;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FD5C90" w:rsidRPr="00FD5C90">
        <w:rPr>
          <w:rFonts w:ascii="Sylfaen" w:hAnsi="Sylfaen"/>
        </w:rPr>
        <w:t xml:space="preserve"> </w:t>
      </w:r>
      <w:r w:rsidRPr="00471E4D">
        <w:rPr>
          <w:rFonts w:ascii="Sylfaen" w:hAnsi="Sylfaen"/>
        </w:rPr>
        <w:t>при регистрации эмиссии контрольных (идентификационных) знаков должны сохраняться в реестре КиЗ уникальные идентификаторы КиЗ в реестре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FD5C90" w:rsidRPr="00FD5C90">
        <w:rPr>
          <w:rFonts w:ascii="Sylfaen" w:hAnsi="Sylfaen"/>
        </w:rPr>
        <w:t xml:space="preserve"> </w:t>
      </w:r>
      <w:r w:rsidRPr="00471E4D">
        <w:rPr>
          <w:rFonts w:ascii="Sylfaen" w:hAnsi="Sylfaen"/>
        </w:rPr>
        <w:t>для передаваемых КиЗ должны сохраняться:</w:t>
      </w:r>
      <w:r w:rsidRPr="00471E4D">
        <w:rPr>
          <w:rFonts w:ascii="Sylfaen" w:hAnsi="Sylfaen"/>
          <w:lang w:eastAsia="en-US" w:bidi="en-US"/>
        </w:rPr>
        <w:t xml:space="preserve"> </w:t>
      </w:r>
      <w:r w:rsidRPr="00471E4D">
        <w:rPr>
          <w:rFonts w:ascii="Sylfaen" w:hAnsi="Sylfaen"/>
        </w:rPr>
        <w:t>данные эмитента</w:t>
      </w:r>
      <w:r w:rsidRPr="00471E4D">
        <w:rPr>
          <w:rFonts w:ascii="Sylfaen" w:hAnsi="Sylfaen"/>
          <w:lang w:eastAsia="en-US" w:bidi="en-US"/>
        </w:rPr>
        <w:t xml:space="preserve"> </w:t>
      </w:r>
      <w:r w:rsidRPr="00471E4D">
        <w:rPr>
          <w:rFonts w:ascii="Sylfaen" w:hAnsi="Sylfaen"/>
        </w:rPr>
        <w:t>(идентификатор организации в налоговом органе), данные заказчика КиЗ (идентификатор организации в налоговом органе), дата эмиссии КиЗ, идентификатор КиЗ, государство - член Союза эмиссии, группа товаров, для которых производится эмиссия КиЗ (например первые 4 знака кода ТН ВЭД ТС) и способ выпуска товаров в оборот (в соответствии со справочником типов выпуска в оборот: «Производство товаров», «Ввоз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FD5C90" w:rsidRPr="00FD5C90">
        <w:rPr>
          <w:rFonts w:ascii="Sylfaen" w:hAnsi="Sylfaen"/>
        </w:rPr>
        <w:t xml:space="preserve"> </w:t>
      </w:r>
      <w:r w:rsidRPr="00471E4D">
        <w:rPr>
          <w:rFonts w:ascii="Sylfaen" w:hAnsi="Sylfaen"/>
        </w:rPr>
        <w:t>подсистема должна выполнить проверку переданных данных о эмиссии КиЗ и вернуть подтверждение пользователю;</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FD5C90" w:rsidRPr="00FD5C90">
        <w:rPr>
          <w:rFonts w:ascii="Sylfaen" w:hAnsi="Sylfaen"/>
        </w:rPr>
        <w:t xml:space="preserve"> </w:t>
      </w:r>
      <w:r w:rsidRPr="00471E4D">
        <w:rPr>
          <w:rFonts w:ascii="Sylfaen" w:hAnsi="Sylfaen"/>
        </w:rPr>
        <w:t>требования к реквизитам передаваемых данных об эмиссии КиЗ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4.2.1.1.2.3.</w:t>
      </w:r>
      <w:r w:rsidR="00FD5C90" w:rsidRPr="00FD5C90">
        <w:rPr>
          <w:rFonts w:ascii="Sylfaen" w:hAnsi="Sylfaen"/>
        </w:rPr>
        <w:t xml:space="preserve"> </w:t>
      </w:r>
      <w:r w:rsidRPr="00471E4D">
        <w:rPr>
          <w:rFonts w:ascii="Sylfaen" w:hAnsi="Sylfaen"/>
        </w:rPr>
        <w:t>Проверка подлинности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FD5C90" w:rsidRPr="00FD5C90">
        <w:rPr>
          <w:rFonts w:ascii="Sylfaen" w:hAnsi="Sylfaen"/>
        </w:rPr>
        <w:t xml:space="preserve"> </w:t>
      </w:r>
      <w:r w:rsidRPr="00471E4D">
        <w:rPr>
          <w:rFonts w:ascii="Sylfaen" w:hAnsi="Sylfaen"/>
        </w:rPr>
        <w:t>подсистема должна предоставлять возможность проверки подлинности КиЗ, которая производится в случае если заказчик КиЗ хочет убедиться в том, что КиЗ легально эмитированы и зарегистрированы в БД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FD5C90" w:rsidRPr="00FD5C90">
        <w:rPr>
          <w:rFonts w:ascii="Sylfaen" w:hAnsi="Sylfaen"/>
        </w:rPr>
        <w:t xml:space="preserve"> </w:t>
      </w:r>
      <w:r w:rsidRPr="00471E4D">
        <w:rPr>
          <w:rFonts w:ascii="Sylfaen" w:hAnsi="Sylfaen"/>
        </w:rPr>
        <w:t>подсистема должна поддерживать возможность проверки КиЗ на предмет подлинности путем поиска в реестре КиЗ системы и проверки статуса эмиссии;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FD5C90" w:rsidRPr="00FD5C90">
        <w:rPr>
          <w:rFonts w:ascii="Sylfaen" w:hAnsi="Sylfaen"/>
        </w:rPr>
        <w:t xml:space="preserve"> </w:t>
      </w:r>
      <w:r w:rsidRPr="00471E4D">
        <w:rPr>
          <w:rFonts w:ascii="Sylfaen" w:hAnsi="Sylfaen"/>
        </w:rPr>
        <w:t>подсистема должна обеспечивать контроль изменения значения идентификатора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FD5C90" w:rsidRPr="00FD5C90">
        <w:rPr>
          <w:rFonts w:ascii="Sylfaen" w:hAnsi="Sylfaen"/>
        </w:rPr>
        <w:t xml:space="preserve"> </w:t>
      </w:r>
      <w:r w:rsidRPr="00471E4D">
        <w:rPr>
          <w:rFonts w:ascii="Sylfaen" w:hAnsi="Sylfaen"/>
        </w:rPr>
        <w:t>подсистема должна обеспечивать защиту от дублирования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FD5C90" w:rsidRPr="00FD5C90">
        <w:rPr>
          <w:rFonts w:ascii="Sylfaen" w:hAnsi="Sylfaen"/>
        </w:rPr>
        <w:t xml:space="preserve"> </w:t>
      </w:r>
      <w:r w:rsidRPr="00471E4D">
        <w:rPr>
          <w:rFonts w:ascii="Sylfaen" w:hAnsi="Sylfaen"/>
        </w:rPr>
        <w:t>подсистема должна обеспечивать защиту от повторного использования КиЗ (для маркировки другого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FD5C90" w:rsidRPr="00FD5C90">
        <w:rPr>
          <w:rFonts w:ascii="Sylfaen" w:hAnsi="Sylfaen"/>
        </w:rPr>
        <w:t xml:space="preserve"> </w:t>
      </w:r>
      <w:r w:rsidRPr="00471E4D">
        <w:rPr>
          <w:rFonts w:ascii="Sylfaen" w:hAnsi="Sylfaen"/>
        </w:rPr>
        <w:t>для проверки подлинности система должна использовать ту же структуру данных, которая используется для передачи данных об эмиссии КиЗ. Требования к возвращаемым сведениям о КиЗ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4.2.1.1.2.4.</w:t>
      </w:r>
      <w:r w:rsidR="00FD5C90" w:rsidRPr="00FD5C90">
        <w:rPr>
          <w:rFonts w:ascii="Sylfaen" w:hAnsi="Sylfaen"/>
        </w:rPr>
        <w:t xml:space="preserve"> </w:t>
      </w:r>
      <w:r w:rsidRPr="00471E4D">
        <w:rPr>
          <w:rFonts w:ascii="Sylfaen" w:hAnsi="Sylfaen"/>
        </w:rPr>
        <w:t>Ведение национального реестра участников системы (производители,</w:t>
      </w:r>
      <w:r w:rsidR="00FD5C90" w:rsidRPr="00FD5C90">
        <w:rPr>
          <w:rFonts w:ascii="Sylfaen" w:hAnsi="Sylfaen"/>
        </w:rPr>
        <w:t xml:space="preserve"> </w:t>
      </w:r>
      <w:r w:rsidRPr="00471E4D">
        <w:rPr>
          <w:rFonts w:ascii="Sylfaen" w:hAnsi="Sylfaen"/>
        </w:rPr>
        <w:t>импортеры, продавцы):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FD5C90" w:rsidRPr="00FD5C90">
        <w:rPr>
          <w:rFonts w:ascii="Sylfaen" w:hAnsi="Sylfaen"/>
        </w:rPr>
        <w:t xml:space="preserve"> </w:t>
      </w:r>
      <w:r w:rsidRPr="00471E4D">
        <w:rPr>
          <w:rFonts w:ascii="Sylfaen" w:hAnsi="Sylfaen"/>
        </w:rPr>
        <w:t>Идентификатором участника (обязательный атрибут) системы маркировки выступает: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1.1.</w:t>
      </w:r>
      <w:r w:rsidR="00FD5C90" w:rsidRPr="00FD5C90">
        <w:rPr>
          <w:rFonts w:ascii="Sylfaen" w:hAnsi="Sylfaen"/>
        </w:rPr>
        <w:t xml:space="preserve">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Location</w:t>
      </w:r>
      <w:r w:rsidRPr="00471E4D">
        <w:rPr>
          <w:rFonts w:ascii="Sylfaen" w:hAnsi="Sylfaen"/>
          <w:lang w:eastAsia="en-US" w:bidi="en-US"/>
        </w:rPr>
        <w:t xml:space="preserve"> </w:t>
      </w:r>
      <w:r w:rsidRPr="00471E4D">
        <w:rPr>
          <w:rFonts w:ascii="Sylfaen" w:hAnsi="Sylfaen"/>
          <w:lang w:val="en-US" w:eastAsia="en-US" w:bidi="en-US"/>
        </w:rPr>
        <w:t>Number</w:t>
      </w:r>
      <w:r w:rsidRPr="00471E4D">
        <w:rPr>
          <w:rFonts w:ascii="Sylfaen" w:hAnsi="Sylfaen"/>
          <w:lang w:eastAsia="en-US" w:bidi="en-US"/>
        </w:rPr>
        <w:t xml:space="preserve">) - </w:t>
      </w:r>
      <w:r w:rsidRPr="00471E4D">
        <w:rPr>
          <w:rFonts w:ascii="Sylfaen" w:hAnsi="Sylfaen"/>
        </w:rPr>
        <w:t xml:space="preserve">Глобальный номер местоположения объекта, формируемый национальной (региональной) организацией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всемирной Ассоциации по автоматической идентификации. Глобальный номер местоположения объекта пользователя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 тринадцатиразрядный идентификационный номер, предназначенный для однозначной идентификации зарегистрированного пользователя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его структурных (технологических) подразделений (головной офис, цех, склад, помещения и т.п.) или определенной совокупности данных об объектах идентификации пользователя.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FD5C90" w:rsidRPr="00FD5C90">
        <w:rPr>
          <w:rFonts w:ascii="Sylfaen" w:hAnsi="Sylfaen"/>
        </w:rPr>
        <w:t xml:space="preserve"> </w:t>
      </w:r>
      <w:r w:rsidRPr="00471E4D">
        <w:rPr>
          <w:rFonts w:ascii="Sylfaen" w:hAnsi="Sylfaen"/>
        </w:rPr>
        <w:t>подсистема должна предоставлять участникам системы (внутреннему производителю, импортеру, продавцу) возможность регистрации и описания организации в системе: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2.1.</w:t>
      </w:r>
      <w:r w:rsidR="00FD5C90" w:rsidRPr="00FD5C90">
        <w:rPr>
          <w:rFonts w:ascii="Sylfaen" w:hAnsi="Sylfaen"/>
        </w:rPr>
        <w:t xml:space="preserve"> </w:t>
      </w:r>
      <w:r w:rsidRPr="00471E4D">
        <w:rPr>
          <w:rFonts w:ascii="Sylfaen" w:hAnsi="Sylfaen"/>
        </w:rPr>
        <w:t xml:space="preserve">на основании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rPr>
        <w:t xml:space="preserve">(префикса предприятия в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организации, предоставляемого участником системы. На основании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rPr>
        <w:t xml:space="preserve">описание организации загружается в национальный компонент из национальной (региональной) организации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всемирной Ассоциации по автоматической идентификации или национального централизованного ресурса по товарной номенклатуре (справочники характеристик товаров, удовлетворяющих требованиям международных стандартов). Недостающие данные, описывающие организацию, могут быть заполнены участником системы в национальном компоненте;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FD5C90" w:rsidRPr="00FD5C90">
        <w:rPr>
          <w:rFonts w:ascii="Sylfaen" w:hAnsi="Sylfaen"/>
        </w:rPr>
        <w:t xml:space="preserve"> </w:t>
      </w:r>
      <w:r w:rsidRPr="00471E4D">
        <w:rPr>
          <w:rFonts w:ascii="Sylfaen" w:hAnsi="Sylfaen"/>
        </w:rPr>
        <w:t>подсистема должна обеспечивать аутентификацию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4.</w:t>
      </w:r>
      <w:r w:rsidR="00FD5C90" w:rsidRPr="00FD5C90">
        <w:rPr>
          <w:rFonts w:ascii="Sylfaen" w:hAnsi="Sylfaen"/>
        </w:rPr>
        <w:t xml:space="preserve"> </w:t>
      </w:r>
      <w:r w:rsidRPr="00471E4D">
        <w:rPr>
          <w:rFonts w:ascii="Sylfaen" w:hAnsi="Sylfaen"/>
        </w:rPr>
        <w:t>подсистема должна обеспечивать уникальность организаций участников системы и защиту от дублирования.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FD5C90" w:rsidRPr="00FD5C90">
        <w:rPr>
          <w:rFonts w:ascii="Sylfaen" w:hAnsi="Sylfaen"/>
        </w:rPr>
        <w:t xml:space="preserve"> </w:t>
      </w:r>
      <w:r w:rsidRPr="00471E4D">
        <w:rPr>
          <w:rFonts w:ascii="Sylfaen" w:hAnsi="Sylfaen"/>
        </w:rPr>
        <w:t>требования к реквизитному составу реестра участников системы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4.2.1.1.2.5.</w:t>
      </w:r>
      <w:r w:rsidR="00FD5C90">
        <w:rPr>
          <w:rFonts w:ascii="Sylfaen" w:hAnsi="Sylfaen"/>
          <w:lang w:val="en-US"/>
        </w:rPr>
        <w:t xml:space="preserve"> </w:t>
      </w:r>
      <w:r w:rsidRPr="00471E4D">
        <w:rPr>
          <w:rFonts w:ascii="Sylfaen" w:hAnsi="Sylfaen"/>
        </w:rPr>
        <w:t>Ведение национального реестра товаров. Ввод характеристик (описаний)</w:t>
      </w:r>
      <w:r w:rsidRPr="00471E4D">
        <w:rPr>
          <w:rFonts w:ascii="Sylfaen" w:hAnsi="Sylfaen"/>
          <w:lang w:eastAsia="en-US" w:bidi="en-US"/>
        </w:rPr>
        <w:t xml:space="preserve"> </w:t>
      </w:r>
      <w:r w:rsidRPr="00471E4D">
        <w:rPr>
          <w:rFonts w:ascii="Sylfaen" w:hAnsi="Sylfaen"/>
        </w:rPr>
        <w:t>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FD5C90" w:rsidRPr="00FD5C90">
        <w:rPr>
          <w:rFonts w:ascii="Sylfaen" w:hAnsi="Sylfaen"/>
        </w:rPr>
        <w:t xml:space="preserve"> </w:t>
      </w:r>
      <w:r w:rsidRPr="00471E4D">
        <w:rPr>
          <w:rFonts w:ascii="Sylfaen" w:hAnsi="Sylfaen"/>
        </w:rPr>
        <w:t>Идентификатором торговой единицы (товара, продукции) (обязательный атрибут) в системе маркировки должны быть:</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1.1.</w:t>
      </w:r>
      <w:r w:rsidR="00FD5C90" w:rsidRPr="00FD5C90">
        <w:rPr>
          <w:rFonts w:ascii="Sylfaen" w:hAnsi="Sylfaen"/>
        </w:rPr>
        <w:t xml:space="preserve"> </w:t>
      </w: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Trade</w:t>
      </w:r>
      <w:r w:rsidRPr="00471E4D">
        <w:rPr>
          <w:rFonts w:ascii="Sylfaen" w:hAnsi="Sylfaen"/>
          <w:lang w:eastAsia="en-US" w:bidi="en-US"/>
        </w:rPr>
        <w:t xml:space="preserve"> </w:t>
      </w:r>
      <w:r w:rsidRPr="00471E4D">
        <w:rPr>
          <w:rFonts w:ascii="Sylfaen" w:hAnsi="Sylfaen"/>
          <w:lang w:val="en-US" w:eastAsia="en-US" w:bidi="en-US"/>
        </w:rPr>
        <w:t>Item</w:t>
      </w:r>
      <w:r w:rsidRPr="00471E4D">
        <w:rPr>
          <w:rFonts w:ascii="Sylfaen" w:hAnsi="Sylfaen"/>
          <w:lang w:eastAsia="en-US" w:bidi="en-US"/>
        </w:rPr>
        <w:t xml:space="preserve"> </w:t>
      </w:r>
      <w:r w:rsidRPr="00471E4D">
        <w:rPr>
          <w:rFonts w:ascii="Sylfaen" w:hAnsi="Sylfaen"/>
          <w:lang w:val="en-US" w:eastAsia="en-US" w:bidi="en-US"/>
        </w:rPr>
        <w:t>Number</w:t>
      </w:r>
      <w:r w:rsidRPr="00471E4D">
        <w:rPr>
          <w:rFonts w:ascii="Sylfaen" w:hAnsi="Sylfaen"/>
          <w:lang w:eastAsia="en-US" w:bidi="en-US"/>
        </w:rPr>
        <w:t xml:space="preserve">) - </w:t>
      </w:r>
      <w:r w:rsidRPr="00471E4D">
        <w:rPr>
          <w:rFonts w:ascii="Sylfaen" w:hAnsi="Sylfaen"/>
        </w:rPr>
        <w:t xml:space="preserve">Глобальный идентификационный номер единицы товара (продукции). Глобальный идентификационный номер, присваиваемый единице товара (продукции) национальной организацией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в соответствии с правилами, установленными</w:t>
      </w:r>
      <w:r w:rsidR="00FD5C90" w:rsidRPr="00FD5C90">
        <w:rPr>
          <w:rFonts w:ascii="Sylfaen" w:hAnsi="Sylfaen"/>
        </w:rPr>
        <w:t xml:space="preserve"> </w:t>
      </w:r>
      <w:r w:rsidRPr="00471E4D">
        <w:rPr>
          <w:rFonts w:ascii="Sylfaen" w:hAnsi="Sylfaen"/>
        </w:rPr>
        <w:t xml:space="preserve">стандартами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наносимый в виде штрихового кода на каждую единицу товара (продукции) в целях ее однозначной идентификации в мировом экономическом пространстве. </w:t>
      </w:r>
      <w:r w:rsidRPr="00471E4D">
        <w:rPr>
          <w:rFonts w:ascii="Sylfaen" w:hAnsi="Sylfaen"/>
          <w:lang w:val="en-US" w:eastAsia="en-US" w:bidi="en-US"/>
        </w:rPr>
        <w:t>GTIN</w:t>
      </w:r>
      <w:r w:rsidRPr="00471E4D">
        <w:rPr>
          <w:rFonts w:ascii="Sylfaen" w:hAnsi="Sylfaen"/>
          <w:lang w:eastAsia="en-US" w:bidi="en-US"/>
        </w:rPr>
        <w:t xml:space="preserve">-13: </w:t>
      </w:r>
      <w:r w:rsidRPr="00471E4D">
        <w:rPr>
          <w:rFonts w:ascii="Sylfaen" w:hAnsi="Sylfaen"/>
        </w:rPr>
        <w:t xml:space="preserve">Тринадцатиразрядный глобальный номер торговой единицы (товара, продукции) в единичной или групповой упаковке, который состоит из регистрационного номера пользователя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номера единицы товара (продукции) и контрольного разряда.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FD5C90" w:rsidRPr="00FD5C90">
        <w:rPr>
          <w:rFonts w:ascii="Sylfaen" w:hAnsi="Sylfaen"/>
        </w:rPr>
        <w:t xml:space="preserve"> </w:t>
      </w:r>
      <w:r w:rsidRPr="00471E4D">
        <w:rPr>
          <w:rFonts w:ascii="Sylfaen" w:hAnsi="Sylfaen"/>
        </w:rPr>
        <w:t xml:space="preserve">подсистема должна предоставлять пользователям (внутреннему производителю, импортеру, продавцу) возможность ввода описаний товаров </w:t>
      </w:r>
      <w:r w:rsidRPr="00471E4D">
        <w:rPr>
          <w:rFonts w:ascii="Sylfaen" w:hAnsi="Sylfaen"/>
          <w:lang w:eastAsia="en-US" w:bidi="en-US"/>
        </w:rPr>
        <w:t>(</w:t>
      </w:r>
      <w:r w:rsidRPr="00471E4D">
        <w:rPr>
          <w:rFonts w:ascii="Sylfaen" w:hAnsi="Sylfaen"/>
          <w:lang w:val="en-US" w:eastAsia="en-US" w:bidi="en-US"/>
        </w:rPr>
        <w:t>trade</w:t>
      </w:r>
      <w:r w:rsidRPr="00471E4D">
        <w:rPr>
          <w:rFonts w:ascii="Sylfaen" w:hAnsi="Sylfaen"/>
          <w:lang w:eastAsia="en-US" w:bidi="en-US"/>
        </w:rPr>
        <w:t xml:space="preserve"> </w:t>
      </w:r>
      <w:r w:rsidRPr="00471E4D">
        <w:rPr>
          <w:rFonts w:ascii="Sylfaen" w:hAnsi="Sylfaen"/>
          <w:lang w:val="en-US" w:eastAsia="en-US" w:bidi="en-US"/>
        </w:rPr>
        <w:t>items</w:t>
      </w:r>
      <w:r w:rsidRPr="00471E4D">
        <w:rPr>
          <w:rFonts w:ascii="Sylfaen" w:hAnsi="Sylfaen"/>
          <w:lang w:eastAsia="en-US" w:bidi="en-US"/>
        </w:rPr>
        <w:t xml:space="preserve">) </w:t>
      </w:r>
      <w:r w:rsidRPr="00471E4D">
        <w:rPr>
          <w:rFonts w:ascii="Sylfaen" w:hAnsi="Sylfaen"/>
        </w:rPr>
        <w:t>в реестр товаров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2.1.</w:t>
      </w:r>
      <w:r w:rsidR="00FD5C90" w:rsidRPr="00FD5C90">
        <w:rPr>
          <w:rFonts w:ascii="Sylfaen" w:hAnsi="Sylfaen"/>
        </w:rPr>
        <w:t xml:space="preserve"> </w:t>
      </w:r>
      <w:r w:rsidRPr="00471E4D">
        <w:rPr>
          <w:rFonts w:ascii="Sylfaen" w:hAnsi="Sylfaen"/>
        </w:rPr>
        <w:t xml:space="preserve">на основании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rPr>
        <w:t xml:space="preserve">(префикса предприятия в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организации и </w:t>
      </w: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rPr>
        <w:t xml:space="preserve">товара, полученного в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или национальном централизованном ресурсе по товарной номенклатуре (справочники характеристик товаров, удовлетворяющих требованиям международных стандартов) и предоставляемого участником системы, загрузка (импорт) описания товара в национальный компонент из национальной (региональной) организации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всемирной Ассоциации по автоматической идентификации или национального централизованного ресурса по товарной номенклатуре (справочники характеристик товаров, удовлетворяющих требованиям международных стандартов). Недостающие данные, описывающие товар, могут быть заполнены участником системы в национальном компоненте или загружены в виде </w:t>
      </w:r>
      <w:r w:rsidRPr="00471E4D">
        <w:rPr>
          <w:rFonts w:ascii="Sylfaen" w:hAnsi="Sylfaen"/>
          <w:lang w:val="en-US" w:eastAsia="en-US" w:bidi="en-US"/>
        </w:rPr>
        <w:t>XML</w:t>
      </w:r>
      <w:r w:rsidRPr="00471E4D">
        <w:rPr>
          <w:rFonts w:ascii="Sylfaen" w:hAnsi="Sylfaen"/>
        </w:rPr>
        <w:t>-файла.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FD5C90" w:rsidRPr="00FD5C90">
        <w:rPr>
          <w:rFonts w:ascii="Sylfaen" w:hAnsi="Sylfaen"/>
        </w:rPr>
        <w:t xml:space="preserve"> </w:t>
      </w:r>
      <w:r w:rsidRPr="00471E4D">
        <w:rPr>
          <w:rFonts w:ascii="Sylfaen" w:hAnsi="Sylfaen"/>
        </w:rPr>
        <w:t>подсистема должна обеспечивать аутентификацию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FD5C90" w:rsidRPr="00FD5C90">
        <w:rPr>
          <w:rFonts w:ascii="Sylfaen" w:hAnsi="Sylfaen"/>
        </w:rPr>
        <w:t xml:space="preserve"> </w:t>
      </w:r>
      <w:r w:rsidRPr="00471E4D">
        <w:rPr>
          <w:rFonts w:ascii="Sylfaen" w:hAnsi="Sylfaen"/>
        </w:rPr>
        <w:t>подсистема должна обеспечивать уникальность товара (торговой единицы, продукции) в единичной или групповой упаковке в рамках одного участника системы и обеспечивать защиту от дублирования.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FD5C90" w:rsidRPr="00FD5C90">
        <w:rPr>
          <w:rFonts w:ascii="Sylfaen" w:hAnsi="Sylfaen"/>
        </w:rPr>
        <w:t xml:space="preserve"> </w:t>
      </w:r>
      <w:r w:rsidRPr="00471E4D">
        <w:rPr>
          <w:rFonts w:ascii="Sylfaen" w:hAnsi="Sylfaen"/>
        </w:rPr>
        <w:t xml:space="preserve">подсистема должна предоставить возможность пользователю проверять по введенному </w:t>
      </w:r>
      <w:r w:rsidRPr="00471E4D">
        <w:rPr>
          <w:rFonts w:ascii="Sylfaen" w:hAnsi="Sylfaen"/>
          <w:lang w:val="en-US" w:eastAsia="en-US" w:bidi="en-US"/>
        </w:rPr>
        <w:t>GTIN</w:t>
      </w:r>
      <w:r w:rsidRPr="00471E4D">
        <w:rPr>
          <w:rFonts w:ascii="Sylfaen" w:hAnsi="Sylfaen"/>
        </w:rPr>
        <w:t>-коду наличие описания товара в реестре товаров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FD5C90" w:rsidRPr="00FD5C90">
        <w:rPr>
          <w:rFonts w:ascii="Sylfaen" w:hAnsi="Sylfaen"/>
        </w:rPr>
        <w:t xml:space="preserve"> </w:t>
      </w:r>
      <w:r w:rsidRPr="00471E4D">
        <w:rPr>
          <w:rFonts w:ascii="Sylfaen" w:hAnsi="Sylfaen"/>
        </w:rPr>
        <w:t xml:space="preserve">реестр товаров системы рекомендуется регулярно обновлять из информационного ресурса национальной (региональной) организации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lastRenderedPageBreak/>
        <w:t>всемирной Ассоциации по автоматической идентификации или национального централизованного ресурса по товарной номенклатуре (справочники характеристик товаров, удовлетворяющих требованиям международных стандартов), содержащего описания товаров, соответствующих их кодам GTIN;</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FD5C90" w:rsidRPr="00FD5C90">
        <w:rPr>
          <w:rFonts w:ascii="Sylfaen" w:hAnsi="Sylfaen"/>
        </w:rPr>
        <w:t xml:space="preserve"> </w:t>
      </w:r>
      <w:r w:rsidRPr="00471E4D">
        <w:rPr>
          <w:rFonts w:ascii="Sylfaen" w:hAnsi="Sylfaen"/>
        </w:rPr>
        <w:t>требования к реквизитному составу реестра товаров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4.2.1.1.2.6.</w:t>
      </w:r>
      <w:r w:rsidR="00FD5C90" w:rsidRPr="00FD5C90">
        <w:rPr>
          <w:rFonts w:ascii="Sylfaen" w:hAnsi="Sylfaen"/>
        </w:rPr>
        <w:t xml:space="preserve"> </w:t>
      </w:r>
      <w:r w:rsidRPr="00471E4D">
        <w:rPr>
          <w:rFonts w:ascii="Sylfaen" w:hAnsi="Sylfaen"/>
        </w:rPr>
        <w:t>Регистрация выпуска в оборот маркированных товаров при внутреннем производстве: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FD5C90" w:rsidRPr="00FD5C90">
        <w:rPr>
          <w:rFonts w:ascii="Sylfaen" w:hAnsi="Sylfaen"/>
        </w:rPr>
        <w:t xml:space="preserve"> </w:t>
      </w:r>
      <w:r w:rsidRPr="00471E4D">
        <w:rPr>
          <w:rFonts w:ascii="Sylfaen" w:hAnsi="Sylfaen"/>
        </w:rPr>
        <w:t>подсистема должна обеспечивать регистрацию выпуска в оборот маркированных товаров при внутреннем производстве;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FD5C90" w:rsidRPr="00FD5C90">
        <w:rPr>
          <w:rFonts w:ascii="Sylfaen" w:hAnsi="Sylfaen"/>
        </w:rPr>
        <w:t xml:space="preserve"> </w:t>
      </w:r>
      <w:r w:rsidRPr="00471E4D">
        <w:rPr>
          <w:rFonts w:ascii="Sylfaen" w:hAnsi="Sylfaen"/>
        </w:rPr>
        <w:t>должна выполняться аутентификация пользователя;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FD5C90" w:rsidRPr="00FD5C90">
        <w:rPr>
          <w:rFonts w:ascii="Sylfaen" w:hAnsi="Sylfaen"/>
        </w:rPr>
        <w:t xml:space="preserve"> </w:t>
      </w:r>
      <w:r w:rsidRPr="00471E4D">
        <w:rPr>
          <w:rFonts w:ascii="Sylfaen" w:hAnsi="Sylfaen"/>
        </w:rPr>
        <w:t>подсистема должна требовать ввода типа выпуска в оборот по справочнику типов выпуска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FD5C90" w:rsidRPr="00FD5C90">
        <w:rPr>
          <w:rFonts w:ascii="Sylfaen" w:hAnsi="Sylfaen"/>
        </w:rPr>
        <w:t xml:space="preserve"> </w:t>
      </w:r>
      <w:r w:rsidRPr="00471E4D">
        <w:rPr>
          <w:rFonts w:ascii="Sylfaen" w:hAnsi="Sylfaen"/>
        </w:rPr>
        <w:t>ввод данных должен выполняться путем загрузки файла с данными для регистрации выпуска товара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FD5C90" w:rsidRPr="00FD5C90">
        <w:rPr>
          <w:rFonts w:ascii="Sylfaen" w:hAnsi="Sylfaen"/>
        </w:rPr>
        <w:t xml:space="preserve"> </w:t>
      </w:r>
      <w:r w:rsidRPr="00471E4D">
        <w:rPr>
          <w:rFonts w:ascii="Sylfaen" w:hAnsi="Sylfaen"/>
        </w:rPr>
        <w:t>пользователь должен передать в систему уникальные идентификаторы КиЗ и ЕРС-коды товаров (</w:t>
      </w:r>
      <w:r w:rsidRPr="00471E4D">
        <w:rPr>
          <w:rFonts w:ascii="Sylfaen" w:hAnsi="Sylfaen"/>
          <w:lang w:val="en-US" w:eastAsia="en-US" w:bidi="en-US"/>
        </w:rPr>
        <w:t>SGTIN</w:t>
      </w:r>
      <w:r w:rsidRPr="00471E4D">
        <w:rPr>
          <w:rFonts w:ascii="Sylfaen" w:hAnsi="Sylfaen"/>
        </w:rPr>
        <w:t>) (должна проверяться их уникальность);</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FD5C90" w:rsidRPr="00FD5C90">
        <w:rPr>
          <w:rFonts w:ascii="Sylfaen" w:hAnsi="Sylfaen"/>
        </w:rPr>
        <w:t xml:space="preserve"> </w:t>
      </w:r>
      <w:r w:rsidRPr="00471E4D">
        <w:rPr>
          <w:rFonts w:ascii="Sylfaen" w:hAnsi="Sylfaen"/>
        </w:rPr>
        <w:t>подсистема должна выполнять проверку легальности передаваемых КиЗ путем поиска в реестре КиЗ и проверке статуса эмиссии КиЗ. В случае неуспешной проверки легальности КиЗ система должна проинформировать об этом пользователя и отказать в регистрации выпуска в оборот для данного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FD5C90" w:rsidRPr="00FD5C90">
        <w:rPr>
          <w:rFonts w:ascii="Sylfaen" w:hAnsi="Sylfaen"/>
        </w:rPr>
        <w:t xml:space="preserve"> </w:t>
      </w:r>
      <w:r w:rsidRPr="00471E4D">
        <w:rPr>
          <w:rFonts w:ascii="Sylfaen" w:hAnsi="Sylfaen"/>
        </w:rPr>
        <w:t>подсистема должна проверять наличие описаний передаваемых товаров в реестре товаров (по коду GTIN). При отсутствии описания товара в реестре товаров подсистема должна уведомлять об этом пользователя и отказывать в выпуске в оборот данного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 подсистема</w:t>
      </w:r>
      <w:r w:rsidR="0058256C">
        <w:rPr>
          <w:rFonts w:ascii="Sylfaen" w:hAnsi="Sylfaen"/>
        </w:rPr>
        <w:t xml:space="preserve"> </w:t>
      </w:r>
      <w:r w:rsidRPr="00471E4D">
        <w:rPr>
          <w:rFonts w:ascii="Sylfaen" w:hAnsi="Sylfaen"/>
        </w:rPr>
        <w:t>должна возвращать</w:t>
      </w:r>
      <w:r w:rsidRPr="00471E4D">
        <w:rPr>
          <w:rFonts w:ascii="Sylfaen" w:hAnsi="Sylfaen"/>
          <w:lang w:eastAsia="en-US" w:bidi="en-US"/>
        </w:rPr>
        <w:t xml:space="preserve"> </w:t>
      </w:r>
      <w:r w:rsidRPr="00471E4D">
        <w:rPr>
          <w:rFonts w:ascii="Sylfaen" w:hAnsi="Sylfaen"/>
        </w:rPr>
        <w:t>статусы, подтверждающие или</w:t>
      </w:r>
      <w:r w:rsidRPr="00471E4D">
        <w:rPr>
          <w:rFonts w:ascii="Sylfaen" w:hAnsi="Sylfaen"/>
          <w:lang w:eastAsia="en-US" w:bidi="en-US"/>
        </w:rPr>
        <w:t xml:space="preserve"> </w:t>
      </w:r>
      <w:r w:rsidRPr="00471E4D">
        <w:rPr>
          <w:rFonts w:ascii="Sylfaen" w:hAnsi="Sylfaen"/>
        </w:rPr>
        <w:t>отказывающие в выпуске в оборот для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FD5C90" w:rsidRPr="00FD5C90">
        <w:rPr>
          <w:rFonts w:ascii="Sylfaen" w:hAnsi="Sylfaen"/>
        </w:rPr>
        <w:t xml:space="preserve"> </w:t>
      </w:r>
      <w:r w:rsidRPr="00471E4D">
        <w:rPr>
          <w:rFonts w:ascii="Sylfaen" w:hAnsi="Sylfaen"/>
        </w:rPr>
        <w:t>требования к реквизитам, передаваемых в систему данных о выпуске товаров в оборот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4.2.1.1.2.7.</w:t>
      </w:r>
      <w:r w:rsidR="00FD5C90" w:rsidRPr="00FD5C90">
        <w:rPr>
          <w:rFonts w:ascii="Sylfaen" w:hAnsi="Sylfaen"/>
        </w:rPr>
        <w:t xml:space="preserve"> </w:t>
      </w:r>
      <w:r w:rsidRPr="00471E4D">
        <w:rPr>
          <w:rFonts w:ascii="Sylfaen" w:hAnsi="Sylfaen"/>
        </w:rPr>
        <w:t>Регистрация выпуска в оборот маркированных товаров при ввозе товаров в государство-член Союза при взаимной торговле:</w:t>
      </w:r>
    </w:p>
    <w:p w:rsidR="00997894" w:rsidRPr="008517A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1.</w:t>
      </w:r>
      <w:r w:rsidR="00FD5C90" w:rsidRPr="00FD5C90">
        <w:rPr>
          <w:rFonts w:ascii="Sylfaen" w:hAnsi="Sylfaen"/>
          <w:lang w:eastAsia="en-US" w:bidi="en-US"/>
        </w:rPr>
        <w:t xml:space="preserve"> </w:t>
      </w:r>
      <w:r w:rsidRPr="00471E4D">
        <w:rPr>
          <w:rFonts w:ascii="Sylfaen" w:hAnsi="Sylfaen"/>
        </w:rPr>
        <w:t>подсистема должна обеспечивать регистрацию выпуска в оборот маркированных товаров при ввозе товаров в государство</w:t>
      </w:r>
      <w:r w:rsidR="008517AD">
        <w:rPr>
          <w:rFonts w:ascii="Sylfaen" w:hAnsi="Sylfaen"/>
        </w:rPr>
        <w:t>-</w:t>
      </w:r>
      <w:r w:rsidRPr="00471E4D">
        <w:rPr>
          <w:rFonts w:ascii="Sylfaen" w:hAnsi="Sylfaen"/>
        </w:rPr>
        <w:t>член при взаимной торговле;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2.</w:t>
      </w:r>
      <w:r w:rsidR="00FD5C90" w:rsidRPr="00FD5C90">
        <w:rPr>
          <w:rFonts w:ascii="Sylfaen" w:hAnsi="Sylfaen"/>
          <w:lang w:eastAsia="en-US" w:bidi="en-US"/>
        </w:rPr>
        <w:t xml:space="preserve"> </w:t>
      </w:r>
      <w:r w:rsidRPr="00471E4D">
        <w:rPr>
          <w:rFonts w:ascii="Sylfaen" w:hAnsi="Sylfaen"/>
        </w:rPr>
        <w:t>должна выполняться аутентификация пользователя;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3.</w:t>
      </w:r>
      <w:r w:rsidR="00FD5C90" w:rsidRPr="00FD5C90">
        <w:rPr>
          <w:rFonts w:ascii="Sylfaen" w:hAnsi="Sylfaen"/>
          <w:lang w:eastAsia="en-US" w:bidi="en-US"/>
        </w:rPr>
        <w:t xml:space="preserve"> </w:t>
      </w:r>
      <w:r w:rsidRPr="00471E4D">
        <w:rPr>
          <w:rFonts w:ascii="Sylfaen" w:hAnsi="Sylfaen"/>
        </w:rPr>
        <w:t>ввод данных должен выполняться путем загрузки файла с данными для регистрации выпуска товара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lastRenderedPageBreak/>
        <w:t>4.</w:t>
      </w:r>
      <w:r w:rsidR="00FD5C90" w:rsidRPr="00FD5C90">
        <w:rPr>
          <w:rFonts w:ascii="Sylfaen" w:hAnsi="Sylfaen"/>
          <w:lang w:eastAsia="en-US" w:bidi="en-US"/>
        </w:rPr>
        <w:t xml:space="preserve"> </w:t>
      </w:r>
      <w:r w:rsidRPr="00471E4D">
        <w:rPr>
          <w:rFonts w:ascii="Sylfaen" w:hAnsi="Sylfaen"/>
        </w:rPr>
        <w:t>подсистема должна проверять ввод типа выпуска в оборот по справочнику типов выпуска товаров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5.</w:t>
      </w:r>
      <w:r w:rsidR="00FD5C90" w:rsidRPr="00FD5C90">
        <w:rPr>
          <w:rFonts w:ascii="Sylfaen" w:hAnsi="Sylfaen"/>
          <w:lang w:eastAsia="en-US" w:bidi="en-US"/>
        </w:rPr>
        <w:t xml:space="preserve"> </w:t>
      </w:r>
      <w:r w:rsidRPr="00471E4D">
        <w:rPr>
          <w:rFonts w:ascii="Sylfaen" w:hAnsi="Sylfaen"/>
        </w:rPr>
        <w:t>данные для регистрации выпуска товара в оборот должны содержать уникальные идентификаторы КиЗ и ЕРС-коды товаров (</w:t>
      </w:r>
      <w:r w:rsidRPr="00471E4D">
        <w:rPr>
          <w:rFonts w:ascii="Sylfaen" w:hAnsi="Sylfaen"/>
          <w:lang w:val="en-US" w:eastAsia="en-US" w:bidi="en-US"/>
        </w:rPr>
        <w:t>SGTIN</w:t>
      </w:r>
      <w:r w:rsidRPr="00471E4D">
        <w:rPr>
          <w:rFonts w:ascii="Sylfaen" w:hAnsi="Sylfaen"/>
        </w:rPr>
        <w:t>) (система должна проверять их уникальность);</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6.</w:t>
      </w:r>
      <w:r w:rsidR="00FD5C90" w:rsidRPr="00FD5C90">
        <w:rPr>
          <w:rFonts w:ascii="Sylfaen" w:hAnsi="Sylfaen"/>
          <w:lang w:eastAsia="en-US" w:bidi="en-US"/>
        </w:rPr>
        <w:t xml:space="preserve"> </w:t>
      </w:r>
      <w:r w:rsidRPr="00471E4D">
        <w:rPr>
          <w:rFonts w:ascii="Sylfaen" w:hAnsi="Sylfaen"/>
        </w:rPr>
        <w:t>данные для регистрации выпуска товара в оборот должны содержать код государства</w:t>
      </w:r>
      <w:r w:rsidR="008517AD">
        <w:rPr>
          <w:rFonts w:ascii="Sylfaen" w:hAnsi="Sylfaen"/>
        </w:rPr>
        <w:t>-</w:t>
      </w:r>
      <w:r w:rsidRPr="00471E4D">
        <w:rPr>
          <w:rFonts w:ascii="Sylfaen" w:hAnsi="Sylfaen"/>
        </w:rPr>
        <w:t>члена Союза, экспортирующего товары;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7.</w:t>
      </w:r>
      <w:r w:rsidR="00FD5C90" w:rsidRPr="00FD5C90">
        <w:rPr>
          <w:rFonts w:ascii="Sylfaen" w:hAnsi="Sylfaen"/>
          <w:lang w:eastAsia="en-US" w:bidi="en-US"/>
        </w:rPr>
        <w:t xml:space="preserve"> </w:t>
      </w:r>
      <w:r w:rsidRPr="00471E4D">
        <w:rPr>
          <w:rFonts w:ascii="Sylfaen" w:hAnsi="Sylfaen"/>
        </w:rPr>
        <w:t>подсистема должна передавать запрос в государство - член Союза, экспортирующее товары, запрос на проверку легальности нахождения товаров в обороте и получение сведений о товарах. Данный запрос должен передаваться через интеграционную платформу ИИС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8.</w:t>
      </w:r>
      <w:r w:rsidR="00FD5C90" w:rsidRPr="00FD5C90">
        <w:rPr>
          <w:rFonts w:ascii="Sylfaen" w:hAnsi="Sylfaen"/>
          <w:lang w:eastAsia="en-US" w:bidi="en-US"/>
        </w:rPr>
        <w:t xml:space="preserve"> </w:t>
      </w:r>
      <w:r w:rsidRPr="00471E4D">
        <w:rPr>
          <w:rFonts w:ascii="Sylfaen" w:hAnsi="Sylfaen"/>
        </w:rPr>
        <w:t>при положительной проверке легальности нахождения товаров в государстве - члене Союза экспортера система должна сохранить полученные сведения о КиЗ, а также сведения о выпуске в оборот и выводе из оборота товара. После этого товар считается выпущенным в оборот (должен быть установлен соответствующий статус);</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9.</w:t>
      </w:r>
      <w:r w:rsidR="00FD5C90" w:rsidRPr="00FD5C90">
        <w:rPr>
          <w:rFonts w:ascii="Sylfaen" w:hAnsi="Sylfaen"/>
          <w:lang w:eastAsia="en-US" w:bidi="en-US"/>
        </w:rPr>
        <w:t xml:space="preserve"> </w:t>
      </w:r>
      <w:r w:rsidRPr="00471E4D">
        <w:rPr>
          <w:rFonts w:ascii="Sylfaen" w:hAnsi="Sylfaen"/>
        </w:rPr>
        <w:t>далее система должна отправлять данные о выводе товаров из оборота в государство - член Союза, экспортирующего товары;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10.</w:t>
      </w:r>
      <w:r w:rsidR="00FD5C90" w:rsidRPr="00FD5C90">
        <w:rPr>
          <w:rFonts w:ascii="Sylfaen" w:hAnsi="Sylfaen"/>
          <w:lang w:eastAsia="en-US" w:bidi="en-US"/>
        </w:rPr>
        <w:t xml:space="preserve"> </w:t>
      </w:r>
      <w:r w:rsidRPr="00471E4D">
        <w:rPr>
          <w:rFonts w:ascii="Sylfaen" w:hAnsi="Sylfaen"/>
        </w:rPr>
        <w:t>подсистема должна поддерживать хранение и передачу по запросу сведений обо всех фактах выпуска товаров в оборот и вывода товаров из оборота</w:t>
      </w:r>
      <w:r w:rsidR="00FD5C90">
        <w:rPr>
          <w:rStyle w:val="FootnoteReference"/>
          <w:rFonts w:ascii="Sylfaen" w:hAnsi="Sylfaen"/>
        </w:rPr>
        <w:footnoteReference w:id="15"/>
      </w:r>
      <w:r w:rsidRPr="00471E4D">
        <w:rPr>
          <w:rFonts w:ascii="Sylfaen" w:hAnsi="Sylfaen"/>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11.</w:t>
      </w:r>
      <w:r w:rsidR="003E729F" w:rsidRPr="003E729F">
        <w:rPr>
          <w:rFonts w:ascii="Sylfaen" w:hAnsi="Sylfaen"/>
          <w:lang w:eastAsia="en-US" w:bidi="en-US"/>
        </w:rPr>
        <w:t xml:space="preserve"> </w:t>
      </w:r>
      <w:r w:rsidRPr="00471E4D">
        <w:rPr>
          <w:rFonts w:ascii="Sylfaen" w:hAnsi="Sylfaen"/>
        </w:rPr>
        <w:t>подсистема должна возвращать статусы, подтверждающие или отказывающие в выпуске в оборот для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12.</w:t>
      </w:r>
      <w:r w:rsidR="003E729F" w:rsidRPr="003E729F">
        <w:rPr>
          <w:rFonts w:ascii="Sylfaen" w:hAnsi="Sylfaen"/>
          <w:lang w:eastAsia="en-US" w:bidi="en-US"/>
        </w:rPr>
        <w:t xml:space="preserve"> </w:t>
      </w:r>
      <w:r w:rsidRPr="00471E4D">
        <w:rPr>
          <w:rFonts w:ascii="Sylfaen" w:hAnsi="Sylfaen"/>
        </w:rPr>
        <w:t>требования к реквизитам данных о выпуске товаров в оборот, передаваемых импортером в систему, должны быть определены на стадии технического проектирования системы;</w:t>
      </w:r>
    </w:p>
    <w:p w:rsidR="00FD5C90" w:rsidRPr="00FD5C90"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13.</w:t>
      </w:r>
      <w:r w:rsidR="003E729F" w:rsidRPr="003E729F">
        <w:rPr>
          <w:rFonts w:ascii="Sylfaen" w:hAnsi="Sylfaen"/>
          <w:lang w:eastAsia="en-US" w:bidi="en-US"/>
        </w:rPr>
        <w:t xml:space="preserve"> </w:t>
      </w:r>
      <w:r w:rsidRPr="00471E4D">
        <w:rPr>
          <w:rFonts w:ascii="Sylfaen" w:hAnsi="Sylfaen"/>
        </w:rPr>
        <w:t>требования к реквизитам сведений о товаре, возвращаемых государством - членом Союза -экспортера,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14.</w:t>
      </w:r>
      <w:r w:rsidR="003E729F" w:rsidRPr="003E729F">
        <w:rPr>
          <w:rFonts w:ascii="Sylfaen" w:hAnsi="Sylfaen"/>
          <w:lang w:eastAsia="en-US" w:bidi="en-US"/>
        </w:rPr>
        <w:t xml:space="preserve"> </w:t>
      </w:r>
      <w:r w:rsidRPr="00471E4D">
        <w:rPr>
          <w:rFonts w:ascii="Sylfaen" w:hAnsi="Sylfaen"/>
        </w:rPr>
        <w:t>требования к реквизитам данных о выводе товара из оборота, передаваемых в государство - член Союза экспорта,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4.2.1.1.2.8.</w:t>
      </w:r>
      <w:r w:rsidR="003E729F" w:rsidRPr="003E729F">
        <w:rPr>
          <w:rFonts w:ascii="Sylfaen" w:hAnsi="Sylfaen"/>
        </w:rPr>
        <w:t xml:space="preserve"> </w:t>
      </w:r>
      <w:r w:rsidRPr="00471E4D">
        <w:rPr>
          <w:rFonts w:ascii="Sylfaen" w:hAnsi="Sylfaen"/>
        </w:rPr>
        <w:t>Проверка легальности нахождения маркированных товаров в обороте для потребителей: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 xml:space="preserve">проверка легальности товаров должна осуществляться как через </w:t>
      </w:r>
      <w:r w:rsidRPr="00471E4D">
        <w:rPr>
          <w:rFonts w:ascii="Sylfaen" w:hAnsi="Sylfaen"/>
          <w:lang w:val="en-US" w:eastAsia="en-US" w:bidi="en-US"/>
        </w:rPr>
        <w:t>web</w:t>
      </w:r>
      <w:r w:rsidRPr="00471E4D">
        <w:rPr>
          <w:rFonts w:ascii="Sylfaen" w:hAnsi="Sylfaen"/>
          <w:lang w:eastAsia="en-US" w:bidi="en-US"/>
        </w:rPr>
        <w:t xml:space="preserve">- </w:t>
      </w:r>
      <w:r w:rsidRPr="00471E4D">
        <w:rPr>
          <w:rFonts w:ascii="Sylfaen" w:hAnsi="Sylfaen"/>
        </w:rPr>
        <w:t>приложение (для неавторизованного пользователя), так и через интерфейс взаимодействия для приложений, через сеть Интернет;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 xml:space="preserve">проверка должна осуществляться по уникальному идентификатору КиЗ, </w:t>
      </w:r>
      <w:r w:rsidRPr="00471E4D">
        <w:rPr>
          <w:rFonts w:ascii="Sylfaen" w:hAnsi="Sylfaen"/>
        </w:rPr>
        <w:lastRenderedPageBreak/>
        <w:t xml:space="preserve">либо </w:t>
      </w:r>
      <w:r w:rsidRPr="00471E4D">
        <w:rPr>
          <w:rFonts w:ascii="Sylfaen" w:hAnsi="Sylfaen"/>
          <w:lang w:val="en-US" w:eastAsia="en-US" w:bidi="en-US"/>
        </w:rPr>
        <w:t>EPC</w:t>
      </w:r>
      <w:r w:rsidRPr="00471E4D">
        <w:rPr>
          <w:rFonts w:ascii="Sylfaen" w:hAnsi="Sylfaen"/>
        </w:rPr>
        <w:t xml:space="preserve">-коду товара </w:t>
      </w:r>
      <w:r w:rsidRPr="00471E4D">
        <w:rPr>
          <w:rFonts w:ascii="Sylfaen" w:hAnsi="Sylfaen"/>
          <w:lang w:eastAsia="en-US" w:bidi="en-US"/>
        </w:rPr>
        <w:t>(</w:t>
      </w:r>
      <w:r w:rsidRPr="00471E4D">
        <w:rPr>
          <w:rFonts w:ascii="Sylfaen" w:hAnsi="Sylfaen"/>
          <w:lang w:val="en-US" w:eastAsia="en-US" w:bidi="en-US"/>
        </w:rPr>
        <w:t>SGTIN</w:t>
      </w:r>
      <w:r w:rsidRPr="00471E4D">
        <w:rPr>
          <w:rFonts w:ascii="Sylfaen" w:hAnsi="Sylfaen"/>
        </w:rPr>
        <w:t xml:space="preserve">-коду), либо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подсистема должна обеспечивать возможность проверки одновременно нескольких идентификаторов;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подсистема должна выполнять проверку легальности КиЗ товара. В случае если уникальный идентификатор КиЗ не найден в БД системы, система должна уведомлять пользователя о нелегальности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sidRPr="003E729F">
        <w:rPr>
          <w:rFonts w:ascii="Sylfaen" w:hAnsi="Sylfaen"/>
        </w:rPr>
        <w:t xml:space="preserve"> </w:t>
      </w:r>
      <w:r w:rsidRPr="00471E4D">
        <w:rPr>
          <w:rFonts w:ascii="Sylfaen" w:hAnsi="Sylfaen"/>
        </w:rPr>
        <w:t xml:space="preserve">формируемые сведения о товарах должны содержать уникальный идентификатор КиЗ, </w:t>
      </w:r>
      <w:r w:rsidRPr="00471E4D">
        <w:rPr>
          <w:rFonts w:ascii="Sylfaen" w:hAnsi="Sylfaen"/>
          <w:lang w:val="en-US" w:eastAsia="en-US" w:bidi="en-US"/>
        </w:rPr>
        <w:t>EPC</w:t>
      </w:r>
      <w:r w:rsidRPr="00471E4D">
        <w:rPr>
          <w:rFonts w:ascii="Sylfaen" w:hAnsi="Sylfaen"/>
        </w:rPr>
        <w:t xml:space="preserve">-код товара </w:t>
      </w:r>
      <w:r w:rsidRPr="00471E4D">
        <w:rPr>
          <w:rFonts w:ascii="Sylfaen" w:hAnsi="Sylfaen"/>
          <w:lang w:eastAsia="en-US" w:bidi="en-US"/>
        </w:rPr>
        <w:t>(</w:t>
      </w: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rPr>
        <w:t>описание товара</w:t>
      </w:r>
      <w:r w:rsidR="003E729F">
        <w:rPr>
          <w:rStyle w:val="FootnoteReference"/>
          <w:rFonts w:ascii="Sylfaen" w:hAnsi="Sylfaen"/>
        </w:rPr>
        <w:footnoteReference w:id="16"/>
      </w:r>
      <w:r w:rsidRPr="00471E4D">
        <w:rPr>
          <w:rFonts w:ascii="Sylfaen" w:hAnsi="Sylfaen"/>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3E729F" w:rsidRPr="003E729F">
        <w:rPr>
          <w:rFonts w:ascii="Sylfaen" w:hAnsi="Sylfaen"/>
        </w:rPr>
        <w:t xml:space="preserve"> </w:t>
      </w:r>
      <w:r w:rsidRPr="00471E4D">
        <w:rPr>
          <w:rFonts w:ascii="Sylfaen" w:hAnsi="Sylfaen"/>
        </w:rPr>
        <w:t>подсистема должна возвращать сведения о первичном (первоначальном) выпуске товара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3E729F" w:rsidRPr="003E729F">
        <w:rPr>
          <w:rFonts w:ascii="Sylfaen" w:hAnsi="Sylfaen"/>
        </w:rPr>
        <w:t xml:space="preserve"> </w:t>
      </w:r>
      <w:r w:rsidRPr="00471E4D">
        <w:rPr>
          <w:rFonts w:ascii="Sylfaen" w:hAnsi="Sylfaen"/>
        </w:rPr>
        <w:t>подсистема должна возвращать сведения о выводе товара из оборота (о продаже или экспорте в государство - член Союза), при условии, что информирование компетентного органа предприятиями розничной сети о продаже (реализации) товаров определено национальным законодательством государства-члена.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3E729F" w:rsidRPr="003E729F">
        <w:rPr>
          <w:rFonts w:ascii="Sylfaen" w:hAnsi="Sylfaen"/>
        </w:rPr>
        <w:t xml:space="preserve"> </w:t>
      </w:r>
      <w:r w:rsidRPr="00471E4D">
        <w:rPr>
          <w:rFonts w:ascii="Sylfaen" w:hAnsi="Sylfaen"/>
        </w:rPr>
        <w:t>в результате проверки система должна возвращать состояние легальности нахождения товара в обороте;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3E729F" w:rsidRPr="003E729F">
        <w:rPr>
          <w:rFonts w:ascii="Sylfaen" w:hAnsi="Sylfaen"/>
        </w:rPr>
        <w:t xml:space="preserve"> </w:t>
      </w:r>
      <w:r w:rsidRPr="00471E4D">
        <w:rPr>
          <w:rFonts w:ascii="Sylfaen" w:hAnsi="Sylfaen"/>
        </w:rPr>
        <w:t>В случае если сведения о товаре не найдены в БД данного национального компонента, система должна выполнять обращения в национальные компоненты других государств - членов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10.</w:t>
      </w:r>
      <w:r w:rsidR="003E729F" w:rsidRPr="003E729F">
        <w:rPr>
          <w:rFonts w:ascii="Sylfaen" w:hAnsi="Sylfaen"/>
        </w:rPr>
        <w:t xml:space="preserve"> </w:t>
      </w:r>
      <w:r w:rsidRPr="00471E4D">
        <w:rPr>
          <w:rFonts w:ascii="Sylfaen" w:hAnsi="Sylfaen"/>
        </w:rPr>
        <w:t>требования к реквизитам возвращаемых сведений о товаре для потребителя должны быть определены на стадии технического проектирования системы.</w:t>
      </w:r>
    </w:p>
    <w:p w:rsidR="003E729F" w:rsidRPr="003E729F"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4.2.1.1.2.9.</w:t>
      </w:r>
      <w:r w:rsidR="003E729F" w:rsidRPr="003E729F">
        <w:rPr>
          <w:rFonts w:ascii="Sylfaen" w:hAnsi="Sylfaen"/>
        </w:rPr>
        <w:t xml:space="preserve"> </w:t>
      </w:r>
      <w:r w:rsidRPr="00471E4D">
        <w:rPr>
          <w:rFonts w:ascii="Sylfaen" w:hAnsi="Sylfaen"/>
        </w:rPr>
        <w:t>Проверка легальности нахождения маркированных товаров в обороте для уполномоченного контролирующего лица: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подсистема должна предоставлять возможность проверки легальности нахождения товара в обороте товаров для уполномоченного контролирующего лица;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должна обеспечиваться аутентификация пользователя либо мобильного устройства;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 xml:space="preserve">должна поддерживаться проверка легальности товаров через сеть Интернет, как через </w:t>
      </w:r>
      <w:r w:rsidRPr="00471E4D">
        <w:rPr>
          <w:rFonts w:ascii="Sylfaen" w:hAnsi="Sylfaen"/>
          <w:lang w:val="en-US" w:eastAsia="en-US" w:bidi="en-US"/>
        </w:rPr>
        <w:t>web</w:t>
      </w:r>
      <w:r w:rsidRPr="00471E4D">
        <w:rPr>
          <w:rFonts w:ascii="Sylfaen" w:hAnsi="Sylfaen"/>
        </w:rPr>
        <w:t>-приложение, так и через интерфейс взаимодействия для приложений;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подсистема должна обеспечивать возможность проверки нескольких товаров одновременно.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sidRPr="003E729F">
        <w:rPr>
          <w:rFonts w:ascii="Sylfaen" w:hAnsi="Sylfaen"/>
        </w:rPr>
        <w:t xml:space="preserve"> </w:t>
      </w:r>
      <w:r w:rsidRPr="00471E4D">
        <w:rPr>
          <w:rFonts w:ascii="Sylfaen" w:hAnsi="Sylfaen"/>
        </w:rPr>
        <w:t xml:space="preserve">при запросе на проверку должны передаваться идентификаторы КиЗ либо </w:t>
      </w:r>
      <w:r w:rsidRPr="00471E4D">
        <w:rPr>
          <w:rFonts w:ascii="Sylfaen" w:hAnsi="Sylfaen"/>
          <w:lang w:val="en-US" w:eastAsia="en-US" w:bidi="en-US"/>
        </w:rPr>
        <w:t>EPC</w:t>
      </w:r>
      <w:r w:rsidRPr="00471E4D">
        <w:rPr>
          <w:rFonts w:ascii="Sylfaen" w:hAnsi="Sylfaen"/>
        </w:rPr>
        <w:t xml:space="preserve">-коды товаров </w:t>
      </w:r>
      <w:r w:rsidRPr="00471E4D">
        <w:rPr>
          <w:rFonts w:ascii="Sylfaen" w:hAnsi="Sylfaen"/>
          <w:lang w:eastAsia="en-US" w:bidi="en-US"/>
        </w:rPr>
        <w:t>(</w:t>
      </w:r>
      <w:r w:rsidRPr="00471E4D">
        <w:rPr>
          <w:rFonts w:ascii="Sylfaen" w:hAnsi="Sylfaen"/>
          <w:lang w:val="en-US" w:eastAsia="en-US" w:bidi="en-US"/>
        </w:rPr>
        <w:t>SGTIN</w:t>
      </w:r>
      <w:r w:rsidRPr="00471E4D">
        <w:rPr>
          <w:rFonts w:ascii="Sylfaen" w:hAnsi="Sylfaen"/>
        </w:rPr>
        <w:t xml:space="preserve">-код), либо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3E729F" w:rsidRPr="003E729F">
        <w:rPr>
          <w:rFonts w:ascii="Sylfaen" w:hAnsi="Sylfaen"/>
        </w:rPr>
        <w:t xml:space="preserve"> </w:t>
      </w:r>
      <w:r w:rsidRPr="00471E4D">
        <w:rPr>
          <w:rFonts w:ascii="Sylfaen" w:hAnsi="Sylfaen"/>
        </w:rPr>
        <w:t xml:space="preserve">подсистема должна выполнять проверку легальности КиЗ. В случае если уникальный идентификатор КиЗ не найден в БД системы, система должна </w:t>
      </w:r>
      <w:r w:rsidRPr="00471E4D">
        <w:rPr>
          <w:rFonts w:ascii="Sylfaen" w:hAnsi="Sylfaen"/>
        </w:rPr>
        <w:lastRenderedPageBreak/>
        <w:t>уведомлять пользователя о нелегальности КиЗ. Пользователь может подтвердить системе нелегальность КиЗ дополнительным обращением к системе;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3E729F" w:rsidRPr="003E729F">
        <w:rPr>
          <w:rFonts w:ascii="Sylfaen" w:hAnsi="Sylfaen"/>
        </w:rPr>
        <w:t xml:space="preserve"> </w:t>
      </w:r>
      <w:r w:rsidRPr="00471E4D">
        <w:rPr>
          <w:rFonts w:ascii="Sylfaen" w:hAnsi="Sylfaen"/>
        </w:rPr>
        <w:t xml:space="preserve">подсистема должна возвращать сведения о товарах (уникальный идентификатор КиЗ, </w:t>
      </w:r>
      <w:r w:rsidRPr="00471E4D">
        <w:rPr>
          <w:rFonts w:ascii="Sylfaen" w:hAnsi="Sylfaen"/>
          <w:lang w:val="en-US" w:eastAsia="en-US" w:bidi="en-US"/>
        </w:rPr>
        <w:t>EPC</w:t>
      </w:r>
      <w:r w:rsidRPr="00471E4D">
        <w:rPr>
          <w:rFonts w:ascii="Sylfaen" w:hAnsi="Sylfaen"/>
        </w:rPr>
        <w:t>-код товара, описание товара (на основе реестра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3E729F" w:rsidRPr="003E729F">
        <w:rPr>
          <w:rFonts w:ascii="Sylfaen" w:hAnsi="Sylfaen"/>
        </w:rPr>
        <w:t xml:space="preserve"> </w:t>
      </w:r>
      <w:r w:rsidRPr="00471E4D">
        <w:rPr>
          <w:rFonts w:ascii="Sylfaen" w:hAnsi="Sylfaen"/>
        </w:rPr>
        <w:t>подсистема должна возвращать сведения о выпуске товара в оборот (дата выпуска, кем выпущен в оборот, тип выпуска в оборот: «Производство товаров», «Ввоз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3E729F" w:rsidRPr="003E729F">
        <w:rPr>
          <w:rFonts w:ascii="Sylfaen" w:hAnsi="Sylfaen"/>
        </w:rPr>
        <w:t xml:space="preserve"> </w:t>
      </w:r>
      <w:r w:rsidRPr="00471E4D">
        <w:rPr>
          <w:rFonts w:ascii="Sylfaen" w:hAnsi="Sylfaen"/>
        </w:rPr>
        <w:t>если товар был ввезен на территорию Союза (при внешней торговле), система должна возвращать номер декларации на товары, коды ТН ВЭД товаров и описание товаров по справочнику ТН ВЭД;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10.</w:t>
      </w:r>
      <w:r w:rsidR="003E729F" w:rsidRPr="003E729F">
        <w:rPr>
          <w:rFonts w:ascii="Sylfaen" w:hAnsi="Sylfaen"/>
        </w:rPr>
        <w:t xml:space="preserve"> </w:t>
      </w:r>
      <w:r w:rsidRPr="00471E4D">
        <w:rPr>
          <w:rFonts w:ascii="Sylfaen" w:hAnsi="Sylfaen"/>
        </w:rPr>
        <w:t>подсистема должна выдавать сведения обо всех фактах выпуска в оборот данного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11.</w:t>
      </w:r>
      <w:r w:rsidR="003E729F" w:rsidRPr="003E729F">
        <w:rPr>
          <w:rFonts w:ascii="Sylfaen" w:hAnsi="Sylfaen"/>
        </w:rPr>
        <w:t xml:space="preserve"> </w:t>
      </w:r>
      <w:r w:rsidRPr="00471E4D">
        <w:rPr>
          <w:rFonts w:ascii="Sylfaen" w:hAnsi="Sylfaen"/>
        </w:rPr>
        <w:t>подсистема должна выдавать сведения обо всех фактах вывода товара из оборота (о реализации в розничной сети либо экспорте товара в государство - член Союза), если информирование компетентного органа определено национальным законодательством государства-члена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12.</w:t>
      </w:r>
      <w:r w:rsidR="003E729F" w:rsidRPr="003E729F">
        <w:rPr>
          <w:rFonts w:ascii="Sylfaen" w:hAnsi="Sylfaen"/>
        </w:rPr>
        <w:t xml:space="preserve"> </w:t>
      </w:r>
      <w:r w:rsidRPr="00471E4D">
        <w:rPr>
          <w:rFonts w:ascii="Sylfaen" w:hAnsi="Sylfaen"/>
        </w:rPr>
        <w:t xml:space="preserve">подсистема должна сверять переданный </w:t>
      </w:r>
      <w:r w:rsidRPr="00471E4D">
        <w:rPr>
          <w:rFonts w:ascii="Sylfaen" w:hAnsi="Sylfaen"/>
          <w:lang w:val="en-US" w:eastAsia="en-US" w:bidi="en-US"/>
        </w:rPr>
        <w:t>EPC</w:t>
      </w:r>
      <w:r w:rsidRPr="00471E4D">
        <w:rPr>
          <w:rFonts w:ascii="Sylfaen" w:hAnsi="Sylfaen"/>
        </w:rPr>
        <w:t xml:space="preserve">-код товара </w:t>
      </w:r>
      <w:r w:rsidRPr="00471E4D">
        <w:rPr>
          <w:rFonts w:ascii="Sylfaen" w:hAnsi="Sylfaen"/>
          <w:lang w:eastAsia="en-US" w:bidi="en-US"/>
        </w:rPr>
        <w:t>(</w:t>
      </w: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rPr>
        <w:t xml:space="preserve">с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кодом в БД системы, при их несоответствии система должна уведомлять об этом пользователя и выдавать предположение о возможном повторном использовании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13.</w:t>
      </w:r>
      <w:r w:rsidR="003E729F" w:rsidRPr="003E729F">
        <w:rPr>
          <w:rFonts w:ascii="Sylfaen" w:hAnsi="Sylfaen"/>
        </w:rPr>
        <w:t xml:space="preserve"> </w:t>
      </w:r>
      <w:r w:rsidRPr="00471E4D">
        <w:rPr>
          <w:rFonts w:ascii="Sylfaen" w:hAnsi="Sylfaen"/>
        </w:rPr>
        <w:t>в результате проверки система должна возвращать состояние легальности нахождения в обороте запрашиваемых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14.</w:t>
      </w:r>
      <w:r w:rsidR="003E729F" w:rsidRPr="003E729F">
        <w:rPr>
          <w:rFonts w:ascii="Sylfaen" w:hAnsi="Sylfaen"/>
        </w:rPr>
        <w:t xml:space="preserve"> </w:t>
      </w:r>
      <w:r w:rsidRPr="00471E4D">
        <w:rPr>
          <w:rFonts w:ascii="Sylfaen" w:hAnsi="Sylfaen"/>
        </w:rPr>
        <w:t>в случае если сведения о товаре не найдены в БД данного национального компонента, система должна выполнять обращения в национальные компоненты других государств - членов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15.</w:t>
      </w:r>
      <w:r w:rsidR="003E729F" w:rsidRPr="003E729F">
        <w:rPr>
          <w:rFonts w:ascii="Sylfaen" w:hAnsi="Sylfaen"/>
        </w:rPr>
        <w:t xml:space="preserve"> </w:t>
      </w:r>
      <w:r w:rsidRPr="00471E4D">
        <w:rPr>
          <w:rFonts w:ascii="Sylfaen" w:hAnsi="Sylfaen"/>
        </w:rPr>
        <w:t>требования к реквизитам возвращаемых сведений о товарах для уполномоченного контролирующего лица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4.2.1.1.2.10.</w:t>
      </w:r>
      <w:r w:rsidR="003E729F" w:rsidRPr="003E729F">
        <w:rPr>
          <w:rFonts w:ascii="Sylfaen" w:hAnsi="Sylfaen"/>
        </w:rPr>
        <w:t xml:space="preserve"> </w:t>
      </w:r>
      <w:r w:rsidRPr="00471E4D">
        <w:rPr>
          <w:rFonts w:ascii="Sylfaen" w:hAnsi="Sylfaen"/>
        </w:rPr>
        <w:t>Регистрация выпуска товаров в оборот от информационной системы таможенной службы в случае если такое участие таможенной службы предусмотрено государством-членом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подсистема должна обеспечивать регистрацию выпуска товаров в оборот от информационной системы таможенной службы;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подсистема должна выполнять запросы на проверку легальности КиЗ от информационной системы таможенной службы;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подсистема должна проверять реквизит «тип выпуска в оборот» по справочнику типов выпуска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 xml:space="preserve">подсистема должна проверять наличие уникальных идентификаторов КиЗ </w:t>
      </w:r>
      <w:r w:rsidRPr="00471E4D">
        <w:rPr>
          <w:rFonts w:ascii="Sylfaen" w:hAnsi="Sylfaen"/>
        </w:rPr>
        <w:lastRenderedPageBreak/>
        <w:t>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sidRPr="003E729F">
        <w:rPr>
          <w:rFonts w:ascii="Sylfaen" w:hAnsi="Sylfaen"/>
        </w:rPr>
        <w:t xml:space="preserve"> </w:t>
      </w:r>
      <w:r w:rsidRPr="00471E4D">
        <w:rPr>
          <w:rFonts w:ascii="Sylfaen" w:hAnsi="Sylfaen"/>
        </w:rPr>
        <w:t>подсистема должна проверять наличие ЕРС-кодов товаров (</w:t>
      </w:r>
      <w:r w:rsidRPr="00471E4D">
        <w:rPr>
          <w:rFonts w:ascii="Sylfaen" w:hAnsi="Sylfaen"/>
          <w:lang w:val="en-US" w:eastAsia="en-US" w:bidi="en-US"/>
        </w:rPr>
        <w:t>SGTIN</w:t>
      </w:r>
      <w:r w:rsidRPr="00471E4D">
        <w:rPr>
          <w:rFonts w:ascii="Sylfaen" w:hAnsi="Sylfaen"/>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3E729F" w:rsidRPr="003E729F">
        <w:rPr>
          <w:rFonts w:ascii="Sylfaen" w:hAnsi="Sylfaen"/>
        </w:rPr>
        <w:t xml:space="preserve"> </w:t>
      </w:r>
      <w:r w:rsidRPr="00471E4D">
        <w:rPr>
          <w:rFonts w:ascii="Sylfaen" w:hAnsi="Sylfaen"/>
        </w:rPr>
        <w:t>подсистема должна выполнять проверку легальности передаваемых КиЗ путем поиска в реестре КиЗ и проверке статуса эмиссии КиЗ. В случае неуспешной проверки легальности КиЗ система должна информировать пользователя и отказать в регистрации выпуска в оборот для данного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3E729F" w:rsidRPr="003E729F">
        <w:rPr>
          <w:rFonts w:ascii="Sylfaen" w:hAnsi="Sylfaen"/>
        </w:rPr>
        <w:t xml:space="preserve"> </w:t>
      </w:r>
      <w:r w:rsidRPr="00471E4D">
        <w:rPr>
          <w:rFonts w:ascii="Sylfaen" w:hAnsi="Sylfaen"/>
        </w:rPr>
        <w:t>подсистема должна проверять по переданному GTIN-коду наличие описания товаров в реестре товаров системы. При отсутствии описания товара система должна уведомлять об этом ИС таможенной службы и отказывать в выпуске в оборот данного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3E729F" w:rsidRPr="003E729F">
        <w:rPr>
          <w:rFonts w:ascii="Sylfaen" w:hAnsi="Sylfaen"/>
        </w:rPr>
        <w:t xml:space="preserve"> </w:t>
      </w:r>
      <w:r w:rsidRPr="00471E4D">
        <w:rPr>
          <w:rFonts w:ascii="Sylfaen" w:hAnsi="Sylfaen"/>
        </w:rPr>
        <w:t>подсистема должна возвращать отправителю статусы, подтверждающие или отказывающие в выпуске в оборот для переданных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3E729F" w:rsidRPr="003E729F">
        <w:rPr>
          <w:rFonts w:ascii="Sylfaen" w:hAnsi="Sylfaen"/>
        </w:rPr>
        <w:t xml:space="preserve"> </w:t>
      </w:r>
      <w:r w:rsidRPr="00471E4D">
        <w:rPr>
          <w:rFonts w:ascii="Sylfaen" w:hAnsi="Sylfaen"/>
        </w:rPr>
        <w:t>требования к реквизитам передаваемых данных о выпуске товаров в оборот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4.2.1.1.2.11.</w:t>
      </w:r>
      <w:r w:rsidR="003E729F" w:rsidRPr="003E729F">
        <w:rPr>
          <w:rFonts w:ascii="Sylfaen" w:hAnsi="Sylfaen"/>
        </w:rPr>
        <w:t xml:space="preserve"> </w:t>
      </w:r>
      <w:r w:rsidRPr="00471E4D">
        <w:rPr>
          <w:rFonts w:ascii="Sylfaen" w:hAnsi="Sylfaen"/>
        </w:rPr>
        <w:t>Проверка легальности нахождения маркированных товаров в обороте для национального компонента другого государства - 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подсистема должна предоставлять возможность проверки легальности нахождения товара в обороте для национального компонента другого государства - 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взаимодействие между национальными компонентами должно осуществляться через интеграционную платформу ИИС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подсистема должна обеспечивать возможность проверки нескольких товаров одновременно;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 xml:space="preserve">при запросе на проверку должны передаваться идентификаторы КиЗ и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коды товаров(</w:t>
      </w:r>
      <w:r w:rsidRPr="00471E4D">
        <w:rPr>
          <w:rFonts w:ascii="Sylfaen" w:hAnsi="Sylfaen"/>
          <w:lang w:val="en-US" w:eastAsia="en-US" w:bidi="en-US"/>
        </w:rPr>
        <w:t>SGTIN</w:t>
      </w:r>
      <w:r w:rsidRPr="00471E4D">
        <w:rPr>
          <w:rFonts w:ascii="Sylfaen" w:hAnsi="Sylfaen"/>
        </w:rPr>
        <w:t xml:space="preserve">), либо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sidRPr="003E729F">
        <w:rPr>
          <w:rFonts w:ascii="Sylfaen" w:hAnsi="Sylfaen"/>
        </w:rPr>
        <w:t xml:space="preserve"> </w:t>
      </w:r>
      <w:r w:rsidRPr="00471E4D">
        <w:rPr>
          <w:rFonts w:ascii="Sylfaen" w:hAnsi="Sylfaen"/>
        </w:rPr>
        <w:t>подсистема должна выполнять проверку легальности переданных КиЗ. В случае если уникальный идентификатор КиЗ не найден в БД системы, система должна уведомлять отправителя о нелегальности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3E729F" w:rsidRPr="003E729F">
        <w:rPr>
          <w:rFonts w:ascii="Sylfaen" w:hAnsi="Sylfaen"/>
        </w:rPr>
        <w:t xml:space="preserve"> </w:t>
      </w:r>
      <w:r w:rsidRPr="00471E4D">
        <w:rPr>
          <w:rFonts w:ascii="Sylfaen" w:hAnsi="Sylfaen"/>
        </w:rPr>
        <w:t>подсистема должна возвращать сведения о товарах:</w:t>
      </w:r>
      <w:r w:rsidRPr="00471E4D">
        <w:rPr>
          <w:rFonts w:ascii="Sylfaen" w:hAnsi="Sylfaen"/>
          <w:lang w:eastAsia="en-US" w:bidi="en-US"/>
        </w:rPr>
        <w:t xml:space="preserve"> </w:t>
      </w:r>
      <w:r w:rsidRPr="00471E4D">
        <w:rPr>
          <w:rFonts w:ascii="Sylfaen" w:hAnsi="Sylfaen"/>
        </w:rPr>
        <w:t>уникальный</w:t>
      </w:r>
      <w:r w:rsidRPr="00471E4D">
        <w:rPr>
          <w:rFonts w:ascii="Sylfaen" w:hAnsi="Sylfaen"/>
          <w:lang w:eastAsia="en-US" w:bidi="en-US"/>
        </w:rPr>
        <w:t xml:space="preserve"> </w:t>
      </w:r>
      <w:r w:rsidRPr="00471E4D">
        <w:rPr>
          <w:rFonts w:ascii="Sylfaen" w:hAnsi="Sylfaen"/>
        </w:rPr>
        <w:t xml:space="preserve">идентификатор КиЗ, </w:t>
      </w:r>
      <w:r w:rsidRPr="00471E4D">
        <w:rPr>
          <w:rFonts w:ascii="Sylfaen" w:hAnsi="Sylfaen"/>
          <w:lang w:val="en-US" w:eastAsia="en-US" w:bidi="en-US"/>
        </w:rPr>
        <w:t>EPC</w:t>
      </w:r>
      <w:r w:rsidRPr="00471E4D">
        <w:rPr>
          <w:rFonts w:ascii="Sylfaen" w:hAnsi="Sylfaen"/>
        </w:rPr>
        <w:t>-код товара, описание товара (на основе реестра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3E729F" w:rsidRPr="003E729F">
        <w:rPr>
          <w:rFonts w:ascii="Sylfaen" w:hAnsi="Sylfaen"/>
        </w:rPr>
        <w:t xml:space="preserve"> </w:t>
      </w:r>
      <w:r w:rsidRPr="00471E4D">
        <w:rPr>
          <w:rFonts w:ascii="Sylfaen" w:hAnsi="Sylfaen"/>
        </w:rPr>
        <w:t>подсистема должна возвращать сведения о выпуске товара в оборот согласно справочнику типов выпуска товаров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3E729F" w:rsidRPr="003E729F">
        <w:rPr>
          <w:rFonts w:ascii="Sylfaen" w:hAnsi="Sylfaen"/>
        </w:rPr>
        <w:t xml:space="preserve"> </w:t>
      </w:r>
      <w:r w:rsidRPr="00471E4D">
        <w:rPr>
          <w:rFonts w:ascii="Sylfaen" w:hAnsi="Sylfaen"/>
        </w:rPr>
        <w:t>если товар был ввезен на территорию Союза (в рамках внешней торговли), система должна возвращать номер декларации на товары, коды ТН ВЭД товаров и описание товаров по справочнику ТН ВЭД;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3E729F" w:rsidRPr="003E729F">
        <w:rPr>
          <w:rFonts w:ascii="Sylfaen" w:hAnsi="Sylfaen"/>
        </w:rPr>
        <w:t xml:space="preserve"> </w:t>
      </w:r>
      <w:r w:rsidRPr="00471E4D">
        <w:rPr>
          <w:rFonts w:ascii="Sylfaen" w:hAnsi="Sylfaen"/>
        </w:rPr>
        <w:t>подсистема должна возвращать сведения обо всех фактах выпуска в оборот данного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10.</w:t>
      </w:r>
      <w:r w:rsidR="003E729F" w:rsidRPr="003E729F">
        <w:rPr>
          <w:rFonts w:ascii="Sylfaen" w:hAnsi="Sylfaen"/>
        </w:rPr>
        <w:t xml:space="preserve"> </w:t>
      </w:r>
      <w:r w:rsidRPr="00471E4D">
        <w:rPr>
          <w:rFonts w:ascii="Sylfaen" w:hAnsi="Sylfaen"/>
        </w:rPr>
        <w:t xml:space="preserve">подсистема должна возвращать сведения обо всех фактах вывода товара из </w:t>
      </w:r>
      <w:r w:rsidRPr="00471E4D">
        <w:rPr>
          <w:rFonts w:ascii="Sylfaen" w:hAnsi="Sylfaen"/>
        </w:rPr>
        <w:lastRenderedPageBreak/>
        <w:t>оборота (о реализации в розничной сети либо экспорте товара в государство - член Союза), если информирование компетентного органа о продаже (реализации) определено национальным законодательством государства - 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11.</w:t>
      </w:r>
      <w:r w:rsidR="003E729F" w:rsidRPr="003E729F">
        <w:rPr>
          <w:rFonts w:ascii="Sylfaen" w:hAnsi="Sylfaen"/>
        </w:rPr>
        <w:t xml:space="preserve"> </w:t>
      </w:r>
      <w:r w:rsidRPr="00471E4D">
        <w:rPr>
          <w:rFonts w:ascii="Sylfaen" w:hAnsi="Sylfaen"/>
        </w:rPr>
        <w:t>в результате проверки система должна возвращать состояние легальности нахождения товаров в обороте;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12.</w:t>
      </w:r>
      <w:r w:rsidR="003E729F" w:rsidRPr="003E729F">
        <w:rPr>
          <w:rFonts w:ascii="Sylfaen" w:hAnsi="Sylfaen"/>
        </w:rPr>
        <w:t xml:space="preserve"> </w:t>
      </w:r>
      <w:r w:rsidRPr="00471E4D">
        <w:rPr>
          <w:rFonts w:ascii="Sylfaen" w:hAnsi="Sylfaen"/>
        </w:rPr>
        <w:t>требования к реквизитам, возвращаемых сведений о товарах для национального компонента,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4.2.1.1.2.12.</w:t>
      </w:r>
      <w:r w:rsidR="003E729F" w:rsidRPr="003E729F">
        <w:rPr>
          <w:rFonts w:ascii="Sylfaen" w:hAnsi="Sylfaen"/>
        </w:rPr>
        <w:t xml:space="preserve"> </w:t>
      </w:r>
      <w:r w:rsidRPr="00471E4D">
        <w:rPr>
          <w:rFonts w:ascii="Sylfaen" w:hAnsi="Sylfaen"/>
        </w:rPr>
        <w:t>Регистрация реализации (вывода из оборота) маркированного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подсистема должна выполнять регистрацию реализации (продажи) маркированных товаров (вывода из оборота) - в случае если информирование компетентного органа предусмотрено законодательством государства - члена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при регистрации вывода товаров из оборота в БД системы должны сохраняться, как минимум, следующие реквизиты: идентификатор (в налоговом органе) организации, реализовавшей товар, уникальный идентификатор КиЗ, ЕРС-код товара (SGTIN);</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должны фиксироваться все факты реализации (продажи) товара, имеющего один и тот же уникальный идентификатор КиЗ либо ЕРС-код;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в ответ на запрос уполномоченного контролирующего лица на проверку легальности товара система должна предоставлять сведения обо всех известных системе фактах реализации товара, имеющего данный идентификатор КиЗ либо ЕРС-код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sidRPr="003E729F">
        <w:rPr>
          <w:rFonts w:ascii="Sylfaen" w:hAnsi="Sylfaen"/>
        </w:rPr>
        <w:t xml:space="preserve"> </w:t>
      </w:r>
      <w:r w:rsidRPr="00471E4D">
        <w:rPr>
          <w:rFonts w:ascii="Sylfaen" w:hAnsi="Sylfaen"/>
        </w:rPr>
        <w:t>требования к реквизитам данных о выводе из оборота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4.2.1.1.2.13.</w:t>
      </w:r>
      <w:r w:rsidR="003E729F" w:rsidRPr="003E729F">
        <w:rPr>
          <w:rFonts w:ascii="Sylfaen" w:hAnsi="Sylfaen"/>
        </w:rPr>
        <w:t xml:space="preserve"> </w:t>
      </w:r>
      <w:r w:rsidRPr="00471E4D">
        <w:rPr>
          <w:rFonts w:ascii="Sylfaen" w:hAnsi="Sylfaen"/>
        </w:rPr>
        <w:t>Обработка данных при трансграничном обороте (взаимной торговле):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подсистема должна обрабатывать данные о выводе товара из оборота, передаваемые национальным компонентом государства - члена Союза ввоза товаров при ввозе товара в государство-член Союза вывоза товара: система должна зарегистрировать вывод товара из оборота с типом «экспорт» и сохранить код государства - члена Союза импортера.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данное взаимодействие должно выполняться через интеграционную платформу ИИС Союза.</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4.2.1.1.З.</w:t>
      </w:r>
      <w:r w:rsidR="003E729F" w:rsidRPr="003E729F">
        <w:rPr>
          <w:rFonts w:ascii="Sylfaen" w:hAnsi="Sylfaen"/>
        </w:rPr>
        <w:t xml:space="preserve"> </w:t>
      </w:r>
      <w:r w:rsidRPr="00471E4D">
        <w:rPr>
          <w:rFonts w:ascii="Sylfaen" w:hAnsi="Sylfaen"/>
        </w:rPr>
        <w:t>Подсистема должна выполнять форматно-логический контроль данных, вводимых пользователем.</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37" w:name="bookmark37"/>
            <w:r w:rsidRPr="00471E4D">
              <w:rPr>
                <w:rFonts w:ascii="Sylfaen" w:hAnsi="Sylfaen"/>
                <w:sz w:val="24"/>
                <w:szCs w:val="24"/>
              </w:rPr>
              <w:lastRenderedPageBreak/>
              <w:t>4.2.1.2.</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типовой подсистемы взаимодействия</w:t>
            </w:r>
          </w:p>
        </w:tc>
      </w:tr>
    </w:tbl>
    <w:bookmarkEnd w:id="37"/>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4.2.1.2.1.</w:t>
      </w:r>
      <w:r w:rsidR="003E729F" w:rsidRPr="003E729F">
        <w:rPr>
          <w:rFonts w:ascii="Sylfaen" w:hAnsi="Sylfaen"/>
        </w:rPr>
        <w:t xml:space="preserve"> </w:t>
      </w:r>
      <w:r w:rsidRPr="00471E4D">
        <w:rPr>
          <w:rFonts w:ascii="Sylfaen" w:hAnsi="Sylfaen"/>
        </w:rPr>
        <w:t>Типовая подсистема взаимодействия предназначена для обеспечения следующих видов взаимодействия: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4.2.1.2.1.1.</w:t>
      </w:r>
      <w:r w:rsidR="003E729F" w:rsidRPr="003E729F">
        <w:rPr>
          <w:rFonts w:ascii="Sylfaen" w:hAnsi="Sylfaen"/>
        </w:rPr>
        <w:t xml:space="preserve"> </w:t>
      </w:r>
      <w:r w:rsidRPr="00471E4D">
        <w:rPr>
          <w:rFonts w:ascii="Sylfaen" w:hAnsi="Sylfaen"/>
        </w:rPr>
        <w:t>Информационное взаимодействие между национальным компонентом системы и ведомственными информационными системами государства-члена.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4.2.1.2.1.2.</w:t>
      </w:r>
      <w:r w:rsidR="003E729F" w:rsidRPr="003E729F">
        <w:rPr>
          <w:rFonts w:ascii="Sylfaen" w:hAnsi="Sylfaen"/>
        </w:rPr>
        <w:t xml:space="preserve"> </w:t>
      </w:r>
      <w:r w:rsidRPr="00471E4D">
        <w:rPr>
          <w:rFonts w:ascii="Sylfaen" w:hAnsi="Sylfaen"/>
        </w:rPr>
        <w:t>Информационное взаимодействие с национальными компонентами системы других государств-членов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4.2.1.2.1.3.</w:t>
      </w:r>
      <w:r w:rsidR="003E729F" w:rsidRPr="003E729F">
        <w:rPr>
          <w:rFonts w:ascii="Sylfaen" w:hAnsi="Sylfaen"/>
        </w:rPr>
        <w:t xml:space="preserve"> </w:t>
      </w:r>
      <w:r w:rsidRPr="00471E4D">
        <w:rPr>
          <w:rFonts w:ascii="Sylfaen" w:hAnsi="Sylfaen"/>
        </w:rPr>
        <w:t>Информационное взаимодействие с компонентом Комиссии.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4.2.1.2.1.4.</w:t>
      </w:r>
      <w:r w:rsidR="003E729F" w:rsidRPr="003E729F">
        <w:rPr>
          <w:rFonts w:ascii="Sylfaen" w:hAnsi="Sylfaen"/>
        </w:rPr>
        <w:t xml:space="preserve"> </w:t>
      </w:r>
      <w:r w:rsidRPr="00471E4D">
        <w:rPr>
          <w:rFonts w:ascii="Sylfaen" w:hAnsi="Sylfaen"/>
        </w:rPr>
        <w:t>Информационное взаимодействие национального компонента с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осуществляться в соответствии с национальным законодательством.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w:t>
      </w:r>
      <w:r w:rsidR="003E729F" w:rsidRPr="003E729F">
        <w:rPr>
          <w:rFonts w:ascii="Sylfaen" w:hAnsi="Sylfaen"/>
        </w:rPr>
        <w:t xml:space="preserve"> </w:t>
      </w:r>
      <w:r w:rsidRPr="00471E4D">
        <w:rPr>
          <w:rFonts w:ascii="Sylfaen" w:hAnsi="Sylfaen"/>
        </w:rPr>
        <w:t>Типовая подсистема взаимодействия должна выполнять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4.2.1.2.2.1.</w:t>
      </w:r>
      <w:r w:rsidR="003E729F" w:rsidRPr="003E729F">
        <w:rPr>
          <w:rFonts w:ascii="Sylfaen" w:hAnsi="Sylfaen"/>
        </w:rPr>
        <w:t xml:space="preserve"> </w:t>
      </w:r>
      <w:r w:rsidRPr="00471E4D">
        <w:rPr>
          <w:rFonts w:ascii="Sylfaen" w:hAnsi="Sylfaen"/>
        </w:rPr>
        <w:t>форматно-логический контроль информации, поступающей в систему от внешних систем;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4.2.1.2.2.2.</w:t>
      </w:r>
      <w:r w:rsidR="003E729F" w:rsidRPr="003E729F">
        <w:rPr>
          <w:rFonts w:ascii="Sylfaen" w:hAnsi="Sylfaen"/>
        </w:rPr>
        <w:t xml:space="preserve"> </w:t>
      </w:r>
      <w:r w:rsidRPr="00471E4D">
        <w:rPr>
          <w:rFonts w:ascii="Sylfaen" w:hAnsi="Sylfaen"/>
        </w:rPr>
        <w:t>взаимодействие с подсистемой НСИ компонента Комиссии для приема обновлений НСИ;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4.2.1.2.2.3.</w:t>
      </w:r>
      <w:r w:rsidR="003E729F" w:rsidRPr="003E729F">
        <w:rPr>
          <w:rFonts w:ascii="Sylfaen" w:hAnsi="Sylfaen"/>
        </w:rPr>
        <w:t xml:space="preserve"> </w:t>
      </w:r>
      <w:r w:rsidRPr="00471E4D">
        <w:rPr>
          <w:rFonts w:ascii="Sylfaen" w:hAnsi="Sylfaen"/>
        </w:rPr>
        <w:t>передача национальной части реестра эмитентов в подсистему НСИ компонента Комиссии;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4.2.1.2.2.4.</w:t>
      </w:r>
      <w:r w:rsidR="003E729F" w:rsidRPr="003E729F">
        <w:rPr>
          <w:rFonts w:ascii="Sylfaen" w:hAnsi="Sylfaen"/>
        </w:rPr>
        <w:t xml:space="preserve"> </w:t>
      </w:r>
      <w:r w:rsidRPr="00471E4D">
        <w:rPr>
          <w:rFonts w:ascii="Sylfaen" w:hAnsi="Sylfaen"/>
        </w:rPr>
        <w:t>передачу статистических данных в подсистему аналитики компонента Комиссии. Требования к передаваемым статистическим данным определяются решениями Комиссии;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4.2.1.2.2.5.</w:t>
      </w:r>
      <w:r w:rsidR="003E729F" w:rsidRPr="003E729F">
        <w:rPr>
          <w:rFonts w:ascii="Sylfaen" w:hAnsi="Sylfaen"/>
        </w:rPr>
        <w:t xml:space="preserve"> </w:t>
      </w:r>
      <w:r w:rsidRPr="00471E4D">
        <w:rPr>
          <w:rFonts w:ascii="Sylfaen" w:hAnsi="Sylfaen"/>
        </w:rPr>
        <w:t>взаимодействие с компонентом Комиссии;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4.2.1.2.2.6.</w:t>
      </w:r>
      <w:r w:rsidR="003E729F" w:rsidRPr="003E729F">
        <w:rPr>
          <w:rFonts w:ascii="Sylfaen" w:hAnsi="Sylfaen"/>
        </w:rPr>
        <w:t xml:space="preserve"> </w:t>
      </w:r>
      <w:r w:rsidRPr="00471E4D">
        <w:rPr>
          <w:rFonts w:ascii="Sylfaen" w:hAnsi="Sylfaen"/>
        </w:rPr>
        <w:t>передачу сведений об обороте маркированных товаров в информационную систему налогового администрирования. Состав передаваемых сведений определяется на этапе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4.2.1.2.2.7.</w:t>
      </w:r>
      <w:r w:rsidR="003E729F" w:rsidRPr="003E729F">
        <w:rPr>
          <w:rFonts w:ascii="Sylfaen" w:hAnsi="Sylfaen"/>
        </w:rPr>
        <w:t xml:space="preserve"> </w:t>
      </w:r>
      <w:r w:rsidRPr="00471E4D">
        <w:rPr>
          <w:rFonts w:ascii="Sylfaen" w:hAnsi="Sylfaen"/>
        </w:rPr>
        <w:t>обеспечение взаимодействия с сервисами национальной (региональной) организации GS1 всемирной Ассоциации по автоматической идентификации или национальным централизованным ресурсом по товарной номенклатуре (справочники характеристик товаров, удовлетворяющих требованиям международных стандартов). На этапе технического проектирования системы должна быть определена технология взаимодействия,</w:t>
      </w:r>
      <w:r w:rsidR="003E729F" w:rsidRPr="003E729F">
        <w:rPr>
          <w:rFonts w:ascii="Sylfaen" w:hAnsi="Sylfaen"/>
        </w:rPr>
        <w:t xml:space="preserve"> </w:t>
      </w:r>
      <w:r w:rsidRPr="00471E4D">
        <w:rPr>
          <w:rFonts w:ascii="Sylfaen" w:hAnsi="Sylfaen"/>
        </w:rPr>
        <w:t xml:space="preserve">обеспечивающая обновление реестра товаров данными, с сервисом национальной (региональной) организации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всемирной Ассоциации по автоматической идентификации или национальным централизованным ресурсом по товарной</w:t>
      </w:r>
      <w:r w:rsidRPr="00471E4D">
        <w:rPr>
          <w:rFonts w:ascii="Sylfaen" w:hAnsi="Sylfaen"/>
          <w:lang w:eastAsia="en-US" w:bidi="en-US"/>
        </w:rPr>
        <w:t xml:space="preserve"> </w:t>
      </w:r>
      <w:r w:rsidRPr="00471E4D">
        <w:rPr>
          <w:rFonts w:ascii="Sylfaen" w:hAnsi="Sylfaen"/>
        </w:rPr>
        <w:t>номенклатуре (справочники</w:t>
      </w:r>
      <w:r w:rsidRPr="00471E4D">
        <w:rPr>
          <w:rFonts w:ascii="Sylfaen" w:hAnsi="Sylfaen"/>
          <w:lang w:eastAsia="en-US" w:bidi="en-US"/>
        </w:rPr>
        <w:t xml:space="preserve"> </w:t>
      </w:r>
      <w:r w:rsidRPr="00471E4D">
        <w:rPr>
          <w:rFonts w:ascii="Sylfaen" w:hAnsi="Sylfaen"/>
        </w:rPr>
        <w:lastRenderedPageBreak/>
        <w:t>характеристик</w:t>
      </w:r>
      <w:r w:rsidRPr="00471E4D">
        <w:rPr>
          <w:rFonts w:ascii="Sylfaen" w:hAnsi="Sylfaen"/>
          <w:lang w:eastAsia="en-US" w:bidi="en-US"/>
        </w:rPr>
        <w:t xml:space="preserve"> </w:t>
      </w:r>
      <w:r w:rsidRPr="00471E4D">
        <w:rPr>
          <w:rFonts w:ascii="Sylfaen" w:hAnsi="Sylfaen"/>
        </w:rPr>
        <w:t>товаров,</w:t>
      </w:r>
      <w:r w:rsidRPr="00471E4D">
        <w:rPr>
          <w:rFonts w:ascii="Sylfaen" w:hAnsi="Sylfaen"/>
          <w:lang w:eastAsia="en-US" w:bidi="en-US"/>
        </w:rPr>
        <w:t xml:space="preserve"> </w:t>
      </w:r>
      <w:r w:rsidRPr="00471E4D">
        <w:rPr>
          <w:rFonts w:ascii="Sylfaen" w:hAnsi="Sylfaen"/>
        </w:rPr>
        <w:t xml:space="preserve">удовлетворяющих требованиям международных стандартов), предоставляющих на основании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rPr>
        <w:t xml:space="preserve">организации характеристики товаров </w:t>
      </w:r>
      <w:r w:rsidRPr="00471E4D">
        <w:rPr>
          <w:rFonts w:ascii="Sylfaen" w:hAnsi="Sylfaen"/>
          <w:lang w:eastAsia="en-US" w:bidi="en-US"/>
        </w:rPr>
        <w:t>(</w:t>
      </w:r>
      <w:r w:rsidRPr="00471E4D">
        <w:rPr>
          <w:rFonts w:ascii="Sylfaen" w:hAnsi="Sylfaen"/>
          <w:lang w:val="en-US" w:eastAsia="en-US" w:bidi="en-US"/>
        </w:rPr>
        <w:t>Trade</w:t>
      </w:r>
      <w:r w:rsidRPr="00471E4D">
        <w:rPr>
          <w:rFonts w:ascii="Sylfaen" w:hAnsi="Sylfaen"/>
          <w:lang w:eastAsia="en-US" w:bidi="en-US"/>
        </w:rPr>
        <w:t xml:space="preserve"> </w:t>
      </w:r>
      <w:r w:rsidRPr="00471E4D">
        <w:rPr>
          <w:rFonts w:ascii="Sylfaen" w:hAnsi="Sylfaen"/>
          <w:lang w:val="en-US" w:eastAsia="en-US" w:bidi="en-US"/>
        </w:rPr>
        <w:t>Items</w:t>
      </w:r>
      <w:r w:rsidRPr="00471E4D">
        <w:rPr>
          <w:rFonts w:ascii="Sylfaen" w:hAnsi="Sylfaen"/>
          <w:lang w:eastAsia="en-US" w:bidi="en-US"/>
        </w:rPr>
        <w:t xml:space="preserve">), </w:t>
      </w:r>
      <w:r w:rsidRPr="00471E4D">
        <w:rPr>
          <w:rFonts w:ascii="Sylfaen" w:hAnsi="Sylfaen"/>
        </w:rPr>
        <w:t xml:space="preserve">идентифицируемые кодами </w:t>
      </w:r>
      <w:r w:rsidRPr="00471E4D">
        <w:rPr>
          <w:rFonts w:ascii="Sylfaen" w:hAnsi="Sylfaen"/>
          <w:lang w:val="en-US" w:eastAsia="en-US" w:bidi="en-US"/>
        </w:rPr>
        <w:t>GTIN</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4.2.1.2.2.8.</w:t>
      </w:r>
      <w:r w:rsidR="003E729F" w:rsidRPr="003E729F">
        <w:rPr>
          <w:rFonts w:ascii="Sylfaen" w:hAnsi="Sylfaen"/>
        </w:rPr>
        <w:t xml:space="preserve"> </w:t>
      </w:r>
      <w:r w:rsidRPr="00471E4D">
        <w:rPr>
          <w:rFonts w:ascii="Sylfaen" w:hAnsi="Sylfaen"/>
        </w:rPr>
        <w:t>обеспечение взаимодействия с системами национальных компонентов других государств-членов Союза для проверки легальности товаров, передаче данных о выпуске товаров в оборот и передачи сведений о товарах. Данное взаимодействие должно осуществляться через компонент Комиссии.</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4.2.1.2.З.</w:t>
      </w:r>
      <w:r w:rsidR="003E729F" w:rsidRPr="003E729F">
        <w:rPr>
          <w:rFonts w:ascii="Sylfaen" w:hAnsi="Sylfaen"/>
        </w:rPr>
        <w:t xml:space="preserve"> </w:t>
      </w:r>
      <w:r w:rsidRPr="00471E4D">
        <w:rPr>
          <w:rFonts w:ascii="Sylfaen" w:hAnsi="Sylfaen"/>
        </w:rPr>
        <w:t xml:space="preserve">Взаимодействие информационных систем клиентов, </w:t>
      </w:r>
      <w:r w:rsidRPr="00471E4D">
        <w:rPr>
          <w:rFonts w:ascii="Sylfaen" w:hAnsi="Sylfaen"/>
          <w:lang w:val="en-US" w:eastAsia="en-US" w:bidi="en-US"/>
        </w:rPr>
        <w:t>ERP</w:t>
      </w:r>
      <w:r w:rsidRPr="00471E4D">
        <w:rPr>
          <w:rFonts w:ascii="Sylfaen" w:hAnsi="Sylfaen"/>
          <w:lang w:eastAsia="en-US" w:bidi="en-US"/>
        </w:rPr>
        <w:t xml:space="preserve"> </w:t>
      </w:r>
      <w:r w:rsidRPr="00471E4D">
        <w:rPr>
          <w:rFonts w:ascii="Sylfaen" w:hAnsi="Sylfaen"/>
        </w:rPr>
        <w:t xml:space="preserve">систем предприятий, стационарных и мобильных АРМ должно осуществляться на базе </w:t>
      </w:r>
      <w:r w:rsidRPr="00471E4D">
        <w:rPr>
          <w:rFonts w:ascii="Sylfaen" w:hAnsi="Sylfaen"/>
          <w:lang w:val="en-US" w:eastAsia="en-US" w:bidi="en-US"/>
        </w:rPr>
        <w:t>WEB</w:t>
      </w:r>
      <w:r w:rsidRPr="00471E4D">
        <w:rPr>
          <w:rFonts w:ascii="Sylfaen" w:hAnsi="Sylfaen"/>
          <w:lang w:eastAsia="en-US" w:bidi="en-US"/>
        </w:rPr>
        <w:t xml:space="preserve">- </w:t>
      </w:r>
      <w:r w:rsidRPr="00471E4D">
        <w:rPr>
          <w:rFonts w:ascii="Sylfaen" w:hAnsi="Sylfaen"/>
        </w:rPr>
        <w:t xml:space="preserve">сервисов и сервисной службы национального компонента. Требования к перечню сервисов национального компонента и применяемых технологий информационного взаимодействия, в т.ч. применения технологии </w:t>
      </w:r>
      <w:r w:rsidRPr="00471E4D">
        <w:rPr>
          <w:rFonts w:ascii="Sylfaen" w:hAnsi="Sylfaen"/>
          <w:lang w:val="en-US" w:eastAsia="en-US" w:bidi="en-US"/>
        </w:rPr>
        <w:t>ONS</w:t>
      </w:r>
      <w:r w:rsidRPr="00471E4D">
        <w:rPr>
          <w:rFonts w:ascii="Sylfaen" w:hAnsi="Sylfaen"/>
          <w:lang w:eastAsia="en-US" w:bidi="en-US"/>
        </w:rPr>
        <w:t xml:space="preserve">, </w:t>
      </w:r>
      <w:r w:rsidRPr="00471E4D">
        <w:rPr>
          <w:rFonts w:ascii="Sylfaen" w:hAnsi="Sylfaen"/>
        </w:rPr>
        <w:t>определяются на национальном уровне.</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38" w:name="bookmark38"/>
            <w:bookmarkStart w:id="39" w:name="bookmark39"/>
            <w:r w:rsidRPr="00471E4D">
              <w:rPr>
                <w:rFonts w:ascii="Sylfaen" w:hAnsi="Sylfaen"/>
                <w:sz w:val="24"/>
                <w:szCs w:val="24"/>
              </w:rPr>
              <w:t>4.2.1.З.</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типовой подсистемы НСИ</w:t>
            </w:r>
          </w:p>
        </w:tc>
      </w:tr>
    </w:tbl>
    <w:bookmarkEnd w:id="38"/>
    <w:bookmarkEnd w:id="39"/>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4.2.1.З.1.</w:t>
      </w:r>
      <w:r w:rsidR="003E729F" w:rsidRPr="003E729F">
        <w:rPr>
          <w:rFonts w:ascii="Sylfaen" w:hAnsi="Sylfaen"/>
        </w:rPr>
        <w:t xml:space="preserve"> </w:t>
      </w:r>
      <w:r w:rsidRPr="00471E4D">
        <w:rPr>
          <w:rFonts w:ascii="Sylfaen" w:hAnsi="Sylfaen"/>
        </w:rPr>
        <w:t>Типовая подсистема НСИ должна обеспечивать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4.2.1.З.1.1.</w:t>
      </w:r>
      <w:r w:rsidR="003E729F" w:rsidRPr="003E729F">
        <w:rPr>
          <w:rFonts w:ascii="Sylfaen" w:hAnsi="Sylfaen"/>
        </w:rPr>
        <w:t xml:space="preserve"> </w:t>
      </w:r>
      <w:r w:rsidRPr="00471E4D">
        <w:rPr>
          <w:rFonts w:ascii="Sylfaen" w:hAnsi="Sylfaen"/>
        </w:rPr>
        <w:t>предоставление справочников, реестров и классификаторов подсистемам и компонентам системы:</w:t>
      </w:r>
    </w:p>
    <w:p w:rsidR="00997894" w:rsidRPr="00471E4D" w:rsidRDefault="003E729F" w:rsidP="004727B2">
      <w:pPr>
        <w:pStyle w:val="Bodytext20"/>
        <w:shd w:val="clear" w:color="auto" w:fill="auto"/>
        <w:spacing w:before="0" w:after="120" w:line="240" w:lineRule="auto"/>
        <w:ind w:firstLine="567"/>
        <w:jc w:val="both"/>
        <w:rPr>
          <w:rFonts w:ascii="Sylfaen" w:hAnsi="Sylfaen"/>
        </w:rPr>
      </w:pPr>
      <w:r>
        <w:rPr>
          <w:rFonts w:ascii="Sylfaen" w:hAnsi="Sylfaen"/>
        </w:rPr>
        <w:t>1.</w:t>
      </w:r>
      <w:r>
        <w:rPr>
          <w:rFonts w:ascii="Sylfaen" w:hAnsi="Sylfaen"/>
          <w:lang w:val="en-US"/>
        </w:rPr>
        <w:t xml:space="preserve"> </w:t>
      </w:r>
      <w:r w:rsidR="00471E4D" w:rsidRPr="00471E4D">
        <w:rPr>
          <w:rFonts w:ascii="Sylfaen" w:hAnsi="Sylfaen"/>
        </w:rPr>
        <w:t>реестр юридических лиц. Требования к реквизитам данного реестра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Pr>
          <w:rFonts w:ascii="Sylfaen" w:hAnsi="Sylfaen"/>
          <w:lang w:val="en-US"/>
        </w:rPr>
        <w:t xml:space="preserve"> </w:t>
      </w:r>
      <w:r w:rsidRPr="00471E4D">
        <w:rPr>
          <w:rFonts w:ascii="Sylfaen" w:hAnsi="Sylfaen"/>
        </w:rPr>
        <w:t>реестр эмитентов КиЗ. Требования к реквизитам реестра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единый классификатор ТН ВЭД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единый справочник ТН ВЭД товаров, подлежащих маркировке - перечень товаров, подлежащих маркировке контрольными (идентификационными) знаками. Требования к реквизитам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Pr>
          <w:rFonts w:ascii="Sylfaen" w:hAnsi="Sylfaen"/>
          <w:lang w:val="en-US"/>
        </w:rPr>
        <w:t xml:space="preserve"> </w:t>
      </w:r>
      <w:r w:rsidRPr="00471E4D">
        <w:rPr>
          <w:rFonts w:ascii="Sylfaen" w:hAnsi="Sylfaen"/>
        </w:rPr>
        <w:t>реестр товаров. Требования к реквизитам реестра товаров должны быть определены на стадии технического проектирования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3E729F" w:rsidRPr="003E729F">
        <w:rPr>
          <w:rFonts w:ascii="Sylfaen" w:hAnsi="Sylfaen"/>
        </w:rPr>
        <w:t xml:space="preserve"> </w:t>
      </w:r>
      <w:r w:rsidRPr="00471E4D">
        <w:rPr>
          <w:rFonts w:ascii="Sylfaen" w:hAnsi="Sylfaen"/>
        </w:rPr>
        <w:t>типы выпуска товаров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3E729F" w:rsidRPr="003E729F">
        <w:rPr>
          <w:rFonts w:ascii="Sylfaen" w:hAnsi="Sylfaen"/>
        </w:rPr>
        <w:t xml:space="preserve"> </w:t>
      </w:r>
      <w:r w:rsidRPr="00471E4D">
        <w:rPr>
          <w:rFonts w:ascii="Sylfaen" w:hAnsi="Sylfaen"/>
        </w:rPr>
        <w:t>типы вывода товаров из оборота;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3E729F" w:rsidRPr="003E729F">
        <w:rPr>
          <w:rFonts w:ascii="Sylfaen" w:hAnsi="Sylfaen"/>
        </w:rPr>
        <w:t xml:space="preserve"> </w:t>
      </w:r>
      <w:r w:rsidRPr="00471E4D">
        <w:rPr>
          <w:rFonts w:ascii="Sylfaen" w:hAnsi="Sylfaen"/>
        </w:rPr>
        <w:t>типы состояний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3E729F" w:rsidRPr="003E729F">
        <w:rPr>
          <w:rFonts w:ascii="Sylfaen" w:hAnsi="Sylfaen"/>
        </w:rPr>
        <w:t xml:space="preserve"> </w:t>
      </w:r>
      <w:r w:rsidRPr="00471E4D">
        <w:rPr>
          <w:rFonts w:ascii="Sylfaen" w:hAnsi="Sylfaen"/>
        </w:rPr>
        <w:t>типы состояний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10.</w:t>
      </w:r>
      <w:r w:rsidR="003E729F" w:rsidRPr="003E729F">
        <w:rPr>
          <w:rFonts w:ascii="Sylfaen" w:hAnsi="Sylfaen"/>
        </w:rPr>
        <w:t xml:space="preserve"> </w:t>
      </w:r>
      <w:r w:rsidRPr="00471E4D">
        <w:rPr>
          <w:rFonts w:ascii="Sylfaen" w:hAnsi="Sylfaen"/>
        </w:rPr>
        <w:t>другие необходимые справочники, реестры и классификаторы, которые должны быть определены на этапе технического проектирования.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4.2.1.3.1.2.</w:t>
      </w:r>
      <w:r w:rsidR="003E729F" w:rsidRPr="003E729F">
        <w:rPr>
          <w:rFonts w:ascii="Sylfaen" w:hAnsi="Sylfaen"/>
        </w:rPr>
        <w:t xml:space="preserve"> </w:t>
      </w:r>
      <w:r w:rsidRPr="00471E4D">
        <w:rPr>
          <w:rFonts w:ascii="Sylfaen" w:hAnsi="Sylfaen"/>
        </w:rPr>
        <w:t>обновление единых реестров, справочников и классификаторов, получаемых из интеграционного сегмента Комиссии ИИС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4.2.1.3.1.3.</w:t>
      </w:r>
      <w:r w:rsidR="003E729F" w:rsidRPr="003E729F">
        <w:rPr>
          <w:rFonts w:ascii="Sylfaen" w:hAnsi="Sylfaen"/>
        </w:rPr>
        <w:t xml:space="preserve"> </w:t>
      </w:r>
      <w:r w:rsidRPr="00471E4D">
        <w:rPr>
          <w:rFonts w:ascii="Sylfaen" w:hAnsi="Sylfaen"/>
        </w:rPr>
        <w:t>при наличии необходимых справочников, реестров и классификаторов в подсистеме НСИ интеграционного сегмента Комиссии ИИС Союза, система должна обеспечивать прием и использование этих справочников, реестров и классификаторов.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4.2.1.3.1.4.</w:t>
      </w:r>
      <w:r w:rsidR="003E729F" w:rsidRPr="003E729F">
        <w:rPr>
          <w:rFonts w:ascii="Sylfaen" w:hAnsi="Sylfaen"/>
        </w:rPr>
        <w:t xml:space="preserve"> </w:t>
      </w:r>
      <w:r w:rsidRPr="00471E4D">
        <w:rPr>
          <w:rFonts w:ascii="Sylfaen" w:hAnsi="Sylfaen"/>
        </w:rPr>
        <w:t>В состав НСИ, принимаемой от подсистемы НСИ интеграционного сегмента Комиссии ИИС Союза, должны входить, как минимум, следующие справочники: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единый классификатор ТН ВЭД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единый справочник кодов ТН ВЭД товаров, подлежащих маркировке.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4.2.1.3.1.5.</w:t>
      </w:r>
      <w:r w:rsidR="003E729F" w:rsidRPr="003E729F">
        <w:rPr>
          <w:rFonts w:ascii="Sylfaen" w:hAnsi="Sylfaen"/>
        </w:rPr>
        <w:t xml:space="preserve"> </w:t>
      </w:r>
      <w:r w:rsidRPr="00471E4D">
        <w:rPr>
          <w:rFonts w:ascii="Sylfaen" w:hAnsi="Sylfaen"/>
        </w:rPr>
        <w:t>ведение собственных справочников, реестров и классификаторов (которые не предоставляются внешними системами).</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4.2.1.3.1.6.</w:t>
      </w:r>
      <w:r w:rsidR="003E729F" w:rsidRPr="003E729F">
        <w:rPr>
          <w:rFonts w:ascii="Sylfaen" w:hAnsi="Sylfaen"/>
        </w:rPr>
        <w:t xml:space="preserve"> </w:t>
      </w:r>
      <w:r w:rsidRPr="00471E4D">
        <w:rPr>
          <w:rFonts w:ascii="Sylfaen" w:hAnsi="Sylfaen"/>
        </w:rPr>
        <w:t>выполнение форматно-логического контроля при вводе данных в собственные справочники и классификаторы, в том числе контроль на дублирование данных.</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0" w:name="bookmark40"/>
            <w:bookmarkStart w:id="41" w:name="bookmark41"/>
            <w:r w:rsidRPr="00471E4D">
              <w:rPr>
                <w:rFonts w:ascii="Sylfaen" w:hAnsi="Sylfaen"/>
                <w:sz w:val="24"/>
                <w:szCs w:val="24"/>
              </w:rPr>
              <w:t>4.2.1.4.</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типовой подсистемы информационной безопасности</w:t>
            </w:r>
          </w:p>
        </w:tc>
      </w:tr>
    </w:tbl>
    <w:bookmarkEnd w:id="40"/>
    <w:bookmarkEnd w:id="41"/>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4.2.1.4.1.</w:t>
      </w:r>
      <w:r w:rsidR="003E729F" w:rsidRPr="003E729F">
        <w:rPr>
          <w:rFonts w:ascii="Sylfaen" w:hAnsi="Sylfaen"/>
        </w:rPr>
        <w:t xml:space="preserve"> </w:t>
      </w:r>
      <w:r w:rsidRPr="00471E4D">
        <w:rPr>
          <w:rFonts w:ascii="Sylfaen" w:hAnsi="Sylfaen"/>
        </w:rPr>
        <w:t>Безопасность должна обеспечиваться на уровне: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4.2.1.4.1.1.</w:t>
      </w:r>
      <w:r w:rsidR="003E729F" w:rsidRPr="003E729F">
        <w:rPr>
          <w:rFonts w:ascii="Sylfaen" w:hAnsi="Sylfaen"/>
        </w:rPr>
        <w:t xml:space="preserve"> </w:t>
      </w:r>
      <w:r w:rsidRPr="00471E4D">
        <w:rPr>
          <w:rFonts w:ascii="Sylfaen" w:hAnsi="Sylfaen"/>
        </w:rPr>
        <w:t>аутентификации пользователей и приложений.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4.2.1.4.1.2.</w:t>
      </w:r>
      <w:r w:rsidR="003E729F" w:rsidRPr="003E729F">
        <w:rPr>
          <w:rFonts w:ascii="Sylfaen" w:hAnsi="Sylfaen"/>
        </w:rPr>
        <w:t xml:space="preserve"> </w:t>
      </w:r>
      <w:r w:rsidRPr="00471E4D">
        <w:rPr>
          <w:rFonts w:ascii="Sylfaen" w:hAnsi="Sylfaen"/>
        </w:rPr>
        <w:t>ролевой модели.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4.2.1.4.1.3.</w:t>
      </w:r>
      <w:r w:rsidR="003E729F" w:rsidRPr="003E729F">
        <w:rPr>
          <w:rFonts w:ascii="Sylfaen" w:hAnsi="Sylfaen"/>
        </w:rPr>
        <w:t xml:space="preserve"> </w:t>
      </w:r>
      <w:r w:rsidRPr="00471E4D">
        <w:rPr>
          <w:rFonts w:ascii="Sylfaen" w:hAnsi="Sylfaen"/>
          <w:lang w:val="en-US" w:eastAsia="en-US" w:bidi="en-US"/>
        </w:rPr>
        <w:t>RFID</w:t>
      </w:r>
      <w:r w:rsidRPr="00471E4D">
        <w:rPr>
          <w:rFonts w:ascii="Sylfaen" w:hAnsi="Sylfaen"/>
        </w:rPr>
        <w:t>-метки,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4.2.1.4.1.4.</w:t>
      </w:r>
      <w:r w:rsidR="003E729F" w:rsidRPr="003E729F">
        <w:rPr>
          <w:rFonts w:ascii="Sylfaen" w:hAnsi="Sylfaen"/>
        </w:rPr>
        <w:t xml:space="preserve"> </w:t>
      </w:r>
      <w:r w:rsidRPr="00471E4D">
        <w:rPr>
          <w:rFonts w:ascii="Sylfaen" w:hAnsi="Sylfaen"/>
        </w:rPr>
        <w:t>протокола обмена данными между устройством считывания и RFID- меткой.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w:t>
      </w:r>
      <w:r w:rsidR="003E729F" w:rsidRPr="003E729F">
        <w:rPr>
          <w:rFonts w:ascii="Sylfaen" w:hAnsi="Sylfaen"/>
        </w:rPr>
        <w:t xml:space="preserve"> </w:t>
      </w:r>
      <w:r w:rsidRPr="00471E4D">
        <w:rPr>
          <w:rFonts w:ascii="Sylfaen" w:hAnsi="Sylfaen"/>
        </w:rPr>
        <w:t>Типовая подсистема информационной безопасности должна выполнять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4.2.1.4.2.1.</w:t>
      </w:r>
      <w:r w:rsidR="003E729F">
        <w:rPr>
          <w:rFonts w:ascii="Sylfaen" w:hAnsi="Sylfaen"/>
          <w:lang w:val="en-US"/>
        </w:rPr>
        <w:t xml:space="preserve"> </w:t>
      </w:r>
      <w:r w:rsidRPr="00471E4D">
        <w:rPr>
          <w:rFonts w:ascii="Sylfaen" w:hAnsi="Sylfaen"/>
        </w:rPr>
        <w:t>регистрацию пользователей системы. При техническом проектировании системы должна быть рассмотрена возможность интеграции с национальной государственной системой аутентификации физических и юридических лиц;</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4.2.1.4.2.2.</w:t>
      </w:r>
      <w:r w:rsidR="003E729F" w:rsidRPr="003E729F">
        <w:rPr>
          <w:rFonts w:ascii="Sylfaen" w:hAnsi="Sylfaen"/>
        </w:rPr>
        <w:t xml:space="preserve"> </w:t>
      </w:r>
      <w:r w:rsidRPr="00471E4D">
        <w:rPr>
          <w:rFonts w:ascii="Sylfaen" w:hAnsi="Sylfaen"/>
        </w:rPr>
        <w:t>управление доступом к данным на основе ролевой модели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4.2.1.4.2.3.</w:t>
      </w:r>
      <w:r w:rsidR="003E729F" w:rsidRPr="003E729F">
        <w:rPr>
          <w:rFonts w:ascii="Sylfaen" w:hAnsi="Sylfaen"/>
        </w:rPr>
        <w:t xml:space="preserve"> </w:t>
      </w:r>
      <w:r w:rsidRPr="00471E4D">
        <w:rPr>
          <w:rFonts w:ascii="Sylfaen" w:hAnsi="Sylfaen"/>
        </w:rPr>
        <w:t>аутентификацию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4.2.1.4.2.4.</w:t>
      </w:r>
      <w:r w:rsidR="003E729F" w:rsidRPr="003E729F">
        <w:rPr>
          <w:rFonts w:ascii="Sylfaen" w:hAnsi="Sylfaen"/>
        </w:rPr>
        <w:t xml:space="preserve"> </w:t>
      </w:r>
      <w:r w:rsidRPr="00471E4D">
        <w:rPr>
          <w:rFonts w:ascii="Sylfaen" w:hAnsi="Sylfaen"/>
        </w:rPr>
        <w:t>аутентификацию мобильного АРМ уполномоченного контролирующего лица;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4.2.1.4.2.5.</w:t>
      </w:r>
      <w:r w:rsidR="003E729F" w:rsidRPr="003E729F">
        <w:rPr>
          <w:rFonts w:ascii="Sylfaen" w:hAnsi="Sylfaen"/>
        </w:rPr>
        <w:t xml:space="preserve"> </w:t>
      </w:r>
      <w:r w:rsidRPr="00471E4D">
        <w:rPr>
          <w:rFonts w:ascii="Sylfaen" w:hAnsi="Sylfaen"/>
        </w:rPr>
        <w:t>аутентификацию приложений, подключающихся к системе через открытые каналы связи (кроме сервисов для потребителей, допускающих подключение неавторизованных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4.2.1.4.2.6.</w:t>
      </w:r>
      <w:r w:rsidR="003E729F" w:rsidRPr="003E729F">
        <w:rPr>
          <w:rFonts w:ascii="Sylfaen" w:hAnsi="Sylfaen"/>
        </w:rPr>
        <w:t xml:space="preserve"> </w:t>
      </w:r>
      <w:r w:rsidRPr="00471E4D">
        <w:rPr>
          <w:rFonts w:ascii="Sylfaen" w:hAnsi="Sylfaen"/>
        </w:rPr>
        <w:t>разграничение доступа к ресурсам системы в соответствии с ролями пользователей: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 xml:space="preserve">«потребитель» </w:t>
      </w:r>
      <w:r w:rsidR="008517AD">
        <w:rPr>
          <w:rFonts w:ascii="Sylfaen" w:hAnsi="Sylfaen"/>
        </w:rPr>
        <w:t>-</w:t>
      </w:r>
      <w:r w:rsidRPr="00471E4D">
        <w:rPr>
          <w:rFonts w:ascii="Sylfaen" w:hAnsi="Sylfaen"/>
        </w:rPr>
        <w:t xml:space="preserve"> выполняет проверку легальности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 xml:space="preserve">«уполномоченное контролирующее лицо» </w:t>
      </w:r>
      <w:r w:rsidR="008517AD">
        <w:rPr>
          <w:rFonts w:ascii="Sylfaen" w:hAnsi="Sylfaen"/>
        </w:rPr>
        <w:t>-</w:t>
      </w:r>
      <w:r w:rsidRPr="00471E4D">
        <w:rPr>
          <w:rFonts w:ascii="Sylfaen" w:hAnsi="Sylfaen"/>
        </w:rPr>
        <w:t xml:space="preserve"> выполняет проверку легальности товара с расширенными возможностями;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 xml:space="preserve">«эмитент» </w:t>
      </w:r>
      <w:r w:rsidR="008517AD">
        <w:rPr>
          <w:rFonts w:ascii="Sylfaen" w:hAnsi="Sylfaen"/>
        </w:rPr>
        <w:t>-</w:t>
      </w:r>
      <w:r w:rsidRPr="00471E4D">
        <w:rPr>
          <w:rFonts w:ascii="Sylfaen" w:hAnsi="Sylfaen"/>
        </w:rPr>
        <w:t xml:space="preserve"> выполняет предоставление сведений об эмиссии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 xml:space="preserve">«внутренний производитель, импортер, продавец» </w:t>
      </w:r>
      <w:r w:rsidR="008517AD">
        <w:rPr>
          <w:rFonts w:ascii="Sylfaen" w:hAnsi="Sylfaen"/>
        </w:rPr>
        <w:t>-</w:t>
      </w:r>
      <w:r w:rsidRPr="00471E4D">
        <w:rPr>
          <w:rFonts w:ascii="Sylfaen" w:hAnsi="Sylfaen"/>
        </w:rPr>
        <w:t xml:space="preserve"> выполняет предоставление сведений о характеристиках (описания) товаров и данные о выпуске товаров в оборот;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3E729F" w:rsidRPr="003E729F">
        <w:rPr>
          <w:rFonts w:ascii="Sylfaen" w:hAnsi="Sylfaen"/>
        </w:rPr>
        <w:t xml:space="preserve"> </w:t>
      </w:r>
      <w:r w:rsidRPr="00471E4D">
        <w:rPr>
          <w:rFonts w:ascii="Sylfaen" w:hAnsi="Sylfaen"/>
        </w:rPr>
        <w:t xml:space="preserve">«продавец» </w:t>
      </w:r>
      <w:r w:rsidR="008517AD">
        <w:rPr>
          <w:rFonts w:ascii="Sylfaen" w:hAnsi="Sylfaen"/>
        </w:rPr>
        <w:t>-</w:t>
      </w:r>
      <w:r w:rsidRPr="00471E4D">
        <w:rPr>
          <w:rFonts w:ascii="Sylfaen" w:hAnsi="Sylfaen"/>
        </w:rPr>
        <w:t xml:space="preserve"> выполняет предоставление сведений о продаже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3E729F" w:rsidRPr="003E729F">
        <w:rPr>
          <w:rFonts w:ascii="Sylfaen" w:hAnsi="Sylfaen"/>
        </w:rPr>
        <w:t xml:space="preserve"> </w:t>
      </w:r>
      <w:r w:rsidRPr="00471E4D">
        <w:rPr>
          <w:rFonts w:ascii="Sylfaen" w:hAnsi="Sylfaen"/>
        </w:rPr>
        <w:t xml:space="preserve">«аналитик» </w:t>
      </w:r>
      <w:r w:rsidR="008517AD">
        <w:rPr>
          <w:rFonts w:ascii="Sylfaen" w:hAnsi="Sylfaen"/>
        </w:rPr>
        <w:t>-</w:t>
      </w:r>
      <w:r w:rsidRPr="00471E4D">
        <w:rPr>
          <w:rFonts w:ascii="Sylfaen" w:hAnsi="Sylfaen"/>
        </w:rPr>
        <w:t xml:space="preserve"> получает доступ к функциям подсистемы аналитики и ведения НСИ;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3E729F" w:rsidRPr="003E729F">
        <w:rPr>
          <w:rFonts w:ascii="Sylfaen" w:hAnsi="Sylfaen"/>
        </w:rPr>
        <w:t xml:space="preserve"> </w:t>
      </w:r>
      <w:r w:rsidRPr="00471E4D">
        <w:rPr>
          <w:rFonts w:ascii="Sylfaen" w:hAnsi="Sylfaen"/>
        </w:rPr>
        <w:t xml:space="preserve">«администратор» </w:t>
      </w:r>
      <w:r w:rsidR="008517AD">
        <w:rPr>
          <w:rFonts w:ascii="Sylfaen" w:hAnsi="Sylfaen"/>
        </w:rPr>
        <w:t>-</w:t>
      </w:r>
      <w:r w:rsidRPr="00471E4D">
        <w:rPr>
          <w:rFonts w:ascii="Sylfaen" w:hAnsi="Sylfaen"/>
        </w:rPr>
        <w:t xml:space="preserve"> имеет доступ к настройкам системы, диагностическим функциям, управлению пользователями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3E729F" w:rsidRPr="003E729F">
        <w:rPr>
          <w:rFonts w:ascii="Sylfaen" w:hAnsi="Sylfaen"/>
        </w:rPr>
        <w:t xml:space="preserve"> </w:t>
      </w:r>
      <w:r w:rsidRPr="00471E4D">
        <w:rPr>
          <w:rFonts w:ascii="Sylfaen" w:hAnsi="Sylfaen"/>
        </w:rPr>
        <w:t xml:space="preserve">«администратор информационной безопасности» </w:t>
      </w:r>
      <w:r w:rsidR="008517AD">
        <w:rPr>
          <w:rFonts w:ascii="Sylfaen" w:hAnsi="Sylfaen"/>
        </w:rPr>
        <w:t>-</w:t>
      </w:r>
      <w:r w:rsidRPr="00471E4D">
        <w:rPr>
          <w:rFonts w:ascii="Sylfaen" w:hAnsi="Sylfaen"/>
        </w:rPr>
        <w:t xml:space="preserve"> имеет доступ к журналам информационной безопасности.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4.2.1.4.2.7.</w:t>
      </w:r>
      <w:r w:rsidR="003E729F" w:rsidRPr="003E729F">
        <w:rPr>
          <w:rFonts w:ascii="Sylfaen" w:hAnsi="Sylfaen"/>
        </w:rPr>
        <w:t xml:space="preserve"> </w:t>
      </w:r>
      <w:r w:rsidRPr="00471E4D">
        <w:rPr>
          <w:rFonts w:ascii="Sylfaen" w:hAnsi="Sylfaen"/>
        </w:rPr>
        <w:t>регистрация успешных и неуспешных событий аутентификации и доступа к данным.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4.2.1.4.З.</w:t>
      </w:r>
      <w:r w:rsidR="003E729F" w:rsidRPr="003E729F">
        <w:rPr>
          <w:rFonts w:ascii="Sylfaen" w:hAnsi="Sylfaen"/>
        </w:rPr>
        <w:t xml:space="preserve"> </w:t>
      </w:r>
      <w:r w:rsidRPr="00471E4D">
        <w:rPr>
          <w:rFonts w:ascii="Sylfaen" w:hAnsi="Sylfaen"/>
        </w:rPr>
        <w:t>Безопасность на уровне метки должна обеспечиваться: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4.2.1.4.3.1.</w:t>
      </w:r>
      <w:r w:rsidR="003E729F" w:rsidRPr="003E729F">
        <w:rPr>
          <w:rFonts w:ascii="Sylfaen" w:hAnsi="Sylfaen"/>
        </w:rPr>
        <w:t xml:space="preserve"> </w:t>
      </w:r>
      <w:r w:rsidRPr="00471E4D">
        <w:rPr>
          <w:rFonts w:ascii="Sylfaen" w:hAnsi="Sylfaen"/>
        </w:rPr>
        <w:t xml:space="preserve">Уникальностью </w:t>
      </w:r>
      <w:r w:rsidRPr="00471E4D">
        <w:rPr>
          <w:rFonts w:ascii="Sylfaen" w:hAnsi="Sylfaen"/>
          <w:lang w:val="en-US" w:eastAsia="en-US" w:bidi="en-US"/>
        </w:rPr>
        <w:t>TID</w:t>
      </w:r>
      <w:r w:rsidRPr="00471E4D">
        <w:rPr>
          <w:rFonts w:ascii="Sylfaen" w:hAnsi="Sylfaen"/>
        </w:rPr>
        <w:t xml:space="preserve"> метки.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4.2.1.4.3.2.</w:t>
      </w:r>
      <w:r w:rsidR="003E729F" w:rsidRPr="003E729F">
        <w:rPr>
          <w:rFonts w:ascii="Sylfaen" w:hAnsi="Sylfaen"/>
        </w:rPr>
        <w:t xml:space="preserve"> </w:t>
      </w:r>
      <w:r w:rsidRPr="00471E4D">
        <w:rPr>
          <w:rFonts w:ascii="Sylfaen" w:hAnsi="Sylfaen"/>
        </w:rPr>
        <w:t>Защищенностью от перезаписи уникального ЕРС кода маркированного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4.2.</w:t>
      </w:r>
      <w:r w:rsidRPr="00471E4D">
        <w:rPr>
          <w:rFonts w:ascii="Sylfaen" w:hAnsi="Sylfaen"/>
          <w:lang w:val="en-US" w:eastAsia="en-US" w:bidi="en-US"/>
        </w:rPr>
        <w:t>I</w:t>
      </w:r>
      <w:r w:rsidRPr="00471E4D">
        <w:rPr>
          <w:rFonts w:ascii="Sylfaen" w:hAnsi="Sylfaen"/>
          <w:lang w:eastAsia="en-US" w:bidi="en-US"/>
        </w:rPr>
        <w:t>.4.3.3.</w:t>
      </w:r>
      <w:r w:rsidR="003E729F" w:rsidRPr="003E729F">
        <w:rPr>
          <w:rFonts w:ascii="Sylfaen" w:hAnsi="Sylfaen"/>
          <w:lang w:eastAsia="en-US" w:bidi="en-US"/>
        </w:rPr>
        <w:t xml:space="preserve"> </w:t>
      </w:r>
      <w:r w:rsidRPr="00471E4D">
        <w:rPr>
          <w:rFonts w:ascii="Sylfaen" w:hAnsi="Sylfaen"/>
        </w:rPr>
        <w:t xml:space="preserve">Уникальной комбинацией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метки и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кода маркированного товара.</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 xml:space="preserve">4.2.1.4.4. Безопасность на уровне протокола обмена данными между устройством считывания и </w:t>
      </w:r>
      <w:r w:rsidRPr="00471E4D">
        <w:rPr>
          <w:rFonts w:ascii="Sylfaen" w:hAnsi="Sylfaen"/>
          <w:lang w:val="en-US" w:eastAsia="en-US" w:bidi="en-US"/>
        </w:rPr>
        <w:t>RFID</w:t>
      </w:r>
      <w:r w:rsidRPr="00471E4D">
        <w:rPr>
          <w:rFonts w:ascii="Sylfaen" w:hAnsi="Sylfaen"/>
        </w:rPr>
        <w:t xml:space="preserve">-меткой обеспечивается соблюдением стандартов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rPr>
        <w:t xml:space="preserve">18000-63:2013 и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Gen</w:t>
      </w:r>
      <w:r w:rsidRPr="00471E4D">
        <w:rPr>
          <w:rFonts w:ascii="Sylfaen" w:hAnsi="Sylfaen"/>
          <w:lang w:eastAsia="en-US" w:bidi="en-US"/>
        </w:rPr>
        <w:t xml:space="preserve"> </w:t>
      </w:r>
      <w:r w:rsidRPr="00471E4D">
        <w:rPr>
          <w:rFonts w:ascii="Sylfaen" w:hAnsi="Sylfaen"/>
        </w:rPr>
        <w:t>2 и выше.</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2" w:name="bookmark42"/>
            <w:r w:rsidRPr="00471E4D">
              <w:rPr>
                <w:rFonts w:ascii="Sylfaen" w:hAnsi="Sylfaen"/>
                <w:sz w:val="24"/>
                <w:szCs w:val="24"/>
              </w:rPr>
              <w:t>4.2.1.5.</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типовой подсистемы аналитики</w:t>
            </w:r>
          </w:p>
        </w:tc>
      </w:tr>
    </w:tbl>
    <w:bookmarkEnd w:id="42"/>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4.2.1.5.1.</w:t>
      </w:r>
      <w:r w:rsidR="003E729F" w:rsidRPr="003E729F">
        <w:rPr>
          <w:rFonts w:ascii="Sylfaen" w:hAnsi="Sylfaen"/>
        </w:rPr>
        <w:t xml:space="preserve"> </w:t>
      </w:r>
      <w:r w:rsidRPr="00471E4D">
        <w:rPr>
          <w:rFonts w:ascii="Sylfaen" w:hAnsi="Sylfaen"/>
        </w:rPr>
        <w:t>Типовая подсистема аналитики должна выполнять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4.2.1.5.1.1.</w:t>
      </w:r>
      <w:r w:rsidR="003E729F" w:rsidRPr="003E729F">
        <w:rPr>
          <w:rFonts w:ascii="Sylfaen" w:hAnsi="Sylfaen"/>
        </w:rPr>
        <w:t xml:space="preserve"> </w:t>
      </w:r>
      <w:r w:rsidRPr="00471E4D">
        <w:rPr>
          <w:rFonts w:ascii="Sylfaen" w:hAnsi="Sylfaen"/>
        </w:rPr>
        <w:t>формирование аналитических отчетов по анализу оборота маркированных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4.2.1.5.1.2.</w:t>
      </w:r>
      <w:r w:rsidR="003E729F" w:rsidRPr="003E729F">
        <w:rPr>
          <w:rFonts w:ascii="Sylfaen" w:hAnsi="Sylfaen"/>
        </w:rPr>
        <w:t xml:space="preserve"> </w:t>
      </w:r>
      <w:r w:rsidRPr="00471E4D">
        <w:rPr>
          <w:rFonts w:ascii="Sylfaen" w:hAnsi="Sylfaen"/>
        </w:rPr>
        <w:t>формирование аналитических отчетов, обеспечивающих анализ оборота маркированных товаров, в том числе: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 xml:space="preserve">выявление нелегальных КИЗ (эмитированных незарегистрированными </w:t>
      </w:r>
      <w:r w:rsidRPr="00471E4D">
        <w:rPr>
          <w:rFonts w:ascii="Sylfaen" w:hAnsi="Sylfaen"/>
        </w:rPr>
        <w:lastRenderedPageBreak/>
        <w:t>эмитентами);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выявление фактов повторного использования КИЗ;</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выявление фактов длительного не предоставления сведений о реализации выпущенных в оборот маркированных товаров (за заданный пользователем период), что может свидетельствовать о нарушении правил оборота маркированных товаров продавцом (если предоставление таких сведений определено национальным законодательством государства-члена).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4.2.1.5.1.3.</w:t>
      </w:r>
      <w:r w:rsidR="003E729F" w:rsidRPr="003E729F">
        <w:rPr>
          <w:rFonts w:ascii="Sylfaen" w:hAnsi="Sylfaen"/>
        </w:rPr>
        <w:t xml:space="preserve"> </w:t>
      </w:r>
      <w:r w:rsidRPr="00471E4D">
        <w:rPr>
          <w:rFonts w:ascii="Sylfaen" w:hAnsi="Sylfaen"/>
        </w:rPr>
        <w:t>пользователь должен иметь возможность отобрать найденные товары для последующего просмотра в БД сведений по этим товарам;</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4.2.1.5.1.4.</w:t>
      </w:r>
      <w:r w:rsidR="003E729F" w:rsidRPr="003E729F">
        <w:rPr>
          <w:rFonts w:ascii="Sylfaen" w:hAnsi="Sylfaen"/>
        </w:rPr>
        <w:t xml:space="preserve"> </w:t>
      </w:r>
      <w:r w:rsidRPr="00471E4D">
        <w:rPr>
          <w:rFonts w:ascii="Sylfaen" w:hAnsi="Sylfaen"/>
        </w:rPr>
        <w:t>подсистема аналитики должна обеспечивать отбор в реестре товаров по различным критериям, в том числе по статусам, для последующего анализа отобранных записей;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4.2.1.5.1.5.</w:t>
      </w:r>
      <w:r w:rsidR="003E729F" w:rsidRPr="003E729F">
        <w:rPr>
          <w:rFonts w:ascii="Sylfaen" w:hAnsi="Sylfaen"/>
        </w:rPr>
        <w:t xml:space="preserve"> </w:t>
      </w:r>
      <w:r w:rsidRPr="00471E4D">
        <w:rPr>
          <w:rFonts w:ascii="Sylfaen" w:hAnsi="Sylfaen"/>
        </w:rPr>
        <w:t>подсистема аналитики должна выполнять формирование статистических отчетов по анализу оборота маркированных товаров, отражающих, в том числе, следующие показатели: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3E729F" w:rsidRPr="003E729F">
        <w:rPr>
          <w:rFonts w:ascii="Sylfaen" w:hAnsi="Sylfaen"/>
        </w:rPr>
        <w:t xml:space="preserve"> </w:t>
      </w:r>
      <w:r w:rsidRPr="00471E4D">
        <w:rPr>
          <w:rFonts w:ascii="Sylfaen" w:hAnsi="Sylfaen"/>
        </w:rPr>
        <w:t>количество выпущенных в оборот маркированных товаров за период;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3E729F" w:rsidRPr="003E729F">
        <w:rPr>
          <w:rFonts w:ascii="Sylfaen" w:hAnsi="Sylfaen"/>
        </w:rPr>
        <w:t xml:space="preserve"> </w:t>
      </w:r>
      <w:r w:rsidRPr="00471E4D">
        <w:rPr>
          <w:rFonts w:ascii="Sylfaen" w:hAnsi="Sylfaen"/>
        </w:rPr>
        <w:t>количество реализованных маркированных товаров за период;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3E729F" w:rsidRPr="003E729F">
        <w:rPr>
          <w:rFonts w:ascii="Sylfaen" w:hAnsi="Sylfaen"/>
        </w:rPr>
        <w:t xml:space="preserve"> </w:t>
      </w:r>
      <w:r w:rsidRPr="00471E4D">
        <w:rPr>
          <w:rFonts w:ascii="Sylfaen" w:hAnsi="Sylfaen"/>
        </w:rPr>
        <w:t>количество не реализованных маркированных товаров за период;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3E729F" w:rsidRPr="003E729F">
        <w:rPr>
          <w:rFonts w:ascii="Sylfaen" w:hAnsi="Sylfaen"/>
        </w:rPr>
        <w:t xml:space="preserve"> </w:t>
      </w:r>
      <w:r w:rsidRPr="00471E4D">
        <w:rPr>
          <w:rFonts w:ascii="Sylfaen" w:hAnsi="Sylfaen"/>
        </w:rPr>
        <w:t>среднее время оборота маркированных товаров.</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4.2.1.5.1.6.</w:t>
      </w:r>
      <w:r w:rsidR="003E729F" w:rsidRPr="003E729F">
        <w:rPr>
          <w:rFonts w:ascii="Sylfaen" w:hAnsi="Sylfaen"/>
        </w:rPr>
        <w:t xml:space="preserve"> </w:t>
      </w:r>
      <w:r w:rsidRPr="00471E4D">
        <w:rPr>
          <w:rFonts w:ascii="Sylfaen" w:hAnsi="Sylfaen"/>
        </w:rPr>
        <w:t>при формировании отчетов должна быть возможность задать период отбора данных.</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3" w:name="bookmark43"/>
            <w:r w:rsidRPr="00471E4D">
              <w:rPr>
                <w:rFonts w:ascii="Sylfaen" w:hAnsi="Sylfaen"/>
                <w:sz w:val="24"/>
                <w:szCs w:val="24"/>
              </w:rPr>
              <w:t>4.2.1.6.</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типового компонента «Информационный киоск»</w:t>
            </w:r>
          </w:p>
        </w:tc>
      </w:tr>
    </w:tbl>
    <w:bookmarkEnd w:id="43"/>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4.2.1.6.1.</w:t>
      </w:r>
      <w:r w:rsidR="003E729F" w:rsidRPr="003E729F">
        <w:rPr>
          <w:rFonts w:ascii="Sylfaen" w:hAnsi="Sylfaen"/>
        </w:rPr>
        <w:t xml:space="preserve"> </w:t>
      </w:r>
      <w:r w:rsidRPr="00471E4D">
        <w:rPr>
          <w:rFonts w:ascii="Sylfaen" w:hAnsi="Sylfaen"/>
        </w:rPr>
        <w:t>Информационный киоск должен выполнять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4.2.1.6.1.1.</w:t>
      </w:r>
      <w:r w:rsidR="003E729F" w:rsidRPr="003E729F">
        <w:rPr>
          <w:rFonts w:ascii="Sylfaen" w:hAnsi="Sylfaen"/>
        </w:rPr>
        <w:t xml:space="preserve"> </w:t>
      </w:r>
      <w:r w:rsidRPr="00471E4D">
        <w:rPr>
          <w:rFonts w:ascii="Sylfaen" w:hAnsi="Sylfaen"/>
        </w:rPr>
        <w:t>отображать статус легальности нахождения в обороте для запрашиваемых товаров и предоставляемые сведения о товарах, поучаемые из национального компонента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4.2.1.6.1.2.</w:t>
      </w:r>
      <w:r w:rsidR="003E729F" w:rsidRPr="003E729F">
        <w:rPr>
          <w:rFonts w:ascii="Sylfaen" w:hAnsi="Sylfaen"/>
        </w:rPr>
        <w:t xml:space="preserve"> </w:t>
      </w:r>
      <w:r w:rsidRPr="00471E4D">
        <w:rPr>
          <w:rFonts w:ascii="Sylfaen" w:hAnsi="Sylfaen"/>
        </w:rPr>
        <w:t>передавать в качестве параметра запроса к системе один из идентификаторов: уникальный идентификатор КиЗ, EPC-код товара;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4.2.1.6.1.3.</w:t>
      </w:r>
      <w:r w:rsidR="003E729F" w:rsidRPr="003E729F">
        <w:rPr>
          <w:rFonts w:ascii="Sylfaen" w:hAnsi="Sylfaen"/>
        </w:rPr>
        <w:t xml:space="preserve"> </w:t>
      </w:r>
      <w:r w:rsidRPr="00471E4D">
        <w:rPr>
          <w:rFonts w:ascii="Sylfaen" w:hAnsi="Sylfaen"/>
        </w:rPr>
        <w:t xml:space="preserve">поддерживать ввод идентификаторов с помощью клавиатуры, </w:t>
      </w:r>
      <w:r w:rsidRPr="00471E4D">
        <w:rPr>
          <w:rFonts w:ascii="Sylfaen" w:hAnsi="Sylfaen"/>
          <w:lang w:val="en-US" w:eastAsia="en-US" w:bidi="en-US"/>
        </w:rPr>
        <w:t>RFID</w:t>
      </w:r>
      <w:r w:rsidRPr="00471E4D">
        <w:rPr>
          <w:rFonts w:ascii="Sylfaen" w:hAnsi="Sylfaen"/>
        </w:rPr>
        <w:t>- считывателя либо считывателя штрих кодов;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4.2.1.6.1.4.</w:t>
      </w:r>
      <w:r w:rsidR="003E729F" w:rsidRPr="003E729F">
        <w:rPr>
          <w:rFonts w:ascii="Sylfaen" w:hAnsi="Sylfaen"/>
        </w:rPr>
        <w:t xml:space="preserve"> </w:t>
      </w:r>
      <w:r w:rsidRPr="00471E4D">
        <w:rPr>
          <w:rFonts w:ascii="Sylfaen" w:hAnsi="Sylfaen"/>
        </w:rPr>
        <w:t>поддерживать ввод и запрос по нескольким товарам одновременно;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4.2.1.6.1.5.</w:t>
      </w:r>
      <w:r w:rsidR="003E729F" w:rsidRPr="003E729F">
        <w:rPr>
          <w:rFonts w:ascii="Sylfaen" w:hAnsi="Sylfaen"/>
        </w:rPr>
        <w:t xml:space="preserve"> </w:t>
      </w:r>
      <w:r w:rsidRPr="00471E4D">
        <w:rPr>
          <w:rFonts w:ascii="Sylfaen" w:hAnsi="Sylfaen"/>
        </w:rPr>
        <w:t>использовать веб-сервисы, предоставляемые системой;</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4.2.1.6.1.6.</w:t>
      </w:r>
      <w:r w:rsidR="003E729F" w:rsidRPr="003E729F">
        <w:rPr>
          <w:rFonts w:ascii="Sylfaen" w:hAnsi="Sylfaen"/>
        </w:rPr>
        <w:t xml:space="preserve"> </w:t>
      </w:r>
      <w:r w:rsidRPr="00471E4D">
        <w:rPr>
          <w:rFonts w:ascii="Sylfaen" w:hAnsi="Sylfaen"/>
        </w:rPr>
        <w:t>взаимодействовать с системой через сеть Интернет.</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4" w:name="bookmark44"/>
            <w:r w:rsidRPr="00471E4D">
              <w:rPr>
                <w:rFonts w:ascii="Sylfaen" w:hAnsi="Sylfaen"/>
                <w:sz w:val="24"/>
                <w:szCs w:val="24"/>
              </w:rPr>
              <w:lastRenderedPageBreak/>
              <w:t>4.2.1.7.</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типового компонента «Мобильное АРМ уполномоченного контролирующего лица»</w:t>
            </w:r>
          </w:p>
        </w:tc>
      </w:tr>
    </w:tbl>
    <w:bookmarkEnd w:id="44"/>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4.2.1.7.1.</w:t>
      </w:r>
      <w:r w:rsidR="003E729F" w:rsidRPr="003E729F">
        <w:rPr>
          <w:rFonts w:ascii="Sylfaen" w:hAnsi="Sylfaen"/>
        </w:rPr>
        <w:t xml:space="preserve"> </w:t>
      </w:r>
      <w:r w:rsidRPr="00471E4D">
        <w:rPr>
          <w:rFonts w:ascii="Sylfaen" w:hAnsi="Sylfaen"/>
        </w:rPr>
        <w:t>Мобильное АРМ уполномоченного контролирующего лица должно: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4.2.1.7.1.1.</w:t>
      </w:r>
      <w:r w:rsidR="003E729F" w:rsidRPr="003E729F">
        <w:rPr>
          <w:rFonts w:ascii="Sylfaen" w:hAnsi="Sylfaen"/>
        </w:rPr>
        <w:t xml:space="preserve"> </w:t>
      </w:r>
      <w:r w:rsidRPr="00471E4D">
        <w:rPr>
          <w:rFonts w:ascii="Sylfaen" w:hAnsi="Sylfaen"/>
        </w:rPr>
        <w:t>отображать статусы легальности нахождения в обороте для запрашиваемых товаров и сведения о товарах, предоставляемые системой для уполномоченного контролирующего лица;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4.2.1.7.1.2.</w:t>
      </w:r>
      <w:r w:rsidR="003E729F" w:rsidRPr="003E729F">
        <w:rPr>
          <w:rFonts w:ascii="Sylfaen" w:hAnsi="Sylfaen"/>
        </w:rPr>
        <w:t xml:space="preserve"> </w:t>
      </w:r>
      <w:r w:rsidRPr="00471E4D">
        <w:rPr>
          <w:rFonts w:ascii="Sylfaen" w:hAnsi="Sylfaen"/>
        </w:rPr>
        <w:t>поддерживать запрос для нескольких товаров одновременно;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4.2.1.7.1.3.</w:t>
      </w:r>
      <w:r w:rsidR="003E729F" w:rsidRPr="003E729F">
        <w:rPr>
          <w:rFonts w:ascii="Sylfaen" w:hAnsi="Sylfaen"/>
        </w:rPr>
        <w:t xml:space="preserve"> </w:t>
      </w:r>
      <w:r w:rsidRPr="00471E4D">
        <w:rPr>
          <w:rFonts w:ascii="Sylfaen" w:hAnsi="Sylfaen"/>
        </w:rPr>
        <w:t xml:space="preserve">поддерживать ввод данных с </w:t>
      </w:r>
      <w:r w:rsidRPr="00471E4D">
        <w:rPr>
          <w:rFonts w:ascii="Sylfaen" w:hAnsi="Sylfaen"/>
          <w:lang w:val="en-US" w:eastAsia="en-US" w:bidi="en-US"/>
        </w:rPr>
        <w:t>RFID</w:t>
      </w:r>
      <w:r w:rsidRPr="00471E4D">
        <w:rPr>
          <w:rFonts w:ascii="Sylfaen" w:hAnsi="Sylfaen"/>
        </w:rPr>
        <w:t>-считывателя либо считывателя штрих кодов;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4.2.1.7.1.4.</w:t>
      </w:r>
      <w:r w:rsidR="003E729F" w:rsidRPr="003E729F">
        <w:rPr>
          <w:rFonts w:ascii="Sylfaen" w:hAnsi="Sylfaen"/>
        </w:rPr>
        <w:t xml:space="preserve"> </w:t>
      </w:r>
      <w:r w:rsidRPr="00471E4D">
        <w:rPr>
          <w:rFonts w:ascii="Sylfaen" w:hAnsi="Sylfaen"/>
        </w:rPr>
        <w:t>использовать веб-сервисы, предоставляемые системой для уполномоченного контролирующего лица;</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4.2.1.7.1.5.</w:t>
      </w:r>
      <w:r w:rsidR="003E729F" w:rsidRPr="003E729F">
        <w:rPr>
          <w:rFonts w:ascii="Sylfaen" w:hAnsi="Sylfaen"/>
        </w:rPr>
        <w:t xml:space="preserve"> </w:t>
      </w:r>
      <w:r w:rsidRPr="00471E4D">
        <w:rPr>
          <w:rFonts w:ascii="Sylfaen" w:hAnsi="Sylfaen"/>
        </w:rPr>
        <w:t>взаимодействовать с системой через сеть Интернет.</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5" w:name="bookmark45"/>
            <w:r w:rsidRPr="00471E4D">
              <w:rPr>
                <w:rFonts w:ascii="Sylfaen" w:hAnsi="Sylfaen"/>
                <w:sz w:val="24"/>
                <w:szCs w:val="24"/>
              </w:rPr>
              <w:t>4.2.1.8.</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типового компонента «АРМ эмитента»</w:t>
            </w:r>
          </w:p>
        </w:tc>
      </w:tr>
    </w:tbl>
    <w:bookmarkEnd w:id="45"/>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4.2.1.8.1.</w:t>
      </w:r>
      <w:r w:rsidR="003E729F" w:rsidRPr="003E729F">
        <w:rPr>
          <w:rFonts w:ascii="Sylfaen" w:hAnsi="Sylfaen"/>
        </w:rPr>
        <w:t xml:space="preserve"> </w:t>
      </w:r>
      <w:r w:rsidRPr="00471E4D">
        <w:rPr>
          <w:rFonts w:ascii="Sylfaen" w:hAnsi="Sylfaen"/>
        </w:rPr>
        <w:t>Типовой «АРМ эмитента» должен выполнять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4.2.1.8.1.1.</w:t>
      </w:r>
      <w:r w:rsidR="003E729F" w:rsidRPr="003E729F">
        <w:rPr>
          <w:rFonts w:ascii="Sylfaen" w:hAnsi="Sylfaen"/>
        </w:rPr>
        <w:t xml:space="preserve"> </w:t>
      </w:r>
      <w:r w:rsidRPr="00471E4D">
        <w:rPr>
          <w:rFonts w:ascii="Sylfaen" w:hAnsi="Sylfaen"/>
        </w:rPr>
        <w:t>изготовление и персонализация КиЗ в соответствии с требованиями к контрольным (идентификационным) знакам (см. приложение Б).</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4.2.1.8.1.2.</w:t>
      </w:r>
      <w:r w:rsidR="003E729F" w:rsidRPr="003E729F">
        <w:rPr>
          <w:rFonts w:ascii="Sylfaen" w:hAnsi="Sylfaen"/>
        </w:rPr>
        <w:t xml:space="preserve"> </w:t>
      </w:r>
      <w:r w:rsidRPr="00471E4D">
        <w:rPr>
          <w:rFonts w:ascii="Sylfaen" w:hAnsi="Sylfaen"/>
        </w:rPr>
        <w:t>формирование файла с перечнем изготовленных КиЗ. Требования к составу данных указанного файла должны быть определены на стадии технического проектирования системы.</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6" w:name="bookmark46"/>
            <w:r w:rsidRPr="00471E4D">
              <w:rPr>
                <w:rFonts w:ascii="Sylfaen" w:hAnsi="Sylfaen"/>
                <w:sz w:val="24"/>
                <w:szCs w:val="24"/>
              </w:rPr>
              <w:t>4.2.1.9.</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типового компонента «АРМ индивидуализации КиЗ»</w:t>
            </w:r>
          </w:p>
        </w:tc>
      </w:tr>
    </w:tbl>
    <w:bookmarkEnd w:id="46"/>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4.2.1.9.1.</w:t>
      </w:r>
      <w:r w:rsidR="003E729F" w:rsidRPr="003E729F">
        <w:rPr>
          <w:rFonts w:ascii="Sylfaen" w:hAnsi="Sylfaen"/>
        </w:rPr>
        <w:t xml:space="preserve"> </w:t>
      </w:r>
      <w:r w:rsidRPr="00471E4D">
        <w:rPr>
          <w:rFonts w:ascii="Sylfaen" w:hAnsi="Sylfaen"/>
        </w:rPr>
        <w:t>Типовой «АРМ индивидуализации КиЗ» должен выполнять:</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4.2.1.9.1.1.</w:t>
      </w:r>
      <w:r w:rsidR="003E729F" w:rsidRPr="003E729F">
        <w:rPr>
          <w:rFonts w:ascii="Sylfaen" w:hAnsi="Sylfaen"/>
        </w:rPr>
        <w:t xml:space="preserve"> </w:t>
      </w:r>
      <w:r w:rsidRPr="00471E4D">
        <w:rPr>
          <w:rFonts w:ascii="Sylfaen" w:hAnsi="Sylfaen"/>
        </w:rPr>
        <w:t>запись в КиЗ SGTIN-кода товара. В КиЗ регистрируются соответствующий EPC и другая необходимая информация;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4.2.1.9.1.2.</w:t>
      </w:r>
      <w:r w:rsidR="003E729F" w:rsidRPr="003E729F">
        <w:rPr>
          <w:rFonts w:ascii="Sylfaen" w:hAnsi="Sylfaen"/>
        </w:rPr>
        <w:t xml:space="preserve"> </w:t>
      </w:r>
      <w:r w:rsidRPr="00471E4D">
        <w:rPr>
          <w:rFonts w:ascii="Sylfaen" w:hAnsi="Sylfaen"/>
        </w:rPr>
        <w:t>печать на КиЗ штрих кода с SGTIN-кодом товара в соответствии с требованиями к КиЗ, утвержденными Комиссией (см. приложение Б);</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4.2.1.9.1.3.</w:t>
      </w:r>
      <w:r w:rsidR="003E729F" w:rsidRPr="003E729F">
        <w:rPr>
          <w:rFonts w:ascii="Sylfaen" w:hAnsi="Sylfaen"/>
        </w:rPr>
        <w:t xml:space="preserve"> </w:t>
      </w:r>
      <w:r w:rsidRPr="00471E4D">
        <w:rPr>
          <w:rFonts w:ascii="Sylfaen" w:hAnsi="Sylfaen"/>
        </w:rPr>
        <w:t>печать штрих кода на КиЗ должна быть доступна как опция программного обеспечения;</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4.2.1.9.1.4.</w:t>
      </w:r>
      <w:r w:rsidR="003E729F" w:rsidRPr="003E729F">
        <w:rPr>
          <w:rFonts w:ascii="Sylfaen" w:hAnsi="Sylfaen"/>
        </w:rPr>
        <w:t xml:space="preserve"> </w:t>
      </w:r>
      <w:r w:rsidRPr="00471E4D">
        <w:rPr>
          <w:rFonts w:ascii="Sylfaen" w:hAnsi="Sylfaen"/>
        </w:rPr>
        <w:t>формирование файла с перечнем идентификаторов КиЗ и соответствующими SGTIN-кодами товаров. Формируемый файл предназначен для передачи в систему данных о персонализированных КиЗ и предоставления информации контролирующим органам. Требования к составу передаваемых данных должны быть определены на стадии технического проектирования системы.</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7655"/>
      </w:tblGrid>
      <w:tr w:rsidR="003E729F" w:rsidTr="003E729F">
        <w:tc>
          <w:tcPr>
            <w:tcW w:w="1526" w:type="dxa"/>
          </w:tcPr>
          <w:p w:rsidR="003E729F" w:rsidRPr="003E729F"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7" w:name="bookmark47"/>
            <w:r w:rsidRPr="00471E4D">
              <w:rPr>
                <w:rFonts w:ascii="Sylfaen" w:hAnsi="Sylfaen"/>
                <w:sz w:val="24"/>
                <w:szCs w:val="24"/>
              </w:rPr>
              <w:lastRenderedPageBreak/>
              <w:t>4.2.1.10.</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типового компонента «АРМ передачи сведений о продаже»</w:t>
            </w:r>
          </w:p>
        </w:tc>
      </w:tr>
    </w:tbl>
    <w:bookmarkEnd w:id="47"/>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4.2.1.10.1.</w:t>
      </w:r>
      <w:r w:rsidR="003E729F" w:rsidRPr="003E729F">
        <w:rPr>
          <w:rFonts w:ascii="Sylfaen" w:hAnsi="Sylfaen"/>
        </w:rPr>
        <w:t xml:space="preserve"> </w:t>
      </w:r>
      <w:r w:rsidRPr="00471E4D">
        <w:rPr>
          <w:rFonts w:ascii="Sylfaen" w:hAnsi="Sylfaen"/>
        </w:rPr>
        <w:t>Типовой «АРМ передачи сведений о продаже», в случае его реализации в национальном компоненте, должен выполнять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4.2.1.10.1.1.</w:t>
      </w:r>
      <w:r w:rsidR="003E729F" w:rsidRPr="003E729F">
        <w:rPr>
          <w:rFonts w:ascii="Sylfaen" w:hAnsi="Sylfaen"/>
        </w:rPr>
        <w:t xml:space="preserve"> </w:t>
      </w:r>
      <w:r w:rsidRPr="00471E4D">
        <w:rPr>
          <w:rFonts w:ascii="Sylfaen" w:hAnsi="Sylfaen"/>
        </w:rPr>
        <w:t>передачу в национальный компонент системы сведений о продаже товара. Требования к составу передаваемых данных должны быть определены на стадии технического проектирования системы;</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4.2.1.10.1.2.</w:t>
      </w:r>
      <w:r w:rsidR="003E729F" w:rsidRPr="003E729F">
        <w:rPr>
          <w:rFonts w:ascii="Sylfaen" w:hAnsi="Sylfaen"/>
        </w:rPr>
        <w:t xml:space="preserve"> </w:t>
      </w:r>
      <w:r w:rsidRPr="00471E4D">
        <w:rPr>
          <w:rFonts w:ascii="Sylfaen" w:hAnsi="Sylfaen"/>
        </w:rPr>
        <w:t>Взаимодействие с учетной системой розничной торговли должно осуществляться путем получения от учетной системы розничной торговли файлов. Требования к составу данных, передаваемых в указанных файлах, должны быть определены на стадии технического проектирования системы.</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8" w:name="bookmark48"/>
            <w:r w:rsidRPr="00471E4D">
              <w:rPr>
                <w:rFonts w:ascii="Sylfaen" w:hAnsi="Sylfaen"/>
                <w:sz w:val="24"/>
                <w:szCs w:val="24"/>
              </w:rPr>
              <w:t>4.2.2.</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функциям компонента Комиссии</w:t>
            </w:r>
          </w:p>
        </w:tc>
      </w:tr>
    </w:tbl>
    <w:bookmarkEnd w:id="48"/>
    <w:p w:rsidR="00997894" w:rsidRPr="003E729F"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w:t>
      </w:r>
    </w:p>
    <w:p w:rsidR="003E729F" w:rsidRPr="003E729F" w:rsidRDefault="003E729F"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49" w:name="bookmark49"/>
            <w:r w:rsidRPr="00471E4D">
              <w:rPr>
                <w:rFonts w:ascii="Sylfaen" w:hAnsi="Sylfaen"/>
                <w:sz w:val="24"/>
                <w:szCs w:val="24"/>
                <w:lang w:eastAsia="en-US" w:bidi="en-US"/>
              </w:rPr>
              <w:t>4.2.2.1.</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подсистеме НСИ компонента Комиссии</w:t>
            </w:r>
          </w:p>
        </w:tc>
      </w:tr>
    </w:tbl>
    <w:bookmarkEnd w:id="49"/>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4.2.2.1.1.</w:t>
      </w:r>
      <w:r w:rsidR="003E729F" w:rsidRPr="003E729F">
        <w:rPr>
          <w:rFonts w:ascii="Sylfaen" w:hAnsi="Sylfaen"/>
        </w:rPr>
        <w:t xml:space="preserve"> </w:t>
      </w:r>
      <w:r w:rsidRPr="00471E4D">
        <w:rPr>
          <w:rFonts w:ascii="Sylfaen" w:hAnsi="Sylfaen"/>
        </w:rPr>
        <w:t>Подсистема НСИ компонента Комиссии должна обеспечивать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4.2.2.1.1.1.</w:t>
      </w:r>
      <w:r w:rsidR="003E729F" w:rsidRPr="003E729F">
        <w:rPr>
          <w:rFonts w:ascii="Sylfaen" w:hAnsi="Sylfaen"/>
        </w:rPr>
        <w:t xml:space="preserve"> </w:t>
      </w:r>
      <w:r w:rsidRPr="00471E4D">
        <w:rPr>
          <w:rFonts w:ascii="Sylfaen" w:hAnsi="Sylfaen"/>
        </w:rPr>
        <w:t>Ведение общего реестра эмитентов в НСИ компонента Комиссии ИИС Союза путем объединения национальных реестров эмитентов.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4.2.2.1.1.2.</w:t>
      </w:r>
      <w:r w:rsidR="003E729F" w:rsidRPr="003E729F">
        <w:rPr>
          <w:rFonts w:ascii="Sylfaen" w:hAnsi="Sylfaen"/>
        </w:rPr>
        <w:t xml:space="preserve"> </w:t>
      </w:r>
      <w:r w:rsidRPr="00471E4D">
        <w:rPr>
          <w:rFonts w:ascii="Sylfaen" w:hAnsi="Sylfaen"/>
        </w:rPr>
        <w:t>Ведение справочника ТН ВЭД товаров, подлежащих маркировке. Требования к реквизитам данного справочника должны быть определены на стадии технического проектирования системы.</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4.2.2.1.1.3.</w:t>
      </w:r>
      <w:r w:rsidR="003E729F" w:rsidRPr="003E729F">
        <w:rPr>
          <w:rFonts w:ascii="Sylfaen" w:hAnsi="Sylfaen"/>
        </w:rPr>
        <w:t xml:space="preserve"> </w:t>
      </w:r>
      <w:r w:rsidRPr="00471E4D">
        <w:rPr>
          <w:rFonts w:ascii="Sylfaen" w:hAnsi="Sylfaen"/>
        </w:rPr>
        <w:t xml:space="preserve">Предоставляемая НСИ должна передаваться в национальный компонент в формате </w:t>
      </w:r>
      <w:r w:rsidRPr="00471E4D">
        <w:rPr>
          <w:rFonts w:ascii="Sylfaen" w:hAnsi="Sylfaen"/>
          <w:lang w:val="en-US" w:eastAsia="en-US" w:bidi="en-US"/>
        </w:rPr>
        <w:t>XML</w:t>
      </w:r>
      <w:r w:rsidRPr="00471E4D">
        <w:rPr>
          <w:rFonts w:ascii="Sylfaen" w:hAnsi="Sylfaen"/>
          <w:lang w:eastAsia="en-US" w:bidi="en-US"/>
        </w:rPr>
        <w:t xml:space="preserve"> </w:t>
      </w:r>
      <w:r w:rsidRPr="00471E4D">
        <w:rPr>
          <w:rFonts w:ascii="Sylfaen" w:hAnsi="Sylfaen"/>
        </w:rPr>
        <w:t>в рамках общей технологии распространения справочной информации в ИИС Союза.</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0" w:name="bookmark50"/>
            <w:r w:rsidRPr="00471E4D">
              <w:rPr>
                <w:rFonts w:ascii="Sylfaen" w:hAnsi="Sylfaen"/>
                <w:sz w:val="24"/>
                <w:szCs w:val="24"/>
                <w:lang w:eastAsia="en-US" w:bidi="en-US"/>
              </w:rPr>
              <w:t>4.2.2.2.</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порталу компонента Комиссии</w:t>
            </w:r>
          </w:p>
        </w:tc>
      </w:tr>
    </w:tbl>
    <w:bookmarkEnd w:id="50"/>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4.2.2.2.1.</w:t>
      </w:r>
      <w:r w:rsidR="003E729F" w:rsidRPr="003E729F">
        <w:rPr>
          <w:rFonts w:ascii="Sylfaen" w:hAnsi="Sylfaen"/>
        </w:rPr>
        <w:t xml:space="preserve"> </w:t>
      </w:r>
      <w:r w:rsidRPr="00471E4D">
        <w:rPr>
          <w:rFonts w:ascii="Sylfaen" w:hAnsi="Sylfaen"/>
        </w:rPr>
        <w:t>Должна обеспечиваться публикация общего реестра эмитентов на портале Комиссии для общего использования.</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1" w:name="bookmark51"/>
            <w:r w:rsidRPr="00471E4D">
              <w:rPr>
                <w:rFonts w:ascii="Sylfaen" w:hAnsi="Sylfaen"/>
                <w:sz w:val="24"/>
                <w:szCs w:val="24"/>
                <w:lang w:eastAsia="en-US" w:bidi="en-US"/>
              </w:rPr>
              <w:t>4.2.2.3.</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аналитической подсистеме компонента Комиссии</w:t>
            </w:r>
          </w:p>
        </w:tc>
      </w:tr>
    </w:tbl>
    <w:bookmarkEnd w:id="51"/>
    <w:p w:rsidR="00997894" w:rsidRPr="003E729F"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4.2.2.3.1.</w:t>
      </w:r>
      <w:r w:rsidR="003E729F" w:rsidRPr="003E729F">
        <w:rPr>
          <w:rFonts w:ascii="Sylfaen" w:hAnsi="Sylfaen"/>
        </w:rPr>
        <w:t xml:space="preserve"> </w:t>
      </w:r>
      <w:r w:rsidRPr="00471E4D">
        <w:rPr>
          <w:rFonts w:ascii="Sylfaen" w:hAnsi="Sylfaen"/>
        </w:rPr>
        <w:t xml:space="preserve">Должна обеспечивать сбор и анализ данных о товарах, подлежащих маркировке контрольными (идентификационными) знаками, произведенных или ввезенных на таможенную территорию Евразийского экономического союза, в том </w:t>
      </w:r>
      <w:r w:rsidRPr="00471E4D">
        <w:rPr>
          <w:rFonts w:ascii="Sylfaen" w:hAnsi="Sylfaen"/>
        </w:rPr>
        <w:lastRenderedPageBreak/>
        <w:t>числе при трансграничном обороте таких товаров на территории Евразийского экономического союза.</w:t>
      </w:r>
    </w:p>
    <w:p w:rsidR="003E729F" w:rsidRPr="003E729F" w:rsidRDefault="003E729F"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2" w:name="bookmark52"/>
            <w:r w:rsidRPr="00471E4D">
              <w:rPr>
                <w:rFonts w:ascii="Sylfaen" w:hAnsi="Sylfaen"/>
                <w:sz w:val="24"/>
                <w:szCs w:val="24"/>
              </w:rPr>
              <w:t>4.2.3.</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внешним системам</w:t>
            </w:r>
          </w:p>
        </w:tc>
      </w:tr>
    </w:tbl>
    <w:bookmarkEnd w:id="52"/>
    <w:p w:rsidR="00997894" w:rsidRPr="003E729F"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Детальные требования данного раздела будут уточняться и дополняться путем разработки частных технических заданий или спецификации требований к программному обеспечению в государствах-членах Союза, в случае реализации в национальном компоненте.</w:t>
      </w:r>
    </w:p>
    <w:p w:rsidR="003E729F" w:rsidRPr="003E729F" w:rsidRDefault="003E729F"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3" w:name="bookmark53"/>
            <w:r w:rsidRPr="00471E4D">
              <w:rPr>
                <w:rFonts w:ascii="Sylfaen" w:hAnsi="Sylfaen"/>
                <w:sz w:val="24"/>
                <w:szCs w:val="24"/>
              </w:rPr>
              <w:t>4.2.3.1.</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информационной системе таможенных органов</w:t>
            </w:r>
          </w:p>
        </w:tc>
      </w:tr>
    </w:tbl>
    <w:bookmarkEnd w:id="53"/>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4.2.3.1.1.</w:t>
      </w:r>
      <w:r w:rsidR="003E729F" w:rsidRPr="003E729F">
        <w:rPr>
          <w:rFonts w:ascii="Sylfaen" w:hAnsi="Sylfaen"/>
        </w:rPr>
        <w:t xml:space="preserve"> </w:t>
      </w:r>
      <w:r w:rsidRPr="00471E4D">
        <w:rPr>
          <w:rFonts w:ascii="Sylfaen" w:hAnsi="Sylfaen"/>
        </w:rPr>
        <w:t>Информационная система таможенных органов, в случае реализации в национальном компоненте, должна обеспечивать следующие функции: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4.2.3.1.1.1.</w:t>
      </w:r>
      <w:r w:rsidR="003E729F" w:rsidRPr="003E729F">
        <w:rPr>
          <w:rFonts w:ascii="Sylfaen" w:hAnsi="Sylfaen"/>
        </w:rPr>
        <w:t xml:space="preserve"> </w:t>
      </w:r>
      <w:r w:rsidRPr="00471E4D">
        <w:rPr>
          <w:rFonts w:ascii="Sylfaen" w:hAnsi="Sylfaen"/>
        </w:rPr>
        <w:t>поддерживать возможность получения от декларанта в составе электронной копии декларации на товары перечня уникальных идентификаторов КиЗ и кодов SGTIN маркированных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4.2.3.1.1.2.</w:t>
      </w:r>
      <w:r w:rsidR="003E729F" w:rsidRPr="003E729F">
        <w:rPr>
          <w:rFonts w:ascii="Sylfaen" w:hAnsi="Sylfaen"/>
        </w:rPr>
        <w:t xml:space="preserve"> </w:t>
      </w:r>
      <w:r w:rsidRPr="00471E4D">
        <w:rPr>
          <w:rFonts w:ascii="Sylfaen" w:hAnsi="Sylfaen"/>
        </w:rPr>
        <w:t>поддерживать возможность получения от декларанта перечня уникальных идентификаторов КиЗ и кодов SGTIN маркированных товаров после выпуска товаров;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4.2.3.1.1.3.</w:t>
      </w:r>
      <w:r w:rsidR="003E729F" w:rsidRPr="003E729F">
        <w:rPr>
          <w:rFonts w:ascii="Sylfaen" w:hAnsi="Sylfaen"/>
        </w:rPr>
        <w:t xml:space="preserve"> </w:t>
      </w:r>
      <w:r w:rsidRPr="00471E4D">
        <w:rPr>
          <w:rFonts w:ascii="Sylfaen" w:hAnsi="Sylfaen"/>
        </w:rPr>
        <w:t>запрашивать проверку легальности КиЗ декларированных маркированных товаров у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4.2.3.1.1.4.</w:t>
      </w:r>
      <w:r w:rsidR="003E729F" w:rsidRPr="003E729F">
        <w:rPr>
          <w:rFonts w:ascii="Sylfaen" w:hAnsi="Sylfaen"/>
        </w:rPr>
        <w:t xml:space="preserve"> </w:t>
      </w:r>
      <w:r w:rsidRPr="00471E4D">
        <w:rPr>
          <w:rFonts w:ascii="Sylfaen" w:hAnsi="Sylfaen"/>
        </w:rPr>
        <w:t xml:space="preserve">передавать в Систему данные для регистрации выпуска в оборот (тип выпуска в оборот </w:t>
      </w:r>
      <w:r w:rsidR="008517AD">
        <w:rPr>
          <w:rFonts w:ascii="Sylfaen" w:hAnsi="Sylfaen"/>
        </w:rPr>
        <w:t>-</w:t>
      </w:r>
      <w:r w:rsidRPr="00471E4D">
        <w:rPr>
          <w:rFonts w:ascii="Sylfaen" w:hAnsi="Sylfaen"/>
        </w:rPr>
        <w:t xml:space="preserve"> «Ввоз товаров, включенных в Перечень, на территорию Евразийского экономического союза»). Требования к реквизитам передаваемых в систему данных о выпуске товаров в оборот должны быть определены на стадии технического проектирования системы.</w:t>
      </w:r>
    </w:p>
    <w:p w:rsidR="00997894" w:rsidRPr="008517A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Примечание </w:t>
      </w:r>
      <w:r w:rsidR="008517AD">
        <w:rPr>
          <w:rFonts w:ascii="Sylfaen" w:hAnsi="Sylfaen"/>
        </w:rPr>
        <w:t>-</w:t>
      </w:r>
      <w:r w:rsidRPr="00471E4D">
        <w:rPr>
          <w:rFonts w:ascii="Sylfaen" w:hAnsi="Sylfaen"/>
        </w:rPr>
        <w:t xml:space="preserve"> таможенная служба может использовать мобильное АРМ (собственной разработки) для проведения проверки фактического наличия КиЗ на товарах и КиЗ, заявленных при декларировании.</w:t>
      </w:r>
    </w:p>
    <w:p w:rsidR="003E729F" w:rsidRPr="008517AD" w:rsidRDefault="003E729F" w:rsidP="004727B2">
      <w:pPr>
        <w:pStyle w:val="Bodytext20"/>
        <w:shd w:val="clear" w:color="auto" w:fill="auto"/>
        <w:spacing w:before="0" w:after="120" w:line="240" w:lineRule="auto"/>
        <w:ind w:firstLine="567"/>
        <w:jc w:val="both"/>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4" w:name="bookmark54"/>
            <w:r w:rsidRPr="00471E4D">
              <w:rPr>
                <w:rFonts w:ascii="Sylfaen" w:hAnsi="Sylfaen"/>
                <w:sz w:val="24"/>
                <w:szCs w:val="24"/>
              </w:rPr>
              <w:t>4.2.3.2.</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учетной системе продавца</w:t>
            </w:r>
          </w:p>
        </w:tc>
      </w:tr>
    </w:tbl>
    <w:bookmarkEnd w:id="54"/>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4.2.3.2.1.</w:t>
      </w:r>
      <w:r w:rsidR="003E729F" w:rsidRPr="003E729F">
        <w:rPr>
          <w:rFonts w:ascii="Sylfaen" w:hAnsi="Sylfaen"/>
        </w:rPr>
        <w:t xml:space="preserve"> </w:t>
      </w:r>
      <w:r w:rsidRPr="00471E4D">
        <w:rPr>
          <w:rFonts w:ascii="Sylfaen" w:hAnsi="Sylfaen"/>
        </w:rPr>
        <w:t>Учетная система продавца, в случае реализации в национальном компоненте, должна обеспечивать передачу в национальный компонент системы сведений о выводе товара из оборота (продаже).</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4.2.3.2.2.</w:t>
      </w:r>
      <w:r w:rsidR="003E729F" w:rsidRPr="003E729F">
        <w:rPr>
          <w:rFonts w:ascii="Sylfaen" w:hAnsi="Sylfaen"/>
        </w:rPr>
        <w:t xml:space="preserve"> </w:t>
      </w:r>
      <w:r w:rsidRPr="00471E4D">
        <w:rPr>
          <w:rFonts w:ascii="Sylfaen" w:hAnsi="Sylfaen"/>
        </w:rPr>
        <w:t>Требования к реквизитам передаваемых в систему данных о выводе товаров из оборота должны быть определены на стадии технического проектирования системы.</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5" w:name="bookmark55"/>
            <w:r w:rsidRPr="00471E4D">
              <w:rPr>
                <w:rFonts w:ascii="Sylfaen" w:hAnsi="Sylfaen"/>
                <w:sz w:val="24"/>
                <w:szCs w:val="24"/>
                <w:lang w:eastAsia="en-US" w:bidi="en-US"/>
              </w:rPr>
              <w:lastRenderedPageBreak/>
              <w:t>4.3.</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Типовые требования к видам обеспечения</w:t>
            </w:r>
          </w:p>
        </w:tc>
      </w:tr>
    </w:tbl>
    <w:p w:rsidR="003E729F" w:rsidRDefault="003E729F" w:rsidP="004727B2">
      <w:pPr>
        <w:pStyle w:val="Heading20"/>
        <w:keepNext/>
        <w:keepLines/>
        <w:shd w:val="clear" w:color="auto" w:fill="auto"/>
        <w:spacing w:before="0" w:after="120" w:line="240" w:lineRule="auto"/>
        <w:ind w:firstLine="567"/>
        <w:rPr>
          <w:rFonts w:ascii="Sylfaen" w:hAnsi="Sylfaen"/>
          <w:sz w:val="24"/>
          <w:szCs w:val="24"/>
          <w:lang w:val="en-US"/>
        </w:rPr>
      </w:pPr>
      <w:bookmarkStart w:id="56" w:name="bookmark56"/>
      <w:bookmarkEnd w:id="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3E729F"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r w:rsidRPr="00471E4D">
              <w:rPr>
                <w:rFonts w:ascii="Sylfaen" w:hAnsi="Sylfaen"/>
                <w:sz w:val="24"/>
                <w:szCs w:val="24"/>
              </w:rPr>
              <w:t>4.3.1</w:t>
            </w:r>
            <w:r>
              <w:rPr>
                <w:rFonts w:ascii="Sylfaen" w:hAnsi="Sylfaen"/>
                <w:sz w:val="24"/>
                <w:szCs w:val="24"/>
                <w:lang w:val="en-US"/>
              </w:rPr>
              <w:t>.</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информационному обеспечению</w:t>
            </w:r>
          </w:p>
        </w:tc>
      </w:tr>
    </w:tbl>
    <w:bookmarkEnd w:id="56"/>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4.3.1.1.</w:t>
      </w:r>
      <w:r w:rsidR="003E729F" w:rsidRPr="003E729F">
        <w:rPr>
          <w:rFonts w:ascii="Sylfaen" w:hAnsi="Sylfaen"/>
        </w:rPr>
        <w:t xml:space="preserve"> </w:t>
      </w:r>
      <w:r w:rsidRPr="00471E4D">
        <w:rPr>
          <w:rFonts w:ascii="Sylfaen" w:hAnsi="Sylfaen"/>
        </w:rPr>
        <w:t>В настоящем техническом задании определяются общие требования к информационному обеспечению системы. Уточненные требования к информационному обеспечению национального компонента, компонента Комиссии, внешних систем определяются при разработке соответствующих частных технических заданий.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4.3.1.2.</w:t>
      </w:r>
      <w:r w:rsidR="003E729F" w:rsidRPr="003E729F">
        <w:rPr>
          <w:rFonts w:ascii="Sylfaen" w:hAnsi="Sylfaen"/>
        </w:rPr>
        <w:t xml:space="preserve"> </w:t>
      </w:r>
      <w:r w:rsidRPr="00471E4D">
        <w:rPr>
          <w:rFonts w:ascii="Sylfaen" w:hAnsi="Sylfaen"/>
        </w:rPr>
        <w:t xml:space="preserve">Для взаимодействия с внешними системами должен использоваться язык </w:t>
      </w:r>
      <w:r w:rsidRPr="00471E4D">
        <w:rPr>
          <w:rFonts w:ascii="Sylfaen" w:hAnsi="Sylfaen"/>
          <w:lang w:val="en-US" w:eastAsia="en-US" w:bidi="en-US"/>
        </w:rPr>
        <w:t>XML</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4.3.1.3.</w:t>
      </w:r>
      <w:r w:rsidR="003E729F" w:rsidRPr="003E729F">
        <w:rPr>
          <w:rFonts w:ascii="Sylfaen" w:hAnsi="Sylfaen"/>
        </w:rPr>
        <w:t xml:space="preserve"> </w:t>
      </w:r>
      <w:r w:rsidRPr="00471E4D">
        <w:rPr>
          <w:rFonts w:ascii="Sylfaen" w:hAnsi="Sylfaen"/>
        </w:rPr>
        <w:t>Общие требования к используемым справочникам, реестрам и классификаторам приведены в разделе</w:t>
      </w:r>
      <w:hyperlink w:anchor="bookmark38" w:tooltip="Current Document">
        <w:r w:rsidRPr="00471E4D">
          <w:rPr>
            <w:rFonts w:ascii="Sylfaen" w:hAnsi="Sylfaen"/>
          </w:rPr>
          <w:t xml:space="preserve"> 4.2.1.З.</w:t>
        </w:r>
      </w:hyperlink>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4.3.1.4.</w:t>
      </w:r>
      <w:r w:rsidR="003E729F" w:rsidRPr="003E729F">
        <w:rPr>
          <w:rFonts w:ascii="Sylfaen" w:hAnsi="Sylfaen"/>
        </w:rPr>
        <w:t xml:space="preserve"> </w:t>
      </w:r>
      <w:r w:rsidRPr="00471E4D">
        <w:rPr>
          <w:rFonts w:ascii="Sylfaen" w:hAnsi="Sylfaen"/>
        </w:rPr>
        <w:t>На этапе технического проектирования</w:t>
      </w:r>
      <w:r w:rsidRPr="00471E4D">
        <w:rPr>
          <w:rFonts w:ascii="Sylfaen" w:hAnsi="Sylfaen"/>
          <w:lang w:eastAsia="en-US" w:bidi="en-US"/>
        </w:rPr>
        <w:t xml:space="preserve"> </w:t>
      </w:r>
      <w:r w:rsidRPr="00471E4D">
        <w:rPr>
          <w:rFonts w:ascii="Sylfaen" w:hAnsi="Sylfaen"/>
        </w:rPr>
        <w:t>системы должны</w:t>
      </w:r>
      <w:r w:rsidRPr="00471E4D">
        <w:rPr>
          <w:rFonts w:ascii="Sylfaen" w:hAnsi="Sylfaen"/>
          <w:lang w:eastAsia="en-US" w:bidi="en-US"/>
        </w:rPr>
        <w:t xml:space="preserve"> </w:t>
      </w:r>
      <w:r w:rsidRPr="00471E4D">
        <w:rPr>
          <w:rFonts w:ascii="Sylfaen" w:hAnsi="Sylfaen"/>
        </w:rPr>
        <w:t>быть</w:t>
      </w:r>
      <w:r w:rsidRPr="00471E4D">
        <w:rPr>
          <w:rFonts w:ascii="Sylfaen" w:hAnsi="Sylfaen"/>
          <w:lang w:eastAsia="en-US" w:bidi="en-US"/>
        </w:rPr>
        <w:t xml:space="preserve"> </w:t>
      </w:r>
      <w:r w:rsidRPr="00471E4D">
        <w:rPr>
          <w:rFonts w:ascii="Sylfaen" w:hAnsi="Sylfaen"/>
        </w:rPr>
        <w:t>определены необходимые справочники, реестры и классификаторы.</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4.3.1.5.</w:t>
      </w:r>
      <w:r w:rsidR="003E729F" w:rsidRPr="003E729F">
        <w:rPr>
          <w:rFonts w:ascii="Sylfaen" w:hAnsi="Sylfaen"/>
        </w:rPr>
        <w:t xml:space="preserve"> </w:t>
      </w:r>
      <w:r w:rsidRPr="00471E4D">
        <w:rPr>
          <w:rFonts w:ascii="Sylfaen" w:hAnsi="Sylfaen"/>
        </w:rPr>
        <w:t>На этапе технического проектирования</w:t>
      </w:r>
      <w:r w:rsidRPr="00471E4D">
        <w:rPr>
          <w:rFonts w:ascii="Sylfaen" w:hAnsi="Sylfaen"/>
          <w:lang w:eastAsia="en-US" w:bidi="en-US"/>
        </w:rPr>
        <w:t xml:space="preserve"> </w:t>
      </w:r>
      <w:r w:rsidRPr="00471E4D">
        <w:rPr>
          <w:rFonts w:ascii="Sylfaen" w:hAnsi="Sylfaen"/>
        </w:rPr>
        <w:t>системы должны</w:t>
      </w:r>
      <w:r w:rsidRPr="00471E4D">
        <w:rPr>
          <w:rFonts w:ascii="Sylfaen" w:hAnsi="Sylfaen"/>
          <w:lang w:eastAsia="en-US" w:bidi="en-US"/>
        </w:rPr>
        <w:t xml:space="preserve"> </w:t>
      </w:r>
      <w:r w:rsidRPr="00471E4D">
        <w:rPr>
          <w:rFonts w:ascii="Sylfaen" w:hAnsi="Sylfaen"/>
        </w:rPr>
        <w:t>быть</w:t>
      </w:r>
      <w:r w:rsidRPr="00471E4D">
        <w:rPr>
          <w:rFonts w:ascii="Sylfaen" w:hAnsi="Sylfaen"/>
          <w:lang w:eastAsia="en-US" w:bidi="en-US"/>
        </w:rPr>
        <w:t xml:space="preserve"> </w:t>
      </w:r>
      <w:r w:rsidRPr="00471E4D">
        <w:rPr>
          <w:rFonts w:ascii="Sylfaen" w:hAnsi="Sylfaen"/>
        </w:rPr>
        <w:t>определены справочники, реестры и классификаторы, предоставляемые внешними системами, и решения по их обновлению.</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7" w:name="bookmark57"/>
            <w:r w:rsidRPr="00471E4D">
              <w:rPr>
                <w:rFonts w:ascii="Sylfaen" w:hAnsi="Sylfaen"/>
                <w:sz w:val="24"/>
                <w:szCs w:val="24"/>
              </w:rPr>
              <w:t>4.3.2.</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лингвистическому обеспечению</w:t>
            </w:r>
          </w:p>
        </w:tc>
      </w:tr>
    </w:tbl>
    <w:bookmarkEnd w:id="57"/>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4.3.2.1.</w:t>
      </w:r>
      <w:r w:rsidR="003E729F" w:rsidRPr="003E729F">
        <w:rPr>
          <w:rFonts w:ascii="Sylfaen" w:hAnsi="Sylfaen"/>
        </w:rPr>
        <w:t xml:space="preserve"> </w:t>
      </w:r>
      <w:r w:rsidRPr="00471E4D">
        <w:rPr>
          <w:rFonts w:ascii="Sylfaen" w:hAnsi="Sylfaen"/>
        </w:rPr>
        <w:t>Интерфейс системы для взаимодействия с пользователем должен использовать национальный язык и русский язык.</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8" w:name="bookmark58"/>
            <w:r w:rsidRPr="00471E4D">
              <w:rPr>
                <w:rFonts w:ascii="Sylfaen" w:hAnsi="Sylfaen"/>
                <w:sz w:val="24"/>
                <w:szCs w:val="24"/>
              </w:rPr>
              <w:t>4.3.3.</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программному обеспечению</w:t>
            </w:r>
          </w:p>
        </w:tc>
      </w:tr>
    </w:tbl>
    <w:bookmarkEnd w:id="58"/>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4.3.3.1.</w:t>
      </w:r>
      <w:r w:rsidR="003E729F" w:rsidRPr="003E729F">
        <w:rPr>
          <w:rFonts w:ascii="Sylfaen" w:hAnsi="Sylfaen"/>
        </w:rPr>
        <w:t xml:space="preserve"> </w:t>
      </w:r>
      <w:r w:rsidRPr="00471E4D">
        <w:rPr>
          <w:rFonts w:ascii="Sylfaen" w:hAnsi="Sylfaen"/>
        </w:rPr>
        <w:t>Применяемое программное обеспечение</w:t>
      </w:r>
      <w:r w:rsidRPr="00471E4D">
        <w:rPr>
          <w:rFonts w:ascii="Sylfaen" w:hAnsi="Sylfaen"/>
          <w:lang w:eastAsia="en-US" w:bidi="en-US"/>
        </w:rPr>
        <w:t xml:space="preserve"> </w:t>
      </w:r>
      <w:r w:rsidRPr="00471E4D">
        <w:rPr>
          <w:rFonts w:ascii="Sylfaen" w:hAnsi="Sylfaen"/>
        </w:rPr>
        <w:t>серверных систем</w:t>
      </w:r>
      <w:r w:rsidRPr="00471E4D">
        <w:rPr>
          <w:rFonts w:ascii="Sylfaen" w:hAnsi="Sylfaen"/>
          <w:lang w:eastAsia="en-US" w:bidi="en-US"/>
        </w:rPr>
        <w:t xml:space="preserve"> </w:t>
      </w:r>
      <w:r w:rsidRPr="00471E4D">
        <w:rPr>
          <w:rFonts w:ascii="Sylfaen" w:hAnsi="Sylfaen"/>
        </w:rPr>
        <w:t>(ПО</w:t>
      </w:r>
      <w:r w:rsidRPr="00471E4D">
        <w:rPr>
          <w:rFonts w:ascii="Sylfaen" w:hAnsi="Sylfaen"/>
          <w:lang w:eastAsia="en-US" w:bidi="en-US"/>
        </w:rPr>
        <w:t xml:space="preserve"> </w:t>
      </w:r>
      <w:r w:rsidRPr="00471E4D">
        <w:rPr>
          <w:rFonts w:ascii="Sylfaen" w:hAnsi="Sylfaen"/>
        </w:rPr>
        <w:t xml:space="preserve">серверов приложений, СУБД, </w:t>
      </w:r>
      <w:r w:rsidRPr="00471E4D">
        <w:rPr>
          <w:rFonts w:ascii="Sylfaen" w:hAnsi="Sylfaen"/>
          <w:lang w:val="en-US" w:eastAsia="en-US" w:bidi="en-US"/>
        </w:rPr>
        <w:t>middleware</w:t>
      </w:r>
      <w:r w:rsidRPr="00471E4D">
        <w:rPr>
          <w:rFonts w:ascii="Sylfaen" w:hAnsi="Sylfaen"/>
          <w:lang w:eastAsia="en-US" w:bidi="en-US"/>
        </w:rPr>
        <w:t xml:space="preserve">) </w:t>
      </w:r>
      <w:r w:rsidRPr="00471E4D">
        <w:rPr>
          <w:rFonts w:ascii="Sylfaen" w:hAnsi="Sylfaen"/>
        </w:rPr>
        <w:t xml:space="preserve">должно использовать коммерческие версии ПО, при этом не исключается возможность применения технологий </w:t>
      </w:r>
      <w:r w:rsidRPr="00471E4D">
        <w:rPr>
          <w:rFonts w:ascii="Sylfaen" w:hAnsi="Sylfaen"/>
          <w:lang w:val="en-US" w:eastAsia="en-US" w:bidi="en-US"/>
        </w:rPr>
        <w:t>Open</w:t>
      </w:r>
      <w:r w:rsidRPr="00471E4D">
        <w:rPr>
          <w:rFonts w:ascii="Sylfaen" w:hAnsi="Sylfaen"/>
          <w:lang w:eastAsia="en-US" w:bidi="en-US"/>
        </w:rPr>
        <w:t xml:space="preserve"> </w:t>
      </w:r>
      <w:r w:rsidRPr="00471E4D">
        <w:rPr>
          <w:rFonts w:ascii="Sylfaen" w:hAnsi="Sylfaen"/>
          <w:lang w:val="en-US" w:eastAsia="en-US" w:bidi="en-US"/>
        </w:rPr>
        <w:t>Source</w:t>
      </w:r>
      <w:r w:rsidRPr="00471E4D">
        <w:rPr>
          <w:rFonts w:ascii="Sylfaen" w:hAnsi="Sylfaen"/>
          <w:lang w:eastAsia="en-US" w:bidi="en-US"/>
        </w:rPr>
        <w:t xml:space="preserve"> </w:t>
      </w:r>
      <w:r w:rsidRPr="00471E4D">
        <w:rPr>
          <w:rFonts w:ascii="Sylfaen" w:hAnsi="Sylfaen"/>
        </w:rPr>
        <w:t>(свободное ПО).</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4.3.3.2.</w:t>
      </w:r>
      <w:r w:rsidR="003E729F" w:rsidRPr="003E729F">
        <w:rPr>
          <w:rFonts w:ascii="Sylfaen" w:hAnsi="Sylfaen"/>
        </w:rPr>
        <w:t xml:space="preserve"> </w:t>
      </w:r>
      <w:r w:rsidRPr="00471E4D">
        <w:rPr>
          <w:rFonts w:ascii="Sylfaen" w:hAnsi="Sylfaen"/>
        </w:rPr>
        <w:t xml:space="preserve">Компоненты системы, обеспечивающие работу с использованием </w:t>
      </w:r>
      <w:r w:rsidRPr="00471E4D">
        <w:rPr>
          <w:rFonts w:ascii="Sylfaen" w:hAnsi="Sylfaen"/>
          <w:lang w:val="en-US" w:eastAsia="en-US" w:bidi="en-US"/>
        </w:rPr>
        <w:t>WEB</w:t>
      </w:r>
      <w:r w:rsidRPr="00471E4D">
        <w:rPr>
          <w:rFonts w:ascii="Sylfaen" w:hAnsi="Sylfaen"/>
        </w:rPr>
        <w:t xml:space="preserve">-интерфейса должны обеспечивать работу по протоколам прикладного уровня передачи данных </w:t>
      </w:r>
      <w:r w:rsidRPr="00471E4D">
        <w:rPr>
          <w:rFonts w:ascii="Sylfaen" w:hAnsi="Sylfaen"/>
          <w:lang w:val="en-US" w:eastAsia="en-US" w:bidi="en-US"/>
        </w:rPr>
        <w:t>HTTP</w:t>
      </w:r>
      <w:r w:rsidRPr="00471E4D">
        <w:rPr>
          <w:rFonts w:ascii="Sylfaen" w:hAnsi="Sylfaen"/>
          <w:lang w:eastAsia="en-US" w:bidi="en-US"/>
        </w:rPr>
        <w:t>/</w:t>
      </w:r>
      <w:r w:rsidRPr="00471E4D">
        <w:rPr>
          <w:rFonts w:ascii="Sylfaen" w:hAnsi="Sylfaen"/>
          <w:lang w:val="en-US" w:eastAsia="en-US" w:bidi="en-US"/>
        </w:rPr>
        <w:t>HTTPS</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4.3.3.3.</w:t>
      </w:r>
      <w:r w:rsidR="003E729F" w:rsidRPr="003E729F">
        <w:rPr>
          <w:rFonts w:ascii="Sylfaen" w:hAnsi="Sylfaen"/>
        </w:rPr>
        <w:t xml:space="preserve"> </w:t>
      </w:r>
      <w:r w:rsidRPr="00471E4D">
        <w:rPr>
          <w:rFonts w:ascii="Sylfaen" w:hAnsi="Sylfaen"/>
        </w:rPr>
        <w:t xml:space="preserve">Работа </w:t>
      </w:r>
      <w:r w:rsidRPr="00471E4D">
        <w:rPr>
          <w:rFonts w:ascii="Sylfaen" w:hAnsi="Sylfaen"/>
          <w:lang w:val="en-US" w:eastAsia="en-US" w:bidi="en-US"/>
        </w:rPr>
        <w:t>WEB</w:t>
      </w:r>
      <w:r w:rsidRPr="00471E4D">
        <w:rPr>
          <w:rFonts w:ascii="Sylfaen" w:hAnsi="Sylfaen"/>
        </w:rPr>
        <w:t xml:space="preserve">-сервисов системы должна обеспечиваться по протоколу обмена структурированными сообщениями в распределенной вычислительной среде </w:t>
      </w:r>
      <w:r w:rsidRPr="00471E4D">
        <w:rPr>
          <w:rFonts w:ascii="Sylfaen" w:hAnsi="Sylfaen"/>
          <w:lang w:val="en-US" w:eastAsia="en-US" w:bidi="en-US"/>
        </w:rPr>
        <w:t>SOAP</w:t>
      </w:r>
      <w:r w:rsidRPr="00471E4D">
        <w:rPr>
          <w:rFonts w:ascii="Sylfaen" w:hAnsi="Sylfaen"/>
          <w:lang w:eastAsia="en-US" w:bidi="en-US"/>
        </w:rPr>
        <w:t xml:space="preserve"> </w:t>
      </w:r>
      <w:r w:rsidRPr="00471E4D">
        <w:rPr>
          <w:rFonts w:ascii="Sylfaen" w:hAnsi="Sylfaen"/>
        </w:rPr>
        <w:t xml:space="preserve">с использованием формата обмена </w:t>
      </w:r>
      <w:r w:rsidRPr="00471E4D">
        <w:rPr>
          <w:rFonts w:ascii="Sylfaen" w:hAnsi="Sylfaen"/>
          <w:lang w:val="en-US" w:eastAsia="en-US" w:bidi="en-US"/>
        </w:rPr>
        <w:t>XML</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4.3.3.4.</w:t>
      </w:r>
      <w:r w:rsidR="003E729F" w:rsidRPr="003E729F">
        <w:rPr>
          <w:rFonts w:ascii="Sylfaen" w:hAnsi="Sylfaen"/>
        </w:rPr>
        <w:t xml:space="preserve"> </w:t>
      </w:r>
      <w:r w:rsidRPr="00471E4D">
        <w:rPr>
          <w:rFonts w:ascii="Sylfaen" w:hAnsi="Sylfaen"/>
        </w:rPr>
        <w:t xml:space="preserve">Модули «сервисы </w:t>
      </w:r>
      <w:r w:rsidRPr="00471E4D">
        <w:rPr>
          <w:rFonts w:ascii="Sylfaen" w:hAnsi="Sylfaen"/>
          <w:lang w:val="en-US" w:eastAsia="en-US" w:bidi="en-US"/>
        </w:rPr>
        <w:t>G</w:t>
      </w:r>
      <w:r w:rsidRPr="00471E4D">
        <w:rPr>
          <w:rFonts w:ascii="Sylfaen" w:hAnsi="Sylfaen"/>
          <w:lang w:eastAsia="en-US" w:bidi="en-US"/>
        </w:rPr>
        <w:t>2</w:t>
      </w:r>
      <w:r w:rsidRPr="00471E4D">
        <w:rPr>
          <w:rFonts w:ascii="Sylfaen" w:hAnsi="Sylfaen"/>
          <w:lang w:val="en-US" w:eastAsia="en-US" w:bidi="en-US"/>
        </w:rPr>
        <w:t>C</w:t>
      </w:r>
      <w:r w:rsidRPr="00471E4D">
        <w:rPr>
          <w:rFonts w:ascii="Sylfaen" w:hAnsi="Sylfaen"/>
          <w:lang w:eastAsia="en-US" w:bidi="en-US"/>
        </w:rPr>
        <w:t xml:space="preserve">» </w:t>
      </w:r>
      <w:r w:rsidRPr="00471E4D">
        <w:rPr>
          <w:rFonts w:ascii="Sylfaen" w:hAnsi="Sylfaen"/>
        </w:rPr>
        <w:t xml:space="preserve">и сервисы </w:t>
      </w:r>
      <w:r w:rsidRPr="00471E4D">
        <w:rPr>
          <w:rFonts w:ascii="Sylfaen" w:hAnsi="Sylfaen"/>
          <w:lang w:eastAsia="en-US" w:bidi="en-US"/>
        </w:rPr>
        <w:t>«</w:t>
      </w:r>
      <w:r w:rsidRPr="00471E4D">
        <w:rPr>
          <w:rFonts w:ascii="Sylfaen" w:hAnsi="Sylfaen"/>
          <w:lang w:val="en-US" w:eastAsia="en-US" w:bidi="en-US"/>
        </w:rPr>
        <w:t>G</w:t>
      </w:r>
      <w:r w:rsidRPr="00471E4D">
        <w:rPr>
          <w:rFonts w:ascii="Sylfaen" w:hAnsi="Sylfaen"/>
          <w:lang w:eastAsia="en-US" w:bidi="en-US"/>
        </w:rPr>
        <w:t>2</w:t>
      </w:r>
      <w:r w:rsidRPr="00471E4D">
        <w:rPr>
          <w:rFonts w:ascii="Sylfaen" w:hAnsi="Sylfaen"/>
          <w:lang w:val="en-US" w:eastAsia="en-US" w:bidi="en-US"/>
        </w:rPr>
        <w:t>G</w:t>
      </w:r>
      <w:r w:rsidRPr="00471E4D">
        <w:rPr>
          <w:rFonts w:ascii="Sylfaen" w:hAnsi="Sylfaen"/>
          <w:lang w:eastAsia="en-US" w:bidi="en-US"/>
        </w:rPr>
        <w:t xml:space="preserve">» </w:t>
      </w:r>
      <w:r w:rsidRPr="00471E4D">
        <w:rPr>
          <w:rFonts w:ascii="Sylfaen" w:hAnsi="Sylfaen"/>
        </w:rPr>
        <w:t xml:space="preserve">должны взаимодействовать с мобильными АРМ и информационными киосками через открытые Интернет-протоколы (в соответствии с международными стандартами организаций по стандартизации W3C, </w:t>
      </w:r>
      <w:r w:rsidRPr="00471E4D">
        <w:rPr>
          <w:rFonts w:ascii="Sylfaen" w:hAnsi="Sylfaen"/>
          <w:lang w:val="en-US" w:eastAsia="en-US" w:bidi="en-US"/>
        </w:rPr>
        <w:t>OASIS</w:t>
      </w:r>
      <w:r w:rsidRPr="00471E4D">
        <w:rPr>
          <w:rFonts w:ascii="Sylfaen" w:hAnsi="Sylfaen"/>
          <w:lang w:eastAsia="en-US" w:bidi="en-US"/>
        </w:rPr>
        <w:t>).</w:t>
      </w:r>
    </w:p>
    <w:p w:rsidR="00997894" w:rsidRDefault="00471E4D" w:rsidP="004727B2">
      <w:pPr>
        <w:pStyle w:val="Bodytext20"/>
        <w:shd w:val="clear" w:color="auto" w:fill="auto"/>
        <w:spacing w:before="0" w:after="120" w:line="240" w:lineRule="auto"/>
        <w:ind w:firstLine="567"/>
        <w:jc w:val="both"/>
        <w:rPr>
          <w:rFonts w:ascii="Sylfaen" w:hAnsi="Sylfaen"/>
          <w:lang w:val="en-US" w:eastAsia="en-US" w:bidi="en-US"/>
        </w:rPr>
      </w:pPr>
      <w:r w:rsidRPr="00471E4D">
        <w:rPr>
          <w:rFonts w:ascii="Sylfaen" w:hAnsi="Sylfaen"/>
        </w:rPr>
        <w:lastRenderedPageBreak/>
        <w:t>4.З.З.5.</w:t>
      </w:r>
      <w:r w:rsidR="003E729F" w:rsidRPr="003E729F">
        <w:rPr>
          <w:rFonts w:ascii="Sylfaen" w:hAnsi="Sylfaen"/>
        </w:rPr>
        <w:t xml:space="preserve"> </w:t>
      </w:r>
      <w:r w:rsidRPr="00471E4D">
        <w:rPr>
          <w:rFonts w:ascii="Sylfaen" w:hAnsi="Sylfaen"/>
        </w:rPr>
        <w:t>Мобильное АРМ уполномоченного контролирующего лица должно</w:t>
      </w:r>
      <w:r w:rsidR="003E729F" w:rsidRPr="003E729F">
        <w:rPr>
          <w:rFonts w:ascii="Sylfaen" w:hAnsi="Sylfaen"/>
        </w:rPr>
        <w:t xml:space="preserve"> </w:t>
      </w:r>
      <w:r w:rsidRPr="00471E4D">
        <w:rPr>
          <w:rFonts w:ascii="Sylfaen" w:hAnsi="Sylfaen"/>
        </w:rPr>
        <w:t xml:space="preserve">быть реализовано для исполнения на мобильных компьютерах с встроенным считывателем </w:t>
      </w:r>
      <w:r w:rsidRPr="00471E4D">
        <w:rPr>
          <w:rFonts w:ascii="Sylfaen" w:hAnsi="Sylfaen"/>
          <w:lang w:val="en-US" w:eastAsia="en-US" w:bidi="en-US"/>
        </w:rPr>
        <w:t>RFID</w:t>
      </w:r>
      <w:r w:rsidRPr="00471E4D">
        <w:rPr>
          <w:rFonts w:ascii="Sylfaen" w:hAnsi="Sylfaen"/>
          <w:lang w:eastAsia="en-US" w:bidi="en-US"/>
        </w:rPr>
        <w:t>.</w:t>
      </w:r>
    </w:p>
    <w:p w:rsidR="003E729F" w:rsidRPr="003E729F" w:rsidRDefault="003E729F"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3E729F" w:rsidTr="003E729F">
        <w:tc>
          <w:tcPr>
            <w:tcW w:w="1526" w:type="dxa"/>
          </w:tcPr>
          <w:p w:rsidR="003E729F" w:rsidRPr="004727B2" w:rsidRDefault="003E729F" w:rsidP="003E729F">
            <w:pPr>
              <w:pStyle w:val="Heading10"/>
              <w:keepNext/>
              <w:keepLines/>
              <w:shd w:val="clear" w:color="auto" w:fill="auto"/>
              <w:spacing w:after="120" w:line="240" w:lineRule="auto"/>
              <w:ind w:left="567"/>
              <w:jc w:val="both"/>
              <w:rPr>
                <w:rFonts w:ascii="Sylfaen" w:hAnsi="Sylfaen"/>
                <w:sz w:val="24"/>
                <w:szCs w:val="24"/>
                <w:lang w:val="en-US"/>
              </w:rPr>
            </w:pPr>
            <w:bookmarkStart w:id="59" w:name="bookmark59"/>
            <w:r w:rsidRPr="00471E4D">
              <w:rPr>
                <w:rFonts w:ascii="Sylfaen" w:hAnsi="Sylfaen"/>
                <w:sz w:val="24"/>
                <w:szCs w:val="24"/>
              </w:rPr>
              <w:t>4.3.4.</w:t>
            </w:r>
          </w:p>
        </w:tc>
        <w:tc>
          <w:tcPr>
            <w:tcW w:w="7754" w:type="dxa"/>
          </w:tcPr>
          <w:p w:rsidR="003E729F" w:rsidRDefault="003E729F" w:rsidP="003E729F">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техническому обеспечению</w:t>
            </w:r>
          </w:p>
        </w:tc>
      </w:tr>
    </w:tbl>
    <w:bookmarkEnd w:id="59"/>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4.3.4.1.</w:t>
      </w:r>
      <w:r w:rsidR="003E729F" w:rsidRPr="003E729F">
        <w:rPr>
          <w:rFonts w:ascii="Sylfaen" w:hAnsi="Sylfaen"/>
        </w:rPr>
        <w:t xml:space="preserve"> </w:t>
      </w:r>
      <w:r w:rsidRPr="00471E4D">
        <w:rPr>
          <w:rFonts w:ascii="Sylfaen" w:hAnsi="Sylfaen"/>
        </w:rPr>
        <w:t>Техническая архитектура системы должна обеспечивать обработку большого количества записей (Требования к количеству обрабатываемых данных - см. раздел</w:t>
      </w:r>
      <w:hyperlink w:anchor="bookmark23" w:tooltip="Current Document">
        <w:r w:rsidRPr="00471E4D">
          <w:rPr>
            <w:rFonts w:ascii="Sylfaen" w:hAnsi="Sylfaen"/>
          </w:rPr>
          <w:t xml:space="preserve"> 4.1.2)</w:t>
        </w:r>
      </w:hyperlink>
      <w:r w:rsidRPr="00471E4D">
        <w:rPr>
          <w:rFonts w:ascii="Sylfaen" w:hAnsi="Sylfaen"/>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4.3.4.2.</w:t>
      </w:r>
      <w:r w:rsidR="003E729F" w:rsidRPr="003E729F">
        <w:rPr>
          <w:rFonts w:ascii="Sylfaen" w:hAnsi="Sylfaen"/>
        </w:rPr>
        <w:t xml:space="preserve"> </w:t>
      </w:r>
      <w:r w:rsidRPr="00471E4D">
        <w:rPr>
          <w:rFonts w:ascii="Sylfaen" w:hAnsi="Sylfaen"/>
        </w:rPr>
        <w:t>Технология хранения данных должна обеспечивать их надежное и высокопроизводительное хранение.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Параметры производительности системы хранения данных должны быть выбраны на основе показателей назначения системы (см. раздел</w:t>
      </w:r>
      <w:hyperlink w:anchor="bookmark23" w:tooltip="Current Document">
        <w:r w:rsidRPr="00471E4D">
          <w:rPr>
            <w:rFonts w:ascii="Sylfaen" w:hAnsi="Sylfaen"/>
          </w:rPr>
          <w:t xml:space="preserve"> 4.1.2)</w:t>
        </w:r>
      </w:hyperlink>
      <w:r w:rsidRPr="00471E4D">
        <w:rPr>
          <w:rFonts w:ascii="Sylfaen" w:hAnsi="Sylfaen"/>
        </w:rPr>
        <w:t>;</w:t>
      </w:r>
    </w:p>
    <w:p w:rsidR="00B95BEC" w:rsidRPr="00B95BEC"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Должны использоваться отказоустойчивые </w:t>
      </w:r>
      <w:r w:rsidRPr="00471E4D">
        <w:rPr>
          <w:rFonts w:ascii="Sylfaen" w:hAnsi="Sylfaen"/>
          <w:lang w:val="en-US" w:eastAsia="en-US" w:bidi="en-US"/>
        </w:rPr>
        <w:t>RAID</w:t>
      </w:r>
      <w:r w:rsidRPr="00471E4D">
        <w:rPr>
          <w:rFonts w:ascii="Sylfaen" w:hAnsi="Sylfaen"/>
        </w:rPr>
        <w:t>-массивы для хранения БД;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Параметры объема системы хранения данных должны быть рассчитаны на основе показателей назначения;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При проектировании системы должны использоваться рекомендации производителей СУБД для организации систем хранения данных;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4.3.4.3.</w:t>
      </w:r>
      <w:r w:rsidR="00B95BEC" w:rsidRPr="00B95BEC">
        <w:rPr>
          <w:rFonts w:ascii="Sylfaen" w:hAnsi="Sylfaen"/>
        </w:rPr>
        <w:t xml:space="preserve"> </w:t>
      </w:r>
      <w:r w:rsidRPr="00471E4D">
        <w:rPr>
          <w:rFonts w:ascii="Sylfaen" w:hAnsi="Sylfaen"/>
        </w:rPr>
        <w:t xml:space="preserve">Применяемое в системе оборудование (устройства печати меток, стационарные и мобильные считыватели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 xml:space="preserve">должно поддерживать стандарт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rPr>
        <w:t xml:space="preserve">18000-6З/ЕРС </w:t>
      </w:r>
      <w:r w:rsidRPr="00471E4D">
        <w:rPr>
          <w:rFonts w:ascii="Sylfaen" w:hAnsi="Sylfaen"/>
          <w:lang w:val="en-US" w:eastAsia="en-US" w:bidi="en-US"/>
        </w:rPr>
        <w:t>Gen</w:t>
      </w:r>
      <w:r w:rsidRPr="00471E4D">
        <w:rPr>
          <w:rFonts w:ascii="Sylfaen" w:hAnsi="Sylfaen"/>
          <w:lang w:eastAsia="en-US" w:bidi="en-US"/>
        </w:rPr>
        <w:t xml:space="preserve"> </w:t>
      </w:r>
      <w:r w:rsidRPr="00471E4D">
        <w:rPr>
          <w:rFonts w:ascii="Sylfaen" w:hAnsi="Sylfaen"/>
        </w:rPr>
        <w:t>2;</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4.3.4.4.</w:t>
      </w:r>
      <w:r w:rsidR="00B95BEC" w:rsidRPr="00B95BEC">
        <w:rPr>
          <w:rFonts w:ascii="Sylfaen" w:hAnsi="Sylfaen"/>
        </w:rPr>
        <w:t xml:space="preserve"> </w:t>
      </w:r>
      <w:r w:rsidRPr="00471E4D">
        <w:rPr>
          <w:rFonts w:ascii="Sylfaen" w:hAnsi="Sylfaen"/>
        </w:rPr>
        <w:t>Должно обеспечиваться резервное хранение данных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4.3.4.5.</w:t>
      </w:r>
      <w:r w:rsidR="00B95BEC" w:rsidRPr="00B95BEC">
        <w:rPr>
          <w:rFonts w:ascii="Sylfaen" w:hAnsi="Sylfaen"/>
        </w:rPr>
        <w:t xml:space="preserve"> </w:t>
      </w:r>
      <w:r w:rsidRPr="00471E4D">
        <w:rPr>
          <w:rFonts w:ascii="Sylfaen" w:hAnsi="Sylfaen"/>
        </w:rPr>
        <w:t>Для обеспечения высокой доступности системы должны использоваться кластерные технологии;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4.3.4.6.</w:t>
      </w:r>
      <w:r w:rsidR="00B95BEC" w:rsidRPr="00B95BEC">
        <w:rPr>
          <w:rFonts w:ascii="Sylfaen" w:hAnsi="Sylfaen"/>
        </w:rPr>
        <w:t xml:space="preserve"> </w:t>
      </w:r>
      <w:r w:rsidRPr="00471E4D">
        <w:rPr>
          <w:rFonts w:ascii="Sylfaen" w:hAnsi="Sylfaen"/>
        </w:rPr>
        <w:t xml:space="preserve">В системе должны поддерживаться КиЗ на основе технологии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 xml:space="preserve">удовлетворяющие стандарту ЕРС </w:t>
      </w:r>
      <w:r w:rsidRPr="00471E4D">
        <w:rPr>
          <w:rFonts w:ascii="Sylfaen" w:hAnsi="Sylfaen"/>
          <w:lang w:val="en-US" w:eastAsia="en-US" w:bidi="en-US"/>
        </w:rPr>
        <w:t>UHF</w:t>
      </w:r>
      <w:r w:rsidRPr="00471E4D">
        <w:rPr>
          <w:rFonts w:ascii="Sylfaen" w:hAnsi="Sylfaen"/>
          <w:lang w:eastAsia="en-US" w:bidi="en-US"/>
        </w:rPr>
        <w:t xml:space="preserve"> </w:t>
      </w:r>
      <w:r w:rsidRPr="00471E4D">
        <w:rPr>
          <w:rFonts w:ascii="Sylfaen" w:hAnsi="Sylfaen"/>
          <w:lang w:val="en-US" w:eastAsia="en-US" w:bidi="en-US"/>
        </w:rPr>
        <w:t>Air</w:t>
      </w:r>
      <w:r w:rsidRPr="00471E4D">
        <w:rPr>
          <w:rFonts w:ascii="Sylfaen" w:hAnsi="Sylfaen"/>
          <w:lang w:eastAsia="en-US" w:bidi="en-US"/>
        </w:rPr>
        <w:t xml:space="preserve"> </w:t>
      </w:r>
      <w:r w:rsidRPr="00471E4D">
        <w:rPr>
          <w:rFonts w:ascii="Sylfaen" w:hAnsi="Sylfaen"/>
          <w:lang w:val="en-US" w:eastAsia="en-US" w:bidi="en-US"/>
        </w:rPr>
        <w:t>Interface</w:t>
      </w:r>
      <w:r w:rsidRPr="00471E4D">
        <w:rPr>
          <w:rFonts w:ascii="Sylfaen" w:hAnsi="Sylfaen"/>
          <w:lang w:eastAsia="en-US" w:bidi="en-US"/>
        </w:rPr>
        <w:t xml:space="preserve"> </w:t>
      </w:r>
      <w:r w:rsidRPr="00471E4D">
        <w:rPr>
          <w:rFonts w:ascii="Sylfaen" w:hAnsi="Sylfaen"/>
          <w:lang w:val="en-US" w:eastAsia="en-US" w:bidi="en-US"/>
        </w:rPr>
        <w:t>Protocol</w:t>
      </w:r>
      <w:r w:rsidRPr="00471E4D">
        <w:rPr>
          <w:rFonts w:ascii="Sylfaen" w:hAnsi="Sylfaen"/>
          <w:lang w:eastAsia="en-US" w:bidi="en-US"/>
        </w:rPr>
        <w:t xml:space="preserve"> </w:t>
      </w:r>
      <w:r w:rsidRPr="00471E4D">
        <w:rPr>
          <w:rFonts w:ascii="Sylfaen" w:hAnsi="Sylfaen"/>
          <w:lang w:val="en-US" w:eastAsia="en-US" w:bidi="en-US"/>
        </w:rPr>
        <w:t>Standard</w:t>
      </w:r>
      <w:r w:rsidRPr="00471E4D">
        <w:rPr>
          <w:rFonts w:ascii="Sylfaen" w:hAnsi="Sylfaen"/>
          <w:lang w:eastAsia="en-US" w:bidi="en-US"/>
        </w:rPr>
        <w:t xml:space="preserve"> «</w:t>
      </w:r>
      <w:r w:rsidRPr="00471E4D">
        <w:rPr>
          <w:rFonts w:ascii="Sylfaen" w:hAnsi="Sylfaen"/>
          <w:lang w:val="en-US" w:eastAsia="en-US" w:bidi="en-US"/>
        </w:rPr>
        <w:t>Gen</w:t>
      </w:r>
      <w:r w:rsidRPr="00471E4D">
        <w:rPr>
          <w:rFonts w:ascii="Sylfaen" w:hAnsi="Sylfaen"/>
          <w:lang w:eastAsia="en-US" w:bidi="en-US"/>
        </w:rPr>
        <w:t xml:space="preserve">2» </w:t>
      </w:r>
      <w:r w:rsidRPr="00471E4D">
        <w:rPr>
          <w:rFonts w:ascii="Sylfaen" w:hAnsi="Sylfaen"/>
        </w:rPr>
        <w:t xml:space="preserve">и выше. В КиЗ данного типа уникальный идентификатор КиЗ формируется производителем микрочипа КиЗ. Данный уникальный идентификатор </w:t>
      </w:r>
      <w:r w:rsidRPr="00471E4D">
        <w:rPr>
          <w:rFonts w:ascii="Sylfaen" w:hAnsi="Sylfaen"/>
          <w:lang w:eastAsia="en-US" w:bidi="en-US"/>
        </w:rPr>
        <w:t>(</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является глобально уникальным и защищенным от перезаписи. КиЗ данного типа также содержит код товара в стандарте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rPr>
        <w:t xml:space="preserve">идентифицирующий производителя товаров, модель (артикул) товара и серийный номер товара. </w:t>
      </w: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rPr>
        <w:t xml:space="preserve">хранится на КиЗ в банке памяти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Уточненные требования к КиЗ приведены в приложении Б к настоящему техническому заданию. Полные требования к КиЗ будут определяться отдельным решением Комиссии.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4.3.4.7.</w:t>
      </w:r>
      <w:r w:rsidR="00B95BEC" w:rsidRPr="00B95BEC">
        <w:rPr>
          <w:rFonts w:ascii="Sylfaen" w:hAnsi="Sylfaen"/>
        </w:rPr>
        <w:t xml:space="preserve"> </w:t>
      </w:r>
      <w:r w:rsidRPr="00471E4D">
        <w:rPr>
          <w:rFonts w:ascii="Sylfaen" w:hAnsi="Sylfaen"/>
        </w:rPr>
        <w:t xml:space="preserve">Для получения информации с КиЗ в системе должны применяться мобильные устройства бесконтактного считывания на основе технологии </w:t>
      </w:r>
      <w:r w:rsidRPr="00471E4D">
        <w:rPr>
          <w:rFonts w:ascii="Sylfaen" w:hAnsi="Sylfaen"/>
          <w:lang w:val="en-US" w:eastAsia="en-US" w:bidi="en-US"/>
        </w:rPr>
        <w:t>RFID</w:t>
      </w:r>
      <w:r w:rsidRPr="00471E4D">
        <w:rPr>
          <w:rFonts w:ascii="Sylfaen" w:hAnsi="Sylfaen"/>
          <w:lang w:eastAsia="en-US" w:bidi="en-US"/>
        </w:rPr>
        <w:t>.</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4.3.4.8.</w:t>
      </w:r>
      <w:r w:rsidR="00B95BEC" w:rsidRPr="00B95BEC">
        <w:rPr>
          <w:rFonts w:ascii="Sylfaen" w:hAnsi="Sylfaen"/>
        </w:rPr>
        <w:t xml:space="preserve"> </w:t>
      </w:r>
      <w:r w:rsidRPr="00471E4D">
        <w:rPr>
          <w:rFonts w:ascii="Sylfaen" w:hAnsi="Sylfaen"/>
        </w:rPr>
        <w:t>Для получения информации с КиЗ при считывании штрихового кода (линейного и двухмерного) должны использоваться типовые сканеры штрихового кода.</w:t>
      </w:r>
    </w:p>
    <w:p w:rsidR="00B95BEC" w:rsidRPr="00B95BEC" w:rsidRDefault="00B95BEC"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B95BEC" w:rsidTr="000B36F7">
        <w:tc>
          <w:tcPr>
            <w:tcW w:w="1526" w:type="dxa"/>
          </w:tcPr>
          <w:p w:rsidR="00B95BEC" w:rsidRPr="004727B2" w:rsidRDefault="00B95BEC" w:rsidP="000B36F7">
            <w:pPr>
              <w:pStyle w:val="Heading10"/>
              <w:keepNext/>
              <w:keepLines/>
              <w:shd w:val="clear" w:color="auto" w:fill="auto"/>
              <w:spacing w:after="120" w:line="240" w:lineRule="auto"/>
              <w:ind w:left="567"/>
              <w:jc w:val="both"/>
              <w:rPr>
                <w:rFonts w:ascii="Sylfaen" w:hAnsi="Sylfaen"/>
                <w:sz w:val="24"/>
                <w:szCs w:val="24"/>
                <w:lang w:val="en-US"/>
              </w:rPr>
            </w:pPr>
            <w:bookmarkStart w:id="60" w:name="bookmark60"/>
            <w:r w:rsidRPr="00471E4D">
              <w:rPr>
                <w:rFonts w:ascii="Sylfaen" w:hAnsi="Sylfaen"/>
                <w:sz w:val="24"/>
                <w:szCs w:val="24"/>
              </w:rPr>
              <w:t>4.3.5.</w:t>
            </w:r>
          </w:p>
        </w:tc>
        <w:tc>
          <w:tcPr>
            <w:tcW w:w="7754" w:type="dxa"/>
          </w:tcPr>
          <w:p w:rsidR="00B95BEC" w:rsidRDefault="00B95BEC" w:rsidP="000B36F7">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организационному обеспечению</w:t>
            </w:r>
          </w:p>
        </w:tc>
      </w:tr>
    </w:tbl>
    <w:bookmarkEnd w:id="60"/>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4.3.5.1.</w:t>
      </w:r>
      <w:r w:rsidR="00B95BEC" w:rsidRPr="00B95BEC">
        <w:rPr>
          <w:rFonts w:ascii="Sylfaen" w:hAnsi="Sylfaen"/>
        </w:rPr>
        <w:t xml:space="preserve"> </w:t>
      </w:r>
      <w:r w:rsidRPr="00471E4D">
        <w:rPr>
          <w:rFonts w:ascii="Sylfaen" w:hAnsi="Sylfaen"/>
        </w:rPr>
        <w:t>Организационное обеспечение системы должно быть достаточным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4.3.5.2.</w:t>
      </w:r>
      <w:r w:rsidR="00B95BEC" w:rsidRPr="00B95BEC">
        <w:rPr>
          <w:rFonts w:ascii="Sylfaen" w:hAnsi="Sylfaen"/>
        </w:rPr>
        <w:t xml:space="preserve"> </w:t>
      </w:r>
      <w:r w:rsidRPr="00471E4D">
        <w:rPr>
          <w:rFonts w:ascii="Sylfaen" w:hAnsi="Sylfaen"/>
        </w:rPr>
        <w:t>Заказчиком должны быть определены должностные лица, ответственные за следующие обязанности: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B95BEC">
        <w:rPr>
          <w:rFonts w:ascii="Sylfaen" w:hAnsi="Sylfaen"/>
          <w:bCs/>
        </w:rPr>
        <w:t>1.</w:t>
      </w:r>
      <w:r w:rsidR="00B95BEC" w:rsidRPr="00B95BEC">
        <w:rPr>
          <w:rFonts w:ascii="Sylfaen" w:hAnsi="Sylfaen"/>
          <w:bCs/>
        </w:rPr>
        <w:t xml:space="preserve"> </w:t>
      </w:r>
      <w:r w:rsidRPr="00471E4D">
        <w:rPr>
          <w:rFonts w:ascii="Sylfaen" w:hAnsi="Sylfaen"/>
        </w:rPr>
        <w:t>обработку информации системы (аналитик);</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B95BEC">
        <w:rPr>
          <w:rFonts w:ascii="Sylfaen" w:hAnsi="Sylfaen"/>
          <w:bCs/>
        </w:rPr>
        <w:t>2.</w:t>
      </w:r>
      <w:r w:rsidR="00B95BEC" w:rsidRPr="00B95BEC">
        <w:rPr>
          <w:rFonts w:ascii="Sylfaen" w:hAnsi="Sylfaen"/>
          <w:bCs/>
        </w:rPr>
        <w:t xml:space="preserve"> </w:t>
      </w:r>
      <w:r w:rsidRPr="00471E4D">
        <w:rPr>
          <w:rFonts w:ascii="Sylfaen" w:hAnsi="Sylfaen"/>
        </w:rPr>
        <w:t>администрирование системы (администратор);</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B95BEC">
        <w:rPr>
          <w:rFonts w:ascii="Sylfaen" w:hAnsi="Sylfaen"/>
          <w:bCs/>
        </w:rPr>
        <w:t>3.</w:t>
      </w:r>
      <w:r w:rsidR="00B95BEC" w:rsidRPr="00B95BEC">
        <w:rPr>
          <w:rFonts w:ascii="Sylfaen" w:hAnsi="Sylfaen"/>
          <w:bCs/>
        </w:rPr>
        <w:t xml:space="preserve"> </w:t>
      </w:r>
      <w:r w:rsidRPr="00471E4D">
        <w:rPr>
          <w:rFonts w:ascii="Sylfaen" w:hAnsi="Sylfaen"/>
        </w:rPr>
        <w:t>обеспечение безопасности информации системы (администратор информационной безопасности);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B95BEC">
        <w:rPr>
          <w:rFonts w:ascii="Sylfaen" w:hAnsi="Sylfaen"/>
          <w:bCs/>
        </w:rPr>
        <w:t>4.</w:t>
      </w:r>
      <w:r w:rsidR="00B95BEC" w:rsidRPr="00B95BEC">
        <w:rPr>
          <w:rFonts w:ascii="Sylfaen" w:hAnsi="Sylfaen"/>
          <w:b/>
          <w:bCs/>
        </w:rPr>
        <w:t xml:space="preserve"> </w:t>
      </w:r>
      <w:r w:rsidRPr="00471E4D">
        <w:rPr>
          <w:rFonts w:ascii="Sylfaen" w:hAnsi="Sylfaen"/>
        </w:rPr>
        <w:t>управление работой персонала по обслуживанию системы.</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4.3.5.3.</w:t>
      </w:r>
      <w:r w:rsidR="00B95BEC" w:rsidRPr="00B95BEC">
        <w:rPr>
          <w:rFonts w:ascii="Sylfaen" w:hAnsi="Sylfaen"/>
        </w:rPr>
        <w:t xml:space="preserve"> </w:t>
      </w:r>
      <w:r w:rsidRPr="00471E4D">
        <w:rPr>
          <w:rFonts w:ascii="Sylfaen" w:hAnsi="Sylfaen"/>
        </w:rPr>
        <w:t>К работе с системой должны допускаться сотрудники, имеющие навыки работы на персональном компьютере, ознакомленные с правилами эксплуатации и прошедшие обучение работе с системой.</w:t>
      </w:r>
    </w:p>
    <w:p w:rsidR="00B95BEC" w:rsidRPr="00B95BEC" w:rsidRDefault="00B95BEC" w:rsidP="004727B2">
      <w:pPr>
        <w:pStyle w:val="Bodytext20"/>
        <w:shd w:val="clear" w:color="auto" w:fill="auto"/>
        <w:spacing w:before="0" w:after="120" w:line="240" w:lineRule="auto"/>
        <w:ind w:firstLine="567"/>
        <w:jc w:val="both"/>
        <w:rPr>
          <w:rFonts w:ascii="Sylfaen"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54"/>
      </w:tblGrid>
      <w:tr w:rsidR="00B95BEC" w:rsidTr="000B36F7">
        <w:tc>
          <w:tcPr>
            <w:tcW w:w="1526" w:type="dxa"/>
          </w:tcPr>
          <w:p w:rsidR="00B95BEC" w:rsidRPr="004727B2" w:rsidRDefault="00B95BEC" w:rsidP="000B36F7">
            <w:pPr>
              <w:pStyle w:val="Heading10"/>
              <w:keepNext/>
              <w:keepLines/>
              <w:shd w:val="clear" w:color="auto" w:fill="auto"/>
              <w:spacing w:after="120" w:line="240" w:lineRule="auto"/>
              <w:ind w:left="567"/>
              <w:jc w:val="both"/>
              <w:rPr>
                <w:rFonts w:ascii="Sylfaen" w:hAnsi="Sylfaen"/>
                <w:sz w:val="24"/>
                <w:szCs w:val="24"/>
                <w:lang w:val="en-US"/>
              </w:rPr>
            </w:pPr>
            <w:bookmarkStart w:id="61" w:name="bookmark61"/>
            <w:r w:rsidRPr="00471E4D">
              <w:rPr>
                <w:rFonts w:ascii="Sylfaen" w:hAnsi="Sylfaen"/>
                <w:sz w:val="24"/>
                <w:szCs w:val="24"/>
              </w:rPr>
              <w:t>4.3.6.</w:t>
            </w:r>
          </w:p>
        </w:tc>
        <w:tc>
          <w:tcPr>
            <w:tcW w:w="7754" w:type="dxa"/>
          </w:tcPr>
          <w:p w:rsidR="00B95BEC" w:rsidRDefault="00B95BEC" w:rsidP="000B36F7">
            <w:pPr>
              <w:pStyle w:val="Heading20"/>
              <w:keepNext/>
              <w:keepLines/>
              <w:shd w:val="clear" w:color="auto" w:fill="auto"/>
              <w:spacing w:before="0" w:after="120" w:line="240" w:lineRule="auto"/>
              <w:ind w:firstLine="0"/>
              <w:jc w:val="left"/>
              <w:rPr>
                <w:rFonts w:ascii="Sylfaen" w:hAnsi="Sylfaen"/>
                <w:sz w:val="24"/>
                <w:szCs w:val="24"/>
              </w:rPr>
            </w:pPr>
            <w:r w:rsidRPr="00471E4D">
              <w:rPr>
                <w:rFonts w:ascii="Sylfaen" w:hAnsi="Sylfaen"/>
                <w:sz w:val="24"/>
                <w:szCs w:val="24"/>
              </w:rPr>
              <w:t>Требования к методическому обеспечению</w:t>
            </w:r>
          </w:p>
        </w:tc>
      </w:tr>
    </w:tbl>
    <w:bookmarkEnd w:id="61"/>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4.З.6.1.</w:t>
      </w:r>
      <w:r w:rsidR="00B95BEC" w:rsidRPr="00B95BEC">
        <w:rPr>
          <w:rFonts w:ascii="Sylfaen" w:hAnsi="Sylfaen"/>
        </w:rPr>
        <w:t xml:space="preserve"> </w:t>
      </w:r>
      <w:r w:rsidRPr="00471E4D">
        <w:rPr>
          <w:rFonts w:ascii="Sylfaen" w:hAnsi="Sylfaen"/>
        </w:rPr>
        <w:t>В состав нормативно-правого и методического обеспечения системы</w:t>
      </w:r>
      <w:r w:rsidR="00B95BEC" w:rsidRPr="00B95BEC">
        <w:rPr>
          <w:rFonts w:ascii="Sylfaen" w:hAnsi="Sylfaen"/>
        </w:rPr>
        <w:t xml:space="preserve"> </w:t>
      </w:r>
      <w:r w:rsidRPr="00471E4D">
        <w:rPr>
          <w:rFonts w:ascii="Sylfaen" w:hAnsi="Sylfaen"/>
        </w:rPr>
        <w:t>должны входить следующие национальные и международные стандарты и положения по товарной идентификации, управления цепочками поставок, таможенным процедурам, процедурам дистрибуции, складского учета и торговых операций, нормативные документы Комиссии, которые будут использованы при техническом проектировании: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4.З.6.1.1.</w:t>
      </w:r>
      <w:r w:rsidR="00B95BEC" w:rsidRPr="00B95BEC">
        <w:rPr>
          <w:rFonts w:ascii="Sylfaen" w:hAnsi="Sylfaen"/>
        </w:rPr>
        <w:t xml:space="preserve"> </w:t>
      </w:r>
      <w:r w:rsidRPr="00471E4D">
        <w:rPr>
          <w:rFonts w:ascii="Sylfaen" w:hAnsi="Sylfaen"/>
        </w:rPr>
        <w:t>нормативные документы Комиссии:</w:t>
      </w:r>
    </w:p>
    <w:p w:rsidR="00997894" w:rsidRPr="00471E4D" w:rsidRDefault="00B95BEC" w:rsidP="004727B2">
      <w:pPr>
        <w:pStyle w:val="Bodytext20"/>
        <w:shd w:val="clear" w:color="auto" w:fill="auto"/>
        <w:spacing w:before="0" w:after="120" w:line="240" w:lineRule="auto"/>
        <w:ind w:firstLine="567"/>
        <w:jc w:val="both"/>
        <w:rPr>
          <w:rFonts w:ascii="Sylfaen" w:hAnsi="Sylfaen"/>
        </w:rPr>
      </w:pPr>
      <w:r>
        <w:rPr>
          <w:rFonts w:ascii="Sylfaen" w:hAnsi="Sylfaen"/>
        </w:rPr>
        <w:t>1.</w:t>
      </w:r>
      <w:r w:rsidRPr="00B95BEC">
        <w:rPr>
          <w:rFonts w:ascii="Sylfaen" w:hAnsi="Sylfaen"/>
        </w:rPr>
        <w:t xml:space="preserve"> </w:t>
      </w:r>
      <w:r w:rsidR="00471E4D" w:rsidRPr="00471E4D">
        <w:rPr>
          <w:rFonts w:ascii="Sylfaen" w:hAnsi="Sylfaen"/>
        </w:rPr>
        <w:t>Решение Совета Евразийской экономической комиссии от 28.04.2014 года №28 «О подходах по формированию и применению на единой таможенной территории системы маркировки отдельных видов продукции легкой промышленности»;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B95BEC" w:rsidRPr="00B95BEC">
        <w:rPr>
          <w:rFonts w:ascii="Sylfaen" w:hAnsi="Sylfaen"/>
        </w:rPr>
        <w:t xml:space="preserve"> </w:t>
      </w:r>
      <w:r w:rsidRPr="00471E4D">
        <w:rPr>
          <w:rFonts w:ascii="Sylfaen" w:hAnsi="Sylfaen"/>
        </w:rPr>
        <w:t xml:space="preserve">Решение Высшего Евразийского экономического совета на уровне глав государств от 10 октября 2014 года № 88 «О разработке системы маркировки отдельных видов продукции легкой промышленности на территориях государств </w:t>
      </w:r>
      <w:r w:rsidRPr="00471E4D">
        <w:rPr>
          <w:rFonts w:ascii="Sylfaen" w:hAnsi="Sylfaen"/>
          <w:lang w:eastAsia="en-US" w:bidi="en-US"/>
        </w:rPr>
        <w:t xml:space="preserve">- </w:t>
      </w:r>
      <w:r w:rsidRPr="00471E4D">
        <w:rPr>
          <w:rFonts w:ascii="Sylfaen" w:hAnsi="Sylfaen"/>
        </w:rPr>
        <w:t>членов Таможенного союза и Единого экономического пространства».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B95BEC" w:rsidRPr="00B95BEC">
        <w:rPr>
          <w:rFonts w:ascii="Sylfaen" w:hAnsi="Sylfaen"/>
        </w:rPr>
        <w:t xml:space="preserve"> </w:t>
      </w:r>
      <w:r w:rsidRPr="00471E4D">
        <w:rPr>
          <w:rFonts w:ascii="Sylfaen" w:hAnsi="Sylfaen"/>
        </w:rPr>
        <w:t>Решение Коллегии Евразийской экономической комиссии от 6 ноября 2014</w:t>
      </w:r>
      <w:r w:rsidR="00B95BEC" w:rsidRPr="00B95BEC">
        <w:rPr>
          <w:rFonts w:ascii="Sylfaen" w:hAnsi="Sylfaen"/>
        </w:rPr>
        <w:t xml:space="preserve"> </w:t>
      </w:r>
      <w:r w:rsidRPr="00471E4D">
        <w:rPr>
          <w:rFonts w:ascii="Sylfaen" w:hAnsi="Sylfaen"/>
        </w:rPr>
        <w:t>года №200 «О технологических документах, регламентирующих информационное</w:t>
      </w:r>
      <w:r w:rsidRPr="00471E4D">
        <w:rPr>
          <w:rFonts w:ascii="Sylfaen" w:hAnsi="Sylfaen"/>
          <w:lang w:eastAsia="en-US" w:bidi="en-US"/>
        </w:rPr>
        <w:t xml:space="preserve"> </w:t>
      </w:r>
      <w:r w:rsidRPr="00471E4D">
        <w:rPr>
          <w:rFonts w:ascii="Sylfaen" w:hAnsi="Sylfaen"/>
        </w:rPr>
        <w:t>взаимодействие</w:t>
      </w:r>
      <w:r w:rsidRPr="00471E4D">
        <w:rPr>
          <w:rFonts w:ascii="Sylfaen" w:hAnsi="Sylfaen"/>
          <w:lang w:eastAsia="en-US" w:bidi="en-US"/>
        </w:rPr>
        <w:t xml:space="preserve"> </w:t>
      </w:r>
      <w:r w:rsidRPr="00471E4D">
        <w:rPr>
          <w:rFonts w:ascii="Sylfaen" w:hAnsi="Sylfaen"/>
        </w:rPr>
        <w:t>при реализации средствами</w:t>
      </w:r>
      <w:r w:rsidRPr="00471E4D">
        <w:rPr>
          <w:rFonts w:ascii="Sylfaen" w:hAnsi="Sylfaen"/>
          <w:lang w:eastAsia="en-US" w:bidi="en-US"/>
        </w:rPr>
        <w:t xml:space="preserve"> </w:t>
      </w:r>
      <w:r w:rsidRPr="00471E4D">
        <w:rPr>
          <w:rFonts w:ascii="Sylfaen" w:hAnsi="Sylfaen"/>
        </w:rPr>
        <w:t>интегрированной информационной системы внешней и взаимной торговли общих процессов»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B95BEC" w:rsidRPr="00B95BEC">
        <w:rPr>
          <w:rFonts w:ascii="Sylfaen" w:hAnsi="Sylfaen"/>
        </w:rPr>
        <w:t xml:space="preserve"> </w:t>
      </w:r>
      <w:r w:rsidRPr="00471E4D">
        <w:rPr>
          <w:rFonts w:ascii="Sylfaen" w:hAnsi="Sylfaen"/>
        </w:rPr>
        <w:t xml:space="preserve">Решение Коллегии Евразийской экономической комиссии от 27 января 2015 </w:t>
      </w:r>
      <w:r w:rsidRPr="00471E4D">
        <w:rPr>
          <w:rFonts w:ascii="Sylfaen" w:hAnsi="Sylfaen"/>
        </w:rPr>
        <w:lastRenderedPageBreak/>
        <w:t>года № 5 «Об утверждении Правил электронного обмена данными в интегрированной информационной системе внешней и взаимной торговли»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B95BEC" w:rsidRPr="00B95BEC">
        <w:rPr>
          <w:rFonts w:ascii="Sylfaen" w:hAnsi="Sylfaen"/>
        </w:rPr>
        <w:t xml:space="preserve"> </w:t>
      </w:r>
      <w:r w:rsidRPr="00471E4D">
        <w:rPr>
          <w:rFonts w:ascii="Sylfaen" w:hAnsi="Sylfaen"/>
        </w:rPr>
        <w:t>Решение Совета Евразийской экономической комиссии от 4 февраля 2015 года №1 «О реализации Решения Высшего Евразийского экономического совета от 10 октября 2014 г. № 88 и Решения Совета Евразийской экономической комиссии от 28 апреля 2014 г. № 28»;</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B95BEC" w:rsidRPr="00B95BEC">
        <w:rPr>
          <w:rFonts w:ascii="Sylfaen" w:hAnsi="Sylfaen"/>
        </w:rPr>
        <w:t xml:space="preserve"> </w:t>
      </w:r>
      <w:r w:rsidRPr="00471E4D">
        <w:rPr>
          <w:rFonts w:ascii="Sylfaen" w:hAnsi="Sylfaen"/>
        </w:rPr>
        <w:t>Распоряжение Евразийского межправительственного совета от 6 февраля 2015 года №3 «Об обеспечении финансирования пилотного проекта по введению маркировки на территориях государств - членов Евразийского экономического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4.3.6.1.2.</w:t>
      </w:r>
      <w:r w:rsidR="00B95BEC" w:rsidRPr="00B95BEC">
        <w:rPr>
          <w:rFonts w:ascii="Sylfaen" w:hAnsi="Sylfaen"/>
        </w:rPr>
        <w:t xml:space="preserve"> </w:t>
      </w:r>
      <w:r w:rsidRPr="00471E4D">
        <w:rPr>
          <w:rFonts w:ascii="Sylfaen" w:hAnsi="Sylfaen"/>
        </w:rPr>
        <w:t>Законодательные акты: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B95BEC" w:rsidRPr="00B95BEC">
        <w:rPr>
          <w:rFonts w:ascii="Sylfaen" w:hAnsi="Sylfaen"/>
        </w:rPr>
        <w:t xml:space="preserve"> </w:t>
      </w:r>
      <w:r w:rsidRPr="00471E4D">
        <w:rPr>
          <w:rFonts w:ascii="Sylfaen" w:hAnsi="Sylfaen"/>
        </w:rPr>
        <w:t>Таможенный кодекс Таможенного Союза.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4.3.6.1.3.</w:t>
      </w:r>
      <w:r w:rsidR="00B95BEC" w:rsidRPr="00B95BEC">
        <w:rPr>
          <w:rFonts w:ascii="Sylfaen" w:hAnsi="Sylfaen"/>
        </w:rPr>
        <w:t xml:space="preserve"> </w:t>
      </w:r>
      <w:r w:rsidRPr="00471E4D">
        <w:rPr>
          <w:rFonts w:ascii="Sylfaen" w:hAnsi="Sylfaen"/>
        </w:rPr>
        <w:t>Национальные законодательные акты: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B95BEC" w:rsidRPr="00B95BEC">
        <w:rPr>
          <w:rFonts w:ascii="Sylfaen" w:hAnsi="Sylfaen"/>
        </w:rPr>
        <w:t xml:space="preserve"> </w:t>
      </w:r>
      <w:r w:rsidRPr="00471E4D">
        <w:rPr>
          <w:rFonts w:ascii="Sylfaen" w:hAnsi="Sylfaen"/>
        </w:rPr>
        <w:t>НПА государств-членов Союза для регулирования вопросов реализации пилотного проекта.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4.3.6.1.4.</w:t>
      </w:r>
      <w:r w:rsidR="00B95BEC">
        <w:rPr>
          <w:rFonts w:ascii="Sylfaen" w:hAnsi="Sylfaen"/>
          <w:lang w:val="en-US"/>
        </w:rPr>
        <w:t xml:space="preserve"> </w:t>
      </w:r>
      <w:r w:rsidRPr="00471E4D">
        <w:rPr>
          <w:rFonts w:ascii="Sylfaen" w:hAnsi="Sylfaen"/>
        </w:rPr>
        <w:t>Международные стандарты: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B95BEC">
        <w:rPr>
          <w:rFonts w:ascii="Sylfaen" w:hAnsi="Sylfaen"/>
          <w:lang w:val="en-US"/>
        </w:rPr>
        <w:t xml:space="preserve"> </w:t>
      </w:r>
      <w:r w:rsidRPr="00471E4D">
        <w:rPr>
          <w:rFonts w:ascii="Sylfaen" w:hAnsi="Sylfaen"/>
          <w:lang w:val="en-US" w:eastAsia="en-US" w:bidi="en-US"/>
        </w:rPr>
        <w:t>ISO</w:t>
      </w:r>
      <w:r w:rsidRPr="00471E4D">
        <w:rPr>
          <w:rFonts w:ascii="Sylfaen" w:hAnsi="Sylfaen"/>
          <w:lang w:eastAsia="en-US" w:bidi="en-US"/>
        </w:rPr>
        <w:t xml:space="preserve"> </w:t>
      </w:r>
      <w:r w:rsidRPr="00471E4D">
        <w:rPr>
          <w:rFonts w:ascii="Sylfaen" w:hAnsi="Sylfaen"/>
        </w:rPr>
        <w:t>6З9-1:2002. Коды для представления названий языков. Часть 1. Двухбуквенный код.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B95BEC">
        <w:rPr>
          <w:rFonts w:ascii="Sylfaen" w:hAnsi="Sylfaen"/>
          <w:lang w:val="en-US"/>
        </w:rPr>
        <w:t xml:space="preserve"> </w:t>
      </w:r>
      <w:r w:rsidRPr="00471E4D">
        <w:rPr>
          <w:rFonts w:ascii="Sylfaen" w:hAnsi="Sylfaen"/>
          <w:lang w:val="en-US" w:eastAsia="en-US" w:bidi="en-US"/>
        </w:rPr>
        <w:t>ISO</w:t>
      </w:r>
      <w:r w:rsidRPr="00471E4D">
        <w:rPr>
          <w:rFonts w:ascii="Sylfaen" w:hAnsi="Sylfaen"/>
          <w:lang w:eastAsia="en-US" w:bidi="en-US"/>
        </w:rPr>
        <w:t xml:space="preserve"> </w:t>
      </w:r>
      <w:r w:rsidRPr="00471E4D">
        <w:rPr>
          <w:rFonts w:ascii="Sylfaen" w:hAnsi="Sylfaen"/>
        </w:rPr>
        <w:t>З166-1:2013. Коды для представления названий стран и единиц их административно-территориального деления. Часть 1. Коды стран.</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B95BEC">
        <w:rPr>
          <w:rFonts w:ascii="Sylfaen" w:hAnsi="Sylfaen"/>
          <w:lang w:val="en-US"/>
        </w:rPr>
        <w:t xml:space="preserve"> </w:t>
      </w:r>
      <w:r w:rsidRPr="00471E4D">
        <w:rPr>
          <w:rFonts w:ascii="Sylfaen" w:hAnsi="Sylfaen"/>
          <w:lang w:val="en-US" w:eastAsia="en-US" w:bidi="en-US"/>
        </w:rPr>
        <w:t>ISO</w:t>
      </w:r>
      <w:r w:rsidRPr="00471E4D">
        <w:rPr>
          <w:rFonts w:ascii="Sylfaen" w:hAnsi="Sylfaen"/>
          <w:lang w:eastAsia="en-US" w:bidi="en-US"/>
        </w:rPr>
        <w:t xml:space="preserve"> </w:t>
      </w:r>
      <w:r w:rsidRPr="00471E4D">
        <w:rPr>
          <w:rFonts w:ascii="Sylfaen" w:hAnsi="Sylfaen"/>
        </w:rPr>
        <w:t>З166-2:2013. Коды для представления названий стран и единиц их административно-территориального деления. Часть 2. Коды единиц административно-территориального деления стран.</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B95BEC">
        <w:rPr>
          <w:rFonts w:ascii="Sylfaen" w:hAnsi="Sylfaen"/>
          <w:lang w:val="en-US"/>
        </w:rPr>
        <w:t xml:space="preserve"> </w:t>
      </w:r>
      <w:r w:rsidRPr="00471E4D">
        <w:rPr>
          <w:rFonts w:ascii="Sylfaen" w:hAnsi="Sylfaen"/>
          <w:lang w:val="en-US" w:eastAsia="en-US" w:bidi="en-US"/>
        </w:rPr>
        <w:t>ISO</w:t>
      </w:r>
      <w:r w:rsidRPr="00471E4D">
        <w:rPr>
          <w:rFonts w:ascii="Sylfaen" w:hAnsi="Sylfaen"/>
          <w:lang w:eastAsia="en-US" w:bidi="en-US"/>
        </w:rPr>
        <w:t xml:space="preserve"> </w:t>
      </w:r>
      <w:r w:rsidRPr="00471E4D">
        <w:rPr>
          <w:rFonts w:ascii="Sylfaen" w:hAnsi="Sylfaen"/>
        </w:rPr>
        <w:t>4217:2008. Коды для представления валют и фондов.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B95BEC" w:rsidRPr="00B95BEC">
        <w:rPr>
          <w:rFonts w:ascii="Sylfaen" w:hAnsi="Sylfaen"/>
        </w:rPr>
        <w:t xml:space="preserve">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rPr>
        <w:t xml:space="preserve"> 15418:2009 Информационные технологии. Технологии</w:t>
      </w:r>
      <w:r w:rsidR="00B95BEC" w:rsidRPr="00B95BEC">
        <w:rPr>
          <w:rFonts w:ascii="Sylfaen" w:hAnsi="Sylfaen"/>
        </w:rPr>
        <w:t xml:space="preserve"> </w:t>
      </w:r>
      <w:r w:rsidRPr="00471E4D">
        <w:rPr>
          <w:rFonts w:ascii="Sylfaen" w:hAnsi="Sylfaen"/>
        </w:rPr>
        <w:t>автоматической</w:t>
      </w:r>
      <w:r w:rsidRPr="00471E4D">
        <w:rPr>
          <w:rFonts w:ascii="Sylfaen" w:hAnsi="Sylfaen"/>
          <w:lang w:eastAsia="en-US" w:bidi="en-US"/>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Идентификаторы</w:t>
      </w:r>
      <w:r w:rsidRPr="00471E4D">
        <w:rPr>
          <w:rFonts w:ascii="Sylfaen" w:hAnsi="Sylfaen"/>
          <w:lang w:eastAsia="en-US" w:bidi="en-US"/>
        </w:rPr>
        <w:t xml:space="preserve"> </w:t>
      </w:r>
      <w:r w:rsidRPr="00471E4D">
        <w:rPr>
          <w:rFonts w:ascii="Sylfaen" w:hAnsi="Sylfaen"/>
        </w:rPr>
        <w:t xml:space="preserve">применения </w:t>
      </w:r>
      <w:r w:rsidRPr="00471E4D">
        <w:rPr>
          <w:rFonts w:ascii="Sylfaen" w:hAnsi="Sylfaen"/>
          <w:lang w:val="en-US" w:eastAsia="en-US" w:bidi="en-US"/>
        </w:rPr>
        <w:t>GS</w:t>
      </w:r>
      <w:r w:rsidRPr="00471E4D">
        <w:rPr>
          <w:rFonts w:ascii="Sylfaen" w:hAnsi="Sylfaen"/>
          <w:lang w:eastAsia="en-US" w:bidi="en-US"/>
        </w:rPr>
        <w:t>1</w:t>
      </w:r>
      <w:r w:rsidRPr="00471E4D">
        <w:rPr>
          <w:rFonts w:ascii="Sylfaen" w:hAnsi="Sylfaen"/>
        </w:rPr>
        <w:t xml:space="preserve"> и идентификаторы данных </w:t>
      </w:r>
      <w:r w:rsidRPr="00471E4D">
        <w:rPr>
          <w:rFonts w:ascii="Sylfaen" w:hAnsi="Sylfaen"/>
          <w:lang w:val="en-US" w:eastAsia="en-US" w:bidi="en-US"/>
        </w:rPr>
        <w:t>ASC</w:t>
      </w:r>
      <w:r w:rsidRPr="00471E4D">
        <w:rPr>
          <w:rFonts w:ascii="Sylfaen" w:hAnsi="Sylfaen"/>
        </w:rPr>
        <w:t xml:space="preserve"> МН 10 и их ведение.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B95BEC" w:rsidRPr="00B95BEC">
        <w:rPr>
          <w:rFonts w:ascii="Sylfaen" w:hAnsi="Sylfaen"/>
        </w:rPr>
        <w:t xml:space="preserve"> </w:t>
      </w:r>
      <w:r w:rsidRPr="00471E4D">
        <w:rPr>
          <w:rFonts w:ascii="Sylfaen" w:hAnsi="Sylfaen"/>
        </w:rPr>
        <w:t xml:space="preserve">ГОСТ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rPr>
        <w:t xml:space="preserve"> 15418</w:t>
      </w:r>
      <w:r w:rsidR="008517AD">
        <w:rPr>
          <w:rFonts w:ascii="Sylfaen" w:hAnsi="Sylfaen"/>
        </w:rPr>
        <w:t>-</w:t>
      </w:r>
      <w:r w:rsidRPr="00471E4D">
        <w:rPr>
          <w:rFonts w:ascii="Sylfaen" w:hAnsi="Sylfaen"/>
        </w:rPr>
        <w:t>2014 «Информационные технологии. Технологии</w:t>
      </w:r>
      <w:r w:rsidR="00B95BEC" w:rsidRPr="00B95BEC">
        <w:rPr>
          <w:rFonts w:ascii="Sylfaen" w:hAnsi="Sylfaen"/>
        </w:rPr>
        <w:t xml:space="preserve"> </w:t>
      </w:r>
      <w:r w:rsidRPr="00471E4D">
        <w:rPr>
          <w:rFonts w:ascii="Sylfaen" w:hAnsi="Sylfaen"/>
        </w:rPr>
        <w:t>автоматической</w:t>
      </w:r>
      <w:r w:rsidRPr="00471E4D">
        <w:rPr>
          <w:rFonts w:ascii="Sylfaen" w:hAnsi="Sylfaen"/>
          <w:lang w:eastAsia="en-US" w:bidi="en-US"/>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Идентификаторы</w:t>
      </w:r>
      <w:r w:rsidRPr="00471E4D">
        <w:rPr>
          <w:rFonts w:ascii="Sylfaen" w:hAnsi="Sylfaen"/>
          <w:lang w:eastAsia="en-US" w:bidi="en-US"/>
        </w:rPr>
        <w:t xml:space="preserve"> </w:t>
      </w:r>
      <w:r w:rsidRPr="00471E4D">
        <w:rPr>
          <w:rFonts w:ascii="Sylfaen" w:hAnsi="Sylfaen"/>
        </w:rPr>
        <w:t xml:space="preserve">применения </w:t>
      </w:r>
      <w:r w:rsidRPr="00471E4D">
        <w:rPr>
          <w:rFonts w:ascii="Sylfaen" w:hAnsi="Sylfaen"/>
          <w:lang w:val="en-US" w:eastAsia="en-US" w:bidi="en-US"/>
        </w:rPr>
        <w:t>GS</w:t>
      </w:r>
      <w:r w:rsidRPr="00471E4D">
        <w:rPr>
          <w:rFonts w:ascii="Sylfaen" w:hAnsi="Sylfaen"/>
        </w:rPr>
        <w:t>1 и идентификаторы данных А</w:t>
      </w:r>
      <w:r w:rsidRPr="00471E4D">
        <w:rPr>
          <w:rFonts w:ascii="Sylfaen" w:hAnsi="Sylfaen"/>
          <w:lang w:val="en-US" w:eastAsia="en-US" w:bidi="en-US"/>
        </w:rPr>
        <w:t>SC</w:t>
      </w:r>
      <w:r w:rsidRPr="00471E4D">
        <w:rPr>
          <w:rFonts w:ascii="Sylfaen" w:hAnsi="Sylfaen"/>
        </w:rPr>
        <w:t xml:space="preserve"> МН 10 и их ведение».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B95BEC">
        <w:rPr>
          <w:rFonts w:ascii="Sylfaen" w:hAnsi="Sylfaen"/>
          <w:lang w:val="en-US"/>
        </w:rPr>
        <w:t xml:space="preserve"> </w:t>
      </w:r>
      <w:r w:rsidRPr="00471E4D">
        <w:rPr>
          <w:rFonts w:ascii="Sylfaen" w:hAnsi="Sylfaen"/>
        </w:rPr>
        <w:t>КОЛЕС 15434:2006 Информационные технологии. Синтаксис для средств автоматического сбора данных высокой емкости.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8.</w:t>
      </w:r>
      <w:r w:rsidR="00B95BEC" w:rsidRPr="00B95BEC">
        <w:rPr>
          <w:rFonts w:ascii="Sylfaen" w:hAnsi="Sylfaen"/>
        </w:rPr>
        <w:t xml:space="preserve"> </w:t>
      </w:r>
      <w:r w:rsidRPr="00471E4D">
        <w:rPr>
          <w:rFonts w:ascii="Sylfaen" w:hAnsi="Sylfaen"/>
        </w:rPr>
        <w:t>ГОСТ Р ИСО/МЭК 15434-2007 Автоматическая идентификация. Синтаксис для средств автоматического сбора данных высокой емкости.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9.</w:t>
      </w:r>
      <w:r w:rsidR="00B95BEC" w:rsidRPr="00B95BEC">
        <w:rPr>
          <w:rFonts w:ascii="Sylfaen" w:hAnsi="Sylfaen"/>
        </w:rPr>
        <w:t xml:space="preserve"> </w:t>
      </w:r>
      <w:r w:rsidRPr="00471E4D">
        <w:rPr>
          <w:rFonts w:ascii="Sylfaen" w:hAnsi="Sylfaen"/>
        </w:rPr>
        <w:t>КОЛЕС 15459-1:2014 Информационные технологии. Технологии</w:t>
      </w:r>
      <w:r w:rsidR="00B95BEC" w:rsidRPr="00B95BEC">
        <w:rPr>
          <w:rFonts w:ascii="Sylfaen" w:hAnsi="Sylfaen"/>
        </w:rPr>
        <w:t xml:space="preserve"> </w:t>
      </w:r>
      <w:r w:rsidRPr="00471E4D">
        <w:rPr>
          <w:rFonts w:ascii="Sylfaen" w:hAnsi="Sylfaen"/>
        </w:rPr>
        <w:t>автоматической</w:t>
      </w:r>
      <w:r w:rsidRPr="00471E4D">
        <w:rPr>
          <w:rFonts w:ascii="Sylfaen" w:hAnsi="Sylfaen"/>
          <w:lang w:eastAsia="en-US" w:bidi="en-US"/>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Уникальная</w:t>
      </w:r>
      <w:r w:rsidRPr="00471E4D">
        <w:rPr>
          <w:rFonts w:ascii="Sylfaen" w:hAnsi="Sylfaen"/>
          <w:lang w:eastAsia="en-US" w:bidi="en-US"/>
        </w:rPr>
        <w:t xml:space="preserve"> </w:t>
      </w:r>
      <w:r w:rsidRPr="00471E4D">
        <w:rPr>
          <w:rFonts w:ascii="Sylfaen" w:hAnsi="Sylfaen"/>
        </w:rPr>
        <w:t>идентификация. Часть 1: Индивидуальные транспортируемые единицы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10.</w:t>
      </w:r>
      <w:r w:rsidR="00B95BEC">
        <w:rPr>
          <w:rFonts w:ascii="Sylfaen" w:hAnsi="Sylfaen"/>
          <w:lang w:val="en-US"/>
        </w:rPr>
        <w:t xml:space="preserve"> </w:t>
      </w:r>
      <w:r w:rsidRPr="00471E4D">
        <w:rPr>
          <w:rFonts w:ascii="Sylfaen" w:hAnsi="Sylfaen"/>
        </w:rPr>
        <w:t>КОЛЕС 15459-2:2006 Информационные технологии. Уникальные идентификаторы. Часть 2: Порядок регистрации.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11.</w:t>
      </w:r>
      <w:r w:rsidR="00B95BEC" w:rsidRPr="00B95BEC">
        <w:rPr>
          <w:rFonts w:ascii="Sylfaen" w:hAnsi="Sylfaen"/>
        </w:rPr>
        <w:t xml:space="preserve"> </w:t>
      </w:r>
      <w:r w:rsidRPr="00471E4D">
        <w:rPr>
          <w:rFonts w:ascii="Sylfaen" w:hAnsi="Sylfaen"/>
        </w:rPr>
        <w:t>КОЛЕС</w:t>
      </w:r>
      <w:r w:rsidR="00B95BEC" w:rsidRPr="00B95BEC">
        <w:rPr>
          <w:rFonts w:ascii="Sylfaen" w:hAnsi="Sylfaen"/>
        </w:rPr>
        <w:t xml:space="preserve"> </w:t>
      </w:r>
      <w:r w:rsidRPr="00471E4D">
        <w:rPr>
          <w:rFonts w:ascii="Sylfaen" w:hAnsi="Sylfaen"/>
        </w:rPr>
        <w:t>15459-3:2014 Информационные технологии. Технологии</w:t>
      </w:r>
      <w:r w:rsidR="00B95BEC" w:rsidRPr="00B95BEC">
        <w:rPr>
          <w:rFonts w:ascii="Sylfaen" w:hAnsi="Sylfaen"/>
        </w:rPr>
        <w:t xml:space="preserve"> </w:t>
      </w:r>
      <w:r w:rsidRPr="00471E4D">
        <w:rPr>
          <w:rFonts w:ascii="Sylfaen" w:hAnsi="Sylfaen"/>
        </w:rPr>
        <w:t>автоматической</w:t>
      </w:r>
      <w:r w:rsidRPr="00471E4D">
        <w:rPr>
          <w:rFonts w:ascii="Sylfaen" w:hAnsi="Sylfaen"/>
          <w:lang w:eastAsia="en-US" w:bidi="en-US"/>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Уникальная</w:t>
      </w:r>
      <w:r w:rsidRPr="00471E4D">
        <w:rPr>
          <w:rFonts w:ascii="Sylfaen" w:hAnsi="Sylfaen"/>
          <w:lang w:eastAsia="en-US" w:bidi="en-US"/>
        </w:rPr>
        <w:t xml:space="preserve"> </w:t>
      </w:r>
      <w:r w:rsidRPr="00471E4D">
        <w:rPr>
          <w:rFonts w:ascii="Sylfaen" w:hAnsi="Sylfaen"/>
        </w:rPr>
        <w:t>идентификация. Часть 3. Общие правила.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12.</w:t>
      </w:r>
      <w:r w:rsidR="00B95BEC">
        <w:rPr>
          <w:rFonts w:ascii="Sylfaen" w:hAnsi="Sylfaen"/>
          <w:lang w:val="en-US"/>
        </w:rPr>
        <w:t xml:space="preserve"> </w:t>
      </w:r>
      <w:r w:rsidRPr="00471E4D">
        <w:rPr>
          <w:rFonts w:ascii="Sylfaen" w:hAnsi="Sylfaen"/>
        </w:rPr>
        <w:t>КОЛЕС 15459-4:</w:t>
      </w:r>
      <w:r w:rsidRPr="00471E4D">
        <w:rPr>
          <w:rFonts w:ascii="Sylfaen" w:hAnsi="Sylfaen"/>
          <w:lang w:eastAsia="en-US" w:bidi="en-US"/>
        </w:rPr>
        <w:t xml:space="preserve"> </w:t>
      </w:r>
      <w:r w:rsidRPr="00471E4D">
        <w:rPr>
          <w:rFonts w:ascii="Sylfaen" w:hAnsi="Sylfaen"/>
        </w:rPr>
        <w:t>2014 Информационные технологии. Технологии</w:t>
      </w:r>
      <w:r w:rsidRPr="00471E4D">
        <w:rPr>
          <w:rFonts w:ascii="Sylfaen" w:hAnsi="Sylfaen"/>
          <w:lang w:eastAsia="en-US" w:bidi="en-US"/>
        </w:rPr>
        <w:t xml:space="preserve"> </w:t>
      </w:r>
      <w:r w:rsidRPr="00471E4D">
        <w:rPr>
          <w:rFonts w:ascii="Sylfaen" w:hAnsi="Sylfaen"/>
        </w:rPr>
        <w:t>автоматической</w:t>
      </w:r>
      <w:r w:rsidRPr="00471E4D">
        <w:rPr>
          <w:rFonts w:ascii="Sylfaen" w:hAnsi="Sylfaen"/>
          <w:lang w:eastAsia="en-US" w:bidi="en-US"/>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Уникальная</w:t>
      </w:r>
      <w:r w:rsidRPr="00471E4D">
        <w:rPr>
          <w:rFonts w:ascii="Sylfaen" w:hAnsi="Sylfaen"/>
          <w:lang w:eastAsia="en-US" w:bidi="en-US"/>
        </w:rPr>
        <w:t xml:space="preserve"> </w:t>
      </w:r>
      <w:r w:rsidRPr="00471E4D">
        <w:rPr>
          <w:rFonts w:ascii="Sylfaen" w:hAnsi="Sylfaen"/>
        </w:rPr>
        <w:t>идентификация. Часть 4: Штучные и упакованные единицы продукции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13.</w:t>
      </w:r>
      <w:r w:rsidR="00B95BEC">
        <w:rPr>
          <w:rFonts w:ascii="Sylfaen" w:hAnsi="Sylfaen"/>
          <w:lang w:val="en-US"/>
        </w:rPr>
        <w:t xml:space="preserve"> </w:t>
      </w:r>
      <w:r w:rsidRPr="00471E4D">
        <w:rPr>
          <w:rFonts w:ascii="Sylfaen" w:hAnsi="Sylfaen"/>
        </w:rPr>
        <w:t>ГОСТ ИСО/МЭК 15459-1-2008. Автоматическая идентификация. Идентификаторы уникальные международные. Часть 1. Уникальные идентификаторы транспортируемых единиц.</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14.</w:t>
      </w:r>
      <w:r w:rsidR="00B95BEC">
        <w:rPr>
          <w:rFonts w:ascii="Sylfaen" w:hAnsi="Sylfaen"/>
          <w:lang w:val="en-US"/>
        </w:rPr>
        <w:t xml:space="preserve"> </w:t>
      </w:r>
      <w:r w:rsidRPr="00471E4D">
        <w:rPr>
          <w:rFonts w:ascii="Sylfaen" w:hAnsi="Sylfaen"/>
        </w:rPr>
        <w:t>ГОСТ ИСО/МЭК 15459-2-2008. Автоматическая идентификация. Идентификаторы уникальные международные. Часть 2. Порядок регистрации.</w:t>
      </w:r>
    </w:p>
    <w:p w:rsidR="00997894" w:rsidRPr="00471E4D" w:rsidRDefault="00B95BEC" w:rsidP="004727B2">
      <w:pPr>
        <w:pStyle w:val="Bodytext20"/>
        <w:shd w:val="clear" w:color="auto" w:fill="auto"/>
        <w:spacing w:before="0" w:after="120" w:line="240" w:lineRule="auto"/>
        <w:ind w:firstLine="567"/>
        <w:jc w:val="both"/>
        <w:rPr>
          <w:rFonts w:ascii="Sylfaen" w:hAnsi="Sylfaen"/>
        </w:rPr>
      </w:pPr>
      <w:r>
        <w:rPr>
          <w:rFonts w:ascii="Sylfaen" w:hAnsi="Sylfaen"/>
        </w:rPr>
        <w:t>15.</w:t>
      </w:r>
      <w:r>
        <w:rPr>
          <w:rFonts w:ascii="Sylfaen" w:hAnsi="Sylfaen"/>
          <w:lang w:val="en-US"/>
        </w:rPr>
        <w:t xml:space="preserve"> </w:t>
      </w:r>
      <w:r w:rsidR="00471E4D" w:rsidRPr="00471E4D">
        <w:rPr>
          <w:rFonts w:ascii="Sylfaen" w:hAnsi="Sylfaen"/>
        </w:rPr>
        <w:t>ГОСТ Р ИСО/МЭК 15459-3-2007. Автоматическая идентификация. Идентификаторы уникальные международные. Часть 3. Общие правила для уникальных идентификаторов.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16.</w:t>
      </w:r>
      <w:r w:rsidR="00B95BEC">
        <w:rPr>
          <w:rFonts w:ascii="Sylfaen" w:hAnsi="Sylfaen"/>
          <w:lang w:val="en-US"/>
        </w:rPr>
        <w:t xml:space="preserve"> </w:t>
      </w:r>
      <w:r w:rsidRPr="00471E4D">
        <w:rPr>
          <w:rFonts w:ascii="Sylfaen" w:hAnsi="Sylfaen"/>
        </w:rPr>
        <w:t>ГОСТ Р ИСО/МЭК 15459-4-2007. Автоматическая идентификация. Идентификаторы уникальные международные. Часть 4. Уникальные идентификаторы единичных предметов для управления цепью поставок.</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17.</w:t>
      </w:r>
      <w:r w:rsidR="00B95BEC">
        <w:rPr>
          <w:rFonts w:ascii="Sylfaen" w:hAnsi="Sylfaen"/>
          <w:lang w:val="en-US"/>
        </w:rPr>
        <w:t xml:space="preserve"> </w:t>
      </w:r>
      <w:r w:rsidRPr="00471E4D">
        <w:rPr>
          <w:rFonts w:ascii="Sylfaen" w:hAnsi="Sylfaen"/>
        </w:rPr>
        <w:t>ГБО/ГЕС 15963:2009 Информационные технологии. Радиочастотная идентификация для управления предметами. Уникальная идентификация радиочастотных меток.</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18.</w:t>
      </w:r>
      <w:r w:rsidR="00B95BEC">
        <w:rPr>
          <w:rFonts w:ascii="Sylfaen" w:hAnsi="Sylfaen"/>
          <w:lang w:val="en-US"/>
        </w:rPr>
        <w:t xml:space="preserve"> </w:t>
      </w:r>
      <w:r w:rsidRPr="00471E4D">
        <w:rPr>
          <w:rFonts w:ascii="Sylfaen" w:hAnsi="Sylfaen"/>
        </w:rPr>
        <w:t>ГОСТ</w:t>
      </w:r>
      <w:r w:rsidR="00B95BEC">
        <w:rPr>
          <w:rFonts w:ascii="Sylfaen" w:hAnsi="Sylfaen"/>
          <w:lang w:val="en-US"/>
        </w:rPr>
        <w:t xml:space="preserve"> </w:t>
      </w:r>
      <w:r w:rsidRPr="00471E4D">
        <w:rPr>
          <w:rFonts w:ascii="Sylfaen" w:hAnsi="Sylfaen"/>
        </w:rPr>
        <w:t>Р</w:t>
      </w:r>
      <w:r w:rsidRPr="00471E4D">
        <w:rPr>
          <w:rFonts w:ascii="Sylfaen" w:hAnsi="Sylfaen"/>
          <w:lang w:eastAsia="en-US" w:bidi="en-US"/>
        </w:rPr>
        <w:t xml:space="preserve"> </w:t>
      </w:r>
      <w:r w:rsidRPr="00471E4D">
        <w:rPr>
          <w:rFonts w:ascii="Sylfaen" w:hAnsi="Sylfaen"/>
        </w:rPr>
        <w:t>ИСО/МЭК 15963-2011.</w:t>
      </w:r>
      <w:r w:rsidRPr="00471E4D">
        <w:rPr>
          <w:rFonts w:ascii="Sylfaen" w:hAnsi="Sylfaen"/>
          <w:lang w:eastAsia="en-US" w:bidi="en-US"/>
        </w:rPr>
        <w:t xml:space="preserve"> </w:t>
      </w:r>
      <w:r w:rsidRPr="00471E4D">
        <w:rPr>
          <w:rFonts w:ascii="Sylfaen" w:hAnsi="Sylfaen"/>
        </w:rPr>
        <w:t>Информационные</w:t>
      </w:r>
      <w:r w:rsidRPr="00471E4D">
        <w:rPr>
          <w:rFonts w:ascii="Sylfaen" w:hAnsi="Sylfaen"/>
          <w:lang w:eastAsia="en-US" w:bidi="en-US"/>
        </w:rPr>
        <w:t xml:space="preserve"> </w:t>
      </w:r>
      <w:r w:rsidRPr="00471E4D">
        <w:rPr>
          <w:rFonts w:ascii="Sylfaen" w:hAnsi="Sylfaen"/>
        </w:rPr>
        <w:t>технологии.</w:t>
      </w:r>
      <w:r w:rsidRPr="00471E4D">
        <w:rPr>
          <w:rFonts w:ascii="Sylfaen" w:hAnsi="Sylfaen"/>
          <w:lang w:eastAsia="en-US" w:bidi="en-US"/>
        </w:rPr>
        <w:t xml:space="preserve"> </w:t>
      </w:r>
      <w:r w:rsidRPr="00471E4D">
        <w:rPr>
          <w:rFonts w:ascii="Sylfaen" w:hAnsi="Sylfaen"/>
        </w:rPr>
        <w:t>Радиочастотная идентификация для управления предметами. Уникальная идентификация радиочастотных меток.</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19.</w:t>
      </w:r>
      <w:r w:rsidR="00B95BEC">
        <w:rPr>
          <w:rFonts w:ascii="Sylfaen" w:hAnsi="Sylfaen"/>
          <w:lang w:val="en-US"/>
        </w:rPr>
        <w:t xml:space="preserve"> </w:t>
      </w:r>
      <w:r w:rsidRPr="00471E4D">
        <w:rPr>
          <w:rFonts w:ascii="Sylfaen" w:hAnsi="Sylfaen"/>
        </w:rPr>
        <w:t>ГБО/ГЕС 18000-6:2013 Информационные технологии. Идентификация радиочастотная для управления предметами. Часть 6. Параметры радиоинтерфейса для диапазона частот от 860 МГц до 960 МГц. Общие требования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20.</w:t>
      </w:r>
      <w:r w:rsidR="00B95BEC">
        <w:rPr>
          <w:rFonts w:ascii="Sylfaen" w:hAnsi="Sylfaen"/>
          <w:lang w:val="en-US"/>
        </w:rPr>
        <w:t xml:space="preserve"> </w:t>
      </w:r>
      <w:r w:rsidRPr="00471E4D">
        <w:rPr>
          <w:rFonts w:ascii="Sylfaen" w:hAnsi="Sylfaen"/>
        </w:rPr>
        <w:t>ГОСТ</w:t>
      </w:r>
      <w:r w:rsidR="00B95BEC">
        <w:rPr>
          <w:rFonts w:ascii="Sylfaen" w:hAnsi="Sylfaen"/>
          <w:lang w:val="en-US"/>
        </w:rPr>
        <w:t xml:space="preserve"> </w:t>
      </w:r>
      <w:r w:rsidRPr="00471E4D">
        <w:rPr>
          <w:rFonts w:ascii="Sylfaen" w:hAnsi="Sylfaen"/>
        </w:rPr>
        <w:t>Р</w:t>
      </w:r>
      <w:r w:rsidRPr="00471E4D">
        <w:rPr>
          <w:rFonts w:ascii="Sylfaen" w:hAnsi="Sylfaen"/>
          <w:lang w:eastAsia="en-US" w:bidi="en-US"/>
        </w:rPr>
        <w:t xml:space="preserve"> </w:t>
      </w:r>
      <w:r w:rsidRPr="00471E4D">
        <w:rPr>
          <w:rFonts w:ascii="Sylfaen" w:hAnsi="Sylfaen"/>
        </w:rPr>
        <w:t>ИСО/МЭК</w:t>
      </w:r>
      <w:r w:rsidRPr="00471E4D">
        <w:rPr>
          <w:rFonts w:ascii="Sylfaen" w:hAnsi="Sylfaen"/>
          <w:lang w:eastAsia="en-US" w:bidi="en-US"/>
        </w:rPr>
        <w:t xml:space="preserve"> </w:t>
      </w:r>
      <w:r w:rsidRPr="00471E4D">
        <w:rPr>
          <w:rFonts w:ascii="Sylfaen" w:hAnsi="Sylfaen"/>
        </w:rPr>
        <w:t>18000-6-2013.</w:t>
      </w:r>
      <w:r w:rsidRPr="00471E4D">
        <w:rPr>
          <w:rFonts w:ascii="Sylfaen" w:hAnsi="Sylfaen"/>
          <w:lang w:eastAsia="en-US" w:bidi="en-US"/>
        </w:rPr>
        <w:t xml:space="preserve"> </w:t>
      </w:r>
      <w:r w:rsidRPr="00471E4D">
        <w:rPr>
          <w:rFonts w:ascii="Sylfaen" w:hAnsi="Sylfaen"/>
        </w:rPr>
        <w:t>Информационные</w:t>
      </w:r>
      <w:r w:rsidRPr="00471E4D">
        <w:rPr>
          <w:rFonts w:ascii="Sylfaen" w:hAnsi="Sylfaen"/>
          <w:lang w:eastAsia="en-US" w:bidi="en-US"/>
        </w:rPr>
        <w:t xml:space="preserve"> </w:t>
      </w:r>
      <w:r w:rsidRPr="00471E4D">
        <w:rPr>
          <w:rFonts w:ascii="Sylfaen" w:hAnsi="Sylfaen"/>
        </w:rPr>
        <w:t>технологии.</w:t>
      </w:r>
      <w:r w:rsidRPr="00471E4D">
        <w:rPr>
          <w:rFonts w:ascii="Sylfaen" w:hAnsi="Sylfaen"/>
          <w:lang w:eastAsia="en-US" w:bidi="en-US"/>
        </w:rPr>
        <w:t xml:space="preserve"> </w:t>
      </w:r>
      <w:r w:rsidRPr="00471E4D">
        <w:rPr>
          <w:rFonts w:ascii="Sylfaen" w:hAnsi="Sylfaen"/>
        </w:rPr>
        <w:t>Идентификация радиочастотная для управления предметами. Часть 6. Параметры радиоинтерфейса для диапазона частот 860 - 960 МГц. Общие требования.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21.</w:t>
      </w:r>
      <w:r w:rsidR="00B95BEC">
        <w:rPr>
          <w:rFonts w:ascii="Sylfaen" w:hAnsi="Sylfaen"/>
          <w:lang w:val="en-US"/>
        </w:rPr>
        <w:t xml:space="preserve"> </w:t>
      </w:r>
      <w:r w:rsidRPr="00471E4D">
        <w:rPr>
          <w:rFonts w:ascii="Sylfaen" w:hAnsi="Sylfaen"/>
        </w:rPr>
        <w:t>СТ РК ГБО/ГЕС 18000-6-2013.</w:t>
      </w:r>
      <w:r w:rsidRPr="00471E4D">
        <w:rPr>
          <w:rFonts w:ascii="Sylfaen" w:hAnsi="Sylfaen"/>
          <w:lang w:eastAsia="en-US" w:bidi="en-US"/>
        </w:rPr>
        <w:t xml:space="preserve"> </w:t>
      </w:r>
      <w:r w:rsidRPr="00471E4D">
        <w:rPr>
          <w:rFonts w:ascii="Sylfaen" w:hAnsi="Sylfaen"/>
        </w:rPr>
        <w:t>«Информационные</w:t>
      </w:r>
      <w:r w:rsidRPr="00471E4D">
        <w:rPr>
          <w:rFonts w:ascii="Sylfaen" w:hAnsi="Sylfaen"/>
          <w:lang w:eastAsia="en-US" w:bidi="en-US"/>
        </w:rPr>
        <w:t xml:space="preserve"> </w:t>
      </w:r>
      <w:r w:rsidRPr="00471E4D">
        <w:rPr>
          <w:rFonts w:ascii="Sylfaen" w:hAnsi="Sylfaen"/>
        </w:rPr>
        <w:t>технологии.</w:t>
      </w:r>
      <w:r w:rsidRPr="00471E4D">
        <w:rPr>
          <w:rFonts w:ascii="Sylfaen" w:hAnsi="Sylfaen"/>
          <w:lang w:eastAsia="en-US" w:bidi="en-US"/>
        </w:rPr>
        <w:t xml:space="preserve"> </w:t>
      </w:r>
      <w:r w:rsidRPr="00471E4D">
        <w:rPr>
          <w:rFonts w:ascii="Sylfaen" w:hAnsi="Sylfaen"/>
        </w:rPr>
        <w:t>Радиочастотная идентификация для управления объектами. Часть 6. Основные параметры для связи через беспроводной интерфейс на частотах от 860 МГц до 960 МГц».</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22.</w:t>
      </w:r>
      <w:r w:rsidR="00B95BEC">
        <w:rPr>
          <w:rFonts w:ascii="Sylfaen" w:hAnsi="Sylfaen"/>
          <w:lang w:val="en-US"/>
        </w:rPr>
        <w:t xml:space="preserve"> </w:t>
      </w:r>
      <w:r w:rsidRPr="00471E4D">
        <w:rPr>
          <w:rFonts w:ascii="Sylfaen" w:hAnsi="Sylfaen"/>
        </w:rPr>
        <w:t>ГБО/ГЕС 18000-63:2013. Информационные технологии. Радиочастотная идентификация для управления элементом данных. Часть 63. Параметры для связи через радиоинтерфейс на частотах от 860 МГц до 960 МГц, Тип С.</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23.</w:t>
      </w:r>
      <w:r w:rsidR="00B95BEC">
        <w:rPr>
          <w:rFonts w:ascii="Sylfaen" w:hAnsi="Sylfaen"/>
          <w:lang w:val="en-US"/>
        </w:rPr>
        <w:t xml:space="preserve"> </w:t>
      </w:r>
      <w:r w:rsidRPr="00471E4D">
        <w:rPr>
          <w:rFonts w:ascii="Sylfaen" w:hAnsi="Sylfaen"/>
        </w:rPr>
        <w:t>ГОСТ</w:t>
      </w:r>
      <w:r w:rsidR="00B95BEC">
        <w:rPr>
          <w:rFonts w:ascii="Sylfaen" w:hAnsi="Sylfaen"/>
          <w:lang w:val="en-US"/>
        </w:rPr>
        <w:t xml:space="preserve"> </w:t>
      </w:r>
      <w:r w:rsidRPr="00471E4D">
        <w:rPr>
          <w:rFonts w:ascii="Sylfaen" w:hAnsi="Sylfaen"/>
        </w:rPr>
        <w:t>Р</w:t>
      </w:r>
      <w:r w:rsidRPr="00471E4D">
        <w:rPr>
          <w:rFonts w:ascii="Sylfaen" w:hAnsi="Sylfaen"/>
          <w:lang w:eastAsia="en-US" w:bidi="en-US"/>
        </w:rPr>
        <w:t xml:space="preserve"> </w:t>
      </w:r>
      <w:r w:rsidRPr="00471E4D">
        <w:rPr>
          <w:rFonts w:ascii="Sylfaen" w:hAnsi="Sylfaen"/>
        </w:rPr>
        <w:t>ИСО/МЭК</w:t>
      </w:r>
      <w:r w:rsidRPr="00471E4D">
        <w:rPr>
          <w:rFonts w:ascii="Sylfaen" w:hAnsi="Sylfaen"/>
          <w:lang w:eastAsia="en-US" w:bidi="en-US"/>
        </w:rPr>
        <w:t xml:space="preserve"> </w:t>
      </w:r>
      <w:r w:rsidRPr="00471E4D">
        <w:rPr>
          <w:rFonts w:ascii="Sylfaen" w:hAnsi="Sylfaen"/>
        </w:rPr>
        <w:t>18046-2009. Автоматическая идентификация.</w:t>
      </w:r>
      <w:r w:rsidRPr="00471E4D">
        <w:rPr>
          <w:rFonts w:ascii="Sylfaen" w:hAnsi="Sylfaen"/>
          <w:lang w:eastAsia="en-US" w:bidi="en-US"/>
        </w:rPr>
        <w:t xml:space="preserve"> </w:t>
      </w:r>
      <w:r w:rsidRPr="00471E4D">
        <w:rPr>
          <w:rFonts w:ascii="Sylfaen" w:hAnsi="Sylfaen"/>
        </w:rPr>
        <w:lastRenderedPageBreak/>
        <w:t>Идентификация радиочастотная. Методы испытаний технических характеристик устройств радиочастотной идентификации.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24.</w:t>
      </w:r>
      <w:r w:rsidR="00B95BEC" w:rsidRPr="00B95BEC">
        <w:rPr>
          <w:rFonts w:ascii="Sylfaen" w:hAnsi="Sylfaen"/>
        </w:rPr>
        <w:t xml:space="preserve"> </w:t>
      </w:r>
      <w:r w:rsidRPr="00471E4D">
        <w:rPr>
          <w:rFonts w:ascii="Sylfaen" w:hAnsi="Sylfaen"/>
          <w:lang w:val="en-US" w:eastAsia="en-US" w:bidi="en-US"/>
        </w:rPr>
        <w:t>IS</w:t>
      </w:r>
      <w:r w:rsidRPr="00471E4D">
        <w:rPr>
          <w:rFonts w:ascii="Sylfaen" w:hAnsi="Sylfaen"/>
        </w:rPr>
        <w:t>О/</w:t>
      </w:r>
      <w:r w:rsidRPr="00471E4D">
        <w:rPr>
          <w:rFonts w:ascii="Sylfaen" w:hAnsi="Sylfaen"/>
          <w:lang w:val="en-US" w:eastAsia="en-US" w:bidi="en-US"/>
        </w:rPr>
        <w:t>I</w:t>
      </w:r>
      <w:r w:rsidRPr="00471E4D">
        <w:rPr>
          <w:rFonts w:ascii="Sylfaen" w:hAnsi="Sylfaen"/>
        </w:rPr>
        <w:t>ЕС</w:t>
      </w:r>
      <w:r w:rsidR="00B95BEC" w:rsidRPr="00B95BEC">
        <w:rPr>
          <w:rFonts w:ascii="Sylfaen" w:hAnsi="Sylfaen"/>
        </w:rPr>
        <w:t xml:space="preserve"> </w:t>
      </w:r>
      <w:r w:rsidRPr="00471E4D">
        <w:rPr>
          <w:rFonts w:ascii="Sylfaen" w:hAnsi="Sylfaen"/>
        </w:rPr>
        <w:t>19762-1:2008</w:t>
      </w:r>
      <w:r w:rsidR="00B95BEC" w:rsidRPr="00B95BEC">
        <w:rPr>
          <w:rFonts w:ascii="Sylfaen" w:hAnsi="Sylfaen"/>
        </w:rPr>
        <w:t xml:space="preserve"> </w:t>
      </w:r>
      <w:r w:rsidRPr="00471E4D">
        <w:rPr>
          <w:rFonts w:ascii="Sylfaen" w:hAnsi="Sylfaen"/>
        </w:rPr>
        <w:t>Информационные технологии.</w:t>
      </w:r>
      <w:r w:rsidRPr="00471E4D">
        <w:rPr>
          <w:rFonts w:ascii="Sylfaen" w:hAnsi="Sylfaen"/>
          <w:lang w:eastAsia="en-US" w:bidi="en-US"/>
        </w:rPr>
        <w:t xml:space="preserve"> </w:t>
      </w:r>
      <w:r w:rsidRPr="00471E4D">
        <w:rPr>
          <w:rFonts w:ascii="Sylfaen" w:hAnsi="Sylfaen"/>
        </w:rPr>
        <w:t>Технологии</w:t>
      </w:r>
      <w:r w:rsidRPr="00471E4D">
        <w:rPr>
          <w:rFonts w:ascii="Sylfaen" w:hAnsi="Sylfaen"/>
          <w:lang w:eastAsia="en-US" w:bidi="en-US"/>
        </w:rPr>
        <w:t xml:space="preserve"> </w:t>
      </w:r>
      <w:r w:rsidRPr="00471E4D">
        <w:rPr>
          <w:rFonts w:ascii="Sylfaen" w:hAnsi="Sylfaen"/>
        </w:rPr>
        <w:t>автоматической</w:t>
      </w:r>
      <w:r w:rsidR="00B95BEC" w:rsidRPr="00B95BEC">
        <w:rPr>
          <w:rFonts w:ascii="Sylfaen" w:hAnsi="Sylfaen"/>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(АИСД).</w:t>
      </w:r>
      <w:r w:rsidRPr="00471E4D">
        <w:rPr>
          <w:rFonts w:ascii="Sylfaen" w:hAnsi="Sylfaen"/>
          <w:lang w:eastAsia="en-US" w:bidi="en-US"/>
        </w:rPr>
        <w:t xml:space="preserve"> </w:t>
      </w:r>
      <w:r w:rsidRPr="00471E4D">
        <w:rPr>
          <w:rFonts w:ascii="Sylfaen" w:hAnsi="Sylfaen"/>
        </w:rPr>
        <w:t>Гармонизированный словарь. Часть 1. Общие термины в области АИСД.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25.</w:t>
      </w:r>
      <w:r w:rsidR="00B95BEC" w:rsidRPr="00B95BEC">
        <w:rPr>
          <w:rFonts w:ascii="Sylfaen" w:hAnsi="Sylfaen"/>
        </w:rPr>
        <w:t xml:space="preserve"> </w:t>
      </w:r>
      <w:r w:rsidRPr="00471E4D">
        <w:rPr>
          <w:rFonts w:ascii="Sylfaen" w:hAnsi="Sylfaen"/>
          <w:lang w:val="en-US" w:eastAsia="en-US" w:bidi="en-US"/>
        </w:rPr>
        <w:t>ISO</w:t>
      </w:r>
      <w:r w:rsidRPr="00471E4D">
        <w:rPr>
          <w:rFonts w:ascii="Sylfaen" w:hAnsi="Sylfaen"/>
        </w:rPr>
        <w:t>/</w:t>
      </w:r>
      <w:r w:rsidRPr="00471E4D">
        <w:rPr>
          <w:rFonts w:ascii="Sylfaen" w:hAnsi="Sylfaen"/>
          <w:lang w:val="en-US" w:eastAsia="en-US" w:bidi="en-US"/>
        </w:rPr>
        <w:t>I</w:t>
      </w:r>
      <w:r w:rsidRPr="00471E4D">
        <w:rPr>
          <w:rFonts w:ascii="Sylfaen" w:hAnsi="Sylfaen"/>
        </w:rPr>
        <w:t>ЕС</w:t>
      </w:r>
      <w:r w:rsidR="00B95BEC" w:rsidRPr="00B95BEC">
        <w:rPr>
          <w:rFonts w:ascii="Sylfaen" w:hAnsi="Sylfaen"/>
        </w:rPr>
        <w:t xml:space="preserve"> </w:t>
      </w:r>
      <w:r w:rsidRPr="00471E4D">
        <w:rPr>
          <w:rFonts w:ascii="Sylfaen" w:hAnsi="Sylfaen"/>
        </w:rPr>
        <w:t>19762-3:2008</w:t>
      </w:r>
      <w:r w:rsidR="00B95BEC" w:rsidRPr="00B95BEC">
        <w:rPr>
          <w:rFonts w:ascii="Sylfaen" w:hAnsi="Sylfaen"/>
        </w:rPr>
        <w:t xml:space="preserve"> </w:t>
      </w:r>
      <w:r w:rsidRPr="00471E4D">
        <w:rPr>
          <w:rFonts w:ascii="Sylfaen" w:hAnsi="Sylfaen"/>
        </w:rPr>
        <w:t>Информационные технологии.</w:t>
      </w:r>
      <w:r w:rsidRPr="00471E4D">
        <w:rPr>
          <w:rFonts w:ascii="Sylfaen" w:hAnsi="Sylfaen"/>
          <w:lang w:eastAsia="en-US" w:bidi="en-US"/>
        </w:rPr>
        <w:t xml:space="preserve"> </w:t>
      </w:r>
      <w:r w:rsidRPr="00471E4D">
        <w:rPr>
          <w:rFonts w:ascii="Sylfaen" w:hAnsi="Sylfaen"/>
        </w:rPr>
        <w:t>Технологии</w:t>
      </w:r>
      <w:r w:rsidRPr="00471E4D">
        <w:rPr>
          <w:rFonts w:ascii="Sylfaen" w:hAnsi="Sylfaen"/>
          <w:lang w:eastAsia="en-US" w:bidi="en-US"/>
        </w:rPr>
        <w:t xml:space="preserve"> </w:t>
      </w:r>
      <w:r w:rsidRPr="00471E4D">
        <w:rPr>
          <w:rFonts w:ascii="Sylfaen" w:hAnsi="Sylfaen"/>
        </w:rPr>
        <w:t>автоматической</w:t>
      </w:r>
      <w:r w:rsidR="00B95BEC" w:rsidRPr="00B95BEC">
        <w:rPr>
          <w:rFonts w:ascii="Sylfaen" w:hAnsi="Sylfaen"/>
        </w:rPr>
        <w:t xml:space="preserve"> </w:t>
      </w:r>
      <w:r w:rsidRPr="00471E4D">
        <w:rPr>
          <w:rFonts w:ascii="Sylfaen" w:hAnsi="Sylfaen"/>
        </w:rPr>
        <w:t>идентификации</w:t>
      </w:r>
      <w:r w:rsidRPr="00471E4D">
        <w:rPr>
          <w:rFonts w:ascii="Sylfaen" w:hAnsi="Sylfaen"/>
          <w:lang w:eastAsia="en-US" w:bidi="en-US"/>
        </w:rPr>
        <w:t xml:space="preserve"> </w:t>
      </w:r>
      <w:r w:rsidRPr="00471E4D">
        <w:rPr>
          <w:rFonts w:ascii="Sylfaen" w:hAnsi="Sylfaen"/>
        </w:rPr>
        <w:t>и</w:t>
      </w:r>
      <w:r w:rsidRPr="00471E4D">
        <w:rPr>
          <w:rFonts w:ascii="Sylfaen" w:hAnsi="Sylfaen"/>
          <w:lang w:eastAsia="en-US" w:bidi="en-US"/>
        </w:rPr>
        <w:t xml:space="preserve"> </w:t>
      </w:r>
      <w:r w:rsidRPr="00471E4D">
        <w:rPr>
          <w:rFonts w:ascii="Sylfaen" w:hAnsi="Sylfaen"/>
        </w:rPr>
        <w:t>сбора</w:t>
      </w:r>
      <w:r w:rsidRPr="00471E4D">
        <w:rPr>
          <w:rFonts w:ascii="Sylfaen" w:hAnsi="Sylfaen"/>
          <w:lang w:eastAsia="en-US" w:bidi="en-US"/>
        </w:rPr>
        <w:t xml:space="preserve"> </w:t>
      </w:r>
      <w:r w:rsidRPr="00471E4D">
        <w:rPr>
          <w:rFonts w:ascii="Sylfaen" w:hAnsi="Sylfaen"/>
        </w:rPr>
        <w:t>данных</w:t>
      </w:r>
      <w:r w:rsidRPr="00471E4D">
        <w:rPr>
          <w:rFonts w:ascii="Sylfaen" w:hAnsi="Sylfaen"/>
          <w:lang w:eastAsia="en-US" w:bidi="en-US"/>
        </w:rPr>
        <w:t xml:space="preserve"> </w:t>
      </w:r>
      <w:r w:rsidRPr="00471E4D">
        <w:rPr>
          <w:rFonts w:ascii="Sylfaen" w:hAnsi="Sylfaen"/>
        </w:rPr>
        <w:t>(АИСД).</w:t>
      </w:r>
      <w:r w:rsidRPr="00471E4D">
        <w:rPr>
          <w:rFonts w:ascii="Sylfaen" w:hAnsi="Sylfaen"/>
          <w:lang w:eastAsia="en-US" w:bidi="en-US"/>
        </w:rPr>
        <w:t xml:space="preserve"> </w:t>
      </w:r>
      <w:r w:rsidRPr="00471E4D">
        <w:rPr>
          <w:rFonts w:ascii="Sylfaen" w:hAnsi="Sylfaen"/>
        </w:rPr>
        <w:t>Гармонизированный словарь. Часть 3. Радиочастотная идентификация (РЧИ).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26.</w:t>
      </w:r>
      <w:r w:rsidR="00B95BEC">
        <w:rPr>
          <w:rFonts w:ascii="Sylfaen" w:hAnsi="Sylfaen"/>
          <w:lang w:val="en-US"/>
        </w:rPr>
        <w:t xml:space="preserve"> </w:t>
      </w:r>
      <w:r w:rsidRPr="00471E4D">
        <w:rPr>
          <w:rFonts w:ascii="Sylfaen" w:hAnsi="Sylfaen"/>
        </w:rPr>
        <w:t>ГОСТ</w:t>
      </w:r>
      <w:r w:rsidR="00B95BEC">
        <w:rPr>
          <w:rFonts w:ascii="Sylfaen" w:hAnsi="Sylfaen"/>
          <w:lang w:val="en-US"/>
        </w:rPr>
        <w:t xml:space="preserve"> </w:t>
      </w:r>
      <w:r w:rsidRPr="00471E4D">
        <w:rPr>
          <w:rFonts w:ascii="Sylfaen" w:hAnsi="Sylfaen"/>
        </w:rPr>
        <w:t>Р</w:t>
      </w:r>
      <w:r w:rsidRPr="00471E4D">
        <w:rPr>
          <w:rFonts w:ascii="Sylfaen" w:hAnsi="Sylfaen"/>
          <w:lang w:eastAsia="en-US" w:bidi="en-US"/>
        </w:rPr>
        <w:t xml:space="preserve"> </w:t>
      </w:r>
      <w:r w:rsidRPr="00471E4D">
        <w:rPr>
          <w:rFonts w:ascii="Sylfaen" w:hAnsi="Sylfaen"/>
        </w:rPr>
        <w:t>ИСО/МЭК</w:t>
      </w:r>
      <w:r w:rsidRPr="00471E4D">
        <w:rPr>
          <w:rFonts w:ascii="Sylfaen" w:hAnsi="Sylfaen"/>
          <w:lang w:eastAsia="en-US" w:bidi="en-US"/>
        </w:rPr>
        <w:t xml:space="preserve"> </w:t>
      </w:r>
      <w:r w:rsidRPr="00471E4D">
        <w:rPr>
          <w:rFonts w:ascii="Sylfaen" w:hAnsi="Sylfaen"/>
        </w:rPr>
        <w:t>19762-1-2011. Информационные</w:t>
      </w:r>
      <w:r w:rsidRPr="00471E4D">
        <w:rPr>
          <w:rFonts w:ascii="Sylfaen" w:hAnsi="Sylfaen"/>
          <w:lang w:eastAsia="en-US" w:bidi="en-US"/>
        </w:rPr>
        <w:t xml:space="preserve"> </w:t>
      </w:r>
      <w:r w:rsidRPr="00471E4D">
        <w:rPr>
          <w:rFonts w:ascii="Sylfaen" w:hAnsi="Sylfaen"/>
        </w:rPr>
        <w:t>технологии.</w:t>
      </w:r>
      <w:r w:rsidRPr="00471E4D">
        <w:rPr>
          <w:rFonts w:ascii="Sylfaen" w:hAnsi="Sylfaen"/>
          <w:lang w:eastAsia="en-US" w:bidi="en-US"/>
        </w:rPr>
        <w:t xml:space="preserve"> </w:t>
      </w:r>
      <w:r w:rsidRPr="00471E4D">
        <w:rPr>
          <w:rFonts w:ascii="Sylfaen" w:hAnsi="Sylfaen"/>
        </w:rPr>
        <w:t>Технологии автоматической идентификации и сбора данных (АИСД). Гармонизированный словарь. Часть 1. Общие термины в области АИСД.</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27.</w:t>
      </w:r>
      <w:r w:rsidR="00B95BEC">
        <w:rPr>
          <w:rFonts w:ascii="Sylfaen" w:hAnsi="Sylfaen"/>
          <w:lang w:val="en-US"/>
        </w:rPr>
        <w:t xml:space="preserve"> </w:t>
      </w:r>
      <w:r w:rsidRPr="00471E4D">
        <w:rPr>
          <w:rFonts w:ascii="Sylfaen" w:hAnsi="Sylfaen"/>
        </w:rPr>
        <w:t>ГОСТ Р ИСО/МЭК 19762-3-2011. Информационные технологии. Технологии автоматической идентификации и сбора данных (АИСД). Гармонизированный словарь. Часть 3. Радиочастотная идентификация (РЧИ).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28.</w:t>
      </w:r>
      <w:r w:rsidR="00B95BEC" w:rsidRPr="00B95BEC">
        <w:rPr>
          <w:rFonts w:ascii="Sylfaen" w:hAnsi="Sylfaen"/>
        </w:rPr>
        <w:t xml:space="preserve"> </w:t>
      </w:r>
      <w:r w:rsidRPr="00471E4D">
        <w:rPr>
          <w:rFonts w:ascii="Sylfaen" w:hAnsi="Sylfaen"/>
        </w:rPr>
        <w:t xml:space="preserve">Проект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lang w:val="en-US" w:eastAsia="en-US" w:bidi="en-US"/>
        </w:rPr>
        <w:t>DIS</w:t>
      </w:r>
      <w:r w:rsidRPr="00471E4D">
        <w:rPr>
          <w:rFonts w:ascii="Sylfaen" w:hAnsi="Sylfaen"/>
          <w:lang w:eastAsia="en-US" w:bidi="en-US"/>
        </w:rPr>
        <w:t xml:space="preserve"> </w:t>
      </w:r>
      <w:r w:rsidRPr="00471E4D">
        <w:rPr>
          <w:rFonts w:ascii="Sylfaen" w:hAnsi="Sylfaen"/>
        </w:rPr>
        <w:t xml:space="preserve">19987 Информационные технологии. Информационные сервисы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Спецификация.</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29.</w:t>
      </w:r>
      <w:r w:rsidR="00B95BEC" w:rsidRPr="00B95BEC">
        <w:rPr>
          <w:rFonts w:ascii="Sylfaen" w:hAnsi="Sylfaen"/>
        </w:rPr>
        <w:t xml:space="preserve">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lang w:val="en-US" w:eastAsia="en-US" w:bidi="en-US"/>
        </w:rPr>
        <w:t>TR</w:t>
      </w:r>
      <w:r w:rsidRPr="00471E4D">
        <w:rPr>
          <w:rFonts w:ascii="Sylfaen" w:hAnsi="Sylfaen"/>
          <w:lang w:eastAsia="en-US" w:bidi="en-US"/>
        </w:rPr>
        <w:t xml:space="preserve"> </w:t>
      </w:r>
      <w:r w:rsidRPr="00471E4D">
        <w:rPr>
          <w:rFonts w:ascii="Sylfaen" w:hAnsi="Sylfaen"/>
        </w:rPr>
        <w:t>24729-1:2008 Информационные технологии. Радиочастотная идентификация для управления предметами. Руководство по применению. Часть 1. Этикетки и упаковка с радиочастотными метками по ИСО/МЭК 18000-6 (тип С).</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30.</w:t>
      </w:r>
      <w:r w:rsidR="00B95BEC">
        <w:rPr>
          <w:rFonts w:ascii="Sylfaen" w:hAnsi="Sylfaen"/>
          <w:lang w:val="en-US"/>
        </w:rPr>
        <w:t xml:space="preserve">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rPr>
        <w:t xml:space="preserve">29160:2012. Информационные технологии. Радиочастотная идентификация для управления предметом. Эмблема </w:t>
      </w:r>
      <w:r w:rsidRPr="00471E4D">
        <w:rPr>
          <w:rFonts w:ascii="Sylfaen" w:hAnsi="Sylfaen"/>
          <w:lang w:val="en-US" w:eastAsia="en-US" w:bidi="en-US"/>
        </w:rPr>
        <w:t>RFID</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31.</w:t>
      </w:r>
      <w:r w:rsidR="00B95BEC" w:rsidRPr="00B95BEC">
        <w:rPr>
          <w:rFonts w:ascii="Sylfaen" w:hAnsi="Sylfaen"/>
        </w:rPr>
        <w:t xml:space="preserve"> </w:t>
      </w:r>
      <w:r w:rsidRPr="00471E4D">
        <w:rPr>
          <w:rFonts w:ascii="Sylfaen" w:hAnsi="Sylfaen"/>
        </w:rPr>
        <w:t xml:space="preserve">ГОСТ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rPr>
        <w:t>29160-2014 «Информационные технологии. Радиочастотная идентификация для управления предметами. Эмблема радиочастотной идентификации».</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32.</w:t>
      </w:r>
      <w:r w:rsidR="00B95BEC">
        <w:rPr>
          <w:rFonts w:ascii="Sylfaen" w:hAnsi="Sylfaen"/>
          <w:lang w:val="en-US"/>
        </w:rPr>
        <w:t xml:space="preserve"> </w:t>
      </w:r>
      <w:r w:rsidRPr="00471E4D">
        <w:rPr>
          <w:rFonts w:ascii="Sylfaen" w:hAnsi="Sylfaen"/>
        </w:rPr>
        <w:t xml:space="preserve">ГОСТ Р 54621-2011. Информационные технологии. Радиочастотная идентификация для управления предметами. Рекомендации по применению. Часть 1. Этикетки и упаковка с радиочастотными метками по ИСО/МЭК 18000-6 (тип </w:t>
      </w:r>
      <w:r w:rsidRPr="00471E4D">
        <w:rPr>
          <w:rFonts w:ascii="Sylfaen" w:hAnsi="Sylfaen"/>
          <w:lang w:val="en-US" w:eastAsia="en-US" w:bidi="en-US"/>
        </w:rPr>
        <w:t>C</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4.3.6.1.5.</w:t>
      </w:r>
      <w:r w:rsidR="00B95BEC" w:rsidRPr="00B95BEC">
        <w:rPr>
          <w:rFonts w:ascii="Sylfaen" w:hAnsi="Sylfaen"/>
        </w:rPr>
        <w:t xml:space="preserve"> </w:t>
      </w:r>
      <w:r w:rsidRPr="00471E4D">
        <w:rPr>
          <w:rFonts w:ascii="Sylfaen" w:hAnsi="Sylfaen"/>
        </w:rPr>
        <w:t xml:space="preserve">Международные стандарты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и </w:t>
      </w:r>
      <w:r w:rsidRPr="00471E4D">
        <w:rPr>
          <w:rFonts w:ascii="Sylfaen" w:hAnsi="Sylfaen"/>
          <w:lang w:val="en-US" w:eastAsia="en-US" w:bidi="en-US"/>
        </w:rPr>
        <w:t>EPCGlobal</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1.</w:t>
      </w:r>
      <w:r w:rsidR="00B95BEC">
        <w:rPr>
          <w:rFonts w:ascii="Sylfaen" w:hAnsi="Sylfaen"/>
          <w:lang w:val="en-US"/>
        </w:rPr>
        <w:t xml:space="preserve"> </w:t>
      </w:r>
      <w:r w:rsidRPr="00471E4D">
        <w:rPr>
          <w:rFonts w:ascii="Sylfaen" w:hAnsi="Sylfaen"/>
          <w:lang w:val="en-US" w:eastAsia="en-US" w:bidi="en-US"/>
        </w:rPr>
        <w:t>EEM (EPCIS Event Model) Version 1.1 May-2014;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2.</w:t>
      </w:r>
      <w:r w:rsidR="00B95BEC">
        <w:rPr>
          <w:rFonts w:ascii="Sylfaen" w:hAnsi="Sylfaen"/>
          <w:lang w:val="en-US"/>
        </w:rPr>
        <w:t xml:space="preserve"> </w:t>
      </w:r>
      <w:r w:rsidRPr="00471E4D">
        <w:rPr>
          <w:rFonts w:ascii="Sylfaen" w:hAnsi="Sylfaen"/>
          <w:lang w:val="en-US" w:eastAsia="en-US" w:bidi="en-US"/>
        </w:rPr>
        <w:t>EPCglobal Reader Management (RM), Version 1.0.1;</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3.</w:t>
      </w:r>
      <w:r w:rsidR="00B95BEC">
        <w:rPr>
          <w:rFonts w:ascii="Sylfaen" w:hAnsi="Sylfaen"/>
          <w:lang w:val="en-US"/>
        </w:rPr>
        <w:t xml:space="preserve"> </w:t>
      </w:r>
      <w:r w:rsidRPr="00471E4D">
        <w:rPr>
          <w:rFonts w:ascii="Sylfaen" w:hAnsi="Sylfaen"/>
          <w:lang w:val="en-US" w:eastAsia="en-US" w:bidi="en-US"/>
        </w:rPr>
        <w:t>EPCglobal Low Level Reader Protocol (LLRP) Version 1.1.</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4.</w:t>
      </w:r>
      <w:r w:rsidR="00B95BEC">
        <w:rPr>
          <w:rFonts w:ascii="Sylfaen" w:hAnsi="Sylfaen"/>
          <w:lang w:val="en-US"/>
        </w:rPr>
        <w:t xml:space="preserve"> </w:t>
      </w:r>
      <w:r w:rsidRPr="00471E4D">
        <w:rPr>
          <w:rFonts w:ascii="Sylfaen" w:hAnsi="Sylfaen"/>
          <w:lang w:val="en-US" w:eastAsia="en-US" w:bidi="en-US"/>
        </w:rPr>
        <w:t>EPC Information Services (EPCIS) Version 1.1 May- 2014;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5.</w:t>
      </w:r>
      <w:r w:rsidR="00B95BEC">
        <w:rPr>
          <w:rFonts w:ascii="Sylfaen" w:hAnsi="Sylfaen"/>
          <w:lang w:val="en-US"/>
        </w:rPr>
        <w:t xml:space="preserve"> </w:t>
      </w:r>
      <w:r w:rsidRPr="00471E4D">
        <w:rPr>
          <w:rFonts w:ascii="Sylfaen" w:hAnsi="Sylfaen"/>
          <w:lang w:val="en-US" w:eastAsia="en-US" w:bidi="en-US"/>
        </w:rPr>
        <w:t xml:space="preserve">EPCglobal Radio-Frequency Identity Protocols Class-1 Generation-2 UHF RFID Protocol for Communications at 860 MHz </w:t>
      </w:r>
      <w:r w:rsidR="008517AD">
        <w:rPr>
          <w:rFonts w:ascii="Sylfaen" w:hAnsi="Sylfaen"/>
          <w:lang w:val="en-US" w:eastAsia="en-US" w:bidi="en-US"/>
        </w:rPr>
        <w:t>-</w:t>
      </w:r>
      <w:r w:rsidRPr="00471E4D">
        <w:rPr>
          <w:rFonts w:ascii="Sylfaen" w:hAnsi="Sylfaen"/>
          <w:lang w:val="en-US" w:eastAsia="en-US" w:bidi="en-US"/>
        </w:rPr>
        <w:t xml:space="preserve"> 960 MHz Version 1.2.0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6.</w:t>
      </w:r>
      <w:r w:rsidR="00B95BEC">
        <w:rPr>
          <w:rFonts w:ascii="Sylfaen" w:hAnsi="Sylfaen"/>
          <w:lang w:val="en-US"/>
        </w:rPr>
        <w:t xml:space="preserve"> </w:t>
      </w:r>
      <w:r w:rsidRPr="00471E4D">
        <w:rPr>
          <w:rFonts w:ascii="Sylfaen" w:hAnsi="Sylfaen"/>
          <w:lang w:val="en-US" w:eastAsia="en-US" w:bidi="en-US"/>
        </w:rPr>
        <w:t>EPC Tag Data Standard 1.8</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7.</w:t>
      </w:r>
      <w:r w:rsidR="00B95BEC">
        <w:rPr>
          <w:rFonts w:ascii="Sylfaen" w:hAnsi="Sylfaen"/>
          <w:lang w:val="en-US"/>
        </w:rPr>
        <w:t xml:space="preserve"> </w:t>
      </w:r>
      <w:r w:rsidRPr="00471E4D">
        <w:rPr>
          <w:rFonts w:ascii="Sylfaen" w:hAnsi="Sylfaen"/>
          <w:lang w:val="en-US" w:eastAsia="en-US" w:bidi="en-US"/>
        </w:rPr>
        <w:t xml:space="preserve">GS1 Object Name Service (ONS), Version 2.0.1, January 2013, [DNS] </w:t>
      </w:r>
      <w:r w:rsidRPr="00471E4D">
        <w:rPr>
          <w:rFonts w:ascii="Sylfaen" w:hAnsi="Sylfaen"/>
        </w:rPr>
        <w:t>и</w:t>
      </w:r>
      <w:r w:rsidRPr="00471E4D">
        <w:rPr>
          <w:rFonts w:ascii="Sylfaen" w:hAnsi="Sylfaen"/>
          <w:lang w:val="en-US"/>
        </w:rPr>
        <w:t xml:space="preserve"> </w:t>
      </w:r>
      <w:r w:rsidRPr="00471E4D">
        <w:rPr>
          <w:rFonts w:ascii="Sylfaen" w:hAnsi="Sylfaen"/>
          <w:lang w:val="en-US" w:eastAsia="en-US" w:bidi="en-US"/>
        </w:rPr>
        <w:t>[RFC3403].</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lastRenderedPageBreak/>
        <w:t>8.</w:t>
      </w:r>
      <w:r w:rsidR="00B95BEC">
        <w:rPr>
          <w:rFonts w:ascii="Sylfaen" w:hAnsi="Sylfaen"/>
          <w:lang w:val="en-US"/>
        </w:rPr>
        <w:t xml:space="preserve"> </w:t>
      </w:r>
      <w:r w:rsidRPr="00471E4D">
        <w:rPr>
          <w:rFonts w:ascii="Sylfaen" w:hAnsi="Sylfaen"/>
          <w:lang w:val="en-US" w:eastAsia="en-US" w:bidi="en-US"/>
        </w:rPr>
        <w:t>GS1 EPCglobal Tag Data Translation (TDT) 1.6</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9.</w:t>
      </w:r>
      <w:r w:rsidR="00B95BEC">
        <w:rPr>
          <w:rFonts w:ascii="Sylfaen" w:hAnsi="Sylfaen"/>
          <w:lang w:val="en-US"/>
        </w:rPr>
        <w:t xml:space="preserve"> </w:t>
      </w:r>
      <w:r w:rsidRPr="00471E4D">
        <w:rPr>
          <w:rFonts w:ascii="Sylfaen" w:hAnsi="Sylfaen"/>
          <w:lang w:val="en-US" w:eastAsia="en-US" w:bidi="en-US"/>
        </w:rPr>
        <w:t xml:space="preserve">GS1 </w:t>
      </w:r>
      <w:r w:rsidR="008517AD">
        <w:rPr>
          <w:rFonts w:ascii="Sylfaen" w:hAnsi="Sylfaen"/>
          <w:lang w:val="en-US" w:eastAsia="en-US" w:bidi="en-US"/>
        </w:rPr>
        <w:t>-</w:t>
      </w:r>
      <w:r w:rsidRPr="00471E4D">
        <w:rPr>
          <w:rFonts w:ascii="Sylfaen" w:hAnsi="Sylfaen"/>
          <w:lang w:val="en-US" w:eastAsia="en-US" w:bidi="en-US"/>
        </w:rPr>
        <w:t xml:space="preserve"> GS1 General Specification V.8.0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 xml:space="preserve">, </w:t>
      </w:r>
      <w:r w:rsidRPr="00471E4D">
        <w:rPr>
          <w:rFonts w:ascii="Sylfaen" w:hAnsi="Sylfaen"/>
          <w:lang w:val="en-US" w:eastAsia="en-US" w:bidi="en-US"/>
        </w:rPr>
        <w:t>Brussels, 2013.</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10.</w:t>
      </w:r>
      <w:r w:rsidR="00B95BEC">
        <w:rPr>
          <w:rFonts w:ascii="Sylfaen" w:hAnsi="Sylfaen"/>
          <w:lang w:val="en-US"/>
        </w:rPr>
        <w:t xml:space="preserve"> </w:t>
      </w:r>
      <w:r w:rsidRPr="00471E4D">
        <w:rPr>
          <w:rFonts w:ascii="Sylfaen" w:hAnsi="Sylfaen"/>
          <w:lang w:val="en-US" w:eastAsia="en-US" w:bidi="en-US"/>
        </w:rPr>
        <w:t>Core Business Vocabulary (CBV) Version 1.1.May-2014;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11.</w:t>
      </w:r>
      <w:r w:rsidR="00B95BEC">
        <w:rPr>
          <w:rFonts w:ascii="Sylfaen" w:hAnsi="Sylfaen"/>
          <w:lang w:val="en-US"/>
        </w:rPr>
        <w:t xml:space="preserve"> </w:t>
      </w:r>
      <w:r w:rsidRPr="00471E4D">
        <w:rPr>
          <w:rFonts w:ascii="Sylfaen" w:hAnsi="Sylfaen"/>
          <w:lang w:val="en-US" w:eastAsia="en-US" w:bidi="en-US"/>
        </w:rPr>
        <w:t xml:space="preserve">Business Message Standard (BMS) Trade Item (Data Definition) Release 2.7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12.</w:t>
      </w:r>
      <w:r w:rsidR="00B95BEC">
        <w:rPr>
          <w:rFonts w:ascii="Sylfaen" w:hAnsi="Sylfaen"/>
          <w:lang w:val="en-US"/>
        </w:rPr>
        <w:t xml:space="preserve"> </w:t>
      </w:r>
      <w:r w:rsidRPr="00471E4D">
        <w:rPr>
          <w:rFonts w:ascii="Sylfaen" w:hAnsi="Sylfaen"/>
          <w:lang w:val="en-US" w:eastAsia="en-US" w:bidi="en-US"/>
        </w:rPr>
        <w:t xml:space="preserve">Business Message Standard (BMS) Align Basic Party Synchronisation, Release 2.7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13.</w:t>
      </w:r>
      <w:r w:rsidR="00B95BEC">
        <w:rPr>
          <w:rFonts w:ascii="Sylfaen" w:hAnsi="Sylfaen"/>
          <w:lang w:val="en-US"/>
        </w:rPr>
        <w:t xml:space="preserve"> </w:t>
      </w:r>
      <w:r w:rsidRPr="00471E4D">
        <w:rPr>
          <w:rFonts w:ascii="Sylfaen" w:hAnsi="Sylfaen"/>
          <w:lang w:val="en-US" w:eastAsia="en-US" w:bidi="en-US"/>
        </w:rPr>
        <w:t>Discovery, Configuration, and Initialization (DCI) for Reader Operations, Version</w:t>
      </w:r>
      <w:r w:rsidR="00B95BEC">
        <w:rPr>
          <w:rFonts w:ascii="Sylfaen" w:hAnsi="Sylfaen"/>
          <w:lang w:val="en-US" w:eastAsia="en-US" w:bidi="en-US"/>
        </w:rPr>
        <w:t xml:space="preserve"> </w:t>
      </w:r>
      <w:r w:rsidRPr="00471E4D">
        <w:rPr>
          <w:rFonts w:ascii="Sylfaen" w:hAnsi="Sylfaen"/>
          <w:lang w:val="en-US" w:eastAsia="en-US" w:bidi="en-US"/>
        </w:rPr>
        <w:t>1.1.1.</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14.</w:t>
      </w:r>
      <w:r w:rsidR="00B95BEC">
        <w:rPr>
          <w:rFonts w:ascii="Sylfaen" w:hAnsi="Sylfaen"/>
          <w:lang w:val="en-US"/>
        </w:rPr>
        <w:t xml:space="preserve"> </w:t>
      </w:r>
      <w:r w:rsidRPr="00471E4D">
        <w:rPr>
          <w:rFonts w:ascii="Sylfaen" w:hAnsi="Sylfaen"/>
          <w:lang w:val="en-US" w:eastAsia="en-US" w:bidi="en-US"/>
        </w:rPr>
        <w:t>The Application Level Events (ALE) Specification.</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15.</w:t>
      </w:r>
      <w:r w:rsidR="00B95BEC" w:rsidRPr="00B95BEC">
        <w:rPr>
          <w:rFonts w:ascii="Sylfaen" w:hAnsi="Sylfaen"/>
        </w:rPr>
        <w:t xml:space="preserve"> </w:t>
      </w:r>
      <w:r w:rsidRPr="00471E4D">
        <w:rPr>
          <w:rFonts w:ascii="Sylfaen" w:hAnsi="Sylfaen"/>
        </w:rPr>
        <w:t xml:space="preserve">Референтная модель цепи поставок </w:t>
      </w:r>
      <w:r w:rsidRPr="00471E4D">
        <w:rPr>
          <w:rFonts w:ascii="Sylfaen" w:hAnsi="Sylfaen"/>
          <w:lang w:eastAsia="en-US" w:bidi="en-US"/>
        </w:rPr>
        <w:t>(</w:t>
      </w:r>
      <w:r w:rsidRPr="00471E4D">
        <w:rPr>
          <w:rFonts w:ascii="Sylfaen" w:hAnsi="Sylfaen"/>
          <w:lang w:val="en-US" w:eastAsia="en-US" w:bidi="en-US"/>
        </w:rPr>
        <w:t>SCOR</w:t>
      </w:r>
      <w:r w:rsidRPr="00471E4D">
        <w:rPr>
          <w:rFonts w:ascii="Sylfaen" w:hAnsi="Sylfaen"/>
          <w:lang w:eastAsia="en-US" w:bidi="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16.</w:t>
      </w:r>
      <w:r w:rsidR="00B95BEC" w:rsidRPr="00B95BEC">
        <w:rPr>
          <w:rFonts w:ascii="Sylfaen" w:hAnsi="Sylfaen"/>
        </w:rPr>
        <w:t xml:space="preserve"> </w:t>
      </w:r>
      <w:r w:rsidRPr="00471E4D">
        <w:rPr>
          <w:rFonts w:ascii="Sylfaen" w:hAnsi="Sylfaen"/>
        </w:rPr>
        <w:t xml:space="preserve">СТО ЮНИСКАН 4-2013 Общие спецификации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Определения идентификаторов применения </w:t>
      </w:r>
      <w:r w:rsidRPr="00471E4D">
        <w:rPr>
          <w:rFonts w:ascii="Sylfaen" w:hAnsi="Sylfaen"/>
          <w:lang w:val="en-US" w:eastAsia="en-US" w:bidi="en-US"/>
        </w:rPr>
        <w:t>GS</w:t>
      </w:r>
      <w:r w:rsidRPr="00471E4D">
        <w:rPr>
          <w:rFonts w:ascii="Sylfaen" w:hAnsi="Sylfaen"/>
          <w:lang w:eastAsia="en-US" w:bidi="en-US"/>
        </w:rPr>
        <w:t>1.</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17. СТО ЮНИСКАН 43-2013/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w:t>
      </w:r>
      <w:r w:rsidRPr="00471E4D">
        <w:rPr>
          <w:rFonts w:ascii="Sylfaen" w:hAnsi="Sylfaen"/>
        </w:rPr>
        <w:t xml:space="preserve">18000-63:2013 Информационные технологии. Радиочастотная идентификация для управления предметами. Часть </w:t>
      </w:r>
      <w:r w:rsidRPr="00471E4D">
        <w:rPr>
          <w:rFonts w:ascii="Sylfaen" w:hAnsi="Sylfaen"/>
          <w:lang w:eastAsia="en-US" w:bidi="en-US"/>
        </w:rPr>
        <w:t xml:space="preserve">63: </w:t>
      </w:r>
      <w:r w:rsidRPr="00471E4D">
        <w:rPr>
          <w:rFonts w:ascii="Sylfaen" w:hAnsi="Sylfaen"/>
        </w:rPr>
        <w:t>Параметры радиоинтерфейса для связи в диапазоне частот 860 - 960 МГц Тип С.</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18.</w:t>
      </w:r>
      <w:r w:rsidR="00B95BEC" w:rsidRPr="00B95BEC">
        <w:rPr>
          <w:rFonts w:ascii="Sylfaen" w:hAnsi="Sylfaen"/>
        </w:rPr>
        <w:t xml:space="preserve"> </w:t>
      </w:r>
      <w:r w:rsidRPr="00471E4D">
        <w:rPr>
          <w:rFonts w:ascii="Sylfaen" w:hAnsi="Sylfaen"/>
        </w:rPr>
        <w:t xml:space="preserve">СТО ЮНИСКАН 44-2014 Стандарты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EPCglobal</w:t>
      </w:r>
      <w:r w:rsidRPr="00471E4D">
        <w:rPr>
          <w:rFonts w:ascii="Sylfaen" w:hAnsi="Sylfaen"/>
          <w:lang w:eastAsia="en-US" w:bidi="en-US"/>
        </w:rPr>
        <w:t xml:space="preserve">. </w:t>
      </w:r>
      <w:r w:rsidRPr="00471E4D">
        <w:rPr>
          <w:rFonts w:ascii="Sylfaen" w:hAnsi="Sylfaen"/>
        </w:rPr>
        <w:t xml:space="preserve">Толковый словарь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EPCglobal</w:t>
      </w:r>
      <w:r w:rsidRPr="00471E4D">
        <w:rPr>
          <w:rFonts w:ascii="Sylfaen" w:hAnsi="Sylfaen"/>
          <w:lang w:eastAsia="en-US" w:bidi="en-US"/>
        </w:rPr>
        <w:t xml:space="preserve">. </w:t>
      </w:r>
      <w:r w:rsidRPr="00471E4D">
        <w:rPr>
          <w:rFonts w:ascii="Sylfaen" w:hAnsi="Sylfaen"/>
        </w:rPr>
        <w:t xml:space="preserve">Термины и терминология, используемые в стандартах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EPCglobal</w:t>
      </w:r>
      <w:r w:rsidRPr="00471E4D">
        <w:rPr>
          <w:rFonts w:ascii="Sylfaen" w:hAnsi="Sylfaen"/>
          <w:lang w:eastAsia="en-US" w:bidi="en-US"/>
        </w:rPr>
        <w:t>.</w:t>
      </w:r>
    </w:p>
    <w:p w:rsidR="00997894" w:rsidRPr="00471E4D" w:rsidRDefault="00B95BEC" w:rsidP="004727B2">
      <w:pPr>
        <w:pStyle w:val="Bodytext20"/>
        <w:shd w:val="clear" w:color="auto" w:fill="auto"/>
        <w:spacing w:before="0" w:after="120" w:line="240" w:lineRule="auto"/>
        <w:ind w:firstLine="567"/>
        <w:jc w:val="both"/>
        <w:rPr>
          <w:rFonts w:ascii="Sylfaen" w:hAnsi="Sylfaen"/>
        </w:rPr>
      </w:pPr>
      <w:r>
        <w:rPr>
          <w:rFonts w:ascii="Sylfaen" w:hAnsi="Sylfaen"/>
        </w:rPr>
        <w:t>19.</w:t>
      </w:r>
      <w:r w:rsidR="00471E4D" w:rsidRPr="00471E4D">
        <w:rPr>
          <w:rFonts w:ascii="Sylfaen" w:hAnsi="Sylfaen"/>
        </w:rPr>
        <w:t xml:space="preserve"> СТО ЮНИСКАН 46-2015 «Стандарты </w:t>
      </w:r>
      <w:r w:rsidR="00471E4D" w:rsidRPr="00471E4D">
        <w:rPr>
          <w:rFonts w:ascii="Sylfaen" w:hAnsi="Sylfaen"/>
          <w:lang w:val="en-US" w:eastAsia="en-US" w:bidi="en-US"/>
        </w:rPr>
        <w:t>GS</w:t>
      </w:r>
      <w:r w:rsidR="00471E4D" w:rsidRPr="00471E4D">
        <w:rPr>
          <w:rFonts w:ascii="Sylfaen" w:hAnsi="Sylfaen"/>
          <w:lang w:eastAsia="en-US" w:bidi="en-US"/>
        </w:rPr>
        <w:t xml:space="preserve">1 </w:t>
      </w:r>
      <w:r w:rsidR="00471E4D" w:rsidRPr="00471E4D">
        <w:rPr>
          <w:rFonts w:ascii="Sylfaen" w:hAnsi="Sylfaen"/>
          <w:lang w:val="en-US" w:eastAsia="en-US" w:bidi="en-US"/>
        </w:rPr>
        <w:t>EPCglobal</w:t>
      </w:r>
      <w:r w:rsidR="00471E4D" w:rsidRPr="00471E4D">
        <w:rPr>
          <w:rFonts w:ascii="Sylfaen" w:hAnsi="Sylfaen"/>
          <w:lang w:eastAsia="en-US" w:bidi="en-US"/>
        </w:rPr>
        <w:t xml:space="preserve">. </w:t>
      </w:r>
      <w:r w:rsidR="00471E4D" w:rsidRPr="00471E4D">
        <w:rPr>
          <w:rFonts w:ascii="Sylfaen" w:hAnsi="Sylfaen"/>
        </w:rPr>
        <w:t xml:space="preserve">Протоколы радиочастотной идентификации </w:t>
      </w:r>
      <w:r w:rsidR="00471E4D" w:rsidRPr="00471E4D">
        <w:rPr>
          <w:rFonts w:ascii="Sylfaen" w:hAnsi="Sylfaen"/>
          <w:lang w:val="en-US" w:eastAsia="en-US" w:bidi="en-US"/>
        </w:rPr>
        <w:t>EPCTM</w:t>
      </w:r>
      <w:r w:rsidR="00471E4D" w:rsidRPr="00471E4D">
        <w:rPr>
          <w:rFonts w:ascii="Sylfaen" w:hAnsi="Sylfaen"/>
          <w:lang w:eastAsia="en-US" w:bidi="en-US"/>
        </w:rPr>
        <w:t xml:space="preserve">. </w:t>
      </w:r>
      <w:r w:rsidR="00471E4D" w:rsidRPr="00471E4D">
        <w:rPr>
          <w:rFonts w:ascii="Sylfaen" w:hAnsi="Sylfaen"/>
        </w:rPr>
        <w:t xml:space="preserve">Спецификация радиоинтерфейса радиочастотной идентификации </w:t>
      </w:r>
      <w:r w:rsidR="00471E4D" w:rsidRPr="00471E4D">
        <w:rPr>
          <w:rFonts w:ascii="Sylfaen" w:hAnsi="Sylfaen"/>
          <w:lang w:val="en-US" w:eastAsia="en-US" w:bidi="en-US"/>
        </w:rPr>
        <w:t>EPCTM</w:t>
      </w:r>
      <w:r w:rsidR="00471E4D" w:rsidRPr="00471E4D">
        <w:rPr>
          <w:rFonts w:ascii="Sylfaen" w:hAnsi="Sylfaen"/>
          <w:lang w:eastAsia="en-US" w:bidi="en-US"/>
        </w:rPr>
        <w:t xml:space="preserve"> </w:t>
      </w:r>
      <w:r w:rsidR="00471E4D" w:rsidRPr="00471E4D">
        <w:rPr>
          <w:rFonts w:ascii="Sylfaen" w:hAnsi="Sylfaen"/>
          <w:lang w:val="en-US" w:eastAsia="en-US" w:bidi="en-US"/>
        </w:rPr>
        <w:t>Generation</w:t>
      </w:r>
      <w:r w:rsidR="00471E4D" w:rsidRPr="00471E4D">
        <w:rPr>
          <w:rFonts w:ascii="Sylfaen" w:hAnsi="Sylfaen"/>
          <w:lang w:eastAsia="en-US" w:bidi="en-US"/>
        </w:rPr>
        <w:t xml:space="preserve">-2 </w:t>
      </w:r>
      <w:r w:rsidR="00471E4D" w:rsidRPr="00471E4D">
        <w:rPr>
          <w:rFonts w:ascii="Sylfaen" w:hAnsi="Sylfaen"/>
          <w:lang w:val="en-US" w:eastAsia="en-US" w:bidi="en-US"/>
        </w:rPr>
        <w:t>UHF</w:t>
      </w:r>
      <w:r w:rsidR="00471E4D" w:rsidRPr="00471E4D">
        <w:rPr>
          <w:rFonts w:ascii="Sylfaen" w:hAnsi="Sylfaen"/>
          <w:lang w:eastAsia="en-US" w:bidi="en-US"/>
        </w:rPr>
        <w:t xml:space="preserve"> </w:t>
      </w:r>
      <w:r w:rsidR="00471E4D" w:rsidRPr="00471E4D">
        <w:rPr>
          <w:rFonts w:ascii="Sylfaen" w:hAnsi="Sylfaen"/>
          <w:lang w:val="en-US" w:eastAsia="en-US" w:bidi="en-US"/>
        </w:rPr>
        <w:t>RFID</w:t>
      </w:r>
      <w:r w:rsidR="00471E4D" w:rsidRPr="00471E4D">
        <w:rPr>
          <w:rFonts w:ascii="Sylfaen" w:hAnsi="Sylfaen"/>
          <w:lang w:eastAsia="en-US" w:bidi="en-US"/>
        </w:rPr>
        <w:t xml:space="preserve">. </w:t>
      </w:r>
      <w:r w:rsidR="00471E4D" w:rsidRPr="00471E4D">
        <w:rPr>
          <w:rFonts w:ascii="Sylfaen" w:hAnsi="Sylfaen"/>
        </w:rPr>
        <w:t>Протокол для связи в диапазоне частот 860-960 МГц. Версия 2.0.0».</w:t>
      </w:r>
    </w:p>
    <w:p w:rsidR="00997894" w:rsidRPr="00B95BEC" w:rsidRDefault="00471E4D" w:rsidP="004727B2">
      <w:pPr>
        <w:pStyle w:val="Bodytext20"/>
        <w:shd w:val="clear" w:color="auto" w:fill="auto"/>
        <w:spacing w:before="0" w:after="120" w:line="240" w:lineRule="auto"/>
        <w:ind w:firstLine="567"/>
        <w:jc w:val="both"/>
        <w:rPr>
          <w:rFonts w:ascii="Sylfaen" w:hAnsi="Sylfaen"/>
          <w:lang w:val="en-US"/>
        </w:rPr>
      </w:pPr>
      <w:r w:rsidRPr="00B95BEC">
        <w:rPr>
          <w:rFonts w:ascii="Sylfaen" w:hAnsi="Sylfaen"/>
          <w:lang w:val="en-US"/>
        </w:rPr>
        <w:t>4.3.6.1.6.</w:t>
      </w:r>
      <w:r w:rsidR="00B95BEC">
        <w:rPr>
          <w:rFonts w:ascii="Sylfaen" w:hAnsi="Sylfaen"/>
          <w:lang w:val="en-US"/>
        </w:rPr>
        <w:t xml:space="preserve"> </w:t>
      </w:r>
      <w:r w:rsidRPr="00471E4D">
        <w:rPr>
          <w:rFonts w:ascii="Sylfaen" w:hAnsi="Sylfaen"/>
        </w:rPr>
        <w:t>Международные</w:t>
      </w:r>
      <w:r w:rsidRPr="00B95BEC">
        <w:rPr>
          <w:rFonts w:ascii="Sylfaen" w:hAnsi="Sylfaen"/>
          <w:lang w:val="en-US"/>
        </w:rPr>
        <w:t xml:space="preserve"> </w:t>
      </w:r>
      <w:r w:rsidRPr="00471E4D">
        <w:rPr>
          <w:rFonts w:ascii="Sylfaen" w:hAnsi="Sylfaen"/>
        </w:rPr>
        <w:t>стандарты</w:t>
      </w:r>
      <w:r w:rsidRPr="00B95BEC">
        <w:rPr>
          <w:rFonts w:ascii="Sylfaen" w:hAnsi="Sylfaen"/>
          <w:lang w:val="en-US"/>
        </w:rPr>
        <w:t xml:space="preserve"> </w:t>
      </w:r>
      <w:r w:rsidRPr="00471E4D">
        <w:rPr>
          <w:rFonts w:ascii="Sylfaen" w:hAnsi="Sylfaen"/>
        </w:rPr>
        <w:t>открытых</w:t>
      </w:r>
      <w:r w:rsidRPr="00B95BEC">
        <w:rPr>
          <w:rFonts w:ascii="Sylfaen" w:hAnsi="Sylfaen"/>
          <w:lang w:val="en-US"/>
        </w:rPr>
        <w:t xml:space="preserve"> </w:t>
      </w:r>
      <w:r w:rsidRPr="00471E4D">
        <w:rPr>
          <w:rFonts w:ascii="Sylfaen" w:hAnsi="Sylfaen"/>
        </w:rPr>
        <w:t>систем</w:t>
      </w:r>
      <w:r w:rsidRPr="00B95BEC">
        <w:rPr>
          <w:rFonts w:ascii="Sylfaen" w:hAnsi="Sylfaen"/>
          <w:lang w:val="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1.</w:t>
      </w:r>
      <w:r w:rsidR="00B95BEC">
        <w:rPr>
          <w:rFonts w:ascii="Sylfaen" w:hAnsi="Sylfaen"/>
          <w:lang w:val="en-US" w:eastAsia="en-US" w:bidi="en-US"/>
        </w:rPr>
        <w:t xml:space="preserve"> </w:t>
      </w:r>
      <w:r w:rsidRPr="00471E4D">
        <w:rPr>
          <w:rFonts w:ascii="Sylfaen" w:hAnsi="Sylfaen"/>
          <w:lang w:val="en-US" w:eastAsia="en-US" w:bidi="en-US"/>
        </w:rPr>
        <w:t>IETF Request for Comments 2616 Hypertext Transfer Protocol -- HTTP/1.1;</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2.</w:t>
      </w:r>
      <w:r w:rsidR="00B95BEC">
        <w:rPr>
          <w:rFonts w:ascii="Sylfaen" w:hAnsi="Sylfaen"/>
          <w:lang w:val="en-US" w:eastAsia="en-US" w:bidi="en-US"/>
        </w:rPr>
        <w:t xml:space="preserve"> </w:t>
      </w:r>
      <w:r w:rsidRPr="00471E4D">
        <w:rPr>
          <w:rFonts w:ascii="Sylfaen" w:hAnsi="Sylfaen"/>
          <w:lang w:val="en-US" w:eastAsia="en-US" w:bidi="en-US"/>
        </w:rPr>
        <w:t>IETF Request for Comments: The TLS Protocol Version 1.0;</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3.</w:t>
      </w:r>
      <w:r w:rsidR="00B95BEC">
        <w:rPr>
          <w:rFonts w:ascii="Sylfaen" w:hAnsi="Sylfaen"/>
          <w:lang w:val="en-US" w:eastAsia="en-US" w:bidi="en-US"/>
        </w:rPr>
        <w:t xml:space="preserve"> </w:t>
      </w:r>
      <w:r w:rsidRPr="00471E4D">
        <w:rPr>
          <w:rFonts w:ascii="Sylfaen" w:hAnsi="Sylfaen"/>
          <w:lang w:val="en-US" w:eastAsia="en-US" w:bidi="en-US"/>
        </w:rPr>
        <w:t>W3C Extensible Markup Language (XML) 1.0 (Fifth Edition) W3C Recommendation 26 November 2008;</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4.</w:t>
      </w:r>
      <w:r w:rsidR="00B95BEC">
        <w:rPr>
          <w:rFonts w:ascii="Sylfaen" w:hAnsi="Sylfaen"/>
          <w:lang w:val="en-US" w:eastAsia="en-US" w:bidi="en-US"/>
        </w:rPr>
        <w:t xml:space="preserve"> </w:t>
      </w:r>
      <w:r w:rsidRPr="00471E4D">
        <w:rPr>
          <w:rFonts w:ascii="Sylfaen" w:hAnsi="Sylfaen"/>
          <w:lang w:val="en-US" w:eastAsia="en-US" w:bidi="en-US"/>
        </w:rPr>
        <w:t>W3C Namespaces in XML 1.0 (Second Edition) W3C Recommendation 16 August 2006;</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5.</w:t>
      </w:r>
      <w:r w:rsidR="00B95BEC">
        <w:rPr>
          <w:rFonts w:ascii="Sylfaen" w:hAnsi="Sylfaen"/>
          <w:lang w:val="en-US" w:eastAsia="en-US" w:bidi="en-US"/>
        </w:rPr>
        <w:t xml:space="preserve"> </w:t>
      </w:r>
      <w:r w:rsidRPr="00471E4D">
        <w:rPr>
          <w:rFonts w:ascii="Sylfaen" w:hAnsi="Sylfaen"/>
          <w:lang w:val="en-US" w:eastAsia="en-US" w:bidi="en-US"/>
        </w:rPr>
        <w:t>W3C XML Schema Part 0: Primer Second Edition W3C Recommendation 28 October 2004;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6.</w:t>
      </w:r>
      <w:r w:rsidR="00B95BEC">
        <w:rPr>
          <w:rFonts w:ascii="Sylfaen" w:hAnsi="Sylfaen"/>
          <w:lang w:val="en-US" w:eastAsia="en-US" w:bidi="en-US"/>
        </w:rPr>
        <w:t xml:space="preserve"> </w:t>
      </w:r>
      <w:r w:rsidRPr="00471E4D">
        <w:rPr>
          <w:rFonts w:ascii="Sylfaen" w:hAnsi="Sylfaen"/>
          <w:lang w:val="en-US" w:eastAsia="en-US" w:bidi="en-US"/>
        </w:rPr>
        <w:t>W3C XML Schema Part 1: Structures Second Edition W3C Recommendation 28 October 2004;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7.</w:t>
      </w:r>
      <w:r w:rsidR="00B95BEC">
        <w:rPr>
          <w:rFonts w:ascii="Sylfaen" w:hAnsi="Sylfaen"/>
          <w:lang w:val="en-US" w:eastAsia="en-US" w:bidi="en-US"/>
        </w:rPr>
        <w:t xml:space="preserve"> </w:t>
      </w:r>
      <w:r w:rsidRPr="00471E4D">
        <w:rPr>
          <w:rFonts w:ascii="Sylfaen" w:hAnsi="Sylfaen"/>
          <w:lang w:val="en-US" w:eastAsia="en-US" w:bidi="en-US"/>
        </w:rPr>
        <w:t>W3C XML Schema Part 2: Datatypes Second Edition W3C Recommendation 28 October 2004.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8.</w:t>
      </w:r>
      <w:r w:rsidR="00B95BEC">
        <w:rPr>
          <w:rFonts w:ascii="Sylfaen" w:hAnsi="Sylfaen"/>
          <w:lang w:val="en-US" w:eastAsia="en-US" w:bidi="en-US"/>
        </w:rPr>
        <w:t xml:space="preserve"> </w:t>
      </w:r>
      <w:r w:rsidRPr="00471E4D">
        <w:rPr>
          <w:rFonts w:ascii="Sylfaen" w:hAnsi="Sylfaen"/>
          <w:lang w:val="en-US" w:eastAsia="en-US" w:bidi="en-US"/>
        </w:rPr>
        <w:t xml:space="preserve">OASIS Advanced Message Queueing Protocol (AMQP) v1.0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lastRenderedPageBreak/>
        <w:t>9.</w:t>
      </w:r>
      <w:r w:rsidR="00B95BEC">
        <w:rPr>
          <w:rFonts w:ascii="Sylfaen" w:hAnsi="Sylfaen"/>
          <w:lang w:val="en-US" w:eastAsia="en-US" w:bidi="en-US"/>
        </w:rPr>
        <w:t xml:space="preserve"> </w:t>
      </w:r>
      <w:r w:rsidRPr="00471E4D">
        <w:rPr>
          <w:rFonts w:ascii="Sylfaen" w:hAnsi="Sylfaen"/>
          <w:lang w:val="en-US" w:eastAsia="en-US" w:bidi="en-US"/>
        </w:rPr>
        <w:t xml:space="preserve">OASIS Message Queuing Telemetry Transport (MQTT) Version 3.1.1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4.3.6.1.7.</w:t>
      </w:r>
      <w:r w:rsidR="00B95BEC" w:rsidRPr="00B95BEC">
        <w:rPr>
          <w:rFonts w:ascii="Sylfaen" w:hAnsi="Sylfaen"/>
        </w:rPr>
        <w:t xml:space="preserve"> </w:t>
      </w:r>
      <w:r w:rsidRPr="00471E4D">
        <w:rPr>
          <w:rFonts w:ascii="Sylfaen" w:hAnsi="Sylfaen"/>
        </w:rPr>
        <w:t>Межгосударственные и национальные стандарты</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B95BEC" w:rsidRPr="00B95BEC">
        <w:rPr>
          <w:rFonts w:ascii="Sylfaen" w:hAnsi="Sylfaen"/>
        </w:rPr>
        <w:t xml:space="preserve"> </w:t>
      </w:r>
      <w:r w:rsidRPr="00471E4D">
        <w:rPr>
          <w:rFonts w:ascii="Sylfaen" w:hAnsi="Sylfaen"/>
        </w:rPr>
        <w:t>Государственный стандарт Республики Беларусь СТБ 2336-2013 «Электронный паспорт товара. Общее описание. Структуры и форматы данных».</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B95BEC">
        <w:rPr>
          <w:rFonts w:ascii="Sylfaen" w:hAnsi="Sylfaen"/>
          <w:lang w:val="en-US"/>
        </w:rPr>
        <w:t xml:space="preserve"> </w:t>
      </w:r>
      <w:r w:rsidRPr="00471E4D">
        <w:rPr>
          <w:rFonts w:ascii="Sylfaen" w:hAnsi="Sylfaen"/>
        </w:rPr>
        <w:t>ГОСТ 12.1.030-81 «Электробезопасность. Защитное заземление. Зануление».</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B95BEC" w:rsidRPr="00B95BEC">
        <w:rPr>
          <w:rFonts w:ascii="Sylfaen" w:hAnsi="Sylfaen"/>
        </w:rPr>
        <w:t xml:space="preserve"> </w:t>
      </w:r>
      <w:r w:rsidRPr="00471E4D">
        <w:rPr>
          <w:rFonts w:ascii="Sylfaen" w:hAnsi="Sylfaen"/>
        </w:rPr>
        <w:t>ГОСТ 7.75-97 Система стандартов по информации, библиотечному и издательскому делу. Коды наименований языков.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B95BEC" w:rsidRPr="00B95BEC">
        <w:rPr>
          <w:rFonts w:ascii="Sylfaen" w:hAnsi="Sylfaen"/>
        </w:rPr>
        <w:t xml:space="preserve"> </w:t>
      </w:r>
      <w:r w:rsidRPr="00471E4D">
        <w:rPr>
          <w:rFonts w:ascii="Sylfaen" w:hAnsi="Sylfaen"/>
        </w:rPr>
        <w:t xml:space="preserve">ГОСТ </w:t>
      </w:r>
      <w:r w:rsidRPr="00471E4D">
        <w:rPr>
          <w:rFonts w:ascii="Sylfaen" w:hAnsi="Sylfaen"/>
          <w:lang w:eastAsia="en-US" w:bidi="en-US"/>
        </w:rPr>
        <w:t xml:space="preserve">7.67-2003 </w:t>
      </w:r>
      <w:r w:rsidRPr="00471E4D">
        <w:rPr>
          <w:rFonts w:ascii="Sylfaen" w:hAnsi="Sylfaen"/>
        </w:rPr>
        <w:t>Система стандартов по информации, библиотечному и издательскому делу. Коды названий стран.</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B95BEC" w:rsidRPr="00B95BEC">
        <w:rPr>
          <w:rFonts w:ascii="Sylfaen" w:hAnsi="Sylfaen"/>
        </w:rPr>
        <w:t xml:space="preserve"> </w:t>
      </w:r>
      <w:r w:rsidRPr="00471E4D">
        <w:rPr>
          <w:rFonts w:ascii="Sylfaen" w:hAnsi="Sylfaen"/>
        </w:rPr>
        <w:t xml:space="preserve">НК РК07 </w:t>
      </w:r>
      <w:r w:rsidRPr="00471E4D">
        <w:rPr>
          <w:rFonts w:ascii="Sylfaen" w:hAnsi="Sylfaen"/>
          <w:lang w:val="en-US" w:eastAsia="en-US" w:bidi="en-US"/>
        </w:rPr>
        <w:t>ISO</w:t>
      </w:r>
      <w:r w:rsidRPr="00471E4D">
        <w:rPr>
          <w:rFonts w:ascii="Sylfaen" w:hAnsi="Sylfaen"/>
          <w:lang w:eastAsia="en-US" w:bidi="en-US"/>
        </w:rPr>
        <w:t xml:space="preserve"> </w:t>
      </w:r>
      <w:r w:rsidRPr="00471E4D">
        <w:rPr>
          <w:rFonts w:ascii="Sylfaen" w:hAnsi="Sylfaen"/>
        </w:rPr>
        <w:t>4217-2012 «Коды для обозначения валют и фондов».</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B95BEC" w:rsidRPr="00B95BEC">
        <w:rPr>
          <w:rFonts w:ascii="Sylfaen" w:hAnsi="Sylfaen"/>
        </w:rPr>
        <w:t xml:space="preserve"> </w:t>
      </w:r>
      <w:r w:rsidRPr="00471E4D">
        <w:rPr>
          <w:rFonts w:ascii="Sylfaen" w:hAnsi="Sylfaen"/>
        </w:rPr>
        <w:t>ОК</w:t>
      </w:r>
      <w:r w:rsidRPr="00471E4D">
        <w:rPr>
          <w:rFonts w:ascii="Sylfaen" w:hAnsi="Sylfaen"/>
          <w:lang w:eastAsia="en-US" w:bidi="en-US"/>
        </w:rPr>
        <w:t xml:space="preserve"> </w:t>
      </w:r>
      <w:r w:rsidRPr="00471E4D">
        <w:rPr>
          <w:rFonts w:ascii="Sylfaen" w:hAnsi="Sylfaen"/>
        </w:rPr>
        <w:t>(МК</w:t>
      </w:r>
      <w:r w:rsidRPr="00471E4D">
        <w:rPr>
          <w:rFonts w:ascii="Sylfaen" w:hAnsi="Sylfaen"/>
          <w:lang w:eastAsia="en-US" w:bidi="en-US"/>
        </w:rPr>
        <w:t xml:space="preserve"> </w:t>
      </w:r>
      <w:r w:rsidRPr="00471E4D">
        <w:rPr>
          <w:rFonts w:ascii="Sylfaen" w:hAnsi="Sylfaen"/>
        </w:rPr>
        <w:t>(ИСО 3166)</w:t>
      </w:r>
      <w:r w:rsidRPr="00471E4D">
        <w:rPr>
          <w:rFonts w:ascii="Sylfaen" w:hAnsi="Sylfaen"/>
          <w:lang w:eastAsia="en-US" w:bidi="en-US"/>
        </w:rPr>
        <w:t xml:space="preserve"> </w:t>
      </w:r>
      <w:r w:rsidRPr="00471E4D">
        <w:rPr>
          <w:rFonts w:ascii="Sylfaen" w:hAnsi="Sylfaen"/>
        </w:rPr>
        <w:t>004-97)</w:t>
      </w:r>
      <w:r w:rsidRPr="00471E4D">
        <w:rPr>
          <w:rFonts w:ascii="Sylfaen" w:hAnsi="Sylfaen"/>
          <w:lang w:eastAsia="en-US" w:bidi="en-US"/>
        </w:rPr>
        <w:t xml:space="preserve"> </w:t>
      </w:r>
      <w:r w:rsidRPr="00471E4D">
        <w:rPr>
          <w:rFonts w:ascii="Sylfaen" w:hAnsi="Sylfaen"/>
        </w:rPr>
        <w:t>025-2001</w:t>
      </w:r>
      <w:r w:rsidRPr="00471E4D">
        <w:rPr>
          <w:rFonts w:ascii="Sylfaen" w:hAnsi="Sylfaen"/>
          <w:lang w:eastAsia="en-US" w:bidi="en-US"/>
        </w:rPr>
        <w:t xml:space="preserve"> </w:t>
      </w:r>
      <w:r w:rsidRPr="00471E4D">
        <w:rPr>
          <w:rFonts w:ascii="Sylfaen" w:hAnsi="Sylfaen"/>
        </w:rPr>
        <w:t>Общероссийский</w:t>
      </w:r>
      <w:r w:rsidRPr="00471E4D">
        <w:rPr>
          <w:rFonts w:ascii="Sylfaen" w:hAnsi="Sylfaen"/>
          <w:lang w:eastAsia="en-US" w:bidi="en-US"/>
        </w:rPr>
        <w:t xml:space="preserve"> </w:t>
      </w:r>
      <w:r w:rsidRPr="00471E4D">
        <w:rPr>
          <w:rFonts w:ascii="Sylfaen" w:hAnsi="Sylfaen"/>
        </w:rPr>
        <w:t>(межгосударственный) классификатор стран мира.</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7.</w:t>
      </w:r>
      <w:r w:rsidR="00B95BEC" w:rsidRPr="00B95BEC">
        <w:rPr>
          <w:rFonts w:ascii="Sylfaen" w:hAnsi="Sylfaen"/>
        </w:rPr>
        <w:t xml:space="preserve"> </w:t>
      </w:r>
      <w:r w:rsidRPr="00471E4D">
        <w:rPr>
          <w:rFonts w:ascii="Sylfaen" w:hAnsi="Sylfaen"/>
        </w:rPr>
        <w:t>ОК</w:t>
      </w:r>
      <w:r w:rsidRPr="00471E4D">
        <w:rPr>
          <w:rFonts w:ascii="Sylfaen" w:hAnsi="Sylfaen"/>
          <w:lang w:eastAsia="en-US" w:bidi="en-US"/>
        </w:rPr>
        <w:t xml:space="preserve"> </w:t>
      </w:r>
      <w:r w:rsidRPr="00471E4D">
        <w:rPr>
          <w:rFonts w:ascii="Sylfaen" w:hAnsi="Sylfaen"/>
        </w:rPr>
        <w:t>(МК</w:t>
      </w:r>
      <w:r w:rsidRPr="00471E4D">
        <w:rPr>
          <w:rFonts w:ascii="Sylfaen" w:hAnsi="Sylfaen"/>
          <w:lang w:eastAsia="en-US" w:bidi="en-US"/>
        </w:rPr>
        <w:t xml:space="preserve"> </w:t>
      </w:r>
      <w:r w:rsidRPr="00471E4D">
        <w:rPr>
          <w:rFonts w:ascii="Sylfaen" w:hAnsi="Sylfaen"/>
        </w:rPr>
        <w:t>(ИСО 4217)</w:t>
      </w:r>
      <w:r w:rsidRPr="00471E4D">
        <w:rPr>
          <w:rFonts w:ascii="Sylfaen" w:hAnsi="Sylfaen"/>
          <w:lang w:eastAsia="en-US" w:bidi="en-US"/>
        </w:rPr>
        <w:t xml:space="preserve"> </w:t>
      </w:r>
      <w:r w:rsidRPr="00471E4D">
        <w:rPr>
          <w:rFonts w:ascii="Sylfaen" w:hAnsi="Sylfaen"/>
        </w:rPr>
        <w:t>003-97)</w:t>
      </w:r>
      <w:r w:rsidRPr="00471E4D">
        <w:rPr>
          <w:rFonts w:ascii="Sylfaen" w:hAnsi="Sylfaen"/>
          <w:lang w:eastAsia="en-US" w:bidi="en-US"/>
        </w:rPr>
        <w:t xml:space="preserve"> </w:t>
      </w:r>
      <w:r w:rsidRPr="00471E4D">
        <w:rPr>
          <w:rFonts w:ascii="Sylfaen" w:hAnsi="Sylfaen"/>
        </w:rPr>
        <w:t>014-2000</w:t>
      </w:r>
      <w:r w:rsidRPr="00471E4D">
        <w:rPr>
          <w:rFonts w:ascii="Sylfaen" w:hAnsi="Sylfaen"/>
          <w:lang w:eastAsia="en-US" w:bidi="en-US"/>
        </w:rPr>
        <w:t xml:space="preserve"> </w:t>
      </w:r>
      <w:r w:rsidRPr="00471E4D">
        <w:rPr>
          <w:rFonts w:ascii="Sylfaen" w:hAnsi="Sylfaen"/>
        </w:rPr>
        <w:t>Общероссийский</w:t>
      </w:r>
      <w:r w:rsidRPr="00471E4D">
        <w:rPr>
          <w:rFonts w:ascii="Sylfaen" w:hAnsi="Sylfaen"/>
          <w:lang w:eastAsia="en-US" w:bidi="en-US"/>
        </w:rPr>
        <w:t xml:space="preserve"> </w:t>
      </w:r>
      <w:r w:rsidRPr="00471E4D">
        <w:rPr>
          <w:rFonts w:ascii="Sylfaen" w:hAnsi="Sylfaen"/>
        </w:rPr>
        <w:t>(межгосударственный) классификатор валют.</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4.3.6.2.</w:t>
      </w:r>
      <w:r w:rsidR="00B95BEC" w:rsidRPr="00B95BEC">
        <w:rPr>
          <w:rFonts w:ascii="Sylfaen" w:hAnsi="Sylfaen"/>
          <w:lang w:eastAsia="en-US" w:bidi="en-US"/>
        </w:rPr>
        <w:t xml:space="preserve"> </w:t>
      </w:r>
      <w:r w:rsidRPr="00471E4D">
        <w:rPr>
          <w:rFonts w:ascii="Sylfaen" w:hAnsi="Sylfaen"/>
        </w:rPr>
        <w:t>В качестве терминологического</w:t>
      </w:r>
      <w:r w:rsidRPr="00471E4D">
        <w:rPr>
          <w:rFonts w:ascii="Sylfaen" w:hAnsi="Sylfaen"/>
          <w:lang w:eastAsia="en-US" w:bidi="en-US"/>
        </w:rPr>
        <w:t xml:space="preserve"> </w:t>
      </w:r>
      <w:r w:rsidRPr="00471E4D">
        <w:rPr>
          <w:rFonts w:ascii="Sylfaen" w:hAnsi="Sylfaen"/>
        </w:rPr>
        <w:t>базиса</w:t>
      </w:r>
      <w:r w:rsidRPr="00471E4D">
        <w:rPr>
          <w:rFonts w:ascii="Sylfaen" w:hAnsi="Sylfaen"/>
          <w:lang w:eastAsia="en-US" w:bidi="en-US"/>
        </w:rPr>
        <w:t xml:space="preserve"> </w:t>
      </w:r>
      <w:r w:rsidRPr="00471E4D">
        <w:rPr>
          <w:rFonts w:ascii="Sylfaen" w:hAnsi="Sylfaen"/>
        </w:rPr>
        <w:t>для однозначной</w:t>
      </w:r>
      <w:r w:rsidRPr="00471E4D">
        <w:rPr>
          <w:rFonts w:ascii="Sylfaen" w:hAnsi="Sylfaen"/>
          <w:lang w:eastAsia="en-US" w:bidi="en-US"/>
        </w:rPr>
        <w:t xml:space="preserve"> </w:t>
      </w:r>
      <w:r w:rsidRPr="00471E4D">
        <w:rPr>
          <w:rFonts w:ascii="Sylfaen" w:hAnsi="Sylfaen"/>
        </w:rPr>
        <w:t>интерпретации описываемых в системе маркировки объектов, событий, процессов и взаимосвязей рекомендуется использовать стандарт:</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4.3.6.2.1.</w:t>
      </w:r>
      <w:r w:rsidR="00B95BEC">
        <w:rPr>
          <w:rFonts w:ascii="Sylfaen" w:hAnsi="Sylfaen"/>
          <w:lang w:val="en-US"/>
        </w:rPr>
        <w:t xml:space="preserve"> </w:t>
      </w:r>
      <w:r w:rsidRPr="00471E4D">
        <w:rPr>
          <w:rFonts w:ascii="Sylfaen" w:hAnsi="Sylfaen"/>
          <w:lang w:val="en-US" w:eastAsia="en-US" w:bidi="en-US"/>
        </w:rPr>
        <w:t>Core Business Vocabulary (CBV) Version 1.1.May-2014.</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4.3.6.3.</w:t>
      </w:r>
      <w:r w:rsidR="00B95BEC" w:rsidRPr="00B95BEC">
        <w:rPr>
          <w:rFonts w:ascii="Sylfaen" w:hAnsi="Sylfaen"/>
          <w:lang w:eastAsia="en-US" w:bidi="en-US"/>
        </w:rPr>
        <w:t xml:space="preserve"> </w:t>
      </w:r>
      <w:r w:rsidRPr="00471E4D">
        <w:rPr>
          <w:rFonts w:ascii="Sylfaen" w:hAnsi="Sylfaen"/>
        </w:rPr>
        <w:t>Для</w:t>
      </w:r>
      <w:r w:rsidR="00B95BEC" w:rsidRPr="00B95BEC">
        <w:rPr>
          <w:rFonts w:ascii="Sylfaen" w:hAnsi="Sylfaen"/>
        </w:rPr>
        <w:t xml:space="preserve"> </w:t>
      </w:r>
      <w:r w:rsidRPr="00471E4D">
        <w:rPr>
          <w:rFonts w:ascii="Sylfaen" w:hAnsi="Sylfaen"/>
        </w:rPr>
        <w:t>реализации прикладного взаимодействия</w:t>
      </w:r>
      <w:r w:rsidRPr="00471E4D">
        <w:rPr>
          <w:rFonts w:ascii="Sylfaen" w:hAnsi="Sylfaen"/>
          <w:lang w:eastAsia="en-US" w:bidi="en-US"/>
        </w:rPr>
        <w:t xml:space="preserve"> </w:t>
      </w:r>
      <w:r w:rsidRPr="00471E4D">
        <w:rPr>
          <w:rFonts w:ascii="Sylfaen" w:hAnsi="Sylfaen"/>
        </w:rPr>
        <w:t>на национальном</w:t>
      </w:r>
      <w:r w:rsidRPr="00471E4D">
        <w:rPr>
          <w:rFonts w:ascii="Sylfaen" w:hAnsi="Sylfaen"/>
          <w:lang w:eastAsia="en-US" w:bidi="en-US"/>
        </w:rPr>
        <w:t xml:space="preserve"> </w:t>
      </w:r>
      <w:r w:rsidRPr="00471E4D">
        <w:rPr>
          <w:rFonts w:ascii="Sylfaen" w:hAnsi="Sylfaen"/>
        </w:rPr>
        <w:t>уровне рекомендуется использовать сервисные службы, определённые в стандарте:</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rPr>
        <w:t>4.3.6.3.1.</w:t>
      </w:r>
      <w:r w:rsidR="00B95BEC">
        <w:rPr>
          <w:rFonts w:ascii="Sylfaen" w:hAnsi="Sylfaen"/>
          <w:lang w:val="en-US"/>
        </w:rPr>
        <w:t xml:space="preserve"> </w:t>
      </w:r>
      <w:r w:rsidRPr="00471E4D">
        <w:rPr>
          <w:rFonts w:ascii="Sylfaen" w:hAnsi="Sylfaen"/>
          <w:lang w:val="en-US" w:eastAsia="en-US" w:bidi="en-US"/>
        </w:rPr>
        <w:t>EPC Information Services (EPCIS) Version 1.1 May- 2014.</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lang w:eastAsia="en-US" w:bidi="en-US"/>
        </w:rPr>
        <w:t>4.3.6.4.</w:t>
      </w:r>
      <w:r w:rsidR="00B95BEC" w:rsidRPr="00B95BEC">
        <w:rPr>
          <w:rFonts w:ascii="Sylfaen" w:hAnsi="Sylfaen"/>
          <w:lang w:eastAsia="en-US" w:bidi="en-US"/>
        </w:rPr>
        <w:t xml:space="preserve"> </w:t>
      </w:r>
      <w:r w:rsidRPr="00471E4D">
        <w:rPr>
          <w:rFonts w:ascii="Sylfaen" w:hAnsi="Sylfaen"/>
        </w:rPr>
        <w:t>Для</w:t>
      </w:r>
      <w:r w:rsidRPr="00471E4D">
        <w:rPr>
          <w:rFonts w:ascii="Sylfaen" w:hAnsi="Sylfaen"/>
          <w:lang w:eastAsia="en-US" w:bidi="en-US"/>
        </w:rPr>
        <w:t xml:space="preserve"> </w:t>
      </w:r>
      <w:r w:rsidRPr="00471E4D">
        <w:rPr>
          <w:rFonts w:ascii="Sylfaen" w:hAnsi="Sylfaen"/>
        </w:rPr>
        <w:t>реализации национального</w:t>
      </w:r>
      <w:r w:rsidRPr="00471E4D">
        <w:rPr>
          <w:rFonts w:ascii="Sylfaen" w:hAnsi="Sylfaen"/>
          <w:lang w:eastAsia="en-US" w:bidi="en-US"/>
        </w:rPr>
        <w:t xml:space="preserve"> </w:t>
      </w:r>
      <w:r w:rsidRPr="00471E4D">
        <w:rPr>
          <w:rFonts w:ascii="Sylfaen" w:hAnsi="Sylfaen"/>
        </w:rPr>
        <w:t>компонента рекомендуется</w:t>
      </w:r>
      <w:r w:rsidRPr="00471E4D">
        <w:rPr>
          <w:rFonts w:ascii="Sylfaen" w:hAnsi="Sylfaen"/>
          <w:lang w:eastAsia="en-US" w:bidi="en-US"/>
        </w:rPr>
        <w:t xml:space="preserve"> </w:t>
      </w:r>
      <w:r w:rsidRPr="00471E4D">
        <w:rPr>
          <w:rFonts w:ascii="Sylfaen" w:hAnsi="Sylfaen"/>
        </w:rPr>
        <w:t>использовать стандарты:</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4.3.6.4.1.</w:t>
      </w:r>
      <w:r w:rsidR="00B95BEC">
        <w:rPr>
          <w:rFonts w:ascii="Sylfaen" w:hAnsi="Sylfaen"/>
          <w:lang w:val="en-US" w:eastAsia="en-US" w:bidi="en-US"/>
        </w:rPr>
        <w:t xml:space="preserve"> </w:t>
      </w:r>
      <w:r w:rsidRPr="00471E4D">
        <w:rPr>
          <w:rFonts w:ascii="Sylfaen" w:hAnsi="Sylfaen"/>
          <w:lang w:val="en-US" w:eastAsia="en-US" w:bidi="en-US"/>
        </w:rPr>
        <w:t>EPC Information Services (EPCIS) Version 1.1 May- 2014.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4.3.6.4.2.</w:t>
      </w:r>
      <w:r w:rsidR="00B95BEC">
        <w:rPr>
          <w:rFonts w:ascii="Sylfaen" w:hAnsi="Sylfaen"/>
          <w:lang w:val="en-US" w:eastAsia="en-US" w:bidi="en-US"/>
        </w:rPr>
        <w:t xml:space="preserve"> </w:t>
      </w:r>
      <w:r w:rsidRPr="00471E4D">
        <w:rPr>
          <w:rFonts w:ascii="Sylfaen" w:hAnsi="Sylfaen"/>
          <w:lang w:val="en-US" w:eastAsia="en-US" w:bidi="en-US"/>
        </w:rPr>
        <w:t>EEM (EPCIS Event Model) Version 1.1 May-2014.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4.3.6.4.3.</w:t>
      </w:r>
      <w:r w:rsidR="00B95BEC">
        <w:rPr>
          <w:rFonts w:ascii="Sylfaen" w:hAnsi="Sylfaen"/>
          <w:lang w:val="en-US" w:eastAsia="en-US" w:bidi="en-US"/>
        </w:rPr>
        <w:t xml:space="preserve"> </w:t>
      </w:r>
      <w:r w:rsidRPr="00471E4D">
        <w:rPr>
          <w:rFonts w:ascii="Sylfaen" w:hAnsi="Sylfaen"/>
          <w:lang w:val="en-US" w:eastAsia="en-US" w:bidi="en-US"/>
        </w:rPr>
        <w:t>Core Business Vocabulary (CBV) Version 1.1.May-2014.</w:t>
      </w:r>
    </w:p>
    <w:p w:rsidR="00997894" w:rsidRPr="00471E4D"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4.3.6.4.4.</w:t>
      </w:r>
      <w:r w:rsidR="00B95BEC">
        <w:rPr>
          <w:rFonts w:ascii="Sylfaen" w:hAnsi="Sylfaen"/>
          <w:lang w:val="en-US" w:eastAsia="en-US" w:bidi="en-US"/>
        </w:rPr>
        <w:t xml:space="preserve"> </w:t>
      </w:r>
      <w:r w:rsidRPr="00471E4D">
        <w:rPr>
          <w:rFonts w:ascii="Sylfaen" w:hAnsi="Sylfaen"/>
          <w:lang w:val="en-US" w:eastAsia="en-US" w:bidi="en-US"/>
        </w:rPr>
        <w:t xml:space="preserve">Business Message Standard (BMS) Trade Item (Data Definition) Release 2.7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B95BEC"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4.3.6.4.5.</w:t>
      </w:r>
      <w:r w:rsidR="00B95BEC">
        <w:rPr>
          <w:rFonts w:ascii="Sylfaen" w:hAnsi="Sylfaen"/>
          <w:lang w:val="en-US" w:eastAsia="en-US" w:bidi="en-US"/>
        </w:rPr>
        <w:t xml:space="preserve"> </w:t>
      </w:r>
      <w:r w:rsidRPr="00471E4D">
        <w:rPr>
          <w:rFonts w:ascii="Sylfaen" w:hAnsi="Sylfaen"/>
          <w:lang w:val="en-US" w:eastAsia="en-US" w:bidi="en-US"/>
        </w:rPr>
        <w:t xml:space="preserve">Business Message Standard (BMS) Align Basic Party Synchronisation, Release 2.7 </w:t>
      </w:r>
      <w:r w:rsidRPr="00471E4D">
        <w:rPr>
          <w:rFonts w:ascii="Sylfaen" w:hAnsi="Sylfaen"/>
        </w:rPr>
        <w:t>и</w:t>
      </w:r>
      <w:r w:rsidRPr="00471E4D">
        <w:rPr>
          <w:rFonts w:ascii="Sylfaen" w:hAnsi="Sylfaen"/>
          <w:lang w:val="en-US"/>
        </w:rPr>
        <w:t xml:space="preserve"> </w:t>
      </w:r>
      <w:r w:rsidRPr="00471E4D">
        <w:rPr>
          <w:rFonts w:ascii="Sylfaen" w:hAnsi="Sylfaen"/>
        </w:rPr>
        <w:t>выше</w:t>
      </w:r>
      <w:r w:rsidRPr="00471E4D">
        <w:rPr>
          <w:rFonts w:ascii="Sylfaen" w:hAnsi="Sylfaen"/>
          <w:lang w:val="en-US"/>
        </w:rPr>
        <w:t>.</w:t>
      </w:r>
    </w:p>
    <w:p w:rsidR="00B95BEC" w:rsidRDefault="00B95BEC">
      <w:pPr>
        <w:rPr>
          <w:rFonts w:eastAsia="Times New Roman" w:cs="Times New Roman"/>
          <w:lang w:val="en-US"/>
        </w:rPr>
      </w:pPr>
      <w:r>
        <w:rPr>
          <w:lang w:val="en-US"/>
        </w:rPr>
        <w:br w:type="page"/>
      </w:r>
    </w:p>
    <w:p w:rsidR="00997894" w:rsidRPr="00471E4D" w:rsidRDefault="00997894" w:rsidP="004727B2">
      <w:pPr>
        <w:pStyle w:val="Bodytext20"/>
        <w:shd w:val="clear" w:color="auto" w:fill="auto"/>
        <w:spacing w:before="0" w:after="120" w:line="240" w:lineRule="auto"/>
        <w:ind w:firstLine="567"/>
        <w:jc w:val="both"/>
        <w:rPr>
          <w:rFonts w:ascii="Sylfaen" w:hAnsi="Sylfaen"/>
          <w:lang w:val="en-US"/>
        </w:rPr>
      </w:pPr>
    </w:p>
    <w:p w:rsidR="00997894" w:rsidRPr="00471E4D" w:rsidRDefault="00471E4D" w:rsidP="00B95BEC">
      <w:pPr>
        <w:pStyle w:val="Heading10"/>
        <w:keepNext/>
        <w:keepLines/>
        <w:shd w:val="clear" w:color="auto" w:fill="auto"/>
        <w:spacing w:after="120" w:line="240" w:lineRule="auto"/>
        <w:ind w:left="826" w:hanging="259"/>
        <w:jc w:val="left"/>
        <w:rPr>
          <w:rFonts w:ascii="Sylfaen" w:hAnsi="Sylfaen"/>
          <w:sz w:val="24"/>
          <w:szCs w:val="24"/>
        </w:rPr>
      </w:pPr>
      <w:bookmarkStart w:id="62" w:name="bookmark62"/>
      <w:r w:rsidRPr="00471E4D">
        <w:rPr>
          <w:rFonts w:ascii="Sylfaen" w:hAnsi="Sylfaen"/>
          <w:sz w:val="24"/>
          <w:szCs w:val="24"/>
        </w:rPr>
        <w:t>5.</w:t>
      </w:r>
      <w:r w:rsidR="00B95BEC" w:rsidRPr="00B95BEC">
        <w:rPr>
          <w:rFonts w:ascii="Sylfaen" w:hAnsi="Sylfaen"/>
          <w:sz w:val="24"/>
          <w:szCs w:val="24"/>
        </w:rPr>
        <w:t xml:space="preserve"> </w:t>
      </w:r>
      <w:r w:rsidRPr="00471E4D">
        <w:rPr>
          <w:rFonts w:ascii="Sylfaen" w:hAnsi="Sylfaen"/>
          <w:sz w:val="24"/>
          <w:szCs w:val="24"/>
        </w:rPr>
        <w:t>СОСТАВ И СОДЕРЖАНИЕ РАБОТ ПО СОЗДАНИЮ И ВНЕДРЕНИЮ СИСТЕМЫ</w:t>
      </w:r>
      <w:bookmarkEnd w:id="62"/>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5.1.</w:t>
      </w:r>
      <w:r w:rsidR="00B95BEC" w:rsidRPr="00B95BEC">
        <w:rPr>
          <w:rFonts w:ascii="Sylfaen" w:hAnsi="Sylfaen"/>
        </w:rPr>
        <w:t xml:space="preserve"> </w:t>
      </w:r>
      <w:r w:rsidRPr="00471E4D">
        <w:rPr>
          <w:rFonts w:ascii="Sylfaen" w:hAnsi="Sylfaen"/>
        </w:rPr>
        <w:t>В настоящем техническом задании приведены только типовые требования к информационной системе, необходимые для реализации информационно-технологической поддержки типовых бизнес-процессов системы маркировки. На основании настоящего технического задания должны быть разработаны частные технические задания (ЧТЗ) на создание подсистем, входящих в состав данной информационной системы, а также техническое задание на доработку внешних систем, которые должны взаимодействовать с данной информационной системой.</w:t>
      </w:r>
    </w:p>
    <w:p w:rsidR="00997894" w:rsidRPr="00471E4D" w:rsidRDefault="00471E4D" w:rsidP="004727B2">
      <w:pPr>
        <w:pStyle w:val="Bodytext20"/>
        <w:shd w:val="clear" w:color="auto" w:fill="auto"/>
        <w:spacing w:before="0" w:after="120" w:line="240" w:lineRule="auto"/>
        <w:ind w:firstLine="567"/>
        <w:jc w:val="both"/>
        <w:rPr>
          <w:rFonts w:ascii="Sylfaen" w:hAnsi="Sylfaen"/>
        </w:rPr>
      </w:pPr>
      <w:r w:rsidRPr="00471E4D">
        <w:rPr>
          <w:rFonts w:ascii="Sylfaen" w:hAnsi="Sylfaen"/>
        </w:rPr>
        <w:t>5.2.</w:t>
      </w:r>
      <w:r w:rsidR="00B95BEC" w:rsidRPr="00B95BEC">
        <w:rPr>
          <w:rFonts w:ascii="Sylfaen" w:hAnsi="Sylfaen"/>
        </w:rPr>
        <w:t xml:space="preserve"> </w:t>
      </w:r>
      <w:r w:rsidRPr="00471E4D">
        <w:rPr>
          <w:rFonts w:ascii="Sylfaen" w:hAnsi="Sylfaen"/>
        </w:rPr>
        <w:t>Состав и содержание работ по созданию и внедрению системы должны соответствовать ГОСТ 34.601-90, а также календарному плану.</w:t>
      </w:r>
    </w:p>
    <w:p w:rsidR="00997894" w:rsidRDefault="00471E4D" w:rsidP="004727B2">
      <w:pPr>
        <w:pStyle w:val="Bodytext20"/>
        <w:shd w:val="clear" w:color="auto" w:fill="auto"/>
        <w:spacing w:before="0" w:after="120" w:line="240" w:lineRule="auto"/>
        <w:ind w:firstLine="567"/>
        <w:jc w:val="both"/>
        <w:rPr>
          <w:rFonts w:ascii="Sylfaen" w:hAnsi="Sylfaen"/>
          <w:lang w:val="en-US"/>
        </w:rPr>
      </w:pPr>
      <w:r w:rsidRPr="00471E4D">
        <w:rPr>
          <w:rFonts w:ascii="Sylfaen" w:hAnsi="Sylfaen"/>
        </w:rPr>
        <w:t>5.3.</w:t>
      </w:r>
      <w:r w:rsidR="00B95BEC" w:rsidRPr="00B95BEC">
        <w:rPr>
          <w:rFonts w:ascii="Sylfaen" w:hAnsi="Sylfaen"/>
        </w:rPr>
        <w:t xml:space="preserve"> </w:t>
      </w:r>
      <w:r w:rsidRPr="00471E4D">
        <w:rPr>
          <w:rFonts w:ascii="Sylfaen" w:hAnsi="Sylfaen"/>
        </w:rPr>
        <w:t>На этапе опытной эксплуатации должна быть определена пилотная зона объектов.</w:t>
      </w:r>
    </w:p>
    <w:p w:rsidR="00B95BEC" w:rsidRPr="00B95BEC" w:rsidRDefault="00B95BEC" w:rsidP="004727B2">
      <w:pPr>
        <w:pStyle w:val="Bodytext20"/>
        <w:shd w:val="clear" w:color="auto" w:fill="auto"/>
        <w:spacing w:before="0" w:after="120" w:line="240" w:lineRule="auto"/>
        <w:ind w:firstLine="567"/>
        <w:jc w:val="both"/>
        <w:rPr>
          <w:rFonts w:ascii="Sylfaen" w:hAnsi="Sylfaen"/>
          <w:lang w:val="en-US"/>
        </w:rPr>
      </w:pPr>
    </w:p>
    <w:p w:rsidR="00997894" w:rsidRPr="00471E4D" w:rsidRDefault="00471E4D" w:rsidP="00B95BEC">
      <w:pPr>
        <w:pStyle w:val="Tablecaption20"/>
        <w:shd w:val="clear" w:color="auto" w:fill="auto"/>
        <w:spacing w:after="120" w:line="240" w:lineRule="auto"/>
        <w:jc w:val="right"/>
        <w:rPr>
          <w:rFonts w:ascii="Sylfaen" w:hAnsi="Sylfaen"/>
        </w:rPr>
      </w:pPr>
      <w:r w:rsidRPr="00471E4D">
        <w:rPr>
          <w:rFonts w:ascii="Sylfaen" w:hAnsi="Sylfaen"/>
        </w:rPr>
        <w:t>Таблица 1. Календарный план создания системы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2707"/>
        <w:gridCol w:w="2117"/>
        <w:gridCol w:w="2506"/>
        <w:gridCol w:w="1330"/>
      </w:tblGrid>
      <w:tr w:rsidR="00997894" w:rsidRPr="00471E4D" w:rsidTr="00471E4D">
        <w:trPr>
          <w:jc w:val="center"/>
        </w:trPr>
        <w:tc>
          <w:tcPr>
            <w:tcW w:w="586" w:type="dxa"/>
            <w:tcBorders>
              <w:top w:val="single" w:sz="4" w:space="0" w:color="auto"/>
              <w:left w:val="single" w:sz="4" w:space="0" w:color="auto"/>
            </w:tcBorders>
            <w:shd w:val="clear" w:color="auto" w:fill="FFFFFF"/>
          </w:tcPr>
          <w:p w:rsidR="00997894" w:rsidRPr="00471E4D" w:rsidRDefault="00997894" w:rsidP="00471E4D">
            <w:pPr>
              <w:spacing w:after="120"/>
            </w:pPr>
          </w:p>
        </w:tc>
        <w:tc>
          <w:tcPr>
            <w:tcW w:w="270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Мероприятие</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Результат</w:t>
            </w:r>
          </w:p>
        </w:tc>
        <w:tc>
          <w:tcPr>
            <w:tcW w:w="2506" w:type="dxa"/>
            <w:tcBorders>
              <w:top w:val="single" w:sz="4" w:space="0" w:color="auto"/>
              <w:left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Ответственный</w:t>
            </w:r>
            <w:r w:rsidR="00B95BEC">
              <w:rPr>
                <w:rFonts w:ascii="Sylfaen" w:hAnsi="Sylfaen"/>
                <w:lang w:val="en-US"/>
              </w:rPr>
              <w:t xml:space="preserve"> </w:t>
            </w:r>
            <w:r w:rsidRPr="00471E4D">
              <w:rPr>
                <w:rFonts w:ascii="Sylfaen" w:hAnsi="Sylfaen"/>
              </w:rPr>
              <w:t>исполнитель</w:t>
            </w:r>
          </w:p>
        </w:tc>
        <w:tc>
          <w:tcPr>
            <w:tcW w:w="1330" w:type="dxa"/>
            <w:tcBorders>
              <w:top w:val="single" w:sz="4" w:space="0" w:color="auto"/>
              <w:left w:val="single" w:sz="4" w:space="0" w:color="auto"/>
              <w:right w:val="single" w:sz="4" w:space="0" w:color="auto"/>
            </w:tcBorders>
            <w:shd w:val="clear" w:color="auto" w:fill="FFFFFF"/>
            <w:vAlign w:val="bottom"/>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Срок</w:t>
            </w:r>
            <w:r w:rsidR="00B95BEC">
              <w:rPr>
                <w:rFonts w:ascii="Sylfaen" w:hAnsi="Sylfaen"/>
                <w:lang w:val="en-US"/>
              </w:rPr>
              <w:t xml:space="preserve"> </w:t>
            </w:r>
            <w:r w:rsidRPr="00471E4D">
              <w:rPr>
                <w:rFonts w:ascii="Sylfaen" w:hAnsi="Sylfaen"/>
              </w:rPr>
              <w:t>исполнения</w:t>
            </w:r>
          </w:p>
        </w:tc>
      </w:tr>
      <w:tr w:rsidR="00997894" w:rsidRPr="00471E4D" w:rsidTr="00471E4D">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1.</w:t>
            </w:r>
          </w:p>
        </w:tc>
        <w:tc>
          <w:tcPr>
            <w:tcW w:w="2707" w:type="dxa"/>
            <w:tcBorders>
              <w:top w:val="single" w:sz="4" w:space="0" w:color="auto"/>
              <w:left w:val="single" w:sz="4" w:space="0" w:color="auto"/>
            </w:tcBorders>
            <w:shd w:val="clear" w:color="auto" w:fill="FFFFFF"/>
            <w:vAlign w:val="bottom"/>
          </w:tcPr>
          <w:p w:rsidR="00997894" w:rsidRPr="00471E4D" w:rsidRDefault="00471E4D" w:rsidP="00B95BEC">
            <w:pPr>
              <w:pStyle w:val="Bodytext20"/>
              <w:shd w:val="clear" w:color="auto" w:fill="auto"/>
              <w:spacing w:before="0" w:after="120" w:line="240" w:lineRule="auto"/>
              <w:ind w:left="62" w:firstLine="0"/>
              <w:jc w:val="left"/>
              <w:rPr>
                <w:rFonts w:ascii="Sylfaen" w:hAnsi="Sylfaen"/>
              </w:rPr>
            </w:pPr>
            <w:r w:rsidRPr="00471E4D">
              <w:rPr>
                <w:rFonts w:ascii="Sylfaen" w:hAnsi="Sylfaen"/>
              </w:rPr>
              <w:t>Подготовка нормативно</w:t>
            </w:r>
            <w:r w:rsidR="00484EF6">
              <w:rPr>
                <w:rFonts w:ascii="Sylfaen" w:hAnsi="Sylfaen"/>
              </w:rPr>
              <w:t>-</w:t>
            </w:r>
            <w:r w:rsidRPr="00471E4D">
              <w:rPr>
                <w:rFonts w:ascii="Sylfaen" w:hAnsi="Sylfaen"/>
              </w:rPr>
              <w:t>распорядительных документов по финансированию создания национальных компонентов информационной системы маркировки товаров или внесение изменений в действующие планы информатизации государств - членов</w:t>
            </w:r>
          </w:p>
        </w:tc>
        <w:tc>
          <w:tcPr>
            <w:tcW w:w="2117" w:type="dxa"/>
            <w:tcBorders>
              <w:top w:val="single" w:sz="4" w:space="0" w:color="auto"/>
              <w:left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нормативно</w:t>
            </w:r>
            <w:r w:rsidR="00B95BEC" w:rsidRPr="00B95BEC">
              <w:rPr>
                <w:rFonts w:ascii="Sylfaen" w:hAnsi="Sylfaen"/>
              </w:rPr>
              <w:t>-</w:t>
            </w:r>
            <w:r w:rsidRPr="00471E4D">
              <w:rPr>
                <w:rFonts w:ascii="Sylfaen" w:hAnsi="Sylfaen"/>
              </w:rPr>
              <w:t>распорядительные</w:t>
            </w:r>
            <w:r w:rsidR="00B95BEC" w:rsidRPr="00B95BEC">
              <w:rPr>
                <w:rFonts w:ascii="Sylfaen" w:hAnsi="Sylfaen"/>
              </w:rPr>
              <w:t xml:space="preserve"> </w:t>
            </w:r>
            <w:r w:rsidRPr="00471E4D">
              <w:rPr>
                <w:rFonts w:ascii="Sylfaen" w:hAnsi="Sylfaen"/>
              </w:rPr>
              <w:t>документы</w:t>
            </w:r>
            <w:r w:rsidR="00B95BEC" w:rsidRPr="00B95BEC">
              <w:rPr>
                <w:rFonts w:ascii="Sylfaen" w:hAnsi="Sylfaen"/>
              </w:rPr>
              <w:t xml:space="preserve"> </w:t>
            </w:r>
            <w:r w:rsidRPr="00471E4D">
              <w:rPr>
                <w:rFonts w:ascii="Sylfaen" w:hAnsi="Sylfaen"/>
              </w:rPr>
              <w:t>государств-членов</w:t>
            </w:r>
          </w:p>
        </w:tc>
        <w:tc>
          <w:tcPr>
            <w:tcW w:w="2506"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май 2015 г.</w:t>
            </w:r>
          </w:p>
        </w:tc>
      </w:tr>
      <w:tr w:rsidR="00997894" w:rsidRPr="00471E4D" w:rsidTr="00471E4D">
        <w:trPr>
          <w:jc w:val="center"/>
        </w:trPr>
        <w:tc>
          <w:tcPr>
            <w:tcW w:w="586" w:type="dxa"/>
            <w:tcBorders>
              <w:top w:val="single" w:sz="4" w:space="0" w:color="auto"/>
              <w:left w:val="single" w:sz="4" w:space="0" w:color="auto"/>
              <w:bottom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2.</w:t>
            </w:r>
          </w:p>
        </w:tc>
        <w:tc>
          <w:tcPr>
            <w:tcW w:w="2707" w:type="dxa"/>
            <w:tcBorders>
              <w:top w:val="single" w:sz="4" w:space="0" w:color="auto"/>
              <w:left w:val="single" w:sz="4" w:space="0" w:color="auto"/>
              <w:bottom w:val="single" w:sz="4" w:space="0" w:color="auto"/>
            </w:tcBorders>
            <w:shd w:val="clear" w:color="auto" w:fill="FFFFFF"/>
            <w:vAlign w:val="bottom"/>
          </w:tcPr>
          <w:p w:rsidR="00997894" w:rsidRPr="00B95BEC" w:rsidRDefault="00471E4D" w:rsidP="00B95BEC">
            <w:pPr>
              <w:pStyle w:val="Bodytext20"/>
              <w:shd w:val="clear" w:color="auto" w:fill="auto"/>
              <w:spacing w:before="0" w:after="120" w:line="240" w:lineRule="auto"/>
              <w:ind w:left="62" w:firstLine="0"/>
              <w:jc w:val="left"/>
              <w:rPr>
                <w:rFonts w:ascii="Sylfaen" w:hAnsi="Sylfaen"/>
              </w:rPr>
            </w:pPr>
            <w:r w:rsidRPr="00471E4D">
              <w:rPr>
                <w:rFonts w:ascii="Sylfaen" w:hAnsi="Sylfaen"/>
              </w:rPr>
              <w:t>Организация выполнения работ по созданию национальных компонентов и компонента Комиссии</w:t>
            </w:r>
            <w:r w:rsidR="00B95BEC">
              <w:rPr>
                <w:rStyle w:val="FootnoteReference"/>
                <w:rFonts w:ascii="Sylfaen" w:hAnsi="Sylfaen"/>
              </w:rPr>
              <w:footnoteReference w:id="17"/>
            </w:r>
            <w:r w:rsidR="00B95BEC" w:rsidRPr="00471E4D">
              <w:rPr>
                <w:rFonts w:ascii="Sylfaen" w:hAnsi="Sylfaen"/>
              </w:rPr>
              <w:t xml:space="preserve"> </w:t>
            </w:r>
            <w:r w:rsidR="00B95BEC" w:rsidRPr="00471E4D">
              <w:rPr>
                <w:rFonts w:ascii="Sylfaen" w:hAnsi="Sylfaen"/>
              </w:rPr>
              <w:lastRenderedPageBreak/>
              <w:t>информационной системы маркировки товаров</w:t>
            </w:r>
          </w:p>
        </w:tc>
        <w:tc>
          <w:tcPr>
            <w:tcW w:w="2117"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lastRenderedPageBreak/>
              <w:t>заключенные</w:t>
            </w:r>
          </w:p>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контракты</w:t>
            </w:r>
          </w:p>
        </w:tc>
        <w:tc>
          <w:tcPr>
            <w:tcW w:w="2506"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p>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Комиссия</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июль 2015 г.</w:t>
            </w:r>
          </w:p>
        </w:tc>
      </w:tr>
    </w:tbl>
    <w:p w:rsidR="00997894" w:rsidRPr="00471E4D" w:rsidRDefault="00997894" w:rsidP="00471E4D">
      <w:pPr>
        <w:spacing w:after="120"/>
      </w:pPr>
    </w:p>
    <w:tbl>
      <w:tblPr>
        <w:tblOverlap w:val="never"/>
        <w:tblW w:w="9246" w:type="dxa"/>
        <w:jc w:val="center"/>
        <w:tblLayout w:type="fixed"/>
        <w:tblCellMar>
          <w:left w:w="10" w:type="dxa"/>
          <w:right w:w="10" w:type="dxa"/>
        </w:tblCellMar>
        <w:tblLook w:val="0000" w:firstRow="0" w:lastRow="0" w:firstColumn="0" w:lastColumn="0" w:noHBand="0" w:noVBand="0"/>
      </w:tblPr>
      <w:tblGrid>
        <w:gridCol w:w="586"/>
        <w:gridCol w:w="2707"/>
        <w:gridCol w:w="2117"/>
        <w:gridCol w:w="2506"/>
        <w:gridCol w:w="1330"/>
      </w:tblGrid>
      <w:tr w:rsidR="00997894" w:rsidRPr="00471E4D" w:rsidTr="00B95BEC">
        <w:trPr>
          <w:jc w:val="center"/>
        </w:trPr>
        <w:tc>
          <w:tcPr>
            <w:tcW w:w="586" w:type="dxa"/>
            <w:tcBorders>
              <w:top w:val="single" w:sz="4" w:space="0" w:color="auto"/>
              <w:left w:val="single" w:sz="4" w:space="0" w:color="auto"/>
            </w:tcBorders>
            <w:shd w:val="clear" w:color="auto" w:fill="FFFFFF"/>
          </w:tcPr>
          <w:p w:rsidR="00997894" w:rsidRPr="00471E4D" w:rsidRDefault="00997894" w:rsidP="00471E4D">
            <w:pPr>
              <w:spacing w:after="120"/>
            </w:pPr>
          </w:p>
        </w:tc>
        <w:tc>
          <w:tcPr>
            <w:tcW w:w="270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Мероприятие</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Результат</w:t>
            </w:r>
          </w:p>
        </w:tc>
        <w:tc>
          <w:tcPr>
            <w:tcW w:w="2506" w:type="dxa"/>
            <w:tcBorders>
              <w:top w:val="single" w:sz="4" w:space="0" w:color="auto"/>
              <w:left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Ответственный</w:t>
            </w:r>
            <w:r w:rsidR="00B95BEC">
              <w:rPr>
                <w:rFonts w:ascii="Sylfaen" w:hAnsi="Sylfaen"/>
                <w:lang w:val="en-US"/>
              </w:rPr>
              <w:t xml:space="preserve"> </w:t>
            </w:r>
            <w:r w:rsidRPr="00471E4D">
              <w:rPr>
                <w:rFonts w:ascii="Sylfaen" w:hAnsi="Sylfaen"/>
              </w:rPr>
              <w:t>исполнитель</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Срок</w:t>
            </w:r>
            <w:r w:rsidR="00B95BEC">
              <w:rPr>
                <w:rFonts w:ascii="Sylfaen" w:hAnsi="Sylfaen"/>
                <w:lang w:val="en-US"/>
              </w:rPr>
              <w:t xml:space="preserve"> </w:t>
            </w:r>
            <w:r w:rsidRPr="00471E4D">
              <w:rPr>
                <w:rFonts w:ascii="Sylfaen" w:hAnsi="Sylfaen"/>
              </w:rPr>
              <w:t>исполнения</w:t>
            </w:r>
          </w:p>
        </w:tc>
      </w:tr>
      <w:tr w:rsidR="00997894" w:rsidRPr="00471E4D" w:rsidTr="00B95BEC">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3.</w:t>
            </w:r>
          </w:p>
        </w:tc>
        <w:tc>
          <w:tcPr>
            <w:tcW w:w="2707" w:type="dxa"/>
            <w:tcBorders>
              <w:top w:val="single" w:sz="4" w:space="0" w:color="auto"/>
              <w:left w:val="single" w:sz="4" w:space="0" w:color="auto"/>
            </w:tcBorders>
            <w:shd w:val="clear" w:color="auto" w:fill="FFFFFF"/>
            <w:vAlign w:val="bottom"/>
          </w:tcPr>
          <w:p w:rsidR="00997894" w:rsidRPr="00471E4D" w:rsidRDefault="00471E4D" w:rsidP="00B95BEC">
            <w:pPr>
              <w:pStyle w:val="Bodytext20"/>
              <w:shd w:val="clear" w:color="auto" w:fill="auto"/>
              <w:spacing w:before="0" w:after="120" w:line="240" w:lineRule="auto"/>
              <w:ind w:left="62" w:firstLine="0"/>
              <w:jc w:val="left"/>
              <w:rPr>
                <w:rFonts w:ascii="Sylfaen" w:hAnsi="Sylfaen"/>
              </w:rPr>
            </w:pPr>
            <w:r w:rsidRPr="00471E4D">
              <w:rPr>
                <w:rFonts w:ascii="Sylfaen" w:hAnsi="Sylfaen"/>
              </w:rPr>
              <w:t>Разработка технической</w:t>
            </w:r>
            <w:r w:rsidR="00B95BEC" w:rsidRPr="00B95BEC">
              <w:rPr>
                <w:rFonts w:ascii="Sylfaen" w:hAnsi="Sylfaen"/>
              </w:rPr>
              <w:t xml:space="preserve"> </w:t>
            </w:r>
            <w:r w:rsidRPr="00471E4D">
              <w:rPr>
                <w:rFonts w:ascii="Sylfaen" w:hAnsi="Sylfaen"/>
              </w:rPr>
              <w:t>документации,</w:t>
            </w:r>
            <w:r w:rsidR="00B95BEC" w:rsidRPr="00B95BEC">
              <w:rPr>
                <w:rFonts w:ascii="Sylfaen" w:hAnsi="Sylfaen"/>
              </w:rPr>
              <w:t xml:space="preserve"> </w:t>
            </w:r>
            <w:r w:rsidRPr="00471E4D">
              <w:rPr>
                <w:rFonts w:ascii="Sylfaen" w:hAnsi="Sylfaen"/>
              </w:rPr>
              <w:t>необходимой для</w:t>
            </w:r>
            <w:r w:rsidR="00B95BEC" w:rsidRPr="00B95BEC">
              <w:rPr>
                <w:rFonts w:ascii="Sylfaen" w:hAnsi="Sylfaen"/>
              </w:rPr>
              <w:t xml:space="preserve"> </w:t>
            </w:r>
            <w:r w:rsidRPr="00471E4D">
              <w:rPr>
                <w:rFonts w:ascii="Sylfaen" w:hAnsi="Sylfaen"/>
              </w:rPr>
              <w:t>информационного</w:t>
            </w:r>
            <w:r w:rsidR="00B95BEC" w:rsidRPr="00B95BEC">
              <w:rPr>
                <w:rFonts w:ascii="Sylfaen" w:hAnsi="Sylfaen"/>
              </w:rPr>
              <w:t xml:space="preserve"> </w:t>
            </w:r>
            <w:r w:rsidRPr="00471E4D">
              <w:rPr>
                <w:rFonts w:ascii="Sylfaen" w:hAnsi="Sylfaen"/>
              </w:rPr>
              <w:t>взаимодействия</w:t>
            </w:r>
            <w:r w:rsidR="00B95BEC" w:rsidRPr="00B95BEC">
              <w:rPr>
                <w:rFonts w:ascii="Sylfaen" w:hAnsi="Sylfaen"/>
              </w:rPr>
              <w:t xml:space="preserve"> </w:t>
            </w:r>
            <w:r w:rsidRPr="00471E4D">
              <w:rPr>
                <w:rFonts w:ascii="Sylfaen" w:hAnsi="Sylfaen"/>
              </w:rPr>
              <w:t>национальных</w:t>
            </w:r>
            <w:r w:rsidR="00B95BEC" w:rsidRPr="00B95BEC">
              <w:rPr>
                <w:rFonts w:ascii="Sylfaen" w:hAnsi="Sylfaen"/>
              </w:rPr>
              <w:t xml:space="preserve"> </w:t>
            </w:r>
            <w:r w:rsidRPr="00471E4D">
              <w:rPr>
                <w:rFonts w:ascii="Sylfaen" w:hAnsi="Sylfaen"/>
              </w:rPr>
              <w:t>компонентов</w:t>
            </w:r>
            <w:r w:rsidR="00B95BEC" w:rsidRPr="00B95BEC">
              <w:rPr>
                <w:rFonts w:ascii="Sylfaen" w:hAnsi="Sylfaen"/>
              </w:rPr>
              <w:t xml:space="preserve"> </w:t>
            </w:r>
            <w:r w:rsidRPr="00471E4D">
              <w:rPr>
                <w:rFonts w:ascii="Sylfaen" w:hAnsi="Sylfaen"/>
              </w:rPr>
              <w:t>информационной</w:t>
            </w:r>
            <w:r w:rsidR="00B95BEC" w:rsidRPr="00B95BEC">
              <w:rPr>
                <w:rFonts w:ascii="Sylfaen" w:hAnsi="Sylfaen"/>
              </w:rPr>
              <w:t xml:space="preserve"> </w:t>
            </w:r>
            <w:r w:rsidRPr="00471E4D">
              <w:rPr>
                <w:rFonts w:ascii="Sylfaen" w:hAnsi="Sylfaen"/>
              </w:rPr>
              <w:t>системы маркировки</w:t>
            </w:r>
            <w:r w:rsidR="00B95BEC" w:rsidRPr="00B95BEC">
              <w:rPr>
                <w:rFonts w:ascii="Sylfaen" w:hAnsi="Sylfaen"/>
              </w:rPr>
              <w:t xml:space="preserve"> </w:t>
            </w:r>
            <w:r w:rsidRPr="00471E4D">
              <w:rPr>
                <w:rFonts w:ascii="Sylfaen" w:hAnsi="Sylfaen"/>
              </w:rPr>
              <w:t>товаров и</w:t>
            </w:r>
            <w:r w:rsidR="00B95BEC" w:rsidRPr="00B95BEC">
              <w:rPr>
                <w:rFonts w:ascii="Sylfaen" w:hAnsi="Sylfaen"/>
              </w:rPr>
              <w:t xml:space="preserve"> </w:t>
            </w:r>
            <w:r w:rsidRPr="00471E4D">
              <w:rPr>
                <w:rFonts w:ascii="Sylfaen" w:hAnsi="Sylfaen"/>
              </w:rPr>
              <w:t>информационных</w:t>
            </w:r>
            <w:r w:rsidR="00B95BEC" w:rsidRPr="00B95BEC">
              <w:rPr>
                <w:rFonts w:ascii="Sylfaen" w:hAnsi="Sylfaen"/>
              </w:rPr>
              <w:t xml:space="preserve"> </w:t>
            </w:r>
            <w:r w:rsidRPr="00471E4D">
              <w:rPr>
                <w:rFonts w:ascii="Sylfaen" w:hAnsi="Sylfaen"/>
              </w:rPr>
              <w:t>систем компетентных</w:t>
            </w:r>
            <w:r w:rsidR="00B95BEC" w:rsidRPr="00B95BEC">
              <w:rPr>
                <w:rFonts w:ascii="Sylfaen" w:hAnsi="Sylfaen"/>
              </w:rPr>
              <w:t xml:space="preserve"> </w:t>
            </w:r>
            <w:r w:rsidRPr="00471E4D">
              <w:rPr>
                <w:rFonts w:ascii="Sylfaen" w:hAnsi="Sylfaen"/>
              </w:rPr>
              <w:t>органов государств-членов</w:t>
            </w:r>
          </w:p>
        </w:tc>
        <w:tc>
          <w:tcPr>
            <w:tcW w:w="2117" w:type="dxa"/>
            <w:tcBorders>
              <w:top w:val="single" w:sz="4" w:space="0" w:color="auto"/>
              <w:left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комплект</w:t>
            </w:r>
            <w:r w:rsidR="00B95BEC">
              <w:rPr>
                <w:rFonts w:ascii="Sylfaen" w:hAnsi="Sylfaen"/>
                <w:lang w:val="en-US"/>
              </w:rPr>
              <w:t xml:space="preserve"> </w:t>
            </w:r>
            <w:r w:rsidRPr="00471E4D">
              <w:rPr>
                <w:rFonts w:ascii="Sylfaen" w:hAnsi="Sylfaen"/>
              </w:rPr>
              <w:t>технической</w:t>
            </w:r>
            <w:r w:rsidR="00B95BEC">
              <w:rPr>
                <w:rFonts w:ascii="Sylfaen" w:hAnsi="Sylfaen"/>
                <w:lang w:val="en-US"/>
              </w:rPr>
              <w:t xml:space="preserve"> </w:t>
            </w:r>
            <w:r w:rsidRPr="00471E4D">
              <w:rPr>
                <w:rFonts w:ascii="Sylfaen" w:hAnsi="Sylfaen"/>
              </w:rPr>
              <w:t>документации</w:t>
            </w:r>
          </w:p>
        </w:tc>
        <w:tc>
          <w:tcPr>
            <w:tcW w:w="2506" w:type="dxa"/>
            <w:tcBorders>
              <w:top w:val="single" w:sz="4" w:space="0" w:color="auto"/>
              <w:left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r w:rsidR="00B95BEC">
              <w:rPr>
                <w:rFonts w:ascii="Sylfaen" w:hAnsi="Sylfaen"/>
                <w:lang w:val="en-US"/>
              </w:rPr>
              <w:t xml:space="preserve"> </w:t>
            </w:r>
            <w:r w:rsidRPr="00471E4D">
              <w:rPr>
                <w:rFonts w:ascii="Sylfaen" w:hAnsi="Sylfaen"/>
              </w:rPr>
              <w:t>Комиссия</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сентябрь 2015 г.</w:t>
            </w:r>
          </w:p>
        </w:tc>
      </w:tr>
      <w:tr w:rsidR="00997894" w:rsidRPr="00471E4D" w:rsidTr="00B95BEC">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4.</w:t>
            </w:r>
          </w:p>
        </w:tc>
        <w:tc>
          <w:tcPr>
            <w:tcW w:w="2707" w:type="dxa"/>
            <w:tcBorders>
              <w:top w:val="single" w:sz="4" w:space="0" w:color="auto"/>
              <w:left w:val="single" w:sz="4" w:space="0" w:color="auto"/>
            </w:tcBorders>
            <w:shd w:val="clear" w:color="auto" w:fill="FFFFFF"/>
          </w:tcPr>
          <w:p w:rsidR="00997894" w:rsidRPr="00471E4D" w:rsidRDefault="00471E4D" w:rsidP="00B95BEC">
            <w:pPr>
              <w:pStyle w:val="Bodytext20"/>
              <w:shd w:val="clear" w:color="auto" w:fill="auto"/>
              <w:spacing w:before="0" w:after="120" w:line="240" w:lineRule="auto"/>
              <w:ind w:left="62" w:firstLine="0"/>
              <w:jc w:val="left"/>
              <w:rPr>
                <w:rFonts w:ascii="Sylfaen" w:hAnsi="Sylfaen"/>
              </w:rPr>
            </w:pPr>
            <w:r w:rsidRPr="00471E4D">
              <w:rPr>
                <w:rFonts w:ascii="Sylfaen" w:hAnsi="Sylfaen"/>
              </w:rPr>
              <w:t>Разработка технологических документов, регламентирующих информационное взаимодействие между национальными компонентами, а также между национальными компонентами и компонентом Комиссии</w:t>
            </w:r>
            <w:r w:rsidRPr="00471E4D">
              <w:rPr>
                <w:rFonts w:ascii="Sylfaen" w:hAnsi="Sylfaen"/>
                <w:vertAlign w:val="superscript"/>
              </w:rPr>
              <w:footnoteReference w:id="18"/>
            </w:r>
          </w:p>
        </w:tc>
        <w:tc>
          <w:tcPr>
            <w:tcW w:w="2117" w:type="dxa"/>
            <w:tcBorders>
              <w:top w:val="single" w:sz="4" w:space="0" w:color="auto"/>
              <w:left w:val="single" w:sz="4" w:space="0" w:color="auto"/>
            </w:tcBorders>
            <w:shd w:val="clear" w:color="auto" w:fill="FFFFFF"/>
            <w:vAlign w:val="center"/>
          </w:tcPr>
          <w:p w:rsidR="00997894" w:rsidRPr="00471E4D" w:rsidRDefault="00B95BEC" w:rsidP="00B95BEC">
            <w:pPr>
              <w:pStyle w:val="Bodytext20"/>
              <w:shd w:val="clear" w:color="auto" w:fill="auto"/>
              <w:spacing w:before="0" w:after="120" w:line="240" w:lineRule="auto"/>
              <w:ind w:firstLine="0"/>
              <w:rPr>
                <w:rFonts w:ascii="Sylfaen" w:hAnsi="Sylfaen"/>
              </w:rPr>
            </w:pPr>
            <w:r w:rsidRPr="00471E4D">
              <w:rPr>
                <w:rFonts w:ascii="Sylfaen" w:hAnsi="Sylfaen"/>
              </w:rPr>
              <w:t>к</w:t>
            </w:r>
            <w:r w:rsidR="00471E4D" w:rsidRPr="00471E4D">
              <w:rPr>
                <w:rFonts w:ascii="Sylfaen" w:hAnsi="Sylfaen"/>
              </w:rPr>
              <w:t>омплект</w:t>
            </w:r>
            <w:r w:rsidRPr="00B95BEC">
              <w:rPr>
                <w:rFonts w:ascii="Sylfaen" w:hAnsi="Sylfaen"/>
              </w:rPr>
              <w:t xml:space="preserve"> </w:t>
            </w:r>
            <w:r w:rsidR="00471E4D" w:rsidRPr="00471E4D">
              <w:rPr>
                <w:rFonts w:ascii="Sylfaen" w:hAnsi="Sylfaen"/>
              </w:rPr>
              <w:t>технологических</w:t>
            </w:r>
            <w:r w:rsidRPr="00B95BEC">
              <w:rPr>
                <w:rFonts w:ascii="Sylfaen" w:hAnsi="Sylfaen"/>
              </w:rPr>
              <w:t xml:space="preserve"> </w:t>
            </w:r>
            <w:r w:rsidR="00471E4D" w:rsidRPr="00471E4D">
              <w:rPr>
                <w:rFonts w:ascii="Sylfaen" w:hAnsi="Sylfaen"/>
              </w:rPr>
              <w:t>документов,</w:t>
            </w:r>
            <w:r w:rsidRPr="00B95BEC">
              <w:rPr>
                <w:rFonts w:ascii="Sylfaen" w:hAnsi="Sylfaen"/>
              </w:rPr>
              <w:t xml:space="preserve"> </w:t>
            </w:r>
            <w:r w:rsidR="00471E4D" w:rsidRPr="00471E4D">
              <w:rPr>
                <w:rFonts w:ascii="Sylfaen" w:hAnsi="Sylfaen"/>
              </w:rPr>
              <w:t>Решение</w:t>
            </w:r>
            <w:r w:rsidRPr="00B95BEC">
              <w:rPr>
                <w:rFonts w:ascii="Sylfaen" w:hAnsi="Sylfaen"/>
              </w:rPr>
              <w:t xml:space="preserve"> </w:t>
            </w:r>
            <w:r w:rsidR="00471E4D" w:rsidRPr="00471E4D">
              <w:rPr>
                <w:rFonts w:ascii="Sylfaen" w:hAnsi="Sylfaen"/>
              </w:rPr>
              <w:t>Коллегии</w:t>
            </w:r>
            <w:r w:rsidRPr="00B95BEC">
              <w:rPr>
                <w:rFonts w:ascii="Sylfaen" w:hAnsi="Sylfaen"/>
              </w:rPr>
              <w:t xml:space="preserve"> </w:t>
            </w:r>
            <w:r w:rsidR="00471E4D" w:rsidRPr="00471E4D">
              <w:rPr>
                <w:rFonts w:ascii="Sylfaen" w:hAnsi="Sylfaen"/>
              </w:rPr>
              <w:t>Комиссии</w:t>
            </w:r>
          </w:p>
        </w:tc>
        <w:tc>
          <w:tcPr>
            <w:tcW w:w="2506" w:type="dxa"/>
            <w:tcBorders>
              <w:top w:val="single" w:sz="4" w:space="0" w:color="auto"/>
              <w:left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t>Комиссия,</w:t>
            </w:r>
            <w:r w:rsidR="00B95BEC">
              <w:rPr>
                <w:rFonts w:ascii="Sylfaen" w:hAnsi="Sylfaen"/>
                <w:lang w:val="en-US"/>
              </w:rPr>
              <w:t xml:space="preserve"> </w:t>
            </w:r>
            <w:r w:rsidRPr="00471E4D">
              <w:rPr>
                <w:rFonts w:ascii="Sylfaen" w:hAnsi="Sylfaen"/>
              </w:rPr>
              <w:t>государства-члены</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сентябрь 2015 г.</w:t>
            </w:r>
          </w:p>
        </w:tc>
      </w:tr>
      <w:tr w:rsidR="00997894" w:rsidRPr="00471E4D" w:rsidTr="00B95BEC">
        <w:trPr>
          <w:jc w:val="center"/>
        </w:trPr>
        <w:tc>
          <w:tcPr>
            <w:tcW w:w="586" w:type="dxa"/>
            <w:tcBorders>
              <w:top w:val="single" w:sz="4" w:space="0" w:color="auto"/>
              <w:left w:val="single" w:sz="4" w:space="0" w:color="auto"/>
              <w:bottom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5.</w:t>
            </w:r>
          </w:p>
        </w:tc>
        <w:tc>
          <w:tcPr>
            <w:tcW w:w="2707" w:type="dxa"/>
            <w:tcBorders>
              <w:top w:val="single" w:sz="4" w:space="0" w:color="auto"/>
              <w:left w:val="single" w:sz="4" w:space="0" w:color="auto"/>
              <w:bottom w:val="single" w:sz="4" w:space="0" w:color="auto"/>
            </w:tcBorders>
            <w:shd w:val="clear" w:color="auto" w:fill="FFFFFF"/>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Разработка</w:t>
            </w:r>
            <w:r w:rsidR="00B95BEC">
              <w:rPr>
                <w:rFonts w:ascii="Sylfaen" w:hAnsi="Sylfaen"/>
                <w:lang w:val="hy-AM"/>
              </w:rPr>
              <w:t xml:space="preserve"> </w:t>
            </w:r>
            <w:r w:rsidRPr="00471E4D">
              <w:rPr>
                <w:rFonts w:ascii="Sylfaen" w:hAnsi="Sylfaen"/>
              </w:rPr>
              <w:t>программного</w:t>
            </w:r>
            <w:r w:rsidR="00B95BEC">
              <w:rPr>
                <w:rFonts w:ascii="Sylfaen" w:hAnsi="Sylfaen"/>
                <w:lang w:val="hy-AM"/>
              </w:rPr>
              <w:t xml:space="preserve"> </w:t>
            </w:r>
            <w:r w:rsidRPr="00471E4D">
              <w:rPr>
                <w:rFonts w:ascii="Sylfaen" w:hAnsi="Sylfaen"/>
              </w:rPr>
              <w:lastRenderedPageBreak/>
              <w:t>обеспечения</w:t>
            </w:r>
            <w:r w:rsidR="00B95BEC">
              <w:rPr>
                <w:rFonts w:ascii="Sylfaen" w:hAnsi="Sylfaen"/>
                <w:lang w:val="hy-AM"/>
              </w:rPr>
              <w:t xml:space="preserve"> </w:t>
            </w:r>
            <w:r w:rsidRPr="00471E4D">
              <w:rPr>
                <w:rFonts w:ascii="Sylfaen" w:hAnsi="Sylfaen"/>
              </w:rPr>
              <w:t>национальных</w:t>
            </w:r>
            <w:r w:rsidR="00B95BEC">
              <w:rPr>
                <w:rFonts w:ascii="Sylfaen" w:hAnsi="Sylfaen"/>
                <w:lang w:val="hy-AM"/>
              </w:rPr>
              <w:t xml:space="preserve"> </w:t>
            </w:r>
            <w:r w:rsidRPr="00471E4D">
              <w:rPr>
                <w:rFonts w:ascii="Sylfaen" w:hAnsi="Sylfaen"/>
              </w:rPr>
              <w:t>компонентов</w:t>
            </w:r>
            <w:r w:rsidR="00B95BEC">
              <w:rPr>
                <w:rFonts w:ascii="Sylfaen" w:hAnsi="Sylfaen"/>
                <w:lang w:val="hy-AM"/>
              </w:rPr>
              <w:t xml:space="preserve"> </w:t>
            </w:r>
            <w:r w:rsidRPr="00471E4D">
              <w:rPr>
                <w:rFonts w:ascii="Sylfaen" w:hAnsi="Sylfaen"/>
              </w:rPr>
              <w:t>информационной</w:t>
            </w:r>
            <w:r w:rsidR="00B95BEC">
              <w:rPr>
                <w:rFonts w:ascii="Sylfaen" w:hAnsi="Sylfaen"/>
                <w:lang w:val="hy-AM"/>
              </w:rPr>
              <w:t xml:space="preserve"> </w:t>
            </w:r>
            <w:r w:rsidRPr="00471E4D">
              <w:rPr>
                <w:rFonts w:ascii="Sylfaen" w:hAnsi="Sylfaen"/>
              </w:rPr>
              <w:t>системы маркировки</w:t>
            </w:r>
            <w:r w:rsidR="00B95BEC">
              <w:rPr>
                <w:rFonts w:ascii="Sylfaen" w:hAnsi="Sylfaen"/>
                <w:lang w:val="hy-AM"/>
              </w:rPr>
              <w:t xml:space="preserve"> </w:t>
            </w:r>
            <w:r w:rsidRPr="00471E4D">
              <w:rPr>
                <w:rFonts w:ascii="Sylfaen" w:hAnsi="Sylfaen"/>
              </w:rPr>
              <w:t>товаров</w:t>
            </w:r>
          </w:p>
        </w:tc>
        <w:tc>
          <w:tcPr>
            <w:tcW w:w="2117"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lastRenderedPageBreak/>
              <w:t>протоколы</w:t>
            </w:r>
            <w:r w:rsidR="00B95BEC">
              <w:rPr>
                <w:rFonts w:ascii="Sylfaen" w:hAnsi="Sylfaen"/>
                <w:lang w:val="en-US"/>
              </w:rPr>
              <w:t xml:space="preserve"> </w:t>
            </w:r>
            <w:r w:rsidRPr="00471E4D">
              <w:rPr>
                <w:rFonts w:ascii="Sylfaen" w:hAnsi="Sylfaen"/>
              </w:rPr>
              <w:t>тестирования</w:t>
            </w:r>
            <w:r w:rsidR="00B95BEC">
              <w:rPr>
                <w:rFonts w:ascii="Sylfaen" w:hAnsi="Sylfaen"/>
                <w:lang w:val="hy-AM"/>
              </w:rPr>
              <w:t xml:space="preserve"> </w:t>
            </w:r>
            <w:r w:rsidRPr="00471E4D">
              <w:rPr>
                <w:rFonts w:ascii="Sylfaen" w:hAnsi="Sylfaen"/>
              </w:rPr>
              <w:lastRenderedPageBreak/>
              <w:t>программного</w:t>
            </w:r>
            <w:r w:rsidR="00B95BEC">
              <w:rPr>
                <w:rFonts w:ascii="Sylfaen" w:hAnsi="Sylfaen"/>
                <w:lang w:val="hy-AM"/>
              </w:rPr>
              <w:t xml:space="preserve"> </w:t>
            </w:r>
            <w:r w:rsidRPr="00471E4D">
              <w:rPr>
                <w:rFonts w:ascii="Sylfaen" w:hAnsi="Sylfaen"/>
              </w:rPr>
              <w:t>обеспечения</w:t>
            </w:r>
          </w:p>
        </w:tc>
        <w:tc>
          <w:tcPr>
            <w:tcW w:w="2506"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B95BEC">
            <w:pPr>
              <w:pStyle w:val="Bodytext20"/>
              <w:shd w:val="clear" w:color="auto" w:fill="auto"/>
              <w:spacing w:before="0" w:after="120" w:line="240" w:lineRule="auto"/>
              <w:ind w:firstLine="0"/>
              <w:rPr>
                <w:rFonts w:ascii="Sylfaen" w:hAnsi="Sylfaen"/>
              </w:rPr>
            </w:pPr>
            <w:r w:rsidRPr="00471E4D">
              <w:rPr>
                <w:rFonts w:ascii="Sylfaen" w:hAnsi="Sylfaen"/>
              </w:rPr>
              <w:lastRenderedPageBreak/>
              <w:t>государства-члены,</w:t>
            </w:r>
            <w:r w:rsidR="00B95BEC">
              <w:rPr>
                <w:rFonts w:ascii="Sylfaen" w:hAnsi="Sylfaen"/>
                <w:lang w:val="hy-AM"/>
              </w:rPr>
              <w:t xml:space="preserve"> </w:t>
            </w:r>
            <w:r w:rsidRPr="00471E4D">
              <w:rPr>
                <w:rFonts w:ascii="Sylfaen" w:hAnsi="Sylfaen"/>
              </w:rPr>
              <w:t>выбранные</w:t>
            </w:r>
            <w:r w:rsidR="00B95BEC">
              <w:rPr>
                <w:rFonts w:ascii="Sylfaen" w:hAnsi="Sylfaen"/>
                <w:lang w:val="hy-AM"/>
              </w:rPr>
              <w:t xml:space="preserve"> </w:t>
            </w:r>
            <w:r w:rsidRPr="00471E4D">
              <w:rPr>
                <w:rFonts w:ascii="Sylfaen" w:hAnsi="Sylfaen"/>
              </w:rPr>
              <w:lastRenderedPageBreak/>
              <w:t>исполнители</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lastRenderedPageBreak/>
              <w:t xml:space="preserve">IV квартал </w:t>
            </w:r>
            <w:r w:rsidRPr="00471E4D">
              <w:rPr>
                <w:rFonts w:ascii="Sylfaen" w:hAnsi="Sylfaen"/>
              </w:rPr>
              <w:lastRenderedPageBreak/>
              <w:t>2015 г.</w:t>
            </w:r>
          </w:p>
        </w:tc>
      </w:tr>
    </w:tbl>
    <w:p w:rsidR="00997894" w:rsidRPr="00471E4D" w:rsidRDefault="00997894" w:rsidP="00471E4D">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6"/>
        <w:gridCol w:w="2707"/>
        <w:gridCol w:w="2117"/>
        <w:gridCol w:w="2506"/>
        <w:gridCol w:w="1330"/>
      </w:tblGrid>
      <w:tr w:rsidR="00997894" w:rsidRPr="00471E4D" w:rsidTr="00471E4D">
        <w:trPr>
          <w:jc w:val="center"/>
        </w:trPr>
        <w:tc>
          <w:tcPr>
            <w:tcW w:w="586" w:type="dxa"/>
            <w:tcBorders>
              <w:top w:val="single" w:sz="4" w:space="0" w:color="auto"/>
              <w:left w:val="single" w:sz="4" w:space="0" w:color="auto"/>
            </w:tcBorders>
            <w:shd w:val="clear" w:color="auto" w:fill="FFFFFF"/>
          </w:tcPr>
          <w:p w:rsidR="00997894" w:rsidRPr="00471E4D" w:rsidRDefault="00997894" w:rsidP="00471E4D">
            <w:pPr>
              <w:spacing w:after="120"/>
            </w:pPr>
          </w:p>
        </w:tc>
        <w:tc>
          <w:tcPr>
            <w:tcW w:w="270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Мероприятие</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Результат</w:t>
            </w:r>
          </w:p>
        </w:tc>
        <w:tc>
          <w:tcPr>
            <w:tcW w:w="2506"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Ответственный</w:t>
            </w:r>
            <w:r w:rsidR="0059153F">
              <w:rPr>
                <w:rFonts w:ascii="Sylfaen" w:hAnsi="Sylfaen"/>
                <w:lang w:val="hy-AM"/>
              </w:rPr>
              <w:t xml:space="preserve"> </w:t>
            </w:r>
            <w:r w:rsidRPr="00471E4D">
              <w:rPr>
                <w:rFonts w:ascii="Sylfaen" w:hAnsi="Sylfaen"/>
              </w:rPr>
              <w:t>исполнитель</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Срок</w:t>
            </w:r>
            <w:r w:rsidR="0059153F">
              <w:rPr>
                <w:rFonts w:ascii="Sylfaen" w:hAnsi="Sylfaen"/>
                <w:lang w:val="hy-AM"/>
              </w:rPr>
              <w:t xml:space="preserve"> </w:t>
            </w:r>
            <w:r w:rsidRPr="00471E4D">
              <w:rPr>
                <w:rFonts w:ascii="Sylfaen" w:hAnsi="Sylfaen"/>
              </w:rPr>
              <w:t>исполнения</w:t>
            </w:r>
          </w:p>
        </w:tc>
      </w:tr>
      <w:tr w:rsidR="00997894" w:rsidRPr="00471E4D" w:rsidTr="00471E4D">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6.</w:t>
            </w:r>
          </w:p>
        </w:tc>
        <w:tc>
          <w:tcPr>
            <w:tcW w:w="2707" w:type="dxa"/>
            <w:tcBorders>
              <w:top w:val="single" w:sz="4" w:space="0" w:color="auto"/>
              <w:left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Разработка</w:t>
            </w:r>
            <w:r w:rsidR="0059153F">
              <w:rPr>
                <w:rFonts w:ascii="Sylfaen" w:hAnsi="Sylfaen"/>
                <w:lang w:val="hy-AM"/>
              </w:rPr>
              <w:t xml:space="preserve"> </w:t>
            </w:r>
            <w:r w:rsidRPr="00471E4D">
              <w:rPr>
                <w:rFonts w:ascii="Sylfaen" w:hAnsi="Sylfaen"/>
              </w:rPr>
              <w:t>программного</w:t>
            </w:r>
            <w:r w:rsidR="0059153F">
              <w:rPr>
                <w:rFonts w:ascii="Sylfaen" w:hAnsi="Sylfaen"/>
                <w:lang w:val="hy-AM"/>
              </w:rPr>
              <w:t xml:space="preserve"> </w:t>
            </w:r>
            <w:r w:rsidRPr="00471E4D">
              <w:rPr>
                <w:rFonts w:ascii="Sylfaen" w:hAnsi="Sylfaen"/>
              </w:rPr>
              <w:t>обеспечения</w:t>
            </w:r>
            <w:r w:rsidR="0059153F">
              <w:rPr>
                <w:rFonts w:ascii="Sylfaen" w:hAnsi="Sylfaen"/>
                <w:lang w:val="hy-AM"/>
              </w:rPr>
              <w:t xml:space="preserve"> </w:t>
            </w:r>
            <w:r w:rsidRPr="00471E4D">
              <w:rPr>
                <w:rFonts w:ascii="Sylfaen" w:hAnsi="Sylfaen"/>
              </w:rPr>
              <w:t>компонента Комиссии</w:t>
            </w:r>
            <w:r w:rsidRPr="00471E4D">
              <w:rPr>
                <w:rFonts w:ascii="Sylfaen" w:hAnsi="Sylfaen"/>
                <w:vertAlign w:val="superscript"/>
              </w:rPr>
              <w:footnoteReference w:id="19"/>
            </w:r>
            <w:r w:rsidR="0059153F">
              <w:rPr>
                <w:rFonts w:ascii="Sylfaen" w:hAnsi="Sylfaen"/>
                <w:lang w:val="hy-AM"/>
              </w:rPr>
              <w:t xml:space="preserve"> </w:t>
            </w:r>
            <w:r w:rsidRPr="00471E4D">
              <w:rPr>
                <w:rFonts w:ascii="Sylfaen" w:hAnsi="Sylfaen"/>
              </w:rPr>
              <w:t>информационной</w:t>
            </w:r>
            <w:r w:rsidR="0059153F">
              <w:rPr>
                <w:rFonts w:ascii="Sylfaen" w:hAnsi="Sylfaen"/>
                <w:lang w:val="hy-AM"/>
              </w:rPr>
              <w:t xml:space="preserve"> </w:t>
            </w:r>
            <w:r w:rsidRPr="00471E4D">
              <w:rPr>
                <w:rFonts w:ascii="Sylfaen" w:hAnsi="Sylfaen"/>
              </w:rPr>
              <w:t>системы маркировки</w:t>
            </w:r>
            <w:r w:rsidR="0059153F">
              <w:rPr>
                <w:rFonts w:ascii="Sylfaen" w:hAnsi="Sylfaen"/>
                <w:lang w:val="hy-AM"/>
              </w:rPr>
              <w:t xml:space="preserve"> </w:t>
            </w:r>
            <w:r w:rsidRPr="00471E4D">
              <w:rPr>
                <w:rFonts w:ascii="Sylfaen" w:hAnsi="Sylfaen"/>
              </w:rPr>
              <w:t>товаров</w:t>
            </w:r>
          </w:p>
        </w:tc>
        <w:tc>
          <w:tcPr>
            <w:tcW w:w="2117"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протоколы</w:t>
            </w:r>
            <w:r w:rsidR="0059153F">
              <w:rPr>
                <w:rFonts w:ascii="Sylfaen" w:hAnsi="Sylfaen"/>
                <w:lang w:val="hy-AM"/>
              </w:rPr>
              <w:t xml:space="preserve"> </w:t>
            </w:r>
            <w:r w:rsidRPr="00471E4D">
              <w:rPr>
                <w:rFonts w:ascii="Sylfaen" w:hAnsi="Sylfaen"/>
              </w:rPr>
              <w:t>тестирования</w:t>
            </w:r>
            <w:r w:rsidR="0059153F">
              <w:rPr>
                <w:rFonts w:ascii="Sylfaen" w:hAnsi="Sylfaen"/>
                <w:lang w:val="hy-AM"/>
              </w:rPr>
              <w:t xml:space="preserve"> </w:t>
            </w:r>
            <w:r w:rsidRPr="00471E4D">
              <w:rPr>
                <w:rFonts w:ascii="Sylfaen" w:hAnsi="Sylfaen"/>
              </w:rPr>
              <w:t>программного</w:t>
            </w:r>
            <w:r w:rsidR="0059153F">
              <w:rPr>
                <w:rFonts w:ascii="Sylfaen" w:hAnsi="Sylfaen"/>
                <w:lang w:val="hy-AM"/>
              </w:rPr>
              <w:t xml:space="preserve"> </w:t>
            </w:r>
            <w:r w:rsidRPr="00471E4D">
              <w:rPr>
                <w:rFonts w:ascii="Sylfaen" w:hAnsi="Sylfaen"/>
              </w:rPr>
              <w:t>обеспечения</w:t>
            </w:r>
          </w:p>
        </w:tc>
        <w:tc>
          <w:tcPr>
            <w:tcW w:w="2506" w:type="dxa"/>
            <w:tcBorders>
              <w:top w:val="single" w:sz="4" w:space="0" w:color="auto"/>
              <w:left w:val="single" w:sz="4" w:space="0" w:color="auto"/>
            </w:tcBorders>
            <w:shd w:val="clear" w:color="auto" w:fill="FFFFFF"/>
            <w:vAlign w:val="center"/>
          </w:tcPr>
          <w:p w:rsidR="00997894"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к</w:t>
            </w:r>
            <w:r w:rsidR="00471E4D" w:rsidRPr="00471E4D">
              <w:rPr>
                <w:rFonts w:ascii="Sylfaen" w:hAnsi="Sylfaen"/>
              </w:rPr>
              <w:t>омиссия,</w:t>
            </w:r>
            <w:r>
              <w:rPr>
                <w:rFonts w:ascii="Sylfaen" w:hAnsi="Sylfaen"/>
                <w:lang w:val="hy-AM"/>
              </w:rPr>
              <w:t xml:space="preserve"> </w:t>
            </w:r>
            <w:r w:rsidR="00471E4D" w:rsidRPr="00471E4D">
              <w:rPr>
                <w:rFonts w:ascii="Sylfaen" w:hAnsi="Sylfaen"/>
              </w:rPr>
              <w:t>выбранный</w:t>
            </w:r>
            <w:r>
              <w:rPr>
                <w:rFonts w:ascii="Sylfaen" w:hAnsi="Sylfaen"/>
                <w:lang w:val="hy-AM"/>
              </w:rPr>
              <w:t xml:space="preserve"> </w:t>
            </w:r>
            <w:r w:rsidR="00471E4D" w:rsidRPr="00471E4D">
              <w:rPr>
                <w:rFonts w:ascii="Sylfaen" w:hAnsi="Sylfaen"/>
              </w:rPr>
              <w:t>исполнитель</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IV квартал 2015 г.</w:t>
            </w:r>
          </w:p>
        </w:tc>
      </w:tr>
      <w:tr w:rsidR="00997894" w:rsidRPr="00471E4D" w:rsidTr="00471E4D">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7.</w:t>
            </w:r>
          </w:p>
        </w:tc>
        <w:tc>
          <w:tcPr>
            <w:tcW w:w="2707" w:type="dxa"/>
            <w:tcBorders>
              <w:top w:val="single" w:sz="4" w:space="0" w:color="auto"/>
              <w:left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Поставка оборудования для национальных компонентов информационной системы маркировки товаров</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left="360" w:firstLine="0"/>
              <w:jc w:val="left"/>
              <w:rPr>
                <w:rFonts w:ascii="Sylfaen" w:hAnsi="Sylfaen"/>
              </w:rPr>
            </w:pPr>
            <w:r w:rsidRPr="00471E4D">
              <w:rPr>
                <w:rFonts w:ascii="Sylfaen" w:hAnsi="Sylfaen"/>
              </w:rPr>
              <w:t>акты поставки оборудования</w:t>
            </w:r>
          </w:p>
        </w:tc>
        <w:tc>
          <w:tcPr>
            <w:tcW w:w="2506"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r w:rsidR="0059153F">
              <w:rPr>
                <w:rFonts w:ascii="Sylfaen" w:hAnsi="Sylfaen"/>
                <w:lang w:val="hy-AM"/>
              </w:rPr>
              <w:t xml:space="preserve"> </w:t>
            </w:r>
            <w:r w:rsidRPr="00471E4D">
              <w:rPr>
                <w:rFonts w:ascii="Sylfaen" w:hAnsi="Sylfaen"/>
              </w:rPr>
              <w:t>выбранные</w:t>
            </w:r>
            <w:r w:rsidR="0059153F">
              <w:rPr>
                <w:rFonts w:ascii="Sylfaen" w:hAnsi="Sylfaen"/>
                <w:lang w:val="hy-AM"/>
              </w:rPr>
              <w:t xml:space="preserve"> </w:t>
            </w:r>
            <w:r w:rsidRPr="00471E4D">
              <w:rPr>
                <w:rFonts w:ascii="Sylfaen" w:hAnsi="Sylfaen"/>
              </w:rPr>
              <w:t>исполнители</w:t>
            </w:r>
          </w:p>
        </w:tc>
        <w:tc>
          <w:tcPr>
            <w:tcW w:w="1330"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IV квартал 2015 г.</w:t>
            </w:r>
          </w:p>
        </w:tc>
      </w:tr>
      <w:tr w:rsidR="00997894" w:rsidRPr="00471E4D" w:rsidTr="00471E4D">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8.</w:t>
            </w:r>
          </w:p>
        </w:tc>
        <w:tc>
          <w:tcPr>
            <w:tcW w:w="2707" w:type="dxa"/>
            <w:tcBorders>
              <w:top w:val="single" w:sz="4" w:space="0" w:color="auto"/>
              <w:left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Интеграционные</w:t>
            </w:r>
            <w:r w:rsidR="0059153F">
              <w:rPr>
                <w:rFonts w:ascii="Sylfaen" w:hAnsi="Sylfaen"/>
                <w:lang w:val="hy-AM"/>
              </w:rPr>
              <w:t xml:space="preserve"> </w:t>
            </w:r>
            <w:r w:rsidRPr="00471E4D">
              <w:rPr>
                <w:rFonts w:ascii="Sylfaen" w:hAnsi="Sylfaen"/>
              </w:rPr>
              <w:t>работы по</w:t>
            </w:r>
            <w:r w:rsidR="0059153F">
              <w:rPr>
                <w:rFonts w:ascii="Sylfaen" w:hAnsi="Sylfaen"/>
                <w:lang w:val="hy-AM"/>
              </w:rPr>
              <w:t xml:space="preserve"> </w:t>
            </w:r>
            <w:r w:rsidRPr="00471E4D">
              <w:rPr>
                <w:rFonts w:ascii="Sylfaen" w:hAnsi="Sylfaen"/>
              </w:rPr>
              <w:t>подключению</w:t>
            </w:r>
            <w:r w:rsidR="0059153F">
              <w:rPr>
                <w:rFonts w:ascii="Sylfaen" w:hAnsi="Sylfaen"/>
                <w:lang w:val="hy-AM"/>
              </w:rPr>
              <w:t xml:space="preserve"> </w:t>
            </w:r>
            <w:r w:rsidRPr="00471E4D">
              <w:rPr>
                <w:rFonts w:ascii="Sylfaen" w:hAnsi="Sylfaen"/>
              </w:rPr>
              <w:t>национальных</w:t>
            </w:r>
            <w:r w:rsidR="0059153F">
              <w:rPr>
                <w:rFonts w:ascii="Sylfaen" w:hAnsi="Sylfaen"/>
                <w:lang w:val="hy-AM"/>
              </w:rPr>
              <w:t xml:space="preserve"> </w:t>
            </w:r>
            <w:r w:rsidRPr="00471E4D">
              <w:rPr>
                <w:rFonts w:ascii="Sylfaen" w:hAnsi="Sylfaen"/>
              </w:rPr>
              <w:t>компонентов</w:t>
            </w:r>
            <w:r w:rsidR="0059153F">
              <w:rPr>
                <w:rFonts w:ascii="Sylfaen" w:hAnsi="Sylfaen"/>
                <w:lang w:val="hy-AM"/>
              </w:rPr>
              <w:t xml:space="preserve"> </w:t>
            </w:r>
            <w:r w:rsidRPr="00471E4D">
              <w:rPr>
                <w:rFonts w:ascii="Sylfaen" w:hAnsi="Sylfaen"/>
              </w:rPr>
              <w:t>информационной</w:t>
            </w:r>
            <w:r w:rsidR="0059153F">
              <w:rPr>
                <w:rFonts w:ascii="Sylfaen" w:hAnsi="Sylfaen"/>
                <w:lang w:val="hy-AM"/>
              </w:rPr>
              <w:t xml:space="preserve"> </w:t>
            </w:r>
            <w:r w:rsidRPr="00471E4D">
              <w:rPr>
                <w:rFonts w:ascii="Sylfaen" w:hAnsi="Sylfaen"/>
              </w:rPr>
              <w:t>системы маркировки</w:t>
            </w:r>
            <w:r w:rsidR="0059153F">
              <w:rPr>
                <w:rFonts w:ascii="Sylfaen" w:hAnsi="Sylfaen"/>
                <w:lang w:val="hy-AM"/>
              </w:rPr>
              <w:t xml:space="preserve"> </w:t>
            </w:r>
            <w:r w:rsidRPr="00471E4D">
              <w:rPr>
                <w:rFonts w:ascii="Sylfaen" w:hAnsi="Sylfaen"/>
              </w:rPr>
              <w:t>товаров к</w:t>
            </w:r>
            <w:r w:rsidR="0059153F">
              <w:rPr>
                <w:rFonts w:ascii="Sylfaen" w:hAnsi="Sylfaen"/>
                <w:lang w:val="hy-AM"/>
              </w:rPr>
              <w:t xml:space="preserve"> </w:t>
            </w:r>
            <w:r w:rsidRPr="00471E4D">
              <w:rPr>
                <w:rFonts w:ascii="Sylfaen" w:hAnsi="Sylfaen"/>
              </w:rPr>
              <w:t>национальным</w:t>
            </w:r>
            <w:r w:rsidR="0059153F">
              <w:rPr>
                <w:rFonts w:ascii="Sylfaen" w:hAnsi="Sylfaen"/>
                <w:lang w:val="hy-AM"/>
              </w:rPr>
              <w:t xml:space="preserve"> </w:t>
            </w:r>
            <w:r w:rsidRPr="00471E4D">
              <w:rPr>
                <w:rFonts w:ascii="Sylfaen" w:hAnsi="Sylfaen"/>
              </w:rPr>
              <w:t>системам</w:t>
            </w:r>
            <w:r w:rsidR="0059153F">
              <w:rPr>
                <w:rFonts w:ascii="Sylfaen" w:hAnsi="Sylfaen"/>
                <w:lang w:val="hy-AM"/>
              </w:rPr>
              <w:t xml:space="preserve"> </w:t>
            </w:r>
            <w:r w:rsidRPr="00471E4D">
              <w:rPr>
                <w:rFonts w:ascii="Sylfaen" w:hAnsi="Sylfaen"/>
              </w:rPr>
              <w:t>межведомственного</w:t>
            </w:r>
            <w:r w:rsidR="0059153F">
              <w:rPr>
                <w:rFonts w:ascii="Sylfaen" w:hAnsi="Sylfaen"/>
                <w:lang w:val="hy-AM"/>
              </w:rPr>
              <w:t xml:space="preserve"> </w:t>
            </w:r>
            <w:r w:rsidRPr="00471E4D">
              <w:rPr>
                <w:rFonts w:ascii="Sylfaen" w:hAnsi="Sylfaen"/>
              </w:rPr>
              <w:t>взаимодействия</w:t>
            </w:r>
          </w:p>
        </w:tc>
        <w:tc>
          <w:tcPr>
            <w:tcW w:w="2117"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протоколы</w:t>
            </w:r>
            <w:r w:rsidR="0059153F">
              <w:rPr>
                <w:rFonts w:ascii="Sylfaen" w:hAnsi="Sylfaen"/>
                <w:lang w:val="hy-AM"/>
              </w:rPr>
              <w:t xml:space="preserve"> </w:t>
            </w:r>
            <w:r w:rsidRPr="00471E4D">
              <w:rPr>
                <w:rFonts w:ascii="Sylfaen" w:hAnsi="Sylfaen"/>
              </w:rPr>
              <w:t>интеграционного</w:t>
            </w:r>
            <w:r w:rsidR="0059153F">
              <w:rPr>
                <w:rFonts w:ascii="Sylfaen" w:hAnsi="Sylfaen"/>
                <w:lang w:val="hy-AM"/>
              </w:rPr>
              <w:t xml:space="preserve"> </w:t>
            </w:r>
            <w:r w:rsidRPr="00471E4D">
              <w:rPr>
                <w:rFonts w:ascii="Sylfaen" w:hAnsi="Sylfaen"/>
              </w:rPr>
              <w:t>тестирования</w:t>
            </w:r>
          </w:p>
        </w:tc>
        <w:tc>
          <w:tcPr>
            <w:tcW w:w="2506"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r w:rsidR="0059153F">
              <w:rPr>
                <w:rFonts w:ascii="Sylfaen" w:hAnsi="Sylfaen"/>
                <w:lang w:val="hy-AM"/>
              </w:rPr>
              <w:t xml:space="preserve"> </w:t>
            </w:r>
            <w:r w:rsidRPr="00471E4D">
              <w:rPr>
                <w:rFonts w:ascii="Sylfaen" w:hAnsi="Sylfaen"/>
              </w:rPr>
              <w:t>выбранный</w:t>
            </w:r>
            <w:r w:rsidR="0059153F">
              <w:rPr>
                <w:rFonts w:ascii="Sylfaen" w:hAnsi="Sylfaen"/>
                <w:lang w:val="hy-AM"/>
              </w:rPr>
              <w:t xml:space="preserve"> </w:t>
            </w:r>
            <w:r w:rsidRPr="00471E4D">
              <w:rPr>
                <w:rFonts w:ascii="Sylfaen" w:hAnsi="Sylfaen"/>
              </w:rPr>
              <w:t>исполнитель,</w:t>
            </w:r>
            <w:r w:rsidR="0059153F">
              <w:rPr>
                <w:rFonts w:ascii="Sylfaen" w:hAnsi="Sylfaen"/>
                <w:lang w:val="hy-AM"/>
              </w:rPr>
              <w:t xml:space="preserve"> </w:t>
            </w:r>
            <w:r w:rsidRPr="00471E4D">
              <w:rPr>
                <w:rFonts w:ascii="Sylfaen" w:hAnsi="Sylfaen"/>
              </w:rPr>
              <w:t>Комиссия</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I квартал 2016 г.</w:t>
            </w:r>
          </w:p>
        </w:tc>
      </w:tr>
      <w:tr w:rsidR="00997894" w:rsidRPr="00471E4D" w:rsidTr="00471E4D">
        <w:trPr>
          <w:jc w:val="center"/>
        </w:trPr>
        <w:tc>
          <w:tcPr>
            <w:tcW w:w="586" w:type="dxa"/>
            <w:tcBorders>
              <w:top w:val="single" w:sz="4" w:space="0" w:color="auto"/>
              <w:left w:val="single" w:sz="4" w:space="0" w:color="auto"/>
              <w:bottom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9.</w:t>
            </w:r>
          </w:p>
        </w:tc>
        <w:tc>
          <w:tcPr>
            <w:tcW w:w="2707" w:type="dxa"/>
            <w:tcBorders>
              <w:top w:val="single" w:sz="4" w:space="0" w:color="auto"/>
              <w:left w:val="single" w:sz="4" w:space="0" w:color="auto"/>
              <w:bottom w:val="single" w:sz="4" w:space="0" w:color="auto"/>
            </w:tcBorders>
            <w:shd w:val="clear" w:color="auto" w:fill="FFFFFF"/>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 xml:space="preserve">Тестирование информационного взаимодействия между </w:t>
            </w:r>
            <w:r w:rsidRPr="00471E4D">
              <w:rPr>
                <w:rFonts w:ascii="Sylfaen" w:hAnsi="Sylfaen"/>
              </w:rPr>
              <w:lastRenderedPageBreak/>
              <w:t>национальными компонентами, а также между национальными компонентами и компонентом Комиссии</w:t>
            </w:r>
            <w:r w:rsidRPr="00471E4D">
              <w:rPr>
                <w:rFonts w:ascii="Sylfaen" w:hAnsi="Sylfaen"/>
                <w:vertAlign w:val="superscript"/>
              </w:rPr>
              <w:footnoteReference w:id="20"/>
            </w:r>
          </w:p>
        </w:tc>
        <w:tc>
          <w:tcPr>
            <w:tcW w:w="2117"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lastRenderedPageBreak/>
              <w:t>протоколы</w:t>
            </w:r>
            <w:r w:rsidR="0059153F">
              <w:rPr>
                <w:rFonts w:ascii="Sylfaen" w:hAnsi="Sylfaen"/>
                <w:lang w:val="hy-AM"/>
              </w:rPr>
              <w:t xml:space="preserve"> </w:t>
            </w:r>
            <w:r w:rsidRPr="00471E4D">
              <w:rPr>
                <w:rFonts w:ascii="Sylfaen" w:hAnsi="Sylfaen"/>
              </w:rPr>
              <w:t>интеграционного</w:t>
            </w:r>
            <w:r w:rsidR="0059153F">
              <w:rPr>
                <w:rFonts w:ascii="Sylfaen" w:hAnsi="Sylfaen"/>
                <w:lang w:val="hy-AM"/>
              </w:rPr>
              <w:t xml:space="preserve"> </w:t>
            </w:r>
            <w:r w:rsidRPr="00471E4D">
              <w:rPr>
                <w:rFonts w:ascii="Sylfaen" w:hAnsi="Sylfaen"/>
              </w:rPr>
              <w:lastRenderedPageBreak/>
              <w:t>тестирования</w:t>
            </w:r>
          </w:p>
        </w:tc>
        <w:tc>
          <w:tcPr>
            <w:tcW w:w="2506"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lastRenderedPageBreak/>
              <w:t>государства-члены,</w:t>
            </w:r>
            <w:r w:rsidR="0059153F">
              <w:rPr>
                <w:rFonts w:ascii="Sylfaen" w:hAnsi="Sylfaen"/>
                <w:lang w:val="hy-AM"/>
              </w:rPr>
              <w:t xml:space="preserve"> </w:t>
            </w:r>
            <w:r w:rsidRPr="00471E4D">
              <w:rPr>
                <w:rFonts w:ascii="Sylfaen" w:hAnsi="Sylfaen"/>
              </w:rPr>
              <w:t>выбранный</w:t>
            </w:r>
            <w:r w:rsidR="0059153F">
              <w:rPr>
                <w:rFonts w:ascii="Sylfaen" w:hAnsi="Sylfaen"/>
                <w:lang w:val="hy-AM"/>
              </w:rPr>
              <w:t xml:space="preserve"> </w:t>
            </w:r>
            <w:r w:rsidRPr="00471E4D">
              <w:rPr>
                <w:rFonts w:ascii="Sylfaen" w:hAnsi="Sylfaen"/>
              </w:rPr>
              <w:t>исполнитель,</w:t>
            </w:r>
            <w:r w:rsidR="0059153F">
              <w:rPr>
                <w:rFonts w:ascii="Sylfaen" w:hAnsi="Sylfaen"/>
                <w:lang w:val="hy-AM"/>
              </w:rPr>
              <w:t xml:space="preserve"> </w:t>
            </w:r>
            <w:r w:rsidRPr="00471E4D">
              <w:rPr>
                <w:rFonts w:ascii="Sylfaen" w:hAnsi="Sylfaen"/>
              </w:rPr>
              <w:lastRenderedPageBreak/>
              <w:t>Комиссия</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lastRenderedPageBreak/>
              <w:t>I квартал 2016 г.</w:t>
            </w:r>
          </w:p>
        </w:tc>
      </w:tr>
    </w:tbl>
    <w:p w:rsidR="00997894" w:rsidRPr="00471E4D" w:rsidRDefault="00997894" w:rsidP="00471E4D">
      <w:pPr>
        <w:spacing w:after="120"/>
      </w:pPr>
    </w:p>
    <w:tbl>
      <w:tblPr>
        <w:tblOverlap w:val="never"/>
        <w:tblW w:w="9246" w:type="dxa"/>
        <w:jc w:val="center"/>
        <w:tblLayout w:type="fixed"/>
        <w:tblCellMar>
          <w:left w:w="10" w:type="dxa"/>
          <w:right w:w="10" w:type="dxa"/>
        </w:tblCellMar>
        <w:tblLook w:val="0000" w:firstRow="0" w:lastRow="0" w:firstColumn="0" w:lastColumn="0" w:noHBand="0" w:noVBand="0"/>
      </w:tblPr>
      <w:tblGrid>
        <w:gridCol w:w="586"/>
        <w:gridCol w:w="2707"/>
        <w:gridCol w:w="2117"/>
        <w:gridCol w:w="2506"/>
        <w:gridCol w:w="1330"/>
      </w:tblGrid>
      <w:tr w:rsidR="00997894" w:rsidRPr="00471E4D" w:rsidTr="0059153F">
        <w:trPr>
          <w:jc w:val="center"/>
        </w:trPr>
        <w:tc>
          <w:tcPr>
            <w:tcW w:w="586" w:type="dxa"/>
            <w:tcBorders>
              <w:top w:val="single" w:sz="4" w:space="0" w:color="auto"/>
              <w:left w:val="single" w:sz="4" w:space="0" w:color="auto"/>
            </w:tcBorders>
            <w:shd w:val="clear" w:color="auto" w:fill="FFFFFF"/>
          </w:tcPr>
          <w:p w:rsidR="00997894" w:rsidRPr="00471E4D" w:rsidRDefault="00997894" w:rsidP="00471E4D">
            <w:pPr>
              <w:spacing w:after="120"/>
            </w:pPr>
          </w:p>
        </w:tc>
        <w:tc>
          <w:tcPr>
            <w:tcW w:w="270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Мероприятие</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Результат</w:t>
            </w:r>
          </w:p>
        </w:tc>
        <w:tc>
          <w:tcPr>
            <w:tcW w:w="2506"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Ответственный</w:t>
            </w:r>
            <w:r w:rsidR="0059153F">
              <w:rPr>
                <w:rFonts w:ascii="Sylfaen" w:hAnsi="Sylfaen"/>
                <w:lang w:val="hy-AM"/>
              </w:rPr>
              <w:t xml:space="preserve"> </w:t>
            </w:r>
            <w:r w:rsidRPr="00471E4D">
              <w:rPr>
                <w:rFonts w:ascii="Sylfaen" w:hAnsi="Sylfaen"/>
              </w:rPr>
              <w:t>исполнитель</w:t>
            </w:r>
          </w:p>
        </w:tc>
        <w:tc>
          <w:tcPr>
            <w:tcW w:w="1330" w:type="dxa"/>
            <w:tcBorders>
              <w:top w:val="single" w:sz="4" w:space="0" w:color="auto"/>
              <w:left w:val="single" w:sz="4" w:space="0" w:color="auto"/>
              <w:right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Срок</w:t>
            </w:r>
            <w:r w:rsidR="0059153F">
              <w:rPr>
                <w:rFonts w:ascii="Sylfaen" w:hAnsi="Sylfaen"/>
                <w:lang w:val="hy-AM"/>
              </w:rPr>
              <w:t xml:space="preserve"> </w:t>
            </w:r>
            <w:r w:rsidRPr="00471E4D">
              <w:rPr>
                <w:rFonts w:ascii="Sylfaen" w:hAnsi="Sylfaen"/>
              </w:rPr>
              <w:t>исполнения</w:t>
            </w:r>
          </w:p>
        </w:tc>
      </w:tr>
      <w:tr w:rsidR="00997894" w:rsidRPr="00471E4D" w:rsidTr="0059153F">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left="140" w:firstLine="0"/>
              <w:jc w:val="left"/>
              <w:rPr>
                <w:rFonts w:ascii="Sylfaen" w:hAnsi="Sylfaen"/>
              </w:rPr>
            </w:pPr>
            <w:r w:rsidRPr="00471E4D">
              <w:rPr>
                <w:rFonts w:ascii="Sylfaen" w:hAnsi="Sylfaen"/>
              </w:rPr>
              <w:t>10.</w:t>
            </w:r>
          </w:p>
        </w:tc>
        <w:tc>
          <w:tcPr>
            <w:tcW w:w="2707" w:type="dxa"/>
            <w:tcBorders>
              <w:top w:val="single" w:sz="4" w:space="0" w:color="auto"/>
              <w:left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Ввод в опытную эксплуатацию компонента Комиссии</w:t>
            </w:r>
            <w:r w:rsidRPr="00471E4D">
              <w:rPr>
                <w:rFonts w:ascii="Sylfaen" w:hAnsi="Sylfaen"/>
                <w:vertAlign w:val="superscript"/>
              </w:rPr>
              <w:footnoteReference w:id="21"/>
            </w:r>
            <w:r w:rsidRPr="00471E4D">
              <w:rPr>
                <w:rFonts w:ascii="Sylfaen" w:hAnsi="Sylfaen"/>
                <w:vertAlign w:val="superscript"/>
              </w:rPr>
              <w:t xml:space="preserve"> </w:t>
            </w:r>
            <w:r w:rsidRPr="00471E4D">
              <w:rPr>
                <w:rFonts w:ascii="Sylfaen" w:hAnsi="Sylfaen"/>
              </w:rPr>
              <w:t>информационной системы маркировки товаров</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акт приемки в опытную эксплуатацию системы</w:t>
            </w:r>
          </w:p>
        </w:tc>
        <w:tc>
          <w:tcPr>
            <w:tcW w:w="2506"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Комиссия</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I квартал 2016 г.</w:t>
            </w:r>
          </w:p>
        </w:tc>
      </w:tr>
      <w:tr w:rsidR="00997894" w:rsidRPr="00471E4D" w:rsidTr="0059153F">
        <w:trPr>
          <w:jc w:val="center"/>
        </w:trPr>
        <w:tc>
          <w:tcPr>
            <w:tcW w:w="586"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left="140" w:firstLine="0"/>
              <w:jc w:val="left"/>
              <w:rPr>
                <w:rFonts w:ascii="Sylfaen" w:hAnsi="Sylfaen"/>
              </w:rPr>
            </w:pPr>
            <w:r w:rsidRPr="00471E4D">
              <w:rPr>
                <w:rFonts w:ascii="Sylfaen" w:hAnsi="Sylfaen"/>
              </w:rPr>
              <w:t>11.</w:t>
            </w:r>
          </w:p>
        </w:tc>
        <w:tc>
          <w:tcPr>
            <w:tcW w:w="2707" w:type="dxa"/>
            <w:tcBorders>
              <w:top w:val="single" w:sz="4" w:space="0" w:color="auto"/>
              <w:left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Ввод в опытную</w:t>
            </w:r>
            <w:r w:rsidR="0059153F">
              <w:rPr>
                <w:rFonts w:ascii="Sylfaen" w:hAnsi="Sylfaen"/>
                <w:lang w:val="hy-AM"/>
              </w:rPr>
              <w:t xml:space="preserve"> </w:t>
            </w:r>
            <w:r w:rsidRPr="00471E4D">
              <w:rPr>
                <w:rFonts w:ascii="Sylfaen" w:hAnsi="Sylfaen"/>
              </w:rPr>
              <w:t>эксплуатацию</w:t>
            </w:r>
            <w:r w:rsidR="0059153F">
              <w:rPr>
                <w:rFonts w:ascii="Sylfaen" w:hAnsi="Sylfaen"/>
                <w:lang w:val="hy-AM"/>
              </w:rPr>
              <w:t xml:space="preserve"> </w:t>
            </w:r>
            <w:r w:rsidRPr="00471E4D">
              <w:rPr>
                <w:rFonts w:ascii="Sylfaen" w:hAnsi="Sylfaen"/>
              </w:rPr>
              <w:t>национальных</w:t>
            </w:r>
            <w:r w:rsidR="0059153F">
              <w:rPr>
                <w:rFonts w:ascii="Sylfaen" w:hAnsi="Sylfaen"/>
                <w:lang w:val="hy-AM"/>
              </w:rPr>
              <w:t xml:space="preserve"> </w:t>
            </w:r>
            <w:r w:rsidRPr="00471E4D">
              <w:rPr>
                <w:rFonts w:ascii="Sylfaen" w:hAnsi="Sylfaen"/>
              </w:rPr>
              <w:t>компонентов</w:t>
            </w:r>
            <w:r w:rsidR="0059153F">
              <w:rPr>
                <w:rFonts w:ascii="Sylfaen" w:hAnsi="Sylfaen"/>
                <w:lang w:val="hy-AM"/>
              </w:rPr>
              <w:t xml:space="preserve"> </w:t>
            </w:r>
            <w:r w:rsidRPr="00471E4D">
              <w:rPr>
                <w:rFonts w:ascii="Sylfaen" w:hAnsi="Sylfaen"/>
              </w:rPr>
              <w:t>информационной</w:t>
            </w:r>
            <w:r w:rsidR="0059153F">
              <w:rPr>
                <w:rFonts w:ascii="Sylfaen" w:hAnsi="Sylfaen"/>
                <w:lang w:val="hy-AM"/>
              </w:rPr>
              <w:t xml:space="preserve"> </w:t>
            </w:r>
            <w:r w:rsidRPr="00471E4D">
              <w:rPr>
                <w:rFonts w:ascii="Sylfaen" w:hAnsi="Sylfaen"/>
              </w:rPr>
              <w:t>системы маркировки</w:t>
            </w:r>
            <w:r w:rsidR="0059153F">
              <w:rPr>
                <w:rFonts w:ascii="Sylfaen" w:hAnsi="Sylfaen"/>
                <w:lang w:val="hy-AM"/>
              </w:rPr>
              <w:t xml:space="preserve"> </w:t>
            </w:r>
            <w:r w:rsidRPr="00471E4D">
              <w:rPr>
                <w:rFonts w:ascii="Sylfaen" w:hAnsi="Sylfaen"/>
              </w:rPr>
              <w:t>товаров</w:t>
            </w:r>
          </w:p>
        </w:tc>
        <w:tc>
          <w:tcPr>
            <w:tcW w:w="2117"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акты приемки в опытную эксплуатацию системы</w:t>
            </w:r>
          </w:p>
        </w:tc>
        <w:tc>
          <w:tcPr>
            <w:tcW w:w="2506"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r w:rsidR="0059153F">
              <w:rPr>
                <w:rFonts w:ascii="Sylfaen" w:hAnsi="Sylfaen"/>
                <w:lang w:val="hy-AM"/>
              </w:rPr>
              <w:t xml:space="preserve"> </w:t>
            </w:r>
            <w:r w:rsidRPr="00471E4D">
              <w:rPr>
                <w:rFonts w:ascii="Sylfaen" w:hAnsi="Sylfaen"/>
              </w:rPr>
              <w:t>Комиссия</w:t>
            </w:r>
          </w:p>
        </w:tc>
        <w:tc>
          <w:tcPr>
            <w:tcW w:w="1330" w:type="dxa"/>
            <w:tcBorders>
              <w:top w:val="single" w:sz="4" w:space="0" w:color="auto"/>
              <w:left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I квартал 2016 г.</w:t>
            </w:r>
          </w:p>
        </w:tc>
      </w:tr>
      <w:tr w:rsidR="00997894" w:rsidRPr="00471E4D" w:rsidTr="0059153F">
        <w:trPr>
          <w:jc w:val="center"/>
        </w:trPr>
        <w:tc>
          <w:tcPr>
            <w:tcW w:w="586" w:type="dxa"/>
            <w:tcBorders>
              <w:top w:val="single" w:sz="4" w:space="0" w:color="auto"/>
              <w:left w:val="single" w:sz="4" w:space="0" w:color="auto"/>
              <w:bottom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left="140" w:firstLine="0"/>
              <w:jc w:val="left"/>
              <w:rPr>
                <w:rFonts w:ascii="Sylfaen" w:hAnsi="Sylfaen"/>
              </w:rPr>
            </w:pPr>
            <w:r w:rsidRPr="00471E4D">
              <w:rPr>
                <w:rFonts w:ascii="Sylfaen" w:hAnsi="Sylfaen"/>
              </w:rPr>
              <w:t>12.</w:t>
            </w:r>
          </w:p>
        </w:tc>
        <w:tc>
          <w:tcPr>
            <w:tcW w:w="2707" w:type="dxa"/>
            <w:tcBorders>
              <w:top w:val="single" w:sz="4" w:space="0" w:color="auto"/>
              <w:left w:val="single" w:sz="4" w:space="0" w:color="auto"/>
              <w:bottom w:val="single" w:sz="4" w:space="0" w:color="auto"/>
            </w:tcBorders>
            <w:shd w:val="clear" w:color="auto" w:fill="FFFFFF"/>
            <w:vAlign w:val="bottom"/>
          </w:tcPr>
          <w:p w:rsidR="00997894" w:rsidRPr="00471E4D" w:rsidRDefault="00471E4D" w:rsidP="0059153F">
            <w:pPr>
              <w:pStyle w:val="Bodytext20"/>
              <w:shd w:val="clear" w:color="auto" w:fill="auto"/>
              <w:spacing w:before="0" w:after="120" w:line="240" w:lineRule="auto"/>
              <w:ind w:left="62" w:firstLine="0"/>
              <w:jc w:val="left"/>
              <w:rPr>
                <w:rFonts w:ascii="Sylfaen" w:hAnsi="Sylfaen"/>
              </w:rPr>
            </w:pPr>
            <w:r w:rsidRPr="00471E4D">
              <w:rPr>
                <w:rFonts w:ascii="Sylfaen" w:hAnsi="Sylfaen"/>
              </w:rPr>
              <w:t>Ввод в промышленную эксплуатацию национальных компонентов и компонента Комиссии</w:t>
            </w:r>
            <w:r w:rsidRPr="00471E4D">
              <w:rPr>
                <w:rFonts w:ascii="Sylfaen" w:hAnsi="Sylfaen"/>
                <w:vertAlign w:val="superscript"/>
              </w:rPr>
              <w:footnoteReference w:id="22"/>
            </w:r>
            <w:r w:rsidRPr="00471E4D">
              <w:rPr>
                <w:rFonts w:ascii="Sylfaen" w:hAnsi="Sylfaen"/>
                <w:vertAlign w:val="superscript"/>
              </w:rPr>
              <w:t xml:space="preserve"> </w:t>
            </w:r>
            <w:r w:rsidRPr="00471E4D">
              <w:rPr>
                <w:rFonts w:ascii="Sylfaen" w:hAnsi="Sylfaen"/>
              </w:rPr>
              <w:t>информационной системы маркировки товаров</w:t>
            </w:r>
          </w:p>
        </w:tc>
        <w:tc>
          <w:tcPr>
            <w:tcW w:w="2117"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акты ввода в промышленную эксплуатацию системы</w:t>
            </w:r>
          </w:p>
        </w:tc>
        <w:tc>
          <w:tcPr>
            <w:tcW w:w="2506"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государства-члены,</w:t>
            </w:r>
            <w:r w:rsidR="0059153F">
              <w:rPr>
                <w:rFonts w:ascii="Sylfaen" w:hAnsi="Sylfaen"/>
                <w:lang w:val="hy-AM"/>
              </w:rPr>
              <w:t xml:space="preserve"> </w:t>
            </w:r>
            <w:r w:rsidRPr="00471E4D">
              <w:rPr>
                <w:rFonts w:ascii="Sylfaen" w:hAnsi="Sylfaen"/>
              </w:rPr>
              <w:t>Комиссия</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с 1 апреля 2016 г.</w:t>
            </w:r>
          </w:p>
        </w:tc>
      </w:tr>
    </w:tbl>
    <w:p w:rsidR="0059153F" w:rsidRDefault="0059153F">
      <w:r>
        <w:lastRenderedPageBreak/>
        <w:br w:type="page"/>
      </w:r>
    </w:p>
    <w:p w:rsidR="00997894" w:rsidRPr="00471E4D" w:rsidRDefault="00471E4D" w:rsidP="0059153F">
      <w:pPr>
        <w:pStyle w:val="Heading10"/>
        <w:keepNext/>
        <w:keepLines/>
        <w:shd w:val="clear" w:color="auto" w:fill="auto"/>
        <w:spacing w:after="120" w:line="240" w:lineRule="auto"/>
        <w:ind w:firstLine="567"/>
        <w:jc w:val="left"/>
        <w:rPr>
          <w:rFonts w:ascii="Sylfaen" w:hAnsi="Sylfaen"/>
          <w:sz w:val="24"/>
          <w:szCs w:val="24"/>
        </w:rPr>
      </w:pPr>
      <w:bookmarkStart w:id="63" w:name="bookmark63"/>
      <w:r w:rsidRPr="0059153F">
        <w:rPr>
          <w:rFonts w:ascii="Sylfaen" w:hAnsi="Sylfaen"/>
          <w:sz w:val="24"/>
          <w:szCs w:val="24"/>
          <w:lang w:eastAsia="en-US" w:bidi="en-US"/>
        </w:rPr>
        <w:lastRenderedPageBreak/>
        <w:t>6.</w:t>
      </w:r>
      <w:r w:rsidR="0059153F">
        <w:rPr>
          <w:rFonts w:ascii="Sylfaen" w:hAnsi="Sylfaen"/>
          <w:sz w:val="24"/>
          <w:szCs w:val="24"/>
          <w:lang w:val="hy-AM" w:eastAsia="en-US" w:bidi="en-US"/>
        </w:rPr>
        <w:t xml:space="preserve"> </w:t>
      </w:r>
      <w:r w:rsidRPr="00471E4D">
        <w:rPr>
          <w:rFonts w:ascii="Sylfaen" w:hAnsi="Sylfaen"/>
          <w:sz w:val="24"/>
          <w:szCs w:val="24"/>
        </w:rPr>
        <w:t>ПОРЯДОК КОНТРОЛЯ И ПРИЕМКИ СИСТЕМЫ</w:t>
      </w:r>
      <w:bookmarkEnd w:id="63"/>
    </w:p>
    <w:p w:rsidR="0059153F"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6.1.</w:t>
      </w:r>
      <w:r w:rsidR="0059153F">
        <w:rPr>
          <w:rFonts w:ascii="Sylfaen" w:hAnsi="Sylfaen"/>
          <w:lang w:val="hy-AM"/>
        </w:rPr>
        <w:t xml:space="preserve"> </w:t>
      </w:r>
      <w:r w:rsidRPr="00471E4D">
        <w:rPr>
          <w:rFonts w:ascii="Sylfaen" w:hAnsi="Sylfaen"/>
        </w:rPr>
        <w:t>Приемка системы и подсистем должна осуществляться на основании проведения комплексных приемочных испытаний, в соответствии с программой и методикой испытаний в соответствии с национальным законодательством.</w:t>
      </w:r>
      <w:bookmarkStart w:id="64" w:name="bookmark64"/>
    </w:p>
    <w:p w:rsidR="0059153F" w:rsidRDefault="0059153F">
      <w:pPr>
        <w:rPr>
          <w:rFonts w:eastAsia="Times New Roman" w:cs="Times New Roman"/>
        </w:rPr>
      </w:pPr>
      <w:r>
        <w:br w:type="page"/>
      </w:r>
    </w:p>
    <w:p w:rsidR="00997894" w:rsidRPr="0059153F" w:rsidRDefault="00471E4D" w:rsidP="0059153F">
      <w:pPr>
        <w:pStyle w:val="Bodytext20"/>
        <w:shd w:val="clear" w:color="auto" w:fill="auto"/>
        <w:spacing w:before="0" w:after="120" w:line="240" w:lineRule="auto"/>
        <w:ind w:left="812" w:hanging="245"/>
        <w:jc w:val="both"/>
        <w:rPr>
          <w:rFonts w:ascii="Sylfaen" w:hAnsi="Sylfaen"/>
          <w:b/>
        </w:rPr>
      </w:pPr>
      <w:r w:rsidRPr="0059153F">
        <w:rPr>
          <w:rFonts w:ascii="Sylfaen" w:hAnsi="Sylfaen"/>
          <w:b/>
          <w:lang w:eastAsia="en-US" w:bidi="en-US"/>
        </w:rPr>
        <w:lastRenderedPageBreak/>
        <w:t>7.</w:t>
      </w:r>
      <w:r w:rsidR="0059153F" w:rsidRPr="0059153F">
        <w:rPr>
          <w:rFonts w:ascii="Sylfaen" w:hAnsi="Sylfaen"/>
          <w:b/>
          <w:lang w:val="hy-AM" w:eastAsia="en-US" w:bidi="en-US"/>
        </w:rPr>
        <w:t xml:space="preserve"> </w:t>
      </w:r>
      <w:r w:rsidRPr="0059153F">
        <w:rPr>
          <w:rFonts w:ascii="Sylfaen" w:hAnsi="Sylfaen"/>
          <w:b/>
        </w:rPr>
        <w:t>ТРЕБОВАНИЯ К СОСТАВУ И СОДЕРЖАНИЮ РАБОТ ПО ПОДГОТОВКЕ ОБЪЕКТА АВТОМАТИЗАЦИИ К ВВОДУ СИСТЕМЫ В ДЕЙСТВИЕ</w:t>
      </w:r>
      <w:bookmarkEnd w:id="64"/>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7.1.</w:t>
      </w:r>
      <w:r w:rsidR="0059153F">
        <w:rPr>
          <w:rFonts w:ascii="Sylfaen" w:hAnsi="Sylfaen"/>
          <w:lang w:val="hy-AM"/>
        </w:rPr>
        <w:t xml:space="preserve"> </w:t>
      </w:r>
      <w:r w:rsidRPr="00471E4D">
        <w:rPr>
          <w:rFonts w:ascii="Sylfaen" w:hAnsi="Sylfaen"/>
        </w:rPr>
        <w:t>Основные элементы инфраструктуры Системы определяется компетентным органом государства-члена Союза или определенной им организацией в соответствии с национальным законодательством.</w:t>
      </w:r>
    </w:p>
    <w:p w:rsidR="0059153F"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7.2.</w:t>
      </w:r>
      <w:r w:rsidR="0059153F">
        <w:rPr>
          <w:rFonts w:ascii="Sylfaen" w:hAnsi="Sylfaen"/>
          <w:lang w:val="hy-AM"/>
        </w:rPr>
        <w:t xml:space="preserve"> </w:t>
      </w:r>
      <w:r w:rsidRPr="00471E4D">
        <w:rPr>
          <w:rFonts w:ascii="Sylfaen" w:hAnsi="Sylfaen"/>
        </w:rPr>
        <w:t>В качестве требований к инфраструктуре должно использоваться описание комплекса технических средств в составе технорабочего проекта системы.</w:t>
      </w:r>
    </w:p>
    <w:p w:rsidR="0059153F" w:rsidRDefault="0059153F">
      <w:pPr>
        <w:rPr>
          <w:rFonts w:eastAsia="Times New Roman" w:cs="Times New Roman"/>
        </w:rPr>
      </w:pPr>
      <w:r>
        <w:br w:type="page"/>
      </w:r>
    </w:p>
    <w:p w:rsidR="00997894" w:rsidRPr="00471E4D" w:rsidRDefault="00471E4D" w:rsidP="0059153F">
      <w:pPr>
        <w:pStyle w:val="Heading10"/>
        <w:keepNext/>
        <w:keepLines/>
        <w:shd w:val="clear" w:color="auto" w:fill="auto"/>
        <w:spacing w:after="120" w:line="240" w:lineRule="auto"/>
        <w:ind w:firstLine="567"/>
        <w:jc w:val="both"/>
        <w:rPr>
          <w:rFonts w:ascii="Sylfaen" w:hAnsi="Sylfaen"/>
          <w:sz w:val="24"/>
          <w:szCs w:val="24"/>
        </w:rPr>
      </w:pPr>
      <w:bookmarkStart w:id="65" w:name="bookmark65"/>
      <w:r w:rsidRPr="00471E4D">
        <w:rPr>
          <w:rFonts w:ascii="Sylfaen" w:hAnsi="Sylfaen"/>
          <w:sz w:val="24"/>
          <w:szCs w:val="24"/>
          <w:lang w:eastAsia="en-US" w:bidi="en-US"/>
        </w:rPr>
        <w:lastRenderedPageBreak/>
        <w:t>8.</w:t>
      </w:r>
      <w:r w:rsidR="0059153F">
        <w:rPr>
          <w:rFonts w:ascii="Sylfaen" w:hAnsi="Sylfaen"/>
          <w:sz w:val="24"/>
          <w:szCs w:val="24"/>
          <w:lang w:val="hy-AM" w:eastAsia="en-US" w:bidi="en-US"/>
        </w:rPr>
        <w:t xml:space="preserve"> </w:t>
      </w:r>
      <w:r w:rsidRPr="00471E4D">
        <w:rPr>
          <w:rFonts w:ascii="Sylfaen" w:hAnsi="Sylfaen"/>
          <w:sz w:val="24"/>
          <w:szCs w:val="24"/>
        </w:rPr>
        <w:t>ТРЕБОВАНИЯ К ДОКУМЕНТИРОВАНИЮ</w:t>
      </w:r>
      <w:bookmarkEnd w:id="65"/>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8.1.</w:t>
      </w:r>
      <w:r w:rsidR="0059153F">
        <w:rPr>
          <w:rFonts w:ascii="Sylfaen" w:hAnsi="Sylfaen"/>
          <w:lang w:val="hy-AM"/>
        </w:rPr>
        <w:t xml:space="preserve"> </w:t>
      </w:r>
      <w:r w:rsidRPr="00471E4D">
        <w:rPr>
          <w:rFonts w:ascii="Sylfaen" w:hAnsi="Sylfaen"/>
        </w:rPr>
        <w:t>Для системы должны быть разработаны следующие документы из числа предусмотренных в ГОСТ 34.201-89 «Информационная технология. Комплекс стандартов на автоматизированные системы. Виды, комплектность и обозначения документов», а также ГОСТ 19.101-77 «Виды программ и программных документов».</w:t>
      </w:r>
    </w:p>
    <w:p w:rsidR="00997894" w:rsidRDefault="00471E4D" w:rsidP="0059153F">
      <w:pPr>
        <w:pStyle w:val="Bodytext20"/>
        <w:shd w:val="clear" w:color="auto" w:fill="auto"/>
        <w:spacing w:before="0" w:after="120" w:line="240" w:lineRule="auto"/>
        <w:ind w:firstLine="567"/>
        <w:jc w:val="both"/>
        <w:rPr>
          <w:rFonts w:ascii="Sylfaen" w:hAnsi="Sylfaen"/>
          <w:lang w:val="hy-AM"/>
        </w:rPr>
      </w:pPr>
      <w:bookmarkStart w:id="66" w:name="bookmark66"/>
      <w:r w:rsidRPr="00471E4D">
        <w:rPr>
          <w:rFonts w:ascii="Sylfaen" w:hAnsi="Sylfaen"/>
        </w:rPr>
        <w:t>8.2.</w:t>
      </w:r>
      <w:r w:rsidR="0059153F">
        <w:rPr>
          <w:rFonts w:ascii="Sylfaen" w:hAnsi="Sylfaen"/>
          <w:lang w:val="hy-AM"/>
        </w:rPr>
        <w:t xml:space="preserve"> </w:t>
      </w:r>
      <w:r w:rsidRPr="00471E4D">
        <w:rPr>
          <w:rFonts w:ascii="Sylfaen" w:hAnsi="Sylfaen"/>
        </w:rPr>
        <w:t>Наименования документов, коды документов, стадии создания, а также содержание документов приведены в таблице ниже (см.</w:t>
      </w:r>
      <w:hyperlink w:anchor="bookmark66" w:tooltip="Current Document">
        <w:r w:rsidRPr="00471E4D">
          <w:rPr>
            <w:rFonts w:ascii="Sylfaen" w:hAnsi="Sylfaen"/>
          </w:rPr>
          <w:t xml:space="preserve"> таблица 2)</w:t>
        </w:r>
      </w:hyperlink>
      <w:r w:rsidRPr="00471E4D">
        <w:rPr>
          <w:rFonts w:ascii="Sylfaen" w:hAnsi="Sylfaen"/>
        </w:rPr>
        <w:t>.</w:t>
      </w:r>
      <w:bookmarkEnd w:id="66"/>
    </w:p>
    <w:p w:rsidR="0059153F" w:rsidRPr="0059153F" w:rsidRDefault="0059153F" w:rsidP="0059153F">
      <w:pPr>
        <w:pStyle w:val="Bodytext20"/>
        <w:shd w:val="clear" w:color="auto" w:fill="auto"/>
        <w:spacing w:before="0" w:after="120" w:line="240" w:lineRule="auto"/>
        <w:ind w:firstLine="567"/>
        <w:jc w:val="both"/>
        <w:rPr>
          <w:rFonts w:ascii="Sylfaen" w:hAnsi="Sylfaen"/>
          <w:lang w:val="hy-AM"/>
        </w:rPr>
      </w:pPr>
    </w:p>
    <w:p w:rsidR="00997894" w:rsidRPr="00471E4D" w:rsidRDefault="00471E4D" w:rsidP="0059153F">
      <w:pPr>
        <w:pStyle w:val="Tablecaption20"/>
        <w:shd w:val="clear" w:color="auto" w:fill="auto"/>
        <w:spacing w:after="120" w:line="240" w:lineRule="auto"/>
        <w:jc w:val="right"/>
        <w:rPr>
          <w:rFonts w:ascii="Sylfaen" w:hAnsi="Sylfaen"/>
        </w:rPr>
      </w:pPr>
      <w:r w:rsidRPr="00471E4D">
        <w:rPr>
          <w:rFonts w:ascii="Sylfaen" w:hAnsi="Sylfaen"/>
        </w:rPr>
        <w:t>Таблица 2. Документы на систему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90"/>
        <w:gridCol w:w="4330"/>
        <w:gridCol w:w="830"/>
        <w:gridCol w:w="2976"/>
      </w:tblGrid>
      <w:tr w:rsidR="00997894" w:rsidRPr="00471E4D" w:rsidTr="00471E4D">
        <w:trPr>
          <w:jc w:val="center"/>
        </w:trPr>
        <w:tc>
          <w:tcPr>
            <w:tcW w:w="119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21" w:firstLine="0"/>
              <w:rPr>
                <w:rFonts w:ascii="Sylfaen" w:hAnsi="Sylfaen"/>
              </w:rPr>
            </w:pPr>
            <w:r w:rsidRPr="00471E4D">
              <w:rPr>
                <w:rStyle w:val="Bodytext210pt"/>
                <w:rFonts w:ascii="Sylfaen" w:hAnsi="Sylfaen"/>
                <w:sz w:val="24"/>
                <w:szCs w:val="24"/>
              </w:rPr>
              <w:t>Стадии</w:t>
            </w:r>
            <w:r w:rsidR="0059153F">
              <w:rPr>
                <w:rStyle w:val="Bodytext210pt"/>
                <w:rFonts w:ascii="Sylfaen" w:hAnsi="Sylfaen"/>
                <w:sz w:val="24"/>
                <w:szCs w:val="24"/>
                <w:lang w:val="hy-AM"/>
              </w:rPr>
              <w:t xml:space="preserve"> </w:t>
            </w:r>
            <w:r w:rsidRPr="00471E4D">
              <w:rPr>
                <w:rStyle w:val="Bodytext210pt"/>
                <w:rFonts w:ascii="Sylfaen" w:hAnsi="Sylfaen"/>
                <w:sz w:val="24"/>
                <w:szCs w:val="24"/>
              </w:rPr>
              <w:t>создания</w:t>
            </w:r>
          </w:p>
        </w:tc>
        <w:tc>
          <w:tcPr>
            <w:tcW w:w="4330"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Наименование</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Код</w:t>
            </w:r>
          </w:p>
        </w:tc>
        <w:tc>
          <w:tcPr>
            <w:tcW w:w="2976"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Примечание</w:t>
            </w:r>
          </w:p>
        </w:tc>
      </w:tr>
      <w:tr w:rsidR="00997894" w:rsidRPr="00471E4D" w:rsidTr="00471E4D">
        <w:trPr>
          <w:jc w:val="center"/>
        </w:trPr>
        <w:tc>
          <w:tcPr>
            <w:tcW w:w="1190" w:type="dxa"/>
            <w:vMerge w:val="restart"/>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ТП</w:t>
            </w: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Пояснительная записка к техническому проекту</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П2</w:t>
            </w:r>
          </w:p>
        </w:tc>
        <w:tc>
          <w:tcPr>
            <w:tcW w:w="2976" w:type="dxa"/>
            <w:tcBorders>
              <w:top w:val="single" w:sz="4" w:space="0" w:color="auto"/>
              <w:left w:val="single" w:sz="4" w:space="0" w:color="auto"/>
              <w:right w:val="single" w:sz="4" w:space="0" w:color="auto"/>
            </w:tcBorders>
            <w:shd w:val="clear" w:color="auto" w:fill="FFFFFF"/>
          </w:tcPr>
          <w:p w:rsidR="00997894" w:rsidRPr="00471E4D" w:rsidRDefault="00997894" w:rsidP="00471E4D">
            <w:pPr>
              <w:spacing w:after="120"/>
            </w:pPr>
          </w:p>
        </w:tc>
      </w:tr>
      <w:tr w:rsidR="00997894" w:rsidRPr="00471E4D" w:rsidTr="00471E4D">
        <w:trPr>
          <w:jc w:val="center"/>
        </w:trPr>
        <w:tc>
          <w:tcPr>
            <w:tcW w:w="1190" w:type="dxa"/>
            <w:vMerge/>
            <w:tcBorders>
              <w:left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Схема функциональной структуры</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С2</w:t>
            </w:r>
          </w:p>
        </w:tc>
        <w:tc>
          <w:tcPr>
            <w:tcW w:w="2976" w:type="dxa"/>
            <w:tcBorders>
              <w:top w:val="single" w:sz="4" w:space="0" w:color="auto"/>
              <w:left w:val="single" w:sz="4" w:space="0" w:color="auto"/>
              <w:right w:val="single" w:sz="4" w:space="0" w:color="auto"/>
            </w:tcBorders>
            <w:shd w:val="clear" w:color="auto" w:fill="FFFFFF"/>
          </w:tcPr>
          <w:p w:rsidR="00997894" w:rsidRPr="00471E4D" w:rsidRDefault="00997894" w:rsidP="00471E4D">
            <w:pPr>
              <w:spacing w:after="120"/>
            </w:pPr>
          </w:p>
        </w:tc>
      </w:tr>
      <w:tr w:rsidR="00997894" w:rsidRPr="00471E4D" w:rsidTr="00471E4D">
        <w:trPr>
          <w:jc w:val="center"/>
        </w:trPr>
        <w:tc>
          <w:tcPr>
            <w:tcW w:w="1190" w:type="dxa"/>
            <w:vMerge/>
            <w:tcBorders>
              <w:left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Описание постановки задач (комплекса задач)</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П4</w:t>
            </w:r>
          </w:p>
        </w:tc>
        <w:tc>
          <w:tcPr>
            <w:tcW w:w="2976"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jc w:val="left"/>
              <w:rPr>
                <w:rFonts w:ascii="Sylfaen" w:hAnsi="Sylfaen"/>
              </w:rPr>
            </w:pPr>
            <w:r w:rsidRPr="00471E4D">
              <w:rPr>
                <w:rFonts w:ascii="Sylfaen" w:hAnsi="Sylfaen"/>
              </w:rPr>
              <w:t>включает описание</w:t>
            </w:r>
            <w:r w:rsidR="0059153F">
              <w:rPr>
                <w:rFonts w:ascii="Sylfaen" w:hAnsi="Sylfaen"/>
                <w:lang w:val="hy-AM"/>
              </w:rPr>
              <w:t xml:space="preserve"> </w:t>
            </w:r>
            <w:r w:rsidRPr="00471E4D">
              <w:rPr>
                <w:rFonts w:ascii="Sylfaen" w:hAnsi="Sylfaen"/>
              </w:rPr>
              <w:t>организационного</w:t>
            </w:r>
            <w:r w:rsidR="0059153F">
              <w:rPr>
                <w:rFonts w:ascii="Sylfaen" w:hAnsi="Sylfaen"/>
                <w:lang w:val="hy-AM"/>
              </w:rPr>
              <w:t xml:space="preserve"> </w:t>
            </w:r>
            <w:r w:rsidRPr="00471E4D">
              <w:rPr>
                <w:rFonts w:ascii="Sylfaen" w:hAnsi="Sylfaen"/>
              </w:rPr>
              <w:t>обеспечения</w:t>
            </w:r>
          </w:p>
        </w:tc>
      </w:tr>
      <w:tr w:rsidR="00997894" w:rsidRPr="00471E4D" w:rsidTr="00471E4D">
        <w:trPr>
          <w:jc w:val="center"/>
        </w:trPr>
        <w:tc>
          <w:tcPr>
            <w:tcW w:w="1190" w:type="dxa"/>
            <w:vMerge/>
            <w:tcBorders>
              <w:left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Описание информационного обеспечения системы</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П5</w:t>
            </w:r>
          </w:p>
        </w:tc>
        <w:tc>
          <w:tcPr>
            <w:tcW w:w="2976"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включает описание информационных массивов и информационных взаимодействий</w:t>
            </w:r>
          </w:p>
        </w:tc>
      </w:tr>
      <w:tr w:rsidR="00997894" w:rsidRPr="00471E4D" w:rsidTr="00471E4D">
        <w:trPr>
          <w:jc w:val="center"/>
        </w:trPr>
        <w:tc>
          <w:tcPr>
            <w:tcW w:w="1190" w:type="dxa"/>
            <w:vMerge/>
            <w:tcBorders>
              <w:left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Описание комплекса технических средств</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П9</w:t>
            </w:r>
          </w:p>
        </w:tc>
        <w:tc>
          <w:tcPr>
            <w:tcW w:w="2976" w:type="dxa"/>
            <w:tcBorders>
              <w:top w:val="single" w:sz="4" w:space="0" w:color="auto"/>
              <w:left w:val="single" w:sz="4" w:space="0" w:color="auto"/>
              <w:right w:val="single" w:sz="4" w:space="0" w:color="auto"/>
            </w:tcBorders>
            <w:shd w:val="clear" w:color="auto" w:fill="FFFFFF"/>
          </w:tcPr>
          <w:p w:rsidR="00997894" w:rsidRPr="00471E4D" w:rsidRDefault="00997894" w:rsidP="00471E4D">
            <w:pPr>
              <w:spacing w:after="120"/>
            </w:pPr>
          </w:p>
        </w:tc>
      </w:tr>
      <w:tr w:rsidR="00997894" w:rsidRPr="00471E4D" w:rsidTr="00471E4D">
        <w:trPr>
          <w:jc w:val="center"/>
        </w:trPr>
        <w:tc>
          <w:tcPr>
            <w:tcW w:w="1190" w:type="dxa"/>
            <w:vMerge/>
            <w:tcBorders>
              <w:left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Описание программного обеспечения</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ПА</w:t>
            </w:r>
          </w:p>
        </w:tc>
        <w:tc>
          <w:tcPr>
            <w:tcW w:w="2976"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включает описание общего, системного и специализированного ПО, схему технической архитектуры системы с указанием компонентов и платформ.</w:t>
            </w:r>
          </w:p>
        </w:tc>
      </w:tr>
      <w:tr w:rsidR="00997894" w:rsidRPr="00471E4D" w:rsidTr="00471E4D">
        <w:trPr>
          <w:jc w:val="center"/>
        </w:trPr>
        <w:tc>
          <w:tcPr>
            <w:tcW w:w="1190" w:type="dxa"/>
            <w:vMerge/>
            <w:tcBorders>
              <w:left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Ведомость покупных изделий</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ВП</w:t>
            </w:r>
          </w:p>
        </w:tc>
        <w:tc>
          <w:tcPr>
            <w:tcW w:w="2976" w:type="dxa"/>
            <w:tcBorders>
              <w:top w:val="single" w:sz="4" w:space="0" w:color="auto"/>
              <w:left w:val="single" w:sz="4" w:space="0" w:color="auto"/>
              <w:right w:val="single" w:sz="4" w:space="0" w:color="auto"/>
            </w:tcBorders>
            <w:shd w:val="clear" w:color="auto" w:fill="FFFFFF"/>
          </w:tcPr>
          <w:p w:rsidR="00997894" w:rsidRPr="00471E4D" w:rsidRDefault="00997894" w:rsidP="00471E4D">
            <w:pPr>
              <w:spacing w:after="120"/>
            </w:pPr>
          </w:p>
        </w:tc>
      </w:tr>
      <w:tr w:rsidR="00997894" w:rsidRPr="00471E4D" w:rsidTr="00471E4D">
        <w:trPr>
          <w:jc w:val="center"/>
        </w:trPr>
        <w:tc>
          <w:tcPr>
            <w:tcW w:w="1190" w:type="dxa"/>
            <w:vMerge w:val="restart"/>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Fonts w:ascii="Sylfaen" w:hAnsi="Sylfaen"/>
              </w:rPr>
              <w:t>РД</w:t>
            </w:r>
          </w:p>
        </w:tc>
        <w:tc>
          <w:tcPr>
            <w:tcW w:w="43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Руководство администратора</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ИА</w:t>
            </w:r>
          </w:p>
        </w:tc>
        <w:tc>
          <w:tcPr>
            <w:tcW w:w="2976"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включает руководство по установке ПО</w:t>
            </w:r>
          </w:p>
        </w:tc>
      </w:tr>
      <w:tr w:rsidR="00997894" w:rsidRPr="00471E4D" w:rsidTr="00471E4D">
        <w:trPr>
          <w:jc w:val="center"/>
        </w:trPr>
        <w:tc>
          <w:tcPr>
            <w:tcW w:w="1190" w:type="dxa"/>
            <w:vMerge/>
            <w:tcBorders>
              <w:left w:val="single" w:sz="4" w:space="0" w:color="auto"/>
              <w:bottom w:val="single" w:sz="4" w:space="0" w:color="auto"/>
            </w:tcBorders>
            <w:shd w:val="clear" w:color="auto" w:fill="FFFFFF"/>
            <w:vAlign w:val="center"/>
          </w:tcPr>
          <w:p w:rsidR="00997894" w:rsidRPr="00471E4D" w:rsidRDefault="00997894" w:rsidP="00471E4D">
            <w:pPr>
              <w:spacing w:after="120"/>
            </w:pPr>
          </w:p>
        </w:tc>
        <w:tc>
          <w:tcPr>
            <w:tcW w:w="4330"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Руководство по техническому</w:t>
            </w:r>
            <w:r w:rsidR="0059153F" w:rsidRPr="00471E4D">
              <w:rPr>
                <w:rFonts w:ascii="Sylfaen" w:hAnsi="Sylfaen"/>
              </w:rPr>
              <w:t xml:space="preserve"> обслуживанию</w:t>
            </w:r>
          </w:p>
        </w:tc>
        <w:tc>
          <w:tcPr>
            <w:tcW w:w="830"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Fonts w:ascii="Sylfaen" w:hAnsi="Sylfaen"/>
              </w:rPr>
              <w:t>ИТ</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Включает сведения для</w:t>
            </w:r>
            <w:r w:rsidR="0059153F" w:rsidRPr="00471E4D">
              <w:rPr>
                <w:rFonts w:ascii="Sylfaen" w:hAnsi="Sylfaen"/>
              </w:rPr>
              <w:t xml:space="preserve"> применения тестовых и диагностических программ при обслуживании технических средств</w:t>
            </w:r>
          </w:p>
        </w:tc>
      </w:tr>
    </w:tbl>
    <w:p w:rsidR="00997894" w:rsidRPr="00471E4D" w:rsidRDefault="00997894" w:rsidP="00471E4D">
      <w:pPr>
        <w:spacing w:after="120"/>
      </w:pPr>
    </w:p>
    <w:tbl>
      <w:tblPr>
        <w:tblOverlap w:val="never"/>
        <w:tblW w:w="9326" w:type="dxa"/>
        <w:jc w:val="center"/>
        <w:tblLayout w:type="fixed"/>
        <w:tblCellMar>
          <w:left w:w="10" w:type="dxa"/>
          <w:right w:w="10" w:type="dxa"/>
        </w:tblCellMar>
        <w:tblLook w:val="0000" w:firstRow="0" w:lastRow="0" w:firstColumn="0" w:lastColumn="0" w:noHBand="0" w:noVBand="0"/>
      </w:tblPr>
      <w:tblGrid>
        <w:gridCol w:w="1190"/>
        <w:gridCol w:w="4330"/>
        <w:gridCol w:w="830"/>
        <w:gridCol w:w="2976"/>
      </w:tblGrid>
      <w:tr w:rsidR="00997894" w:rsidRPr="00471E4D" w:rsidTr="0059153F">
        <w:trPr>
          <w:jc w:val="center"/>
        </w:trPr>
        <w:tc>
          <w:tcPr>
            <w:tcW w:w="1190"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Стадии</w:t>
            </w:r>
            <w:r w:rsidR="0059153F">
              <w:rPr>
                <w:rStyle w:val="Bodytext210pt"/>
                <w:rFonts w:ascii="Sylfaen" w:hAnsi="Sylfaen"/>
                <w:sz w:val="24"/>
                <w:szCs w:val="24"/>
                <w:lang w:val="hy-AM"/>
              </w:rPr>
              <w:t xml:space="preserve"> </w:t>
            </w:r>
            <w:r w:rsidRPr="00471E4D">
              <w:rPr>
                <w:rStyle w:val="Bodytext210pt"/>
                <w:rFonts w:ascii="Sylfaen" w:hAnsi="Sylfaen"/>
                <w:sz w:val="24"/>
                <w:szCs w:val="24"/>
              </w:rPr>
              <w:t>создания</w:t>
            </w:r>
          </w:p>
        </w:tc>
        <w:tc>
          <w:tcPr>
            <w:tcW w:w="4330"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Наименование</w:t>
            </w:r>
          </w:p>
        </w:tc>
        <w:tc>
          <w:tcPr>
            <w:tcW w:w="830" w:type="dxa"/>
            <w:tcBorders>
              <w:top w:val="single" w:sz="4" w:space="0" w:color="auto"/>
              <w:left w:val="single" w:sz="4" w:space="0" w:color="auto"/>
            </w:tcBorders>
            <w:shd w:val="clear" w:color="auto" w:fill="FFFFFF"/>
            <w:vAlign w:val="center"/>
          </w:tcPr>
          <w:p w:rsidR="00997894" w:rsidRPr="00471E4D" w:rsidRDefault="00471E4D" w:rsidP="0059153F">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Код</w:t>
            </w:r>
          </w:p>
        </w:tc>
        <w:tc>
          <w:tcPr>
            <w:tcW w:w="2976"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rPr>
                <w:rFonts w:ascii="Sylfaen" w:hAnsi="Sylfaen"/>
              </w:rPr>
            </w:pPr>
            <w:r w:rsidRPr="00471E4D">
              <w:rPr>
                <w:rStyle w:val="Bodytext210pt"/>
                <w:rFonts w:ascii="Sylfaen" w:hAnsi="Sylfaen"/>
                <w:sz w:val="24"/>
                <w:szCs w:val="24"/>
              </w:rPr>
              <w:t>Примечание</w:t>
            </w:r>
          </w:p>
        </w:tc>
      </w:tr>
      <w:tr w:rsidR="0059153F" w:rsidRPr="00471E4D" w:rsidTr="0059153F">
        <w:trPr>
          <w:jc w:val="center"/>
        </w:trPr>
        <w:tc>
          <w:tcPr>
            <w:tcW w:w="1190" w:type="dxa"/>
            <w:vMerge w:val="restart"/>
            <w:tcBorders>
              <w:top w:val="single" w:sz="4" w:space="0" w:color="auto"/>
              <w:left w:val="single" w:sz="4" w:space="0" w:color="auto"/>
            </w:tcBorders>
            <w:shd w:val="clear" w:color="auto" w:fill="FFFFFF"/>
          </w:tcPr>
          <w:p w:rsidR="0059153F" w:rsidRPr="00471E4D" w:rsidRDefault="0059153F" w:rsidP="0059153F">
            <w:pPr>
              <w:spacing w:after="120"/>
              <w:jc w:val="center"/>
            </w:pPr>
          </w:p>
        </w:tc>
        <w:tc>
          <w:tcPr>
            <w:tcW w:w="43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left="65" w:firstLine="0"/>
              <w:jc w:val="both"/>
              <w:rPr>
                <w:rFonts w:ascii="Sylfaen" w:hAnsi="Sylfaen"/>
              </w:rPr>
            </w:pPr>
            <w:r w:rsidRPr="00471E4D">
              <w:rPr>
                <w:rFonts w:ascii="Sylfaen" w:hAnsi="Sylfaen"/>
              </w:rPr>
              <w:t>Руководство АИБ</w:t>
            </w:r>
          </w:p>
        </w:tc>
        <w:tc>
          <w:tcPr>
            <w:tcW w:w="8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ИБ</w:t>
            </w:r>
          </w:p>
        </w:tc>
        <w:tc>
          <w:tcPr>
            <w:tcW w:w="2976" w:type="dxa"/>
            <w:tcBorders>
              <w:top w:val="single" w:sz="4" w:space="0" w:color="auto"/>
              <w:left w:val="single" w:sz="4" w:space="0" w:color="auto"/>
              <w:right w:val="single" w:sz="4" w:space="0" w:color="auto"/>
            </w:tcBorders>
            <w:shd w:val="clear" w:color="auto" w:fill="FFFFFF"/>
          </w:tcPr>
          <w:p w:rsidR="0059153F" w:rsidRPr="00471E4D" w:rsidRDefault="0059153F" w:rsidP="00471E4D">
            <w:pPr>
              <w:spacing w:after="120"/>
            </w:pPr>
          </w:p>
        </w:tc>
      </w:tr>
      <w:tr w:rsidR="0059153F" w:rsidRPr="00471E4D" w:rsidTr="0059153F">
        <w:trPr>
          <w:jc w:val="center"/>
        </w:trPr>
        <w:tc>
          <w:tcPr>
            <w:tcW w:w="1190" w:type="dxa"/>
            <w:vMerge/>
            <w:tcBorders>
              <w:left w:val="single" w:sz="4" w:space="0" w:color="auto"/>
            </w:tcBorders>
            <w:shd w:val="clear" w:color="auto" w:fill="FFFFFF"/>
          </w:tcPr>
          <w:p w:rsidR="0059153F" w:rsidRPr="00471E4D" w:rsidRDefault="0059153F" w:rsidP="0059153F">
            <w:pPr>
              <w:spacing w:after="120"/>
              <w:jc w:val="center"/>
            </w:pPr>
          </w:p>
        </w:tc>
        <w:tc>
          <w:tcPr>
            <w:tcW w:w="43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left="65" w:firstLine="0"/>
              <w:jc w:val="both"/>
              <w:rPr>
                <w:rFonts w:ascii="Sylfaen" w:hAnsi="Sylfaen"/>
              </w:rPr>
            </w:pPr>
            <w:r w:rsidRPr="00471E4D">
              <w:rPr>
                <w:rFonts w:ascii="Sylfaen" w:hAnsi="Sylfaen"/>
              </w:rPr>
              <w:t>Руководства пользователя</w:t>
            </w:r>
          </w:p>
        </w:tc>
        <w:tc>
          <w:tcPr>
            <w:tcW w:w="8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И3</w:t>
            </w:r>
          </w:p>
        </w:tc>
        <w:tc>
          <w:tcPr>
            <w:tcW w:w="2976" w:type="dxa"/>
            <w:tcBorders>
              <w:top w:val="single" w:sz="4" w:space="0" w:color="auto"/>
              <w:left w:val="single" w:sz="4" w:space="0" w:color="auto"/>
              <w:right w:val="single" w:sz="4" w:space="0" w:color="auto"/>
            </w:tcBorders>
            <w:shd w:val="clear" w:color="auto" w:fill="FFFFFF"/>
          </w:tcPr>
          <w:p w:rsidR="0059153F" w:rsidRPr="00471E4D" w:rsidRDefault="0059153F" w:rsidP="00471E4D">
            <w:pPr>
              <w:spacing w:after="120"/>
            </w:pPr>
          </w:p>
        </w:tc>
      </w:tr>
      <w:tr w:rsidR="0059153F" w:rsidRPr="00471E4D" w:rsidTr="0059153F">
        <w:trPr>
          <w:jc w:val="center"/>
        </w:trPr>
        <w:tc>
          <w:tcPr>
            <w:tcW w:w="1190" w:type="dxa"/>
            <w:vMerge/>
            <w:tcBorders>
              <w:left w:val="single" w:sz="4" w:space="0" w:color="auto"/>
            </w:tcBorders>
            <w:shd w:val="clear" w:color="auto" w:fill="FFFFFF"/>
          </w:tcPr>
          <w:p w:rsidR="0059153F" w:rsidRPr="00471E4D" w:rsidRDefault="0059153F" w:rsidP="0059153F">
            <w:pPr>
              <w:spacing w:after="120"/>
              <w:jc w:val="center"/>
            </w:pPr>
          </w:p>
        </w:tc>
        <w:tc>
          <w:tcPr>
            <w:tcW w:w="43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left="65" w:firstLine="0"/>
              <w:jc w:val="left"/>
              <w:rPr>
                <w:rFonts w:ascii="Sylfaen" w:hAnsi="Sylfaen"/>
              </w:rPr>
            </w:pPr>
            <w:r w:rsidRPr="00471E4D">
              <w:rPr>
                <w:rFonts w:ascii="Sylfaen" w:hAnsi="Sylfaen"/>
              </w:rPr>
              <w:t>Схема структурная комплекса технических средств</w:t>
            </w:r>
          </w:p>
        </w:tc>
        <w:tc>
          <w:tcPr>
            <w:tcW w:w="8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С1</w:t>
            </w:r>
          </w:p>
        </w:tc>
        <w:tc>
          <w:tcPr>
            <w:tcW w:w="2976" w:type="dxa"/>
            <w:tcBorders>
              <w:top w:val="single" w:sz="4" w:space="0" w:color="auto"/>
              <w:left w:val="single" w:sz="4" w:space="0" w:color="auto"/>
              <w:right w:val="single" w:sz="4" w:space="0" w:color="auto"/>
            </w:tcBorders>
            <w:shd w:val="clear" w:color="auto" w:fill="FFFFFF"/>
          </w:tcPr>
          <w:p w:rsidR="0059153F" w:rsidRPr="00471E4D" w:rsidRDefault="0059153F" w:rsidP="00471E4D">
            <w:pPr>
              <w:spacing w:after="120"/>
            </w:pPr>
          </w:p>
        </w:tc>
      </w:tr>
      <w:tr w:rsidR="0059153F" w:rsidRPr="00471E4D" w:rsidTr="0059153F">
        <w:trPr>
          <w:jc w:val="center"/>
        </w:trPr>
        <w:tc>
          <w:tcPr>
            <w:tcW w:w="1190" w:type="dxa"/>
            <w:vMerge/>
            <w:tcBorders>
              <w:left w:val="single" w:sz="4" w:space="0" w:color="auto"/>
            </w:tcBorders>
            <w:shd w:val="clear" w:color="auto" w:fill="FFFFFF"/>
          </w:tcPr>
          <w:p w:rsidR="0059153F" w:rsidRPr="00471E4D" w:rsidRDefault="0059153F" w:rsidP="0059153F">
            <w:pPr>
              <w:spacing w:after="120"/>
              <w:jc w:val="center"/>
            </w:pPr>
          </w:p>
        </w:tc>
        <w:tc>
          <w:tcPr>
            <w:tcW w:w="43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left="65" w:firstLine="0"/>
              <w:jc w:val="both"/>
              <w:rPr>
                <w:rFonts w:ascii="Sylfaen" w:hAnsi="Sylfaen"/>
              </w:rPr>
            </w:pPr>
            <w:r w:rsidRPr="00471E4D">
              <w:rPr>
                <w:rFonts w:ascii="Sylfaen" w:hAnsi="Sylfaen"/>
              </w:rPr>
              <w:t>Программа и методика испытаний</w:t>
            </w:r>
          </w:p>
        </w:tc>
        <w:tc>
          <w:tcPr>
            <w:tcW w:w="8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ПМ</w:t>
            </w:r>
          </w:p>
        </w:tc>
        <w:tc>
          <w:tcPr>
            <w:tcW w:w="2976" w:type="dxa"/>
            <w:tcBorders>
              <w:top w:val="single" w:sz="4" w:space="0" w:color="auto"/>
              <w:left w:val="single" w:sz="4" w:space="0" w:color="auto"/>
              <w:right w:val="single" w:sz="4" w:space="0" w:color="auto"/>
            </w:tcBorders>
            <w:shd w:val="clear" w:color="auto" w:fill="FFFFFF"/>
          </w:tcPr>
          <w:p w:rsidR="0059153F" w:rsidRPr="00471E4D" w:rsidRDefault="0059153F" w:rsidP="00471E4D">
            <w:pPr>
              <w:spacing w:after="120"/>
            </w:pPr>
          </w:p>
        </w:tc>
      </w:tr>
      <w:tr w:rsidR="0059153F" w:rsidRPr="00471E4D" w:rsidTr="0059153F">
        <w:trPr>
          <w:jc w:val="center"/>
        </w:trPr>
        <w:tc>
          <w:tcPr>
            <w:tcW w:w="1190" w:type="dxa"/>
            <w:vMerge/>
            <w:tcBorders>
              <w:left w:val="single" w:sz="4" w:space="0" w:color="auto"/>
            </w:tcBorders>
            <w:shd w:val="clear" w:color="auto" w:fill="FFFFFF"/>
          </w:tcPr>
          <w:p w:rsidR="0059153F" w:rsidRPr="00471E4D" w:rsidRDefault="0059153F" w:rsidP="0059153F">
            <w:pPr>
              <w:spacing w:after="120"/>
              <w:jc w:val="center"/>
            </w:pPr>
          </w:p>
        </w:tc>
        <w:tc>
          <w:tcPr>
            <w:tcW w:w="43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left="65" w:firstLine="0"/>
              <w:jc w:val="both"/>
              <w:rPr>
                <w:rFonts w:ascii="Sylfaen" w:hAnsi="Sylfaen"/>
              </w:rPr>
            </w:pPr>
            <w:r w:rsidRPr="00471E4D">
              <w:rPr>
                <w:rFonts w:ascii="Sylfaen" w:hAnsi="Sylfaen"/>
              </w:rPr>
              <w:t>Паспорт</w:t>
            </w:r>
          </w:p>
        </w:tc>
        <w:tc>
          <w:tcPr>
            <w:tcW w:w="830" w:type="dxa"/>
            <w:tcBorders>
              <w:top w:val="single" w:sz="4" w:space="0" w:color="auto"/>
              <w:left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ПС</w:t>
            </w:r>
          </w:p>
        </w:tc>
        <w:tc>
          <w:tcPr>
            <w:tcW w:w="2976" w:type="dxa"/>
            <w:tcBorders>
              <w:top w:val="single" w:sz="4" w:space="0" w:color="auto"/>
              <w:left w:val="single" w:sz="4" w:space="0" w:color="auto"/>
              <w:right w:val="single" w:sz="4" w:space="0" w:color="auto"/>
            </w:tcBorders>
            <w:shd w:val="clear" w:color="auto" w:fill="FFFFFF"/>
          </w:tcPr>
          <w:p w:rsidR="0059153F" w:rsidRPr="00471E4D" w:rsidRDefault="0059153F" w:rsidP="00471E4D">
            <w:pPr>
              <w:spacing w:after="120"/>
            </w:pPr>
          </w:p>
        </w:tc>
      </w:tr>
      <w:tr w:rsidR="0059153F" w:rsidRPr="00471E4D" w:rsidTr="0059153F">
        <w:trPr>
          <w:jc w:val="center"/>
        </w:trPr>
        <w:tc>
          <w:tcPr>
            <w:tcW w:w="1190" w:type="dxa"/>
            <w:vMerge/>
            <w:tcBorders>
              <w:left w:val="single" w:sz="4" w:space="0" w:color="auto"/>
              <w:bottom w:val="single" w:sz="4" w:space="0" w:color="auto"/>
            </w:tcBorders>
            <w:shd w:val="clear" w:color="auto" w:fill="FFFFFF"/>
          </w:tcPr>
          <w:p w:rsidR="0059153F" w:rsidRPr="00471E4D" w:rsidRDefault="0059153F" w:rsidP="0059153F">
            <w:pPr>
              <w:spacing w:after="120"/>
              <w:jc w:val="center"/>
            </w:pPr>
          </w:p>
        </w:tc>
        <w:tc>
          <w:tcPr>
            <w:tcW w:w="4330" w:type="dxa"/>
            <w:tcBorders>
              <w:top w:val="single" w:sz="4" w:space="0" w:color="auto"/>
              <w:left w:val="single" w:sz="4" w:space="0" w:color="auto"/>
              <w:bottom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left="65" w:firstLine="0"/>
              <w:jc w:val="both"/>
              <w:rPr>
                <w:rFonts w:ascii="Sylfaen" w:hAnsi="Sylfaen"/>
              </w:rPr>
            </w:pPr>
            <w:r w:rsidRPr="00471E4D">
              <w:rPr>
                <w:rFonts w:ascii="Sylfaen" w:hAnsi="Sylfaen"/>
              </w:rPr>
              <w:t>Формуляр</w:t>
            </w:r>
          </w:p>
        </w:tc>
        <w:tc>
          <w:tcPr>
            <w:tcW w:w="830" w:type="dxa"/>
            <w:tcBorders>
              <w:top w:val="single" w:sz="4" w:space="0" w:color="auto"/>
              <w:left w:val="single" w:sz="4" w:space="0" w:color="auto"/>
              <w:bottom w:val="single" w:sz="4" w:space="0" w:color="auto"/>
            </w:tcBorders>
            <w:shd w:val="clear" w:color="auto" w:fill="FFFFFF"/>
            <w:vAlign w:val="center"/>
          </w:tcPr>
          <w:p w:rsidR="0059153F" w:rsidRPr="00471E4D" w:rsidRDefault="0059153F" w:rsidP="0059153F">
            <w:pPr>
              <w:pStyle w:val="Bodytext20"/>
              <w:shd w:val="clear" w:color="auto" w:fill="auto"/>
              <w:spacing w:before="0" w:after="120" w:line="240" w:lineRule="auto"/>
              <w:ind w:firstLine="0"/>
              <w:rPr>
                <w:rFonts w:ascii="Sylfaen" w:hAnsi="Sylfaen"/>
              </w:rPr>
            </w:pPr>
            <w:r w:rsidRPr="00471E4D">
              <w:rPr>
                <w:rFonts w:ascii="Sylfaen" w:hAnsi="Sylfaen"/>
              </w:rPr>
              <w:t>ФО</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9153F" w:rsidRPr="00471E4D" w:rsidRDefault="0059153F" w:rsidP="00471E4D">
            <w:pPr>
              <w:spacing w:after="120"/>
            </w:pPr>
          </w:p>
        </w:tc>
      </w:tr>
    </w:tbl>
    <w:p w:rsidR="0059153F" w:rsidRDefault="0059153F" w:rsidP="00471E4D">
      <w:pPr>
        <w:pStyle w:val="Bodytext20"/>
        <w:shd w:val="clear" w:color="auto" w:fill="auto"/>
        <w:spacing w:before="0" w:after="120" w:line="240" w:lineRule="auto"/>
        <w:ind w:firstLine="840"/>
        <w:jc w:val="both"/>
        <w:rPr>
          <w:rFonts w:ascii="Sylfaen" w:hAnsi="Sylfaen"/>
          <w:lang w:val="hy-AM"/>
        </w:rPr>
      </w:pP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В таблице приведены следующие обозначения:</w:t>
      </w: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59153F">
        <w:rPr>
          <w:rFonts w:ascii="Sylfaen" w:hAnsi="Sylfaen"/>
          <w:lang w:val="hy-AM"/>
        </w:rPr>
        <w:t xml:space="preserve"> </w:t>
      </w:r>
      <w:r w:rsidRPr="00471E4D">
        <w:rPr>
          <w:rFonts w:ascii="Sylfaen" w:hAnsi="Sylfaen"/>
        </w:rPr>
        <w:t>ТП - технический проект;</w:t>
      </w: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59153F">
        <w:rPr>
          <w:rFonts w:ascii="Sylfaen" w:hAnsi="Sylfaen"/>
          <w:lang w:val="hy-AM"/>
        </w:rPr>
        <w:t xml:space="preserve"> </w:t>
      </w:r>
      <w:r w:rsidRPr="00471E4D">
        <w:rPr>
          <w:rFonts w:ascii="Sylfaen" w:hAnsi="Sylfaen"/>
        </w:rPr>
        <w:t>РД - рабочая документация.</w:t>
      </w:r>
    </w:p>
    <w:p w:rsidR="0059153F" w:rsidRDefault="0059153F" w:rsidP="0059153F">
      <w:pPr>
        <w:pStyle w:val="Bodytext20"/>
        <w:shd w:val="clear" w:color="auto" w:fill="auto"/>
        <w:spacing w:before="0" w:after="120" w:line="240" w:lineRule="auto"/>
        <w:ind w:firstLine="567"/>
        <w:jc w:val="both"/>
        <w:rPr>
          <w:rFonts w:ascii="Sylfaen" w:hAnsi="Sylfaen"/>
          <w:lang w:val="hy-AM"/>
        </w:rPr>
      </w:pPr>
    </w:p>
    <w:p w:rsidR="0059153F"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8.3.</w:t>
      </w:r>
      <w:r w:rsidR="0059153F">
        <w:rPr>
          <w:rFonts w:ascii="Sylfaen" w:hAnsi="Sylfaen"/>
          <w:lang w:val="hy-AM"/>
        </w:rPr>
        <w:t xml:space="preserve"> </w:t>
      </w:r>
      <w:r w:rsidRPr="00471E4D">
        <w:rPr>
          <w:rFonts w:ascii="Sylfaen" w:hAnsi="Sylfaen"/>
        </w:rPr>
        <w:t>Документация должна содержать описание программных интерфейсов, которые ИС маркировки будет предоставлять для доступа к своим информационным ресурсам в виде отдельного документа.</w:t>
      </w:r>
    </w:p>
    <w:p w:rsidR="0059153F" w:rsidRDefault="0059153F">
      <w:pPr>
        <w:rPr>
          <w:rFonts w:eastAsia="Times New Roman" w:cs="Times New Roman"/>
        </w:rPr>
      </w:pPr>
      <w:r>
        <w:br w:type="page"/>
      </w:r>
    </w:p>
    <w:p w:rsidR="00997894" w:rsidRPr="00471E4D" w:rsidRDefault="00471E4D" w:rsidP="0059153F">
      <w:pPr>
        <w:pStyle w:val="Heading10"/>
        <w:keepNext/>
        <w:keepLines/>
        <w:shd w:val="clear" w:color="auto" w:fill="auto"/>
        <w:spacing w:after="120" w:line="240" w:lineRule="auto"/>
        <w:ind w:firstLine="567"/>
        <w:jc w:val="left"/>
        <w:rPr>
          <w:rFonts w:ascii="Sylfaen" w:hAnsi="Sylfaen"/>
          <w:sz w:val="24"/>
          <w:szCs w:val="24"/>
        </w:rPr>
      </w:pPr>
      <w:bookmarkStart w:id="67" w:name="bookmark67"/>
      <w:r w:rsidRPr="00471E4D">
        <w:rPr>
          <w:rFonts w:ascii="Sylfaen" w:hAnsi="Sylfaen"/>
          <w:sz w:val="24"/>
          <w:szCs w:val="24"/>
          <w:lang w:eastAsia="en-US" w:bidi="en-US"/>
        </w:rPr>
        <w:lastRenderedPageBreak/>
        <w:t>9.</w:t>
      </w:r>
      <w:r w:rsidR="0059153F">
        <w:rPr>
          <w:rFonts w:ascii="Sylfaen" w:hAnsi="Sylfaen"/>
          <w:sz w:val="24"/>
          <w:szCs w:val="24"/>
          <w:lang w:val="hy-AM" w:eastAsia="en-US" w:bidi="en-US"/>
        </w:rPr>
        <w:t xml:space="preserve"> </w:t>
      </w:r>
      <w:r w:rsidRPr="00471E4D">
        <w:rPr>
          <w:rFonts w:ascii="Sylfaen" w:hAnsi="Sylfaen"/>
          <w:sz w:val="24"/>
          <w:szCs w:val="24"/>
        </w:rPr>
        <w:t>ИСТОЧНИКИ РАЗРАБОТКИ</w:t>
      </w:r>
      <w:bookmarkEnd w:id="67"/>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59153F">
        <w:rPr>
          <w:rFonts w:ascii="Sylfaen" w:hAnsi="Sylfaen"/>
          <w:lang w:val="hy-AM"/>
        </w:rPr>
        <w:t xml:space="preserve"> </w:t>
      </w:r>
      <w:r w:rsidRPr="00471E4D">
        <w:rPr>
          <w:rFonts w:ascii="Sylfaen" w:hAnsi="Sylfaen"/>
        </w:rPr>
        <w:t>Отчет о научно-исследовательской работе по теме: «Разработка концепции формирования и применения на территории государств - членов Таможенного союза и Единого экономического пространства системы маркировки отдельных видов продукции легкой промышленности».</w:t>
      </w: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59153F">
        <w:rPr>
          <w:rFonts w:ascii="Sylfaen" w:hAnsi="Sylfaen"/>
          <w:lang w:val="hy-AM"/>
        </w:rPr>
        <w:t xml:space="preserve">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GDSN</w:t>
      </w:r>
      <w:r w:rsidRPr="00471E4D">
        <w:rPr>
          <w:rFonts w:ascii="Sylfaen" w:hAnsi="Sylfaen"/>
          <w:lang w:eastAsia="en-US" w:bidi="en-US"/>
        </w:rPr>
        <w:t xml:space="preserve"> </w:t>
      </w:r>
      <w:r w:rsidRPr="00471E4D">
        <w:rPr>
          <w:rFonts w:ascii="Sylfaen" w:hAnsi="Sylfaen"/>
          <w:lang w:val="en-US" w:eastAsia="en-US" w:bidi="en-US"/>
        </w:rPr>
        <w:t>Trade</w:t>
      </w:r>
      <w:r w:rsidRPr="00471E4D">
        <w:rPr>
          <w:rFonts w:ascii="Sylfaen" w:hAnsi="Sylfaen"/>
          <w:lang w:eastAsia="en-US" w:bidi="en-US"/>
        </w:rPr>
        <w:t xml:space="preserve"> </w:t>
      </w:r>
      <w:r w:rsidRPr="00471E4D">
        <w:rPr>
          <w:rFonts w:ascii="Sylfaen" w:hAnsi="Sylfaen"/>
          <w:lang w:val="en-US" w:eastAsia="en-US" w:bidi="en-US"/>
        </w:rPr>
        <w:t>Item</w:t>
      </w:r>
      <w:r w:rsidRPr="00471E4D">
        <w:rPr>
          <w:rFonts w:ascii="Sylfaen" w:hAnsi="Sylfaen"/>
          <w:lang w:eastAsia="en-US" w:bidi="en-US"/>
        </w:rPr>
        <w:t xml:space="preserve"> </w:t>
      </w:r>
      <w:r w:rsidRPr="00471E4D">
        <w:rPr>
          <w:rFonts w:ascii="Sylfaen" w:hAnsi="Sylfaen"/>
          <w:lang w:val="en-US" w:eastAsia="en-US" w:bidi="en-US"/>
        </w:rPr>
        <w:t>Implementation</w:t>
      </w:r>
      <w:r w:rsidRPr="00471E4D">
        <w:rPr>
          <w:rFonts w:ascii="Sylfaen" w:hAnsi="Sylfaen"/>
          <w:lang w:eastAsia="en-US" w:bidi="en-US"/>
        </w:rPr>
        <w:t xml:space="preserve"> </w:t>
      </w:r>
      <w:r w:rsidRPr="00471E4D">
        <w:rPr>
          <w:rFonts w:ascii="Sylfaen" w:hAnsi="Sylfaen"/>
          <w:lang w:val="en-US" w:eastAsia="en-US" w:bidi="en-US"/>
        </w:rPr>
        <w:t>Guide</w:t>
      </w:r>
      <w:r w:rsidRPr="00471E4D">
        <w:rPr>
          <w:rFonts w:ascii="Sylfaen" w:hAnsi="Sylfaen"/>
          <w:lang w:eastAsia="en-US" w:bidi="en-US"/>
        </w:rPr>
        <w:t xml:space="preserve"> </w:t>
      </w:r>
      <w:r w:rsidRPr="00471E4D">
        <w:rPr>
          <w:rFonts w:ascii="Sylfaen" w:hAnsi="Sylfaen"/>
        </w:rPr>
        <w:t>(Руководство по внедрению товарной единицы в глобальной сети синхронизации данных о товарах).</w:t>
      </w: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59153F">
        <w:rPr>
          <w:rFonts w:ascii="Sylfaen" w:hAnsi="Sylfaen"/>
          <w:lang w:val="hy-AM"/>
        </w:rPr>
        <w:t xml:space="preserve"> </w:t>
      </w:r>
      <w:r w:rsidRPr="00471E4D">
        <w:rPr>
          <w:rFonts w:ascii="Sylfaen" w:hAnsi="Sylfaen"/>
        </w:rPr>
        <w:t>Товарная номенклатура внешнеэкономической деятельности, вводимая в действие Решениями Евразийской экономической комиссии «Об утверждении единой Товарной номенклатуры внешнеэкономической деятельности Таможенного союза и Единого таможенного тарифа Таможенного союза».</w:t>
      </w: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59153F">
        <w:rPr>
          <w:rFonts w:ascii="Sylfaen" w:hAnsi="Sylfaen"/>
          <w:lang w:val="hy-AM"/>
        </w:rPr>
        <w:t xml:space="preserve"> </w:t>
      </w:r>
      <w:r w:rsidRPr="00471E4D">
        <w:rPr>
          <w:rFonts w:ascii="Sylfaen" w:hAnsi="Sylfaen"/>
        </w:rPr>
        <w:t>ГОСТ 34.602-89 Информационная технология. Комплекс стандартов на автоматизированные системы. Техническое задание на создание автоматизированной системы.</w:t>
      </w:r>
    </w:p>
    <w:p w:rsidR="00997894" w:rsidRPr="00471E4D"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59153F">
        <w:rPr>
          <w:rFonts w:ascii="Sylfaen" w:hAnsi="Sylfaen"/>
          <w:lang w:val="hy-AM"/>
        </w:rPr>
        <w:t xml:space="preserve"> </w:t>
      </w:r>
      <w:r w:rsidRPr="00471E4D">
        <w:rPr>
          <w:rFonts w:ascii="Sylfaen" w:hAnsi="Sylfaen"/>
        </w:rPr>
        <w:t>ГОСТ 34.601-90 Комплекс стандартов на автоматизированные системы. Автоматизированные системы. Стадии создания.</w:t>
      </w:r>
    </w:p>
    <w:p w:rsidR="0059153F" w:rsidRDefault="00471E4D" w:rsidP="0059153F">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59153F">
        <w:rPr>
          <w:rFonts w:ascii="Sylfaen" w:hAnsi="Sylfaen"/>
          <w:lang w:val="hy-AM"/>
        </w:rPr>
        <w:t xml:space="preserve"> </w:t>
      </w:r>
      <w:r w:rsidRPr="00471E4D">
        <w:rPr>
          <w:rFonts w:ascii="Sylfaen" w:hAnsi="Sylfaen"/>
        </w:rPr>
        <w:t>ГОСТ 34.201-89. Информационная технология. Комплекс стандартов на автоматизированные системы. Виды, комплектность и обозначение документов при создании автоматизированных систем.</w:t>
      </w:r>
    </w:p>
    <w:p w:rsidR="0059153F" w:rsidRDefault="0059153F">
      <w:pPr>
        <w:rPr>
          <w:rFonts w:eastAsia="Times New Roman" w:cs="Times New Roman"/>
        </w:rPr>
      </w:pPr>
      <w:r>
        <w:br w:type="page"/>
      </w:r>
    </w:p>
    <w:p w:rsidR="00997894" w:rsidRPr="00471E4D" w:rsidRDefault="00471E4D" w:rsidP="0059153F">
      <w:pPr>
        <w:pStyle w:val="Headingnumber10"/>
        <w:shd w:val="clear" w:color="auto" w:fill="auto"/>
        <w:spacing w:after="120" w:line="240" w:lineRule="auto"/>
        <w:ind w:firstLine="567"/>
        <w:rPr>
          <w:rFonts w:ascii="Sylfaen" w:hAnsi="Sylfaen"/>
          <w:sz w:val="24"/>
          <w:szCs w:val="24"/>
        </w:rPr>
      </w:pPr>
      <w:r w:rsidRPr="00471E4D">
        <w:rPr>
          <w:rFonts w:ascii="Sylfaen" w:hAnsi="Sylfaen"/>
          <w:sz w:val="24"/>
          <w:szCs w:val="24"/>
        </w:rPr>
        <w:lastRenderedPageBreak/>
        <w:t>ПРИЛОЖЕНИЕ А.</w:t>
      </w:r>
    </w:p>
    <w:p w:rsidR="00997894" w:rsidRPr="00471E4D" w:rsidRDefault="00471E4D" w:rsidP="0059153F">
      <w:pPr>
        <w:pStyle w:val="Heading10"/>
        <w:keepNext/>
        <w:keepLines/>
        <w:shd w:val="clear" w:color="auto" w:fill="auto"/>
        <w:spacing w:after="120" w:line="240" w:lineRule="auto"/>
        <w:ind w:left="567"/>
        <w:jc w:val="left"/>
        <w:rPr>
          <w:rFonts w:ascii="Sylfaen" w:hAnsi="Sylfaen"/>
          <w:sz w:val="24"/>
          <w:szCs w:val="24"/>
        </w:rPr>
      </w:pPr>
      <w:bookmarkStart w:id="68" w:name="bookmark68"/>
      <w:r w:rsidRPr="00471E4D">
        <w:rPr>
          <w:rFonts w:ascii="Sylfaen" w:hAnsi="Sylfaen"/>
          <w:sz w:val="24"/>
          <w:szCs w:val="24"/>
        </w:rPr>
        <w:t>СХЕМА ТИПОВОЙ (ПРИМЕРНОЙ) АРХИТЕКТУРЫ НАЦИОНАЛЬНОГО КОМПОНЕНТА</w:t>
      </w:r>
      <w:bookmarkEnd w:id="68"/>
    </w:p>
    <w:p w:rsidR="0059153F" w:rsidRDefault="00471E4D" w:rsidP="0059153F">
      <w:pPr>
        <w:pStyle w:val="Bodytext20"/>
        <w:shd w:val="clear" w:color="auto" w:fill="auto"/>
        <w:spacing w:before="0" w:after="120" w:line="240" w:lineRule="auto"/>
        <w:ind w:firstLine="567"/>
        <w:jc w:val="both"/>
        <w:rPr>
          <w:rFonts w:ascii="Sylfaen" w:hAnsi="Sylfaen"/>
        </w:rPr>
        <w:sectPr w:rsidR="0059153F" w:rsidSect="00471E4D">
          <w:type w:val="nextColumn"/>
          <w:pgSz w:w="11900" w:h="16840"/>
          <w:pgMar w:top="1418" w:right="1418" w:bottom="1418" w:left="1418" w:header="0" w:footer="6" w:gutter="0"/>
          <w:cols w:space="720"/>
          <w:noEndnote/>
          <w:docGrid w:linePitch="360"/>
        </w:sectPr>
      </w:pPr>
      <w:r w:rsidRPr="00471E4D">
        <w:rPr>
          <w:rFonts w:ascii="Sylfaen" w:hAnsi="Sylfaen"/>
        </w:rPr>
        <w:t xml:space="preserve">Схема типовой (примерной) архитектуры национального компонента приведена на рисунке ниже </w:t>
      </w:r>
      <w:hyperlink w:anchor="bookmark69" w:tooltip="Current Document">
        <w:r w:rsidRPr="00471E4D">
          <w:rPr>
            <w:rFonts w:ascii="Sylfaen" w:hAnsi="Sylfaen"/>
          </w:rPr>
          <w:t>(рисунок 2)</w:t>
        </w:r>
      </w:hyperlink>
      <w:r w:rsidRPr="00471E4D">
        <w:rPr>
          <w:rFonts w:ascii="Sylfaen" w:hAnsi="Sylfaen"/>
        </w:rPr>
        <w:t>.</w:t>
      </w:r>
    </w:p>
    <w:p w:rsidR="00997894" w:rsidRPr="00471E4D" w:rsidRDefault="00D351C0" w:rsidP="00471E4D">
      <w:pPr>
        <w:pStyle w:val="Picturecaption0"/>
        <w:shd w:val="clear" w:color="auto" w:fill="auto"/>
        <w:spacing w:after="120" w:line="240" w:lineRule="auto"/>
        <w:rPr>
          <w:rFonts w:ascii="Sylfaen" w:hAnsi="Sylfaen"/>
          <w:sz w:val="24"/>
          <w:szCs w:val="24"/>
        </w:rPr>
      </w:pPr>
      <w:bookmarkStart w:id="69" w:name="bookmark69"/>
      <w:r>
        <w:rPr>
          <w:rFonts w:ascii="Sylfaen" w:hAnsi="Sylfaen"/>
          <w:noProof/>
          <w:sz w:val="24"/>
          <w:szCs w:val="24"/>
          <w:lang w:val="en-US" w:eastAsia="en-US" w:bidi="ar-SA"/>
        </w:rPr>
        <w:lastRenderedPageBreak/>
        <w:drawing>
          <wp:inline distT="0" distB="0" distL="0" distR="0">
            <wp:extent cx="8517255" cy="5755640"/>
            <wp:effectExtent l="19050" t="0" r="0" b="0"/>
            <wp:docPr id="18" name="Picture 17" descr="untitled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bmp"/>
                    <pic:cNvPicPr/>
                  </pic:nvPicPr>
                  <pic:blipFill>
                    <a:blip r:embed="rId10" cstate="print"/>
                    <a:stretch>
                      <a:fillRect/>
                    </a:stretch>
                  </pic:blipFill>
                  <pic:spPr>
                    <a:xfrm>
                      <a:off x="0" y="0"/>
                      <a:ext cx="8517255" cy="5755640"/>
                    </a:xfrm>
                    <a:prstGeom prst="rect">
                      <a:avLst/>
                    </a:prstGeom>
                  </pic:spPr>
                </pic:pic>
              </a:graphicData>
            </a:graphic>
          </wp:inline>
        </w:drawing>
      </w:r>
      <w:r w:rsidR="00471E4D" w:rsidRPr="00471E4D">
        <w:rPr>
          <w:rFonts w:ascii="Sylfaen" w:hAnsi="Sylfaen"/>
          <w:sz w:val="24"/>
          <w:szCs w:val="24"/>
        </w:rPr>
        <w:lastRenderedPageBreak/>
        <w:t>Рисунок 2 Схема типовой (примерной) архитектуры национального компонента системы</w:t>
      </w:r>
      <w:bookmarkEnd w:id="69"/>
    </w:p>
    <w:p w:rsidR="00997894" w:rsidRPr="00471E4D" w:rsidRDefault="00997894" w:rsidP="00471E4D">
      <w:pPr>
        <w:spacing w:after="120"/>
      </w:pPr>
    </w:p>
    <w:p w:rsidR="00D351C0" w:rsidRDefault="00D351C0" w:rsidP="00D351C0">
      <w:pPr>
        <w:pStyle w:val="Default"/>
        <w:spacing w:after="120"/>
        <w:rPr>
          <w:rFonts w:ascii="Sylfaen" w:hAnsi="Sylfaen"/>
          <w:color w:val="auto"/>
          <w:lang w:val="ru-RU"/>
        </w:rPr>
      </w:pPr>
      <w:r w:rsidRPr="00D351C0">
        <w:rPr>
          <w:rFonts w:ascii="Sylfaen" w:hAnsi="Sylfaen"/>
          <w:color w:val="auto"/>
          <w:lang w:val="ru-RU"/>
        </w:rPr>
        <w:t>Типовой АРМ индивидуализации КиЗ</w:t>
      </w:r>
    </w:p>
    <w:p w:rsidR="00D351C0" w:rsidRPr="00D351C0" w:rsidRDefault="00D351C0" w:rsidP="00D351C0">
      <w:pPr>
        <w:pStyle w:val="Default"/>
        <w:spacing w:after="120"/>
        <w:rPr>
          <w:rFonts w:ascii="Sylfaen" w:hAnsi="Sylfaen"/>
          <w:color w:val="auto"/>
          <w:lang w:val="ru-RU"/>
        </w:rPr>
      </w:pPr>
      <w:r w:rsidRPr="00D351C0">
        <w:rPr>
          <w:rFonts w:ascii="Sylfaen" w:hAnsi="Sylfaen"/>
          <w:color w:val="auto"/>
        </w:rPr>
        <w:t>Web</w:t>
      </w:r>
      <w:r w:rsidRPr="00D351C0">
        <w:rPr>
          <w:rFonts w:ascii="Sylfaen" w:hAnsi="Sylfaen"/>
          <w:color w:val="auto"/>
          <w:lang w:val="ru-RU"/>
        </w:rPr>
        <w:t>-браузер</w:t>
      </w:r>
    </w:p>
    <w:p w:rsidR="00D351C0" w:rsidRDefault="00D351C0" w:rsidP="00D351C0">
      <w:pPr>
        <w:pStyle w:val="Default"/>
        <w:spacing w:after="120"/>
        <w:rPr>
          <w:rFonts w:ascii="Sylfaen" w:hAnsi="Sylfaen"/>
          <w:color w:val="auto"/>
          <w:lang w:val="ru-RU"/>
        </w:rPr>
      </w:pPr>
      <w:r w:rsidRPr="00D351C0">
        <w:rPr>
          <w:rFonts w:ascii="Sylfaen" w:hAnsi="Sylfaen"/>
          <w:color w:val="auto"/>
          <w:lang w:val="ru-RU"/>
        </w:rPr>
        <w:t>Отечественный производитель, импортер</w:t>
      </w:r>
      <w:r w:rsidR="0062485D">
        <w:rPr>
          <w:rFonts w:ascii="Sylfaen" w:hAnsi="Sylfaen"/>
          <w:color w:val="auto"/>
          <w:lang w:val="ru-RU"/>
        </w:rPr>
        <w:t xml:space="preserve"> </w:t>
      </w:r>
      <w:r w:rsidRPr="00D351C0">
        <w:rPr>
          <w:rFonts w:ascii="Sylfaen" w:hAnsi="Sylfaen"/>
          <w:color w:val="auto"/>
          <w:lang w:val="ru-RU"/>
        </w:rPr>
        <w:t>Продавец (при возврате или комиссионной торговле)</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Приложение</w:t>
      </w:r>
      <w:r>
        <w:rPr>
          <w:rFonts w:ascii="Sylfaen" w:hAnsi="Sylfaen"/>
          <w:color w:val="auto"/>
          <w:lang w:val="ru-RU"/>
        </w:rPr>
        <w:t xml:space="preserve"> </w:t>
      </w:r>
      <w:r w:rsidRPr="00D351C0">
        <w:rPr>
          <w:rFonts w:ascii="Sylfaen" w:hAnsi="Sylfaen"/>
          <w:color w:val="auto"/>
        </w:rPr>
        <w:t>QR</w:t>
      </w:r>
      <w:r w:rsidRPr="00D351C0">
        <w:rPr>
          <w:rFonts w:ascii="Sylfaen" w:hAnsi="Sylfaen"/>
          <w:color w:val="auto"/>
          <w:lang w:val="ru-RU"/>
        </w:rPr>
        <w:t>-</w:t>
      </w:r>
      <w:r w:rsidRPr="00D351C0">
        <w:rPr>
          <w:rFonts w:ascii="Sylfaen" w:hAnsi="Sylfaen"/>
          <w:color w:val="auto"/>
        </w:rPr>
        <w:t>code</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Мобильный</w:t>
      </w:r>
      <w:r>
        <w:rPr>
          <w:rFonts w:ascii="Sylfaen" w:hAnsi="Sylfaen"/>
          <w:color w:val="auto"/>
          <w:lang w:val="ru-RU"/>
        </w:rPr>
        <w:t xml:space="preserve"> </w:t>
      </w:r>
      <w:r w:rsidRPr="00D351C0">
        <w:rPr>
          <w:rFonts w:ascii="Sylfaen" w:hAnsi="Sylfaen"/>
          <w:color w:val="auto"/>
        </w:rPr>
        <w:t>web</w:t>
      </w:r>
      <w:r w:rsidRPr="00D351C0">
        <w:rPr>
          <w:rFonts w:ascii="Sylfaen" w:hAnsi="Sylfaen"/>
          <w:color w:val="auto"/>
          <w:lang w:val="ru-RU"/>
        </w:rPr>
        <w:t>-браузер</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Покупатель со смартфоном</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Потребитель с ПК</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Типовой инфо-киоск</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Информационный киоск</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Типовой АРМ передачи сведений о продаже</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АРМ розничной торговли</w:t>
      </w:r>
      <w:r w:rsidR="00393DB7">
        <w:rPr>
          <w:rFonts w:ascii="Sylfaen" w:hAnsi="Sylfaen"/>
          <w:color w:val="auto"/>
          <w:lang w:val="ru-RU"/>
        </w:rPr>
        <w:t xml:space="preserve"> </w:t>
      </w:r>
      <w:r w:rsidR="00393DB7" w:rsidRPr="00D351C0">
        <w:rPr>
          <w:rFonts w:ascii="Sylfaen" w:hAnsi="Sylfaen"/>
          <w:color w:val="auto"/>
          <w:lang w:val="ru-RU"/>
        </w:rPr>
        <w:t>(касса)</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Учетная система продавца</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Розничная торговля</w:t>
      </w:r>
    </w:p>
    <w:p w:rsidR="0062485D" w:rsidRDefault="0062485D" w:rsidP="00D351C0">
      <w:pPr>
        <w:pStyle w:val="Default"/>
        <w:spacing w:after="120"/>
        <w:rPr>
          <w:rFonts w:ascii="Sylfaen" w:hAnsi="Sylfaen"/>
          <w:color w:val="auto"/>
          <w:lang w:val="ru-RU"/>
        </w:rPr>
      </w:pPr>
      <w:r w:rsidRPr="00D351C0">
        <w:rPr>
          <w:rFonts w:ascii="Sylfaen" w:hAnsi="Sylfaen"/>
          <w:color w:val="auto"/>
        </w:rPr>
        <w:t>web</w:t>
      </w:r>
      <w:r w:rsidRPr="00D351C0">
        <w:rPr>
          <w:rFonts w:ascii="Sylfaen" w:hAnsi="Sylfaen"/>
          <w:color w:val="auto"/>
          <w:lang w:val="ru-RU"/>
        </w:rPr>
        <w:t>-браузер</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Уполномоченное контролирующее лицо</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Типовой</w:t>
      </w:r>
      <w:r>
        <w:rPr>
          <w:rFonts w:ascii="Sylfaen" w:hAnsi="Sylfaen"/>
          <w:color w:val="auto"/>
          <w:lang w:val="ru-RU"/>
        </w:rPr>
        <w:t xml:space="preserve"> </w:t>
      </w:r>
      <w:r w:rsidRPr="00D351C0">
        <w:rPr>
          <w:rFonts w:ascii="Sylfaen" w:hAnsi="Sylfaen"/>
          <w:color w:val="auto"/>
          <w:lang w:val="ru-RU"/>
        </w:rPr>
        <w:t>АРМ эмитента</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Эмитент</w:t>
      </w:r>
    </w:p>
    <w:p w:rsidR="0062485D" w:rsidRDefault="0062485D" w:rsidP="0062485D">
      <w:pPr>
        <w:pStyle w:val="Default"/>
        <w:spacing w:after="120"/>
        <w:rPr>
          <w:rFonts w:ascii="Sylfaen" w:hAnsi="Sylfaen"/>
          <w:color w:val="auto"/>
          <w:lang w:val="ru-RU"/>
        </w:rPr>
      </w:pPr>
      <w:r w:rsidRPr="00D351C0">
        <w:rPr>
          <w:rFonts w:ascii="Sylfaen" w:hAnsi="Sylfaen"/>
          <w:color w:val="auto"/>
        </w:rPr>
        <w:t>Web</w:t>
      </w:r>
      <w:r w:rsidRPr="00D351C0">
        <w:rPr>
          <w:rFonts w:ascii="Sylfaen" w:hAnsi="Sylfaen"/>
          <w:color w:val="auto"/>
          <w:lang w:val="ru-RU"/>
        </w:rPr>
        <w:t>-браузер</w:t>
      </w:r>
    </w:p>
    <w:p w:rsidR="00D351C0" w:rsidRDefault="00D351C0" w:rsidP="00D351C0">
      <w:pPr>
        <w:pStyle w:val="Default"/>
        <w:spacing w:after="120"/>
        <w:rPr>
          <w:rFonts w:ascii="Sylfaen" w:hAnsi="Sylfaen"/>
          <w:color w:val="auto"/>
          <w:lang w:val="ru-RU"/>
        </w:rPr>
      </w:pPr>
      <w:r w:rsidRPr="00D351C0">
        <w:rPr>
          <w:rFonts w:ascii="Sylfaen" w:hAnsi="Sylfaen"/>
          <w:color w:val="auto"/>
          <w:lang w:val="ru-RU"/>
        </w:rPr>
        <w:t>Интернет</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lastRenderedPageBreak/>
        <w:t>Типовое мобильное АРМ контролирующего лица</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Уполномоченное контролирующее лицо</w:t>
      </w:r>
    </w:p>
    <w:p w:rsidR="0062485D" w:rsidRDefault="0062485D" w:rsidP="00D351C0">
      <w:pPr>
        <w:pStyle w:val="Default"/>
        <w:spacing w:after="120"/>
        <w:rPr>
          <w:rFonts w:ascii="Sylfaen" w:hAnsi="Sylfaen"/>
          <w:color w:val="auto"/>
          <w:lang w:val="ru-RU"/>
        </w:rPr>
      </w:pPr>
      <w:r w:rsidRPr="00D351C0">
        <w:rPr>
          <w:rFonts w:ascii="Sylfaen" w:hAnsi="Sylfaen"/>
          <w:color w:val="auto"/>
          <w:lang w:val="ru-RU"/>
        </w:rPr>
        <w:t>ПНСИ</w:t>
      </w:r>
    </w:p>
    <w:p w:rsidR="0062485D" w:rsidRDefault="0062485D" w:rsidP="0062485D">
      <w:pPr>
        <w:pStyle w:val="Default"/>
        <w:spacing w:after="120"/>
        <w:rPr>
          <w:rFonts w:ascii="Sylfaen" w:hAnsi="Sylfaen"/>
          <w:color w:val="auto"/>
          <w:lang w:val="ru-RU"/>
        </w:rPr>
      </w:pPr>
      <w:r w:rsidRPr="00D351C0">
        <w:rPr>
          <w:rFonts w:ascii="Sylfaen" w:hAnsi="Sylfaen"/>
          <w:color w:val="auto"/>
          <w:lang w:val="ru-RU"/>
        </w:rPr>
        <w:t>Портал</w:t>
      </w:r>
    </w:p>
    <w:p w:rsidR="0062485D" w:rsidRDefault="0062485D" w:rsidP="0062485D">
      <w:pPr>
        <w:pStyle w:val="Default"/>
        <w:spacing w:after="120"/>
        <w:rPr>
          <w:rFonts w:ascii="Sylfaen" w:hAnsi="Sylfaen"/>
          <w:color w:val="auto"/>
          <w:lang w:val="ru-RU"/>
        </w:rPr>
      </w:pPr>
      <w:r w:rsidRPr="00D351C0">
        <w:rPr>
          <w:rFonts w:ascii="Sylfaen" w:hAnsi="Sylfaen"/>
          <w:color w:val="auto"/>
          <w:lang w:val="ru-RU"/>
        </w:rPr>
        <w:t>Подсистема аналитики</w:t>
      </w:r>
    </w:p>
    <w:p w:rsidR="0062485D" w:rsidRDefault="0062485D" w:rsidP="0062485D">
      <w:pPr>
        <w:pStyle w:val="Default"/>
        <w:spacing w:after="120"/>
        <w:rPr>
          <w:rFonts w:ascii="Sylfaen" w:hAnsi="Sylfaen"/>
          <w:color w:val="auto"/>
          <w:lang w:val="ru-RU"/>
        </w:rPr>
      </w:pPr>
      <w:r w:rsidRPr="00D351C0">
        <w:rPr>
          <w:rFonts w:ascii="Sylfaen" w:hAnsi="Sylfaen"/>
          <w:color w:val="auto"/>
          <w:lang w:val="ru-RU"/>
        </w:rPr>
        <w:t>Интеграционный компонент ЕЭК</w:t>
      </w:r>
    </w:p>
    <w:p w:rsidR="00D351C0" w:rsidRDefault="00D351C0" w:rsidP="00D351C0">
      <w:pPr>
        <w:pStyle w:val="Default"/>
        <w:spacing w:after="120"/>
        <w:rPr>
          <w:rFonts w:ascii="Sylfaen" w:hAnsi="Sylfaen"/>
          <w:color w:val="auto"/>
          <w:lang w:val="ru-RU"/>
        </w:rPr>
      </w:pPr>
      <w:r w:rsidRPr="00D351C0">
        <w:rPr>
          <w:rFonts w:ascii="Sylfaen" w:hAnsi="Sylfaen"/>
          <w:color w:val="auto"/>
          <w:lang w:val="ru-RU"/>
        </w:rPr>
        <w:t>Центральная учетная система</w:t>
      </w:r>
    </w:p>
    <w:p w:rsidR="00D351C0" w:rsidRDefault="00D351C0" w:rsidP="00D351C0">
      <w:pPr>
        <w:pStyle w:val="Default"/>
        <w:spacing w:after="120"/>
        <w:rPr>
          <w:rFonts w:ascii="Sylfaen" w:hAnsi="Sylfaen"/>
          <w:color w:val="auto"/>
          <w:lang w:val="ru-RU"/>
        </w:rPr>
      </w:pPr>
      <w:r w:rsidRPr="00D351C0">
        <w:rPr>
          <w:rFonts w:ascii="Sylfaen" w:hAnsi="Sylfaen"/>
          <w:color w:val="auto"/>
          <w:lang w:val="ru-RU"/>
        </w:rPr>
        <w:t>Подсистема контроля за оборотом маркир. товаров</w:t>
      </w:r>
    </w:p>
    <w:p w:rsidR="0062485D" w:rsidRDefault="00A52479" w:rsidP="00D351C0">
      <w:pPr>
        <w:pStyle w:val="Default"/>
        <w:spacing w:after="120"/>
        <w:rPr>
          <w:rFonts w:ascii="Sylfaen" w:hAnsi="Sylfaen"/>
          <w:color w:val="auto"/>
          <w:lang w:val="ru-RU"/>
        </w:rPr>
      </w:pPr>
      <w:r w:rsidRPr="00D351C0">
        <w:rPr>
          <w:rFonts w:ascii="Sylfaen" w:hAnsi="Sylfaen"/>
          <w:color w:val="auto"/>
          <w:lang w:val="ru-RU"/>
        </w:rPr>
        <w:t>Личный кабинет эмитента</w:t>
      </w:r>
    </w:p>
    <w:p w:rsidR="00A52479" w:rsidRDefault="00A52479" w:rsidP="00D351C0">
      <w:pPr>
        <w:pStyle w:val="Default"/>
        <w:spacing w:after="120"/>
        <w:rPr>
          <w:rFonts w:ascii="Sylfaen" w:hAnsi="Sylfaen"/>
          <w:color w:val="auto"/>
          <w:lang w:val="ru-RU"/>
        </w:rPr>
      </w:pPr>
      <w:r w:rsidRPr="00D351C0">
        <w:rPr>
          <w:rFonts w:ascii="Sylfaen" w:hAnsi="Sylfaen"/>
          <w:color w:val="auto"/>
          <w:lang w:val="ru-RU"/>
        </w:rPr>
        <w:t>Личный кабинет производителя/импортера/продавца</w:t>
      </w:r>
    </w:p>
    <w:p w:rsidR="00A52479" w:rsidRDefault="00A52479" w:rsidP="00D351C0">
      <w:pPr>
        <w:pStyle w:val="Default"/>
        <w:spacing w:after="120"/>
        <w:rPr>
          <w:rFonts w:ascii="Sylfaen" w:hAnsi="Sylfaen"/>
          <w:color w:val="auto"/>
          <w:lang w:val="ru-RU"/>
        </w:rPr>
      </w:pPr>
      <w:r w:rsidRPr="00D351C0">
        <w:rPr>
          <w:rFonts w:ascii="Sylfaen" w:hAnsi="Sylfaen"/>
          <w:color w:val="auto"/>
        </w:rPr>
        <w:t>Web</w:t>
      </w:r>
      <w:r w:rsidRPr="00D351C0">
        <w:rPr>
          <w:rFonts w:ascii="Sylfaen" w:hAnsi="Sylfaen"/>
          <w:color w:val="auto"/>
          <w:lang w:val="ru-RU"/>
        </w:rPr>
        <w:t>-приложение проверки легальности</w:t>
      </w:r>
    </w:p>
    <w:p w:rsidR="00A52479" w:rsidRDefault="00A52479" w:rsidP="00A52479">
      <w:pPr>
        <w:pStyle w:val="Default"/>
        <w:spacing w:after="120"/>
        <w:rPr>
          <w:rFonts w:ascii="Sylfaen" w:hAnsi="Sylfaen"/>
          <w:color w:val="auto"/>
          <w:lang w:val="ru-RU"/>
        </w:rPr>
      </w:pPr>
      <w:r w:rsidRPr="00D351C0">
        <w:rPr>
          <w:rFonts w:ascii="Sylfaen" w:hAnsi="Sylfaen"/>
          <w:color w:val="auto"/>
          <w:lang w:val="ru-RU"/>
        </w:rPr>
        <w:t xml:space="preserve">сервисы </w:t>
      </w:r>
      <w:r w:rsidRPr="00D351C0">
        <w:rPr>
          <w:rFonts w:ascii="Sylfaen" w:hAnsi="Sylfaen"/>
          <w:color w:val="auto"/>
        </w:rPr>
        <w:t>G</w:t>
      </w:r>
      <w:r w:rsidRPr="00D351C0">
        <w:rPr>
          <w:rFonts w:ascii="Sylfaen" w:hAnsi="Sylfaen"/>
          <w:color w:val="auto"/>
          <w:lang w:val="ru-RU"/>
        </w:rPr>
        <w:t>2</w:t>
      </w:r>
      <w:r w:rsidRPr="00D351C0">
        <w:rPr>
          <w:rFonts w:ascii="Sylfaen" w:hAnsi="Sylfaen"/>
          <w:color w:val="auto"/>
        </w:rPr>
        <w:t>C</w:t>
      </w:r>
    </w:p>
    <w:p w:rsidR="00A52479" w:rsidRDefault="00A52479" w:rsidP="00A52479">
      <w:pPr>
        <w:pStyle w:val="Default"/>
        <w:spacing w:after="120"/>
        <w:rPr>
          <w:rFonts w:ascii="Sylfaen" w:hAnsi="Sylfaen"/>
          <w:color w:val="auto"/>
          <w:lang w:val="ru-RU"/>
        </w:rPr>
      </w:pPr>
      <w:r w:rsidRPr="00D351C0">
        <w:rPr>
          <w:rFonts w:ascii="Sylfaen" w:hAnsi="Sylfaen"/>
          <w:color w:val="auto"/>
          <w:lang w:val="ru-RU"/>
        </w:rPr>
        <w:t>Компоненты для доступа контролирующих лиц</w:t>
      </w:r>
    </w:p>
    <w:p w:rsidR="00A52479" w:rsidRDefault="00A52479" w:rsidP="00A52479">
      <w:pPr>
        <w:pStyle w:val="Default"/>
        <w:spacing w:after="120"/>
        <w:rPr>
          <w:rFonts w:ascii="Sylfaen" w:hAnsi="Sylfaen"/>
          <w:color w:val="auto"/>
          <w:lang w:val="ru-RU"/>
        </w:rPr>
      </w:pPr>
      <w:r w:rsidRPr="00D351C0">
        <w:rPr>
          <w:rFonts w:ascii="Sylfaen" w:hAnsi="Sylfaen"/>
          <w:color w:val="auto"/>
        </w:rPr>
        <w:t>Web</w:t>
      </w:r>
      <w:r w:rsidRPr="00D351C0">
        <w:rPr>
          <w:rFonts w:ascii="Sylfaen" w:hAnsi="Sylfaen"/>
          <w:color w:val="auto"/>
          <w:lang w:val="ru-RU"/>
        </w:rPr>
        <w:t>-приложение проверки легальности</w:t>
      </w:r>
    </w:p>
    <w:p w:rsidR="00A52479" w:rsidRPr="00A52479" w:rsidRDefault="00A52479" w:rsidP="00A52479">
      <w:pPr>
        <w:pStyle w:val="Default"/>
        <w:spacing w:after="120"/>
        <w:rPr>
          <w:rFonts w:ascii="Sylfaen" w:hAnsi="Sylfaen"/>
          <w:color w:val="auto"/>
          <w:lang w:val="ru-RU"/>
        </w:rPr>
      </w:pPr>
      <w:r w:rsidRPr="00D351C0">
        <w:rPr>
          <w:rFonts w:ascii="Sylfaen" w:hAnsi="Sylfaen"/>
          <w:color w:val="auto"/>
          <w:lang w:val="ru-RU"/>
        </w:rPr>
        <w:t xml:space="preserve">сервисы </w:t>
      </w:r>
      <w:r w:rsidRPr="00D351C0">
        <w:rPr>
          <w:rFonts w:ascii="Sylfaen" w:hAnsi="Sylfaen"/>
          <w:color w:val="auto"/>
        </w:rPr>
        <w:t>G</w:t>
      </w:r>
      <w:r w:rsidRPr="00D351C0">
        <w:rPr>
          <w:rFonts w:ascii="Sylfaen" w:hAnsi="Sylfaen"/>
          <w:color w:val="auto"/>
          <w:lang w:val="ru-RU"/>
        </w:rPr>
        <w:t>2</w:t>
      </w:r>
      <w:r w:rsidRPr="00D351C0">
        <w:rPr>
          <w:rFonts w:ascii="Sylfaen" w:hAnsi="Sylfaen"/>
          <w:color w:val="auto"/>
        </w:rPr>
        <w:t>G</w:t>
      </w:r>
    </w:p>
    <w:p w:rsidR="00A52479" w:rsidRDefault="00A52479" w:rsidP="00A52479">
      <w:pPr>
        <w:pStyle w:val="Default"/>
        <w:spacing w:after="120"/>
        <w:rPr>
          <w:rFonts w:ascii="Sylfaen" w:hAnsi="Sylfaen"/>
          <w:color w:val="auto"/>
          <w:lang w:val="ru-RU"/>
        </w:rPr>
      </w:pPr>
      <w:r w:rsidRPr="00D351C0">
        <w:rPr>
          <w:rFonts w:ascii="Sylfaen" w:hAnsi="Sylfaen"/>
          <w:color w:val="auto"/>
          <w:lang w:val="ru-RU"/>
        </w:rPr>
        <w:t>База данных системы</w:t>
      </w:r>
    </w:p>
    <w:p w:rsidR="00A52479" w:rsidRDefault="00A52479" w:rsidP="00A52479">
      <w:pPr>
        <w:pStyle w:val="Default"/>
        <w:spacing w:after="120"/>
        <w:rPr>
          <w:rFonts w:ascii="Sylfaen" w:hAnsi="Sylfaen"/>
          <w:color w:val="auto"/>
          <w:lang w:val="ru-RU"/>
        </w:rPr>
      </w:pPr>
      <w:r w:rsidRPr="00D351C0">
        <w:rPr>
          <w:rFonts w:ascii="Sylfaen" w:hAnsi="Sylfaen"/>
          <w:color w:val="auto"/>
          <w:lang w:val="ru-RU"/>
        </w:rPr>
        <w:t>Реестр КИЗ</w:t>
      </w:r>
    </w:p>
    <w:p w:rsidR="00A52479" w:rsidRDefault="00A52479" w:rsidP="00A52479">
      <w:pPr>
        <w:pStyle w:val="Default"/>
        <w:spacing w:after="120"/>
        <w:rPr>
          <w:rFonts w:ascii="Sylfaen" w:hAnsi="Sylfaen"/>
          <w:color w:val="auto"/>
          <w:lang w:val="ru-RU"/>
        </w:rPr>
      </w:pPr>
      <w:r w:rsidRPr="00D351C0">
        <w:rPr>
          <w:rFonts w:ascii="Sylfaen" w:hAnsi="Sylfaen"/>
          <w:color w:val="auto"/>
          <w:lang w:val="ru-RU"/>
        </w:rPr>
        <w:t>Реестр маркированных товаров</w:t>
      </w:r>
    </w:p>
    <w:p w:rsidR="00393DB7" w:rsidRDefault="00A52479" w:rsidP="00393DB7">
      <w:pPr>
        <w:pStyle w:val="Default"/>
        <w:spacing w:after="120"/>
        <w:rPr>
          <w:rFonts w:ascii="Sylfaen" w:hAnsi="Sylfaen"/>
          <w:color w:val="auto"/>
          <w:lang w:val="ru-RU"/>
        </w:rPr>
      </w:pPr>
      <w:r w:rsidRPr="00D351C0">
        <w:rPr>
          <w:rFonts w:ascii="Sylfaen" w:hAnsi="Sylfaen"/>
          <w:color w:val="auto"/>
          <w:lang w:val="ru-RU"/>
        </w:rPr>
        <w:t>Подсистема аналитики</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АРМ аналитика</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Подсистема НСИ</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lastRenderedPageBreak/>
        <w:t>БД НСИ</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Справочник товаров</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Подсистема взаимодействия</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Шлюз к</w:t>
      </w:r>
      <w:r>
        <w:rPr>
          <w:rFonts w:ascii="Sylfaen" w:hAnsi="Sylfaen"/>
          <w:color w:val="auto"/>
          <w:lang w:val="ru-RU"/>
        </w:rPr>
        <w:t xml:space="preserve"> </w:t>
      </w:r>
      <w:r w:rsidRPr="00D351C0">
        <w:rPr>
          <w:rFonts w:ascii="Sylfaen" w:hAnsi="Sylfaen"/>
          <w:color w:val="auto"/>
          <w:lang w:val="ru-RU"/>
        </w:rPr>
        <w:t>нац. системе межведомственного взаимодействия</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ПИБ</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Ролевая модель</w:t>
      </w:r>
    </w:p>
    <w:p w:rsidR="00A52479" w:rsidRDefault="00393DB7" w:rsidP="00D351C0">
      <w:pPr>
        <w:pStyle w:val="Default"/>
        <w:spacing w:after="120"/>
        <w:rPr>
          <w:rFonts w:ascii="Sylfaen" w:hAnsi="Sylfaen"/>
          <w:color w:val="auto"/>
          <w:lang w:val="ru-RU"/>
        </w:rPr>
      </w:pPr>
      <w:r w:rsidRPr="00D351C0">
        <w:rPr>
          <w:rFonts w:ascii="Sylfaen" w:hAnsi="Sylfaen"/>
          <w:color w:val="auto"/>
          <w:lang w:val="ru-RU"/>
        </w:rPr>
        <w:t>Компонент аутентификации</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Информационная система налогового администрирования</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Шлюз ЕЭК</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Нац шлюз</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Интеграционная платформа ИИСВВТ</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Нац шлюз</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Национальная система</w:t>
      </w:r>
      <w:r>
        <w:rPr>
          <w:rFonts w:ascii="Sylfaen" w:hAnsi="Sylfaen"/>
          <w:color w:val="auto"/>
          <w:lang w:val="ru-RU"/>
        </w:rPr>
        <w:t xml:space="preserve"> </w:t>
      </w:r>
      <w:r w:rsidRPr="00D351C0">
        <w:rPr>
          <w:rFonts w:ascii="Sylfaen" w:hAnsi="Sylfaen"/>
          <w:color w:val="auto"/>
          <w:lang w:val="ru-RU"/>
        </w:rPr>
        <w:t>межведомственного взаимодействия</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Национальный компонент другого государства</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Национальная система</w:t>
      </w:r>
      <w:r>
        <w:rPr>
          <w:rFonts w:ascii="Sylfaen" w:hAnsi="Sylfaen"/>
          <w:color w:val="auto"/>
          <w:lang w:val="ru-RU"/>
        </w:rPr>
        <w:t xml:space="preserve"> </w:t>
      </w:r>
      <w:r w:rsidRPr="00D351C0">
        <w:rPr>
          <w:rFonts w:ascii="Sylfaen" w:hAnsi="Sylfaen"/>
          <w:color w:val="auto"/>
          <w:lang w:val="ru-RU"/>
        </w:rPr>
        <w:t>межведомственного взаимодействия</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Интернет</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Декларант</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Типовой АРМ индивидуализации КиЗ</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Импортер</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t>Информационная система таможенной службы</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Сотрудник таможенного поста</w:t>
      </w:r>
    </w:p>
    <w:p w:rsidR="00393DB7" w:rsidRDefault="00393DB7" w:rsidP="00393DB7">
      <w:pPr>
        <w:pStyle w:val="Default"/>
        <w:spacing w:after="120"/>
        <w:rPr>
          <w:rFonts w:ascii="Sylfaen" w:hAnsi="Sylfaen"/>
          <w:color w:val="auto"/>
          <w:lang w:val="ru-RU"/>
        </w:rPr>
      </w:pPr>
      <w:r w:rsidRPr="00D351C0">
        <w:rPr>
          <w:rFonts w:ascii="Sylfaen" w:hAnsi="Sylfaen"/>
          <w:color w:val="auto"/>
          <w:lang w:val="ru-RU"/>
        </w:rPr>
        <w:lastRenderedPageBreak/>
        <w:t>Таможенная служба</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Интернет</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 xml:space="preserve">Справочники организаций </w:t>
      </w:r>
      <w:r w:rsidRPr="00D351C0">
        <w:rPr>
          <w:rFonts w:ascii="Sylfaen" w:hAnsi="Sylfaen"/>
          <w:color w:val="auto"/>
        </w:rPr>
        <w:t>GLN</w:t>
      </w:r>
      <w:r w:rsidRPr="00D351C0">
        <w:rPr>
          <w:rFonts w:ascii="Sylfaen" w:hAnsi="Sylfaen"/>
          <w:color w:val="auto"/>
          <w:lang w:val="ru-RU"/>
        </w:rPr>
        <w:t xml:space="preserve"> Описания товаров </w:t>
      </w:r>
      <w:r w:rsidRPr="00D351C0">
        <w:rPr>
          <w:rFonts w:ascii="Sylfaen" w:hAnsi="Sylfaen"/>
          <w:color w:val="auto"/>
        </w:rPr>
        <w:t>GTIN</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 xml:space="preserve">Сервисы </w:t>
      </w:r>
      <w:r w:rsidRPr="00D351C0">
        <w:rPr>
          <w:rFonts w:ascii="Sylfaen" w:hAnsi="Sylfaen"/>
          <w:color w:val="auto"/>
        </w:rPr>
        <w:t>GS</w:t>
      </w:r>
      <w:r w:rsidRPr="00D351C0">
        <w:rPr>
          <w:rFonts w:ascii="Sylfaen" w:hAnsi="Sylfaen"/>
          <w:color w:val="auto"/>
          <w:lang w:val="ru-RU"/>
        </w:rPr>
        <w:t>1</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Легенда:</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Центральная учетная система</w:t>
      </w:r>
    </w:p>
    <w:p w:rsidR="00393DB7" w:rsidRDefault="00393DB7" w:rsidP="00D351C0">
      <w:pPr>
        <w:pStyle w:val="Default"/>
        <w:spacing w:after="120"/>
        <w:rPr>
          <w:rFonts w:ascii="Sylfaen" w:hAnsi="Sylfaen"/>
          <w:color w:val="auto"/>
          <w:lang w:val="ru-RU"/>
        </w:rPr>
      </w:pPr>
      <w:r w:rsidRPr="00D351C0">
        <w:rPr>
          <w:rFonts w:ascii="Sylfaen" w:hAnsi="Sylfaen"/>
          <w:color w:val="auto"/>
          <w:lang w:val="ru-RU"/>
        </w:rPr>
        <w:t>- подсистемы в составе национального компонента ИС маркировки</w:t>
      </w:r>
    </w:p>
    <w:p w:rsidR="00393DB7" w:rsidRPr="00393DB7" w:rsidRDefault="00393DB7" w:rsidP="00D351C0">
      <w:pPr>
        <w:pStyle w:val="Default"/>
        <w:spacing w:after="120"/>
        <w:rPr>
          <w:rFonts w:ascii="Sylfaen" w:hAnsi="Sylfaen"/>
          <w:color w:val="auto"/>
          <w:lang w:val="ru-RU"/>
        </w:rPr>
      </w:pPr>
      <w:r w:rsidRPr="00D351C0">
        <w:rPr>
          <w:rFonts w:ascii="Sylfaen" w:hAnsi="Sylfaen"/>
          <w:color w:val="auto"/>
          <w:lang w:val="ru-RU"/>
        </w:rPr>
        <w:t>Интеграционный компонент ЕЭК</w:t>
      </w:r>
    </w:p>
    <w:p w:rsidR="00393DB7" w:rsidRDefault="00D351C0" w:rsidP="00D351C0">
      <w:pPr>
        <w:pStyle w:val="Default"/>
        <w:spacing w:after="120"/>
        <w:rPr>
          <w:rFonts w:ascii="Sylfaen" w:hAnsi="Sylfaen"/>
          <w:color w:val="auto"/>
          <w:lang w:val="ru-RU"/>
        </w:rPr>
      </w:pPr>
      <w:r w:rsidRPr="00D351C0">
        <w:rPr>
          <w:rFonts w:ascii="Sylfaen" w:hAnsi="Sylfaen"/>
          <w:color w:val="auto"/>
          <w:lang w:val="ru-RU"/>
        </w:rPr>
        <w:t>- подсистемы в составе интеграционного компонента ЕЭК ИС маркировки</w:t>
      </w:r>
    </w:p>
    <w:p w:rsidR="00393DB7" w:rsidRDefault="00D351C0" w:rsidP="00D351C0">
      <w:pPr>
        <w:pStyle w:val="Default"/>
        <w:spacing w:after="120"/>
        <w:rPr>
          <w:rFonts w:ascii="Sylfaen" w:hAnsi="Sylfaen"/>
          <w:color w:val="auto"/>
          <w:lang w:val="ru-RU"/>
        </w:rPr>
      </w:pPr>
      <w:r w:rsidRPr="00D351C0">
        <w:rPr>
          <w:rFonts w:ascii="Sylfaen" w:hAnsi="Sylfaen"/>
          <w:color w:val="auto"/>
          <w:lang w:val="ru-RU"/>
        </w:rPr>
        <w:t xml:space="preserve">Национальная организация </w:t>
      </w:r>
      <w:r w:rsidRPr="00D351C0">
        <w:rPr>
          <w:rFonts w:ascii="Sylfaen" w:hAnsi="Sylfaen"/>
          <w:color w:val="auto"/>
        </w:rPr>
        <w:t>GS</w:t>
      </w:r>
      <w:r w:rsidRPr="00D351C0">
        <w:rPr>
          <w:rFonts w:ascii="Sylfaen" w:hAnsi="Sylfaen"/>
          <w:color w:val="auto"/>
          <w:lang w:val="ru-RU"/>
        </w:rPr>
        <w:t>1</w:t>
      </w:r>
    </w:p>
    <w:p w:rsidR="00D351C0" w:rsidRPr="00D351C0" w:rsidRDefault="00D351C0" w:rsidP="00D351C0">
      <w:pPr>
        <w:pStyle w:val="Default"/>
        <w:spacing w:after="120"/>
        <w:rPr>
          <w:rFonts w:ascii="Sylfaen" w:hAnsi="Sylfaen"/>
          <w:color w:val="auto"/>
          <w:lang w:val="ru-RU"/>
        </w:rPr>
      </w:pPr>
      <w:r w:rsidRPr="00D351C0">
        <w:rPr>
          <w:rFonts w:ascii="Sylfaen" w:hAnsi="Sylfaen"/>
          <w:color w:val="auto"/>
          <w:lang w:val="ru-RU"/>
        </w:rPr>
        <w:t>- внешние системы</w:t>
      </w:r>
    </w:p>
    <w:p w:rsidR="00D351C0" w:rsidRPr="00D351C0" w:rsidRDefault="00D351C0" w:rsidP="00D351C0">
      <w:pPr>
        <w:spacing w:after="120"/>
        <w:rPr>
          <w:color w:val="auto"/>
          <w:sz w:val="20"/>
          <w:szCs w:val="20"/>
        </w:rPr>
      </w:pPr>
    </w:p>
    <w:p w:rsidR="00D351C0" w:rsidRPr="00471E4D" w:rsidRDefault="00D351C0" w:rsidP="00D351C0">
      <w:pPr>
        <w:spacing w:after="120"/>
        <w:sectPr w:rsidR="00D351C0" w:rsidRPr="00471E4D" w:rsidSect="00471E4D">
          <w:type w:val="nextColumn"/>
          <w:pgSz w:w="16840" w:h="11900" w:orient="landscape"/>
          <w:pgMar w:top="1418" w:right="1418" w:bottom="1418" w:left="1418" w:header="0" w:footer="6" w:gutter="0"/>
          <w:cols w:space="720"/>
          <w:noEndnote/>
          <w:docGrid w:linePitch="360"/>
        </w:sectPr>
      </w:pPr>
    </w:p>
    <w:p w:rsidR="00997894" w:rsidRPr="00471E4D" w:rsidRDefault="00471E4D" w:rsidP="0059153F">
      <w:pPr>
        <w:pStyle w:val="Headingnumber10"/>
        <w:shd w:val="clear" w:color="auto" w:fill="auto"/>
        <w:spacing w:after="120" w:line="240" w:lineRule="auto"/>
        <w:ind w:left="567"/>
        <w:rPr>
          <w:rFonts w:ascii="Sylfaen" w:hAnsi="Sylfaen"/>
          <w:sz w:val="24"/>
          <w:szCs w:val="24"/>
        </w:rPr>
      </w:pPr>
      <w:r w:rsidRPr="00471E4D">
        <w:rPr>
          <w:rFonts w:ascii="Sylfaen" w:hAnsi="Sylfaen"/>
          <w:sz w:val="24"/>
          <w:szCs w:val="24"/>
        </w:rPr>
        <w:lastRenderedPageBreak/>
        <w:t>ПРИЛОЖЕНИЕ Б.</w:t>
      </w:r>
    </w:p>
    <w:p w:rsidR="00997894" w:rsidRPr="00471E4D" w:rsidRDefault="00471E4D" w:rsidP="0059153F">
      <w:pPr>
        <w:pStyle w:val="Heading10"/>
        <w:keepNext/>
        <w:keepLines/>
        <w:shd w:val="clear" w:color="auto" w:fill="auto"/>
        <w:spacing w:after="120" w:line="240" w:lineRule="auto"/>
        <w:ind w:left="567"/>
        <w:jc w:val="left"/>
        <w:rPr>
          <w:rFonts w:ascii="Sylfaen" w:hAnsi="Sylfaen"/>
          <w:sz w:val="24"/>
          <w:szCs w:val="24"/>
        </w:rPr>
      </w:pPr>
      <w:bookmarkStart w:id="70" w:name="bookmark70"/>
      <w:r w:rsidRPr="00471E4D">
        <w:rPr>
          <w:rFonts w:ascii="Sylfaen" w:hAnsi="Sylfaen"/>
          <w:sz w:val="24"/>
          <w:szCs w:val="24"/>
        </w:rPr>
        <w:t>ТРЕБОВАНИЯ К КОНТРОЛЬНОМУ (ИДЕНТИФИКАЦИОННОМУ) ЗНАКУ</w:t>
      </w:r>
      <w:bookmarkEnd w:id="70"/>
    </w:p>
    <w:p w:rsidR="00641DF3" w:rsidRDefault="00471E4D" w:rsidP="00641DF3">
      <w:pPr>
        <w:pStyle w:val="Bodytext30"/>
        <w:shd w:val="clear" w:color="auto" w:fill="auto"/>
        <w:spacing w:after="120" w:line="240" w:lineRule="auto"/>
        <w:ind w:firstLine="567"/>
        <w:jc w:val="center"/>
        <w:rPr>
          <w:rFonts w:ascii="Sylfaen" w:hAnsi="Sylfaen"/>
          <w:sz w:val="24"/>
          <w:szCs w:val="24"/>
        </w:rPr>
      </w:pPr>
      <w:r w:rsidRPr="00471E4D">
        <w:rPr>
          <w:rFonts w:ascii="Sylfaen" w:hAnsi="Sylfaen"/>
          <w:sz w:val="24"/>
          <w:szCs w:val="24"/>
        </w:rPr>
        <w:t>для товарной позиции «Предметы одежды, принадлежности к одежде и прочие изделия, из натурального меха»</w:t>
      </w:r>
      <w:r w:rsidR="00641DF3">
        <w:rPr>
          <w:rFonts w:ascii="Sylfaen" w:hAnsi="Sylfaen"/>
          <w:sz w:val="24"/>
          <w:szCs w:val="24"/>
          <w:lang w:val="hy-AM"/>
        </w:rPr>
        <w:t xml:space="preserve"> </w:t>
      </w:r>
      <w:r w:rsidRPr="00471E4D">
        <w:rPr>
          <w:rFonts w:ascii="Sylfaen" w:hAnsi="Sylfaen"/>
          <w:sz w:val="24"/>
          <w:szCs w:val="24"/>
        </w:rPr>
        <w:t>(код 4303 ТН ВЭД)</w:t>
      </w:r>
    </w:p>
    <w:p w:rsidR="00641DF3" w:rsidRDefault="00641DF3">
      <w:pPr>
        <w:rPr>
          <w:rFonts w:eastAsia="Times New Roman" w:cs="Times New Roman"/>
        </w:rPr>
      </w:pPr>
      <w:r>
        <w:br w:type="page"/>
      </w:r>
    </w:p>
    <w:p w:rsidR="00997894" w:rsidRPr="00471E4D" w:rsidRDefault="00471E4D" w:rsidP="00641DF3">
      <w:pPr>
        <w:pStyle w:val="Heading10"/>
        <w:keepNext/>
        <w:keepLines/>
        <w:shd w:val="clear" w:color="auto" w:fill="auto"/>
        <w:spacing w:after="120" w:line="240" w:lineRule="auto"/>
        <w:ind w:firstLine="567"/>
        <w:jc w:val="left"/>
        <w:rPr>
          <w:rFonts w:ascii="Sylfaen" w:hAnsi="Sylfaen"/>
          <w:sz w:val="24"/>
          <w:szCs w:val="24"/>
        </w:rPr>
      </w:pPr>
      <w:bookmarkStart w:id="71" w:name="bookmark71"/>
      <w:r w:rsidRPr="00471E4D">
        <w:rPr>
          <w:rFonts w:ascii="Sylfaen" w:hAnsi="Sylfaen"/>
          <w:sz w:val="24"/>
          <w:szCs w:val="24"/>
        </w:rPr>
        <w:lastRenderedPageBreak/>
        <w:t>1.</w:t>
      </w:r>
      <w:r w:rsidR="00641DF3">
        <w:rPr>
          <w:rFonts w:ascii="Sylfaen" w:hAnsi="Sylfaen"/>
          <w:sz w:val="24"/>
          <w:szCs w:val="24"/>
          <w:lang w:val="hy-AM"/>
        </w:rPr>
        <w:t xml:space="preserve"> </w:t>
      </w:r>
      <w:r w:rsidRPr="00471E4D">
        <w:rPr>
          <w:rFonts w:ascii="Sylfaen" w:hAnsi="Sylfaen"/>
          <w:sz w:val="24"/>
          <w:szCs w:val="24"/>
        </w:rPr>
        <w:t>Общие требования к контрольному (идентификационному) знаку</w:t>
      </w:r>
      <w:bookmarkEnd w:id="71"/>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Контрольный (идентификационный) знак (далее- КиЗ) является бланком строгой отчетности с элементами (средствами) защиты от подделки (защищенная полиграфическая продукция), предназначенным для маркировки товаров, должен:</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1. иметь</w:t>
      </w:r>
      <w:r w:rsidRPr="00471E4D">
        <w:rPr>
          <w:rFonts w:ascii="Sylfaen" w:hAnsi="Sylfaen"/>
          <w:lang w:eastAsia="en-US" w:bidi="en-US"/>
        </w:rPr>
        <w:t xml:space="preserve"> </w:t>
      </w:r>
      <w:r w:rsidRPr="00471E4D">
        <w:rPr>
          <w:rFonts w:ascii="Sylfaen" w:hAnsi="Sylfaen"/>
        </w:rPr>
        <w:t>визуальное</w:t>
      </w:r>
      <w:r w:rsidRPr="00471E4D">
        <w:rPr>
          <w:rFonts w:ascii="Sylfaen" w:hAnsi="Sylfaen"/>
          <w:lang w:eastAsia="en-US" w:bidi="en-US"/>
        </w:rPr>
        <w:t xml:space="preserve"> </w:t>
      </w:r>
      <w:r w:rsidRPr="00471E4D">
        <w:rPr>
          <w:rFonts w:ascii="Sylfaen" w:hAnsi="Sylfaen"/>
        </w:rPr>
        <w:t>(графическое) обозначение государства-члена</w:t>
      </w:r>
      <w:r w:rsidRPr="00471E4D">
        <w:rPr>
          <w:rFonts w:ascii="Sylfaen" w:hAnsi="Sylfaen"/>
          <w:lang w:eastAsia="en-US" w:bidi="en-US"/>
        </w:rPr>
        <w:t xml:space="preserve"> </w:t>
      </w:r>
      <w:r w:rsidRPr="00471E4D">
        <w:rPr>
          <w:rFonts w:ascii="Sylfaen" w:hAnsi="Sylfaen"/>
        </w:rPr>
        <w:t>Евразийского экономического союза выпуска товаров в оборот;</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2.</w:t>
      </w:r>
      <w:r w:rsidR="00641DF3">
        <w:rPr>
          <w:rFonts w:ascii="Sylfaen" w:hAnsi="Sylfaen"/>
          <w:lang w:val="hy-AM"/>
        </w:rPr>
        <w:t xml:space="preserve"> </w:t>
      </w:r>
      <w:r w:rsidRPr="00471E4D">
        <w:rPr>
          <w:rFonts w:ascii="Sylfaen" w:hAnsi="Sylfaen"/>
        </w:rPr>
        <w:t>иметь визуальное (графическое) обозначение способа выпуска товаров в оборот (ввоз товаров на территорию Евразийского экономического союза, производство товаров на территории Евразийского экономического союза);</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3.</w:t>
      </w:r>
      <w:r w:rsidR="00641DF3">
        <w:rPr>
          <w:rFonts w:ascii="Sylfaen" w:hAnsi="Sylfaen"/>
          <w:lang w:val="hy-AM"/>
        </w:rPr>
        <w:t xml:space="preserve"> </w:t>
      </w:r>
      <w:r w:rsidRPr="00471E4D">
        <w:rPr>
          <w:rFonts w:ascii="Sylfaen" w:hAnsi="Sylfaen"/>
        </w:rPr>
        <w:t>иметь визуальное (графическое) обозначение товаров по товарной позиции согласно Перечня, подлежащих маркировке, в виде текстового обозначения группы товаров на русском языке (например, Изделия из меха, соответствующего товарной позиции «Предметы одежды, принадлежности к одежде и прочие изделия, из натурального меха»);</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4.</w:t>
      </w:r>
      <w:r w:rsidR="00641DF3">
        <w:rPr>
          <w:rFonts w:ascii="Sylfaen" w:hAnsi="Sylfaen"/>
          <w:lang w:val="hy-AM"/>
        </w:rPr>
        <w:t xml:space="preserve"> </w:t>
      </w:r>
      <w:r w:rsidRPr="00471E4D">
        <w:rPr>
          <w:rFonts w:ascii="Sylfaen" w:hAnsi="Sylfaen"/>
        </w:rPr>
        <w:t>обеспечивать идентификацию каждой единицы маркированного товара;</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5.</w:t>
      </w:r>
      <w:r w:rsidR="00641DF3">
        <w:rPr>
          <w:rFonts w:ascii="Sylfaen" w:hAnsi="Sylfaen"/>
          <w:lang w:val="hy-AM"/>
        </w:rPr>
        <w:t xml:space="preserve"> </w:t>
      </w:r>
      <w:r w:rsidRPr="00471E4D">
        <w:rPr>
          <w:rFonts w:ascii="Sylfaen" w:hAnsi="Sylfaen"/>
        </w:rPr>
        <w:t>иметь защиту от дублирования и повторного использования;</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6.</w:t>
      </w:r>
      <w:r w:rsidR="00641DF3">
        <w:rPr>
          <w:rFonts w:ascii="Sylfaen" w:hAnsi="Sylfaen"/>
          <w:lang w:val="hy-AM"/>
        </w:rPr>
        <w:t xml:space="preserve"> </w:t>
      </w:r>
      <w:r w:rsidRPr="00471E4D">
        <w:rPr>
          <w:rFonts w:ascii="Sylfaen" w:hAnsi="Sylfaen"/>
        </w:rPr>
        <w:t xml:space="preserve">иметь визуальное (графическое) обозначение содержащейся в нем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 (в случае использования);</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7.</w:t>
      </w:r>
      <w:r w:rsidR="00641DF3">
        <w:rPr>
          <w:rFonts w:ascii="Sylfaen" w:hAnsi="Sylfaen"/>
          <w:lang w:val="hy-AM"/>
        </w:rPr>
        <w:t xml:space="preserve"> </w:t>
      </w:r>
      <w:r w:rsidRPr="00471E4D">
        <w:rPr>
          <w:rFonts w:ascii="Sylfaen" w:hAnsi="Sylfaen"/>
        </w:rPr>
        <w:t>иметь нанесенные изготовителем полиграфическим способом идентификатор КиЗ;</w:t>
      </w:r>
    </w:p>
    <w:p w:rsidR="00997894" w:rsidRPr="00471E4D"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8.</w:t>
      </w:r>
      <w:r w:rsidR="00641DF3">
        <w:rPr>
          <w:rFonts w:ascii="Sylfaen" w:hAnsi="Sylfaen"/>
          <w:lang w:val="hy-AM"/>
        </w:rPr>
        <w:t xml:space="preserve"> </w:t>
      </w:r>
      <w:r w:rsidRPr="00471E4D">
        <w:rPr>
          <w:rFonts w:ascii="Sylfaen" w:hAnsi="Sylfaen"/>
        </w:rPr>
        <w:t>иметь нанесенный полиграфическим способом линейный штриховой код;</w:t>
      </w:r>
    </w:p>
    <w:p w:rsidR="00641DF3" w:rsidRDefault="00471E4D" w:rsidP="00641DF3">
      <w:pPr>
        <w:pStyle w:val="Bodytext20"/>
        <w:shd w:val="clear" w:color="auto" w:fill="auto"/>
        <w:spacing w:before="0" w:after="120" w:line="240" w:lineRule="auto"/>
        <w:ind w:firstLine="580"/>
        <w:jc w:val="both"/>
        <w:rPr>
          <w:rFonts w:ascii="Sylfaen" w:hAnsi="Sylfaen"/>
        </w:rPr>
      </w:pPr>
      <w:r w:rsidRPr="00471E4D">
        <w:rPr>
          <w:rFonts w:ascii="Sylfaen" w:hAnsi="Sylfaen"/>
        </w:rPr>
        <w:t>9.</w:t>
      </w:r>
      <w:r w:rsidR="00641DF3">
        <w:rPr>
          <w:rFonts w:ascii="Sylfaen" w:hAnsi="Sylfaen"/>
          <w:lang w:val="hy-AM"/>
        </w:rPr>
        <w:t xml:space="preserve"> </w:t>
      </w:r>
      <w:r w:rsidRPr="00471E4D">
        <w:rPr>
          <w:rFonts w:ascii="Sylfaen" w:hAnsi="Sylfaen"/>
        </w:rPr>
        <w:t>иметь нанесенный полиграфическим способом двумерный штриховой код.</w:t>
      </w:r>
    </w:p>
    <w:p w:rsidR="00641DF3" w:rsidRDefault="00641DF3">
      <w:pPr>
        <w:rPr>
          <w:rFonts w:eastAsia="Times New Roman" w:cs="Times New Roman"/>
        </w:rPr>
      </w:pPr>
      <w:r>
        <w:br w:type="page"/>
      </w:r>
    </w:p>
    <w:p w:rsidR="00997894" w:rsidRPr="00471E4D" w:rsidRDefault="00471E4D" w:rsidP="00641DF3">
      <w:pPr>
        <w:pStyle w:val="Heading10"/>
        <w:keepNext/>
        <w:keepLines/>
        <w:shd w:val="clear" w:color="auto" w:fill="auto"/>
        <w:spacing w:after="120" w:line="240" w:lineRule="auto"/>
        <w:ind w:left="851" w:hanging="284"/>
        <w:jc w:val="left"/>
        <w:rPr>
          <w:rFonts w:ascii="Sylfaen" w:hAnsi="Sylfaen"/>
          <w:sz w:val="24"/>
          <w:szCs w:val="24"/>
        </w:rPr>
      </w:pPr>
      <w:bookmarkStart w:id="72" w:name="bookmark72"/>
      <w:r w:rsidRPr="00471E4D">
        <w:rPr>
          <w:rFonts w:ascii="Sylfaen" w:hAnsi="Sylfaen"/>
          <w:sz w:val="24"/>
          <w:szCs w:val="24"/>
        </w:rPr>
        <w:lastRenderedPageBreak/>
        <w:t>2.</w:t>
      </w:r>
      <w:r w:rsidR="00641DF3">
        <w:rPr>
          <w:rFonts w:ascii="Sylfaen" w:hAnsi="Sylfaen"/>
          <w:sz w:val="24"/>
          <w:szCs w:val="24"/>
          <w:lang w:val="hy-AM"/>
        </w:rPr>
        <w:t xml:space="preserve"> </w:t>
      </w:r>
      <w:r w:rsidRPr="00471E4D">
        <w:rPr>
          <w:rFonts w:ascii="Sylfaen" w:hAnsi="Sylfaen"/>
          <w:sz w:val="24"/>
          <w:szCs w:val="24"/>
        </w:rPr>
        <w:t>Требования к графической информации и размерам контрольного (идентификационного) знака</w:t>
      </w:r>
      <w:bookmarkEnd w:id="72"/>
    </w:p>
    <w:p w:rsidR="00997894" w:rsidRPr="00471E4D" w:rsidRDefault="00471E4D" w:rsidP="00641DF3">
      <w:pPr>
        <w:pStyle w:val="Bodytext50"/>
        <w:shd w:val="clear" w:color="auto" w:fill="auto"/>
        <w:spacing w:after="120" w:line="240" w:lineRule="auto"/>
        <w:ind w:firstLine="567"/>
        <w:jc w:val="center"/>
        <w:rPr>
          <w:rFonts w:ascii="Sylfaen" w:hAnsi="Sylfaen"/>
          <w:sz w:val="24"/>
          <w:szCs w:val="24"/>
        </w:rPr>
      </w:pPr>
      <w:r w:rsidRPr="00471E4D">
        <w:rPr>
          <w:rFonts w:ascii="Sylfaen" w:hAnsi="Sylfaen"/>
          <w:sz w:val="24"/>
          <w:szCs w:val="24"/>
        </w:rPr>
        <w:t>Примерные допустимые размеры в зависимости от способа крепления КиЗ:</w:t>
      </w:r>
    </w:p>
    <w:p w:rsidR="00997894" w:rsidRPr="00471E4D" w:rsidRDefault="00471E4D" w:rsidP="00641DF3">
      <w:pPr>
        <w:pStyle w:val="Bodytext50"/>
        <w:shd w:val="clear" w:color="auto" w:fill="auto"/>
        <w:spacing w:after="120" w:line="240" w:lineRule="auto"/>
        <w:ind w:firstLine="567"/>
        <w:jc w:val="both"/>
        <w:rPr>
          <w:rFonts w:ascii="Sylfaen" w:hAnsi="Sylfaen"/>
          <w:sz w:val="24"/>
          <w:szCs w:val="24"/>
        </w:rPr>
      </w:pPr>
      <w:r w:rsidRPr="00641DF3">
        <w:rPr>
          <w:rFonts w:ascii="Sylfaen" w:hAnsi="Sylfaen"/>
          <w:bCs/>
          <w:sz w:val="24"/>
          <w:szCs w:val="24"/>
          <w:lang w:eastAsia="en-US" w:bidi="en-US"/>
        </w:rPr>
        <w:t>1.</w:t>
      </w:r>
      <w:r w:rsidR="00641DF3">
        <w:rPr>
          <w:rFonts w:ascii="Sylfaen" w:hAnsi="Sylfaen"/>
          <w:b/>
          <w:bCs/>
          <w:sz w:val="24"/>
          <w:szCs w:val="24"/>
          <w:lang w:val="hy-AM" w:eastAsia="en-US" w:bidi="en-US"/>
        </w:rPr>
        <w:t xml:space="preserve"> </w:t>
      </w:r>
      <w:r w:rsidRPr="00471E4D">
        <w:rPr>
          <w:rFonts w:ascii="Sylfaen" w:hAnsi="Sylfaen"/>
          <w:sz w:val="24"/>
          <w:szCs w:val="24"/>
        </w:rPr>
        <w:t>25 мм х 160 мм (опционально до 25 мм х 210 мм).</w:t>
      </w:r>
    </w:p>
    <w:p w:rsidR="00997894" w:rsidRPr="00471E4D" w:rsidRDefault="00471E4D" w:rsidP="00641DF3">
      <w:pPr>
        <w:pStyle w:val="Bodytext50"/>
        <w:shd w:val="clear" w:color="auto" w:fill="auto"/>
        <w:spacing w:after="120" w:line="240" w:lineRule="auto"/>
        <w:ind w:firstLine="567"/>
        <w:jc w:val="both"/>
        <w:rPr>
          <w:rFonts w:ascii="Sylfaen" w:hAnsi="Sylfaen"/>
          <w:sz w:val="24"/>
          <w:szCs w:val="24"/>
        </w:rPr>
      </w:pPr>
      <w:r w:rsidRPr="00641DF3">
        <w:rPr>
          <w:rFonts w:ascii="Sylfaen" w:hAnsi="Sylfaen"/>
          <w:bCs/>
          <w:sz w:val="24"/>
          <w:szCs w:val="24"/>
          <w:lang w:eastAsia="en-US" w:bidi="en-US"/>
        </w:rPr>
        <w:t>2.</w:t>
      </w:r>
      <w:r w:rsidR="00641DF3">
        <w:rPr>
          <w:rFonts w:ascii="Sylfaen" w:hAnsi="Sylfaen"/>
          <w:b/>
          <w:bCs/>
          <w:sz w:val="24"/>
          <w:szCs w:val="24"/>
          <w:lang w:val="hy-AM" w:eastAsia="en-US" w:bidi="en-US"/>
        </w:rPr>
        <w:t xml:space="preserve"> </w:t>
      </w:r>
      <w:r w:rsidRPr="00471E4D">
        <w:rPr>
          <w:rFonts w:ascii="Sylfaen" w:hAnsi="Sylfaen"/>
          <w:sz w:val="24"/>
          <w:szCs w:val="24"/>
        </w:rPr>
        <w:t>53 мм х 80 мм (опционально до 53 мм х 170 мм).</w:t>
      </w:r>
    </w:p>
    <w:p w:rsidR="00997894" w:rsidRPr="00471E4D" w:rsidRDefault="000B36F7" w:rsidP="00471E4D">
      <w:pPr>
        <w:spacing w:after="120"/>
        <w:jc w:val="center"/>
      </w:pPr>
      <w:r>
        <w:rPr>
          <w:noProof/>
          <w:lang w:val="en-US" w:eastAsia="en-US" w:bidi="ar-SA"/>
        </w:rPr>
        <w:drawing>
          <wp:inline distT="0" distB="0" distL="0" distR="0">
            <wp:extent cx="5755640" cy="3694430"/>
            <wp:effectExtent l="19050" t="0" r="0" b="0"/>
            <wp:docPr id="3" name="Picture 2" descr="untitle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bmp"/>
                    <pic:cNvPicPr/>
                  </pic:nvPicPr>
                  <pic:blipFill>
                    <a:blip r:embed="rId11" cstate="print"/>
                    <a:stretch>
                      <a:fillRect/>
                    </a:stretch>
                  </pic:blipFill>
                  <pic:spPr>
                    <a:xfrm>
                      <a:off x="0" y="0"/>
                      <a:ext cx="5755640" cy="3694430"/>
                    </a:xfrm>
                    <a:prstGeom prst="rect">
                      <a:avLst/>
                    </a:prstGeom>
                  </pic:spPr>
                </pic:pic>
              </a:graphicData>
            </a:graphic>
          </wp:inline>
        </w:drawing>
      </w:r>
    </w:p>
    <w:p w:rsidR="00997894" w:rsidRPr="00471E4D" w:rsidRDefault="00471E4D" w:rsidP="00641DF3">
      <w:pPr>
        <w:pStyle w:val="Bodytext50"/>
        <w:shd w:val="clear" w:color="auto" w:fill="auto"/>
        <w:spacing w:after="120" w:line="240" w:lineRule="auto"/>
        <w:ind w:firstLine="567"/>
        <w:jc w:val="both"/>
        <w:rPr>
          <w:rFonts w:ascii="Sylfaen" w:hAnsi="Sylfaen"/>
          <w:sz w:val="24"/>
          <w:szCs w:val="24"/>
        </w:rPr>
      </w:pPr>
      <w:r w:rsidRPr="00471E4D">
        <w:rPr>
          <w:rFonts w:ascii="Sylfaen" w:hAnsi="Sylfaen"/>
          <w:sz w:val="24"/>
          <w:szCs w:val="24"/>
        </w:rPr>
        <w:t xml:space="preserve">Рис. 1:Пример изображения КиЗ с </w:t>
      </w:r>
      <w:r w:rsidRPr="00471E4D">
        <w:rPr>
          <w:rFonts w:ascii="Sylfaen" w:hAnsi="Sylfaen"/>
          <w:sz w:val="24"/>
          <w:szCs w:val="24"/>
          <w:lang w:val="en-US" w:eastAsia="en-US" w:bidi="en-US"/>
        </w:rPr>
        <w:t>RFID</w:t>
      </w:r>
      <w:r w:rsidRPr="00471E4D">
        <w:rPr>
          <w:rFonts w:ascii="Sylfaen" w:hAnsi="Sylfaen"/>
          <w:sz w:val="24"/>
          <w:szCs w:val="24"/>
          <w:lang w:eastAsia="en-US" w:bidi="en-US"/>
        </w:rPr>
        <w:t xml:space="preserve"> </w:t>
      </w:r>
      <w:r w:rsidRPr="00471E4D">
        <w:rPr>
          <w:rFonts w:ascii="Sylfaen" w:hAnsi="Sylfaen"/>
          <w:sz w:val="24"/>
          <w:szCs w:val="24"/>
        </w:rPr>
        <w:t>меткой</w:t>
      </w:r>
    </w:p>
    <w:p w:rsidR="00641DF3" w:rsidRDefault="00641DF3" w:rsidP="00641DF3">
      <w:pPr>
        <w:pStyle w:val="Tablecaption40"/>
        <w:shd w:val="clear" w:color="auto" w:fill="auto"/>
        <w:spacing w:after="120" w:line="240" w:lineRule="auto"/>
        <w:ind w:firstLine="567"/>
        <w:rPr>
          <w:rFonts w:ascii="Sylfaen" w:hAnsi="Sylfaen"/>
          <w:sz w:val="24"/>
          <w:szCs w:val="24"/>
        </w:rPr>
      </w:pPr>
      <w:r>
        <w:rPr>
          <w:rFonts w:ascii="Sylfaen" w:hAnsi="Sylfaen"/>
          <w:sz w:val="24"/>
          <w:szCs w:val="24"/>
        </w:rPr>
        <w:t>ИЗДЕЛИЯ ИЗ НАТ. МЕХА</w:t>
      </w:r>
    </w:p>
    <w:p w:rsidR="00641DF3" w:rsidRPr="00641DF3" w:rsidRDefault="00641DF3" w:rsidP="00641DF3">
      <w:pPr>
        <w:pStyle w:val="Tablecaption40"/>
        <w:shd w:val="clear" w:color="auto" w:fill="auto"/>
        <w:spacing w:after="120" w:line="240" w:lineRule="auto"/>
        <w:ind w:firstLine="567"/>
        <w:rPr>
          <w:rFonts w:ascii="Sylfaen" w:hAnsi="Sylfaen"/>
          <w:sz w:val="24"/>
          <w:szCs w:val="24"/>
        </w:rPr>
      </w:pPr>
      <w:r>
        <w:rPr>
          <w:rFonts w:ascii="Sylfaen" w:hAnsi="Sylfaen"/>
          <w:sz w:val="24"/>
          <w:szCs w:val="24"/>
        </w:rPr>
        <w:t>ИЗДЕЛИЯ ИЗ НАТ. МЕХА</w:t>
      </w:r>
    </w:p>
    <w:p w:rsidR="00641DF3" w:rsidRDefault="00641DF3" w:rsidP="00641DF3">
      <w:pPr>
        <w:pStyle w:val="Tablecaption40"/>
        <w:shd w:val="clear" w:color="auto" w:fill="auto"/>
        <w:spacing w:after="120" w:line="240" w:lineRule="auto"/>
        <w:ind w:firstLine="567"/>
        <w:rPr>
          <w:rFonts w:ascii="Sylfaen" w:hAnsi="Sylfaen"/>
          <w:sz w:val="24"/>
          <w:szCs w:val="24"/>
          <w:lang w:val="hy-AM"/>
        </w:rPr>
      </w:pPr>
    </w:p>
    <w:p w:rsidR="00997894" w:rsidRPr="00471E4D" w:rsidRDefault="00471E4D" w:rsidP="00641DF3">
      <w:pPr>
        <w:pStyle w:val="Tablecaption40"/>
        <w:shd w:val="clear" w:color="auto" w:fill="auto"/>
        <w:spacing w:after="120" w:line="240" w:lineRule="auto"/>
        <w:ind w:firstLine="567"/>
        <w:rPr>
          <w:rFonts w:ascii="Sylfaen" w:hAnsi="Sylfaen"/>
          <w:sz w:val="24"/>
          <w:szCs w:val="24"/>
        </w:rPr>
      </w:pPr>
      <w:r w:rsidRPr="00471E4D">
        <w:rPr>
          <w:rFonts w:ascii="Sylfaen" w:hAnsi="Sylfaen"/>
          <w:sz w:val="24"/>
          <w:szCs w:val="24"/>
        </w:rPr>
        <w:t>На КиЗ печатным способом должны быть нанесены:</w:t>
      </w:r>
    </w:p>
    <w:tbl>
      <w:tblPr>
        <w:tblOverlap w:val="never"/>
        <w:tblW w:w="9519" w:type="dxa"/>
        <w:jc w:val="center"/>
        <w:tblLayout w:type="fixed"/>
        <w:tblCellMar>
          <w:left w:w="10" w:type="dxa"/>
          <w:right w:w="10" w:type="dxa"/>
        </w:tblCellMar>
        <w:tblLook w:val="0000" w:firstRow="0" w:lastRow="0" w:firstColumn="0" w:lastColumn="0" w:noHBand="0" w:noVBand="0"/>
      </w:tblPr>
      <w:tblGrid>
        <w:gridCol w:w="480"/>
        <w:gridCol w:w="2794"/>
        <w:gridCol w:w="3504"/>
        <w:gridCol w:w="2741"/>
      </w:tblGrid>
      <w:tr w:rsidR="00997894" w:rsidRPr="00471E4D" w:rsidTr="000B36F7">
        <w:trPr>
          <w:jc w:val="center"/>
        </w:trPr>
        <w:tc>
          <w:tcPr>
            <w:tcW w:w="480" w:type="dxa"/>
            <w:tcBorders>
              <w:top w:val="single" w:sz="4" w:space="0" w:color="auto"/>
              <w:lef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w:t>
            </w:r>
          </w:p>
        </w:tc>
        <w:tc>
          <w:tcPr>
            <w:tcW w:w="2794" w:type="dxa"/>
            <w:tcBorders>
              <w:top w:val="single" w:sz="4" w:space="0" w:color="auto"/>
              <w:left w:val="single" w:sz="4" w:space="0" w:color="auto"/>
            </w:tcBorders>
            <w:shd w:val="clear" w:color="auto" w:fill="FFFFFF"/>
            <w:vAlign w:val="center"/>
          </w:tcPr>
          <w:p w:rsidR="00997894" w:rsidRPr="00471E4D" w:rsidRDefault="00471E4D"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Содержание</w:t>
            </w:r>
          </w:p>
        </w:tc>
        <w:tc>
          <w:tcPr>
            <w:tcW w:w="3504" w:type="dxa"/>
            <w:tcBorders>
              <w:top w:val="single" w:sz="4" w:space="0" w:color="auto"/>
              <w:left w:val="single" w:sz="4" w:space="0" w:color="auto"/>
            </w:tcBorders>
            <w:shd w:val="clear" w:color="auto" w:fill="FFFFFF"/>
            <w:vAlign w:val="center"/>
          </w:tcPr>
          <w:p w:rsidR="00997894" w:rsidRPr="00471E4D" w:rsidRDefault="00471E4D"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Графические варианты</w:t>
            </w:r>
          </w:p>
        </w:tc>
        <w:tc>
          <w:tcPr>
            <w:tcW w:w="2741"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0B36F7">
            <w:pPr>
              <w:pStyle w:val="Bodytext20"/>
              <w:shd w:val="clear" w:color="auto" w:fill="auto"/>
              <w:spacing w:before="0" w:after="120" w:line="240" w:lineRule="auto"/>
              <w:ind w:left="22" w:hanging="22"/>
              <w:jc w:val="left"/>
              <w:rPr>
                <w:rFonts w:ascii="Sylfaen" w:hAnsi="Sylfaen"/>
              </w:rPr>
            </w:pPr>
            <w:r w:rsidRPr="00471E4D">
              <w:rPr>
                <w:rStyle w:val="Bodytext28pt"/>
                <w:rFonts w:ascii="Sylfaen" w:hAnsi="Sylfaen"/>
                <w:sz w:val="24"/>
                <w:szCs w:val="24"/>
              </w:rPr>
              <w:t>Примечание</w:t>
            </w:r>
          </w:p>
        </w:tc>
      </w:tr>
      <w:tr w:rsidR="00997894" w:rsidRPr="00471E4D" w:rsidTr="000B36F7">
        <w:trPr>
          <w:jc w:val="center"/>
        </w:trPr>
        <w:tc>
          <w:tcPr>
            <w:tcW w:w="480" w:type="dxa"/>
            <w:tcBorders>
              <w:top w:val="single" w:sz="4" w:space="0" w:color="auto"/>
              <w:left w:val="single" w:sz="4" w:space="0" w:color="auto"/>
              <w:bottom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1.</w:t>
            </w:r>
          </w:p>
        </w:tc>
        <w:tc>
          <w:tcPr>
            <w:tcW w:w="2794" w:type="dxa"/>
            <w:tcBorders>
              <w:top w:val="single" w:sz="4" w:space="0" w:color="auto"/>
              <w:left w:val="single" w:sz="4" w:space="0" w:color="auto"/>
              <w:bottom w:val="single" w:sz="4" w:space="0" w:color="auto"/>
            </w:tcBorders>
            <w:shd w:val="clear" w:color="auto" w:fill="FFFFFF"/>
            <w:vAlign w:val="center"/>
          </w:tcPr>
          <w:p w:rsidR="00997894" w:rsidRPr="00471E4D" w:rsidRDefault="00471E4D"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Логотип системы маркировки с двух символьным обозначением государства - члена Союза выпуска товара в оборот.</w:t>
            </w:r>
          </w:p>
        </w:tc>
        <w:tc>
          <w:tcPr>
            <w:tcW w:w="3504" w:type="dxa"/>
            <w:tcBorders>
              <w:top w:val="single" w:sz="4" w:space="0" w:color="auto"/>
              <w:left w:val="single" w:sz="4" w:space="0" w:color="auto"/>
            </w:tcBorders>
            <w:shd w:val="clear" w:color="auto" w:fill="FFFFFF"/>
          </w:tcPr>
          <w:p w:rsidR="00997894" w:rsidRPr="00471E4D" w:rsidRDefault="00471E4D"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 xml:space="preserve">АМ - Республика Армения </w:t>
            </w:r>
            <w:r w:rsidRPr="00471E4D">
              <w:rPr>
                <w:rStyle w:val="Bodytext28pt"/>
                <w:rFonts w:ascii="Sylfaen" w:hAnsi="Sylfaen"/>
                <w:sz w:val="24"/>
                <w:szCs w:val="24"/>
                <w:lang w:val="en-US" w:eastAsia="en-US" w:bidi="en-US"/>
              </w:rPr>
              <w:t>BY</w:t>
            </w:r>
            <w:r w:rsidRPr="00471E4D">
              <w:rPr>
                <w:rStyle w:val="Bodytext28pt"/>
                <w:rFonts w:ascii="Sylfaen" w:hAnsi="Sylfaen"/>
                <w:sz w:val="24"/>
                <w:szCs w:val="24"/>
              </w:rPr>
              <w:t xml:space="preserve"> - Республика Беларусь </w:t>
            </w:r>
            <w:r w:rsidRPr="00471E4D">
              <w:rPr>
                <w:rStyle w:val="Bodytext28pt"/>
                <w:rFonts w:ascii="Sylfaen" w:hAnsi="Sylfaen"/>
                <w:sz w:val="24"/>
                <w:szCs w:val="24"/>
                <w:lang w:val="en-US" w:eastAsia="en-US" w:bidi="en-US"/>
              </w:rPr>
              <w:t>KZ</w:t>
            </w:r>
            <w:r w:rsidRPr="00471E4D">
              <w:rPr>
                <w:rStyle w:val="Bodytext28pt"/>
                <w:rFonts w:ascii="Sylfaen" w:hAnsi="Sylfaen"/>
                <w:sz w:val="24"/>
                <w:szCs w:val="24"/>
              </w:rPr>
              <w:t xml:space="preserve"> - Республика Казахстан </w:t>
            </w:r>
            <w:r w:rsidRPr="00471E4D">
              <w:rPr>
                <w:rStyle w:val="Bodytext28pt"/>
                <w:rFonts w:ascii="Sylfaen" w:hAnsi="Sylfaen"/>
                <w:sz w:val="24"/>
                <w:szCs w:val="24"/>
                <w:lang w:val="en-US" w:eastAsia="en-US" w:bidi="en-US"/>
              </w:rPr>
              <w:t>RU</w:t>
            </w:r>
            <w:r w:rsidRPr="00471E4D">
              <w:rPr>
                <w:rStyle w:val="Bodytext28pt"/>
                <w:rFonts w:ascii="Sylfaen" w:hAnsi="Sylfaen"/>
                <w:sz w:val="24"/>
                <w:szCs w:val="24"/>
              </w:rPr>
              <w:t xml:space="preserve"> - Российская Федерация</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997894" w:rsidRPr="00471E4D" w:rsidRDefault="00471E4D"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Справочник «Сокращенные обозначения стран»</w:t>
            </w:r>
          </w:p>
        </w:tc>
      </w:tr>
      <w:tr w:rsidR="000B36F7" w:rsidRPr="00471E4D" w:rsidTr="000B36F7">
        <w:trPr>
          <w:trHeight w:val="1170"/>
          <w:jc w:val="center"/>
        </w:trPr>
        <w:tc>
          <w:tcPr>
            <w:tcW w:w="480" w:type="dxa"/>
            <w:vMerge w:val="restart"/>
            <w:tcBorders>
              <w:top w:val="single" w:sz="4" w:space="0" w:color="auto"/>
              <w:left w:val="single" w:sz="4" w:space="0" w:color="auto"/>
              <w:bottom w:val="single" w:sz="4" w:space="0" w:color="auto"/>
            </w:tcBorders>
            <w:shd w:val="clear" w:color="auto" w:fill="FFFFFF"/>
          </w:tcPr>
          <w:p w:rsidR="000B36F7" w:rsidRPr="00471E4D" w:rsidRDefault="000B36F7"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lastRenderedPageBreak/>
              <w:t>2.</w:t>
            </w:r>
          </w:p>
        </w:tc>
        <w:tc>
          <w:tcPr>
            <w:tcW w:w="2794" w:type="dxa"/>
            <w:vMerge w:val="restart"/>
            <w:tcBorders>
              <w:top w:val="single" w:sz="4" w:space="0" w:color="auto"/>
              <w:left w:val="single" w:sz="4" w:space="0" w:color="auto"/>
              <w:bottom w:val="single" w:sz="4" w:space="0" w:color="auto"/>
            </w:tcBorders>
            <w:shd w:val="clear" w:color="auto" w:fill="FFFFFF"/>
            <w:vAlign w:val="center"/>
          </w:tcPr>
          <w:p w:rsidR="000B36F7" w:rsidRPr="00471E4D" w:rsidRDefault="000B36F7" w:rsidP="000B36F7">
            <w:pPr>
              <w:pStyle w:val="Bodytext20"/>
              <w:shd w:val="clear" w:color="auto" w:fill="auto"/>
              <w:spacing w:before="0" w:after="120" w:line="240" w:lineRule="auto"/>
              <w:ind w:left="32" w:firstLine="0"/>
              <w:jc w:val="left"/>
              <w:rPr>
                <w:rFonts w:ascii="Sylfaen" w:hAnsi="Sylfaen"/>
              </w:rPr>
            </w:pPr>
            <w:r w:rsidRPr="00471E4D">
              <w:rPr>
                <w:rStyle w:val="Bodytext28pt"/>
                <w:rFonts w:ascii="Sylfaen" w:hAnsi="Sylfaen"/>
                <w:sz w:val="24"/>
                <w:szCs w:val="24"/>
              </w:rPr>
              <w:t>Обозначение способа выпуска товара в оборот (ввоз товаров на территорию Евразийского экономического союза, производство товаров на территории Евразийского экономического союза).</w:t>
            </w:r>
          </w:p>
          <w:p w:rsidR="000B36F7" w:rsidRPr="00471E4D" w:rsidRDefault="000B36F7"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15х18 мм.</w:t>
            </w:r>
          </w:p>
        </w:tc>
        <w:tc>
          <w:tcPr>
            <w:tcW w:w="3504" w:type="dxa"/>
            <w:tcBorders>
              <w:top w:val="single" w:sz="4" w:space="0" w:color="auto"/>
              <w:left w:val="single" w:sz="4" w:space="0" w:color="auto"/>
            </w:tcBorders>
            <w:shd w:val="clear" w:color="auto" w:fill="FFFFFF"/>
            <w:vAlign w:val="center"/>
          </w:tcPr>
          <w:p w:rsidR="0089607D" w:rsidRDefault="000B36F7" w:rsidP="0089607D">
            <w:pPr>
              <w:pStyle w:val="Bodytext20"/>
              <w:shd w:val="clear" w:color="auto" w:fill="auto"/>
              <w:spacing w:before="0" w:after="120" w:line="240" w:lineRule="auto"/>
              <w:ind w:left="22" w:firstLine="0"/>
              <w:jc w:val="left"/>
              <w:rPr>
                <w:rStyle w:val="Bodytext28pt"/>
                <w:rFonts w:ascii="Sylfaen" w:hAnsi="Sylfaen"/>
                <w:sz w:val="24"/>
                <w:szCs w:val="24"/>
              </w:rPr>
            </w:pPr>
            <w:r w:rsidRPr="00471E4D">
              <w:rPr>
                <w:rStyle w:val="Bodytext28pt"/>
                <w:rFonts w:ascii="Sylfaen" w:hAnsi="Sylfaen"/>
                <w:sz w:val="24"/>
                <w:szCs w:val="24"/>
              </w:rPr>
              <w:t>Производство товаров, включенных в Перечень, на территории Евразийского экономического союза</w:t>
            </w:r>
          </w:p>
          <w:p w:rsidR="000B36F7" w:rsidRPr="00471E4D" w:rsidRDefault="000B36F7"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 xml:space="preserve">(Фон КиЗ </w:t>
            </w:r>
            <w:r w:rsidR="008517AD">
              <w:rPr>
                <w:rStyle w:val="Bodytext28pt"/>
                <w:rFonts w:ascii="Sylfaen" w:hAnsi="Sylfaen"/>
                <w:sz w:val="24"/>
                <w:szCs w:val="24"/>
              </w:rPr>
              <w:t>-</w:t>
            </w:r>
            <w:r w:rsidRPr="00471E4D">
              <w:rPr>
                <w:rStyle w:val="Bodytext28pt"/>
                <w:rFonts w:ascii="Sylfaen" w:hAnsi="Sylfaen"/>
                <w:sz w:val="24"/>
                <w:szCs w:val="24"/>
              </w:rPr>
              <w:t xml:space="preserve"> зеленый)</w:t>
            </w:r>
          </w:p>
        </w:tc>
        <w:tc>
          <w:tcPr>
            <w:tcW w:w="2741" w:type="dxa"/>
            <w:vMerge w:val="restart"/>
            <w:tcBorders>
              <w:top w:val="single" w:sz="4" w:space="0" w:color="auto"/>
              <w:left w:val="single" w:sz="4" w:space="0" w:color="auto"/>
              <w:bottom w:val="single" w:sz="4" w:space="0" w:color="auto"/>
              <w:right w:val="single" w:sz="4" w:space="0" w:color="auto"/>
            </w:tcBorders>
            <w:shd w:val="clear" w:color="auto" w:fill="FFFFFF"/>
          </w:tcPr>
          <w:p w:rsidR="000B36F7" w:rsidRDefault="000B36F7" w:rsidP="000B36F7">
            <w:pPr>
              <w:pStyle w:val="Bodytext20"/>
              <w:shd w:val="clear" w:color="auto" w:fill="auto"/>
              <w:spacing w:before="0" w:after="120" w:line="240" w:lineRule="auto"/>
              <w:ind w:left="257" w:hanging="196"/>
              <w:jc w:val="left"/>
              <w:rPr>
                <w:rStyle w:val="Bodytext28pt"/>
                <w:rFonts w:ascii="Sylfaen" w:hAnsi="Sylfaen"/>
                <w:sz w:val="24"/>
                <w:szCs w:val="24"/>
              </w:rPr>
            </w:pPr>
            <w:r w:rsidRPr="00471E4D">
              <w:rPr>
                <w:rStyle w:val="Bodytext28pt"/>
                <w:rFonts w:ascii="Sylfaen" w:hAnsi="Sylfaen"/>
                <w:sz w:val="24"/>
                <w:szCs w:val="24"/>
              </w:rPr>
              <w:t>Применяется в случае:</w:t>
            </w:r>
          </w:p>
          <w:p w:rsidR="000B36F7" w:rsidRDefault="000B36F7" w:rsidP="000B36F7">
            <w:pPr>
              <w:pStyle w:val="Bodytext20"/>
              <w:shd w:val="clear" w:color="auto" w:fill="auto"/>
              <w:spacing w:before="0" w:after="120" w:line="240" w:lineRule="auto"/>
              <w:ind w:left="257" w:hanging="196"/>
              <w:jc w:val="left"/>
              <w:rPr>
                <w:rFonts w:ascii="Sylfaen" w:hAnsi="Sylfaen"/>
              </w:rPr>
            </w:pPr>
            <w:r>
              <w:rPr>
                <w:rStyle w:val="Bodytext28pt"/>
                <w:rFonts w:ascii="Sylfaen" w:hAnsi="Sylfaen"/>
                <w:sz w:val="24"/>
                <w:szCs w:val="24"/>
              </w:rPr>
              <w:t>●</w:t>
            </w:r>
            <w:r w:rsidRPr="00471E4D">
              <w:rPr>
                <w:rStyle w:val="Bodytext28pt"/>
                <w:rFonts w:ascii="Sylfaen" w:hAnsi="Sylfaen"/>
                <w:sz w:val="24"/>
                <w:szCs w:val="24"/>
              </w:rPr>
              <w:t xml:space="preserve"> Маркировка товаров, включенных в</w:t>
            </w:r>
            <w:r>
              <w:rPr>
                <w:rStyle w:val="Bodytext28pt"/>
                <w:rFonts w:ascii="Sylfaen" w:hAnsi="Sylfaen"/>
                <w:sz w:val="24"/>
                <w:szCs w:val="24"/>
              </w:rPr>
              <w:t xml:space="preserve"> </w:t>
            </w:r>
            <w:r w:rsidRPr="00471E4D">
              <w:rPr>
                <w:rStyle w:val="Bodytext28pt"/>
                <w:rFonts w:ascii="Sylfaen" w:hAnsi="Sylfaen"/>
                <w:sz w:val="24"/>
                <w:szCs w:val="24"/>
              </w:rPr>
              <w:t>Перечень,</w:t>
            </w:r>
            <w:r>
              <w:rPr>
                <w:rFonts w:ascii="Sylfaen" w:hAnsi="Sylfaen"/>
              </w:rPr>
              <w:t xml:space="preserve"> </w:t>
            </w:r>
            <w:r w:rsidRPr="00471E4D">
              <w:rPr>
                <w:rStyle w:val="Bodytext28pt"/>
                <w:rFonts w:ascii="Sylfaen" w:hAnsi="Sylfaen"/>
                <w:sz w:val="24"/>
                <w:szCs w:val="24"/>
              </w:rPr>
              <w:t>контрольными</w:t>
            </w:r>
            <w:r>
              <w:rPr>
                <w:rFonts w:ascii="Sylfaen" w:hAnsi="Sylfaen"/>
              </w:rPr>
              <w:t xml:space="preserve"> </w:t>
            </w:r>
            <w:r w:rsidRPr="00471E4D">
              <w:rPr>
                <w:rStyle w:val="Bodytext28pt"/>
                <w:rFonts w:ascii="Sylfaen" w:hAnsi="Sylfaen"/>
                <w:sz w:val="24"/>
                <w:szCs w:val="24"/>
              </w:rPr>
              <w:t>(идентификационны</w:t>
            </w:r>
            <w:r>
              <w:rPr>
                <w:rFonts w:ascii="Sylfaen" w:hAnsi="Sylfaen"/>
              </w:rPr>
              <w:t xml:space="preserve"> </w:t>
            </w:r>
            <w:r w:rsidRPr="00471E4D">
              <w:rPr>
                <w:rStyle w:val="Bodytext28pt"/>
                <w:rFonts w:ascii="Sylfaen" w:hAnsi="Sylfaen"/>
                <w:sz w:val="24"/>
                <w:szCs w:val="24"/>
              </w:rPr>
              <w:t>ми) знаками</w:t>
            </w:r>
            <w:r>
              <w:rPr>
                <w:rFonts w:ascii="Sylfaen" w:hAnsi="Sylfaen"/>
              </w:rPr>
              <w:t xml:space="preserve"> </w:t>
            </w:r>
            <w:r w:rsidRPr="00471E4D">
              <w:rPr>
                <w:rStyle w:val="Bodytext28pt"/>
                <w:rFonts w:ascii="Sylfaen" w:hAnsi="Sylfaen"/>
                <w:sz w:val="24"/>
                <w:szCs w:val="24"/>
              </w:rPr>
              <w:t>юридическими</w:t>
            </w:r>
            <w:r>
              <w:rPr>
                <w:rFonts w:ascii="Sylfaen" w:hAnsi="Sylfaen"/>
              </w:rPr>
              <w:t xml:space="preserve"> </w:t>
            </w:r>
            <w:r w:rsidRPr="00471E4D">
              <w:rPr>
                <w:rStyle w:val="Bodytext28pt"/>
                <w:rFonts w:ascii="Sylfaen" w:hAnsi="Sylfaen"/>
                <w:sz w:val="24"/>
                <w:szCs w:val="24"/>
              </w:rPr>
              <w:t>лицами и</w:t>
            </w:r>
            <w:r>
              <w:rPr>
                <w:rFonts w:ascii="Sylfaen" w:hAnsi="Sylfaen"/>
              </w:rPr>
              <w:t xml:space="preserve"> </w:t>
            </w:r>
            <w:r w:rsidRPr="00471E4D">
              <w:rPr>
                <w:rStyle w:val="Bodytext28pt"/>
                <w:rFonts w:ascii="Sylfaen" w:hAnsi="Sylfaen"/>
                <w:sz w:val="24"/>
                <w:szCs w:val="24"/>
              </w:rPr>
              <w:t>индивидуальными</w:t>
            </w:r>
            <w:r>
              <w:rPr>
                <w:rFonts w:ascii="Sylfaen" w:hAnsi="Sylfaen"/>
              </w:rPr>
              <w:t xml:space="preserve"> </w:t>
            </w:r>
            <w:r w:rsidRPr="00471E4D">
              <w:rPr>
                <w:rStyle w:val="Bodytext28pt"/>
                <w:rFonts w:ascii="Sylfaen" w:hAnsi="Sylfaen"/>
                <w:sz w:val="24"/>
                <w:szCs w:val="24"/>
              </w:rPr>
              <w:t>предпринимателями,</w:t>
            </w:r>
            <w:r>
              <w:rPr>
                <w:rFonts w:ascii="Sylfaen" w:hAnsi="Sylfaen"/>
              </w:rPr>
              <w:t xml:space="preserve"> </w:t>
            </w:r>
            <w:r w:rsidRPr="00471E4D">
              <w:rPr>
                <w:rStyle w:val="Bodytext28pt"/>
                <w:rFonts w:ascii="Sylfaen" w:hAnsi="Sylfaen"/>
                <w:sz w:val="24"/>
                <w:szCs w:val="24"/>
              </w:rPr>
              <w:t>осуществляющими</w:t>
            </w:r>
            <w:r>
              <w:rPr>
                <w:rFonts w:ascii="Sylfaen" w:hAnsi="Sylfaen"/>
              </w:rPr>
              <w:t xml:space="preserve"> </w:t>
            </w:r>
            <w:r w:rsidRPr="00471E4D">
              <w:rPr>
                <w:rStyle w:val="Bodytext28pt"/>
                <w:rFonts w:ascii="Sylfaen" w:hAnsi="Sylfaen"/>
                <w:sz w:val="24"/>
                <w:szCs w:val="24"/>
              </w:rPr>
              <w:t>производство</w:t>
            </w:r>
            <w:r>
              <w:rPr>
                <w:rFonts w:ascii="Sylfaen" w:hAnsi="Sylfaen"/>
              </w:rPr>
              <w:t xml:space="preserve"> </w:t>
            </w:r>
            <w:r w:rsidRPr="00471E4D">
              <w:rPr>
                <w:rStyle w:val="Bodytext28pt"/>
                <w:rFonts w:ascii="Sylfaen" w:hAnsi="Sylfaen"/>
                <w:sz w:val="24"/>
                <w:szCs w:val="24"/>
              </w:rPr>
              <w:t>товаров на</w:t>
            </w:r>
            <w:r>
              <w:rPr>
                <w:rFonts w:ascii="Sylfaen" w:hAnsi="Sylfaen"/>
              </w:rPr>
              <w:t xml:space="preserve"> </w:t>
            </w:r>
            <w:r w:rsidRPr="00471E4D">
              <w:rPr>
                <w:rStyle w:val="Bodytext28pt"/>
                <w:rFonts w:ascii="Sylfaen" w:hAnsi="Sylfaen"/>
                <w:sz w:val="24"/>
                <w:szCs w:val="24"/>
              </w:rPr>
              <w:t>территории</w:t>
            </w:r>
            <w:r>
              <w:rPr>
                <w:rFonts w:ascii="Sylfaen" w:hAnsi="Sylfaen"/>
              </w:rPr>
              <w:t xml:space="preserve"> </w:t>
            </w:r>
            <w:r w:rsidRPr="00471E4D">
              <w:rPr>
                <w:rStyle w:val="Bodytext28pt"/>
                <w:rFonts w:ascii="Sylfaen" w:hAnsi="Sylfaen"/>
                <w:sz w:val="24"/>
                <w:szCs w:val="24"/>
              </w:rPr>
              <w:t>государства-члена</w:t>
            </w:r>
            <w:r>
              <w:rPr>
                <w:rFonts w:ascii="Sylfaen" w:hAnsi="Sylfaen"/>
              </w:rPr>
              <w:t xml:space="preserve"> </w:t>
            </w:r>
            <w:r w:rsidRPr="00471E4D">
              <w:rPr>
                <w:rStyle w:val="Bodytext28pt"/>
                <w:rFonts w:ascii="Sylfaen" w:hAnsi="Sylfaen"/>
                <w:sz w:val="24"/>
                <w:szCs w:val="24"/>
              </w:rPr>
              <w:t>Евразийского</w:t>
            </w:r>
            <w:r>
              <w:rPr>
                <w:rFonts w:ascii="Sylfaen" w:hAnsi="Sylfaen"/>
              </w:rPr>
              <w:t xml:space="preserve"> </w:t>
            </w:r>
            <w:r w:rsidRPr="00471E4D">
              <w:rPr>
                <w:rStyle w:val="Bodytext28pt"/>
                <w:rFonts w:ascii="Sylfaen" w:hAnsi="Sylfaen"/>
                <w:sz w:val="24"/>
                <w:szCs w:val="24"/>
              </w:rPr>
              <w:t>экономического</w:t>
            </w:r>
            <w:r>
              <w:rPr>
                <w:rFonts w:ascii="Sylfaen" w:hAnsi="Sylfaen"/>
              </w:rPr>
              <w:t xml:space="preserve"> </w:t>
            </w:r>
            <w:r w:rsidRPr="00471E4D">
              <w:rPr>
                <w:rStyle w:val="Bodytext28pt"/>
                <w:rFonts w:ascii="Sylfaen" w:hAnsi="Sylfaen"/>
                <w:sz w:val="24"/>
                <w:szCs w:val="24"/>
              </w:rPr>
              <w:t>союза.</w:t>
            </w:r>
          </w:p>
          <w:p w:rsidR="000B36F7" w:rsidRDefault="000B36F7" w:rsidP="000B36F7">
            <w:pPr>
              <w:pStyle w:val="Bodytext20"/>
              <w:shd w:val="clear" w:color="auto" w:fill="auto"/>
              <w:spacing w:before="0" w:after="120" w:line="240" w:lineRule="auto"/>
              <w:ind w:left="257" w:hanging="196"/>
              <w:jc w:val="left"/>
              <w:rPr>
                <w:rFonts w:ascii="Sylfaen" w:hAnsi="Sylfaen"/>
              </w:rPr>
            </w:pPr>
            <w:r>
              <w:rPr>
                <w:rFonts w:ascii="Sylfaen" w:hAnsi="Sylfaen"/>
              </w:rPr>
              <w:t xml:space="preserve">● </w:t>
            </w:r>
            <w:r w:rsidRPr="00471E4D">
              <w:rPr>
                <w:rStyle w:val="Bodytext28pt"/>
                <w:rFonts w:ascii="Sylfaen" w:hAnsi="Sylfaen"/>
                <w:sz w:val="24"/>
                <w:szCs w:val="24"/>
              </w:rPr>
              <w:t>Маркировка товаров,</w:t>
            </w:r>
            <w:r>
              <w:rPr>
                <w:rFonts w:ascii="Sylfaen" w:hAnsi="Sylfaen"/>
              </w:rPr>
              <w:t xml:space="preserve"> </w:t>
            </w:r>
            <w:r w:rsidRPr="00471E4D">
              <w:rPr>
                <w:rStyle w:val="Bodytext28pt"/>
                <w:rFonts w:ascii="Sylfaen" w:hAnsi="Sylfaen"/>
                <w:sz w:val="24"/>
                <w:szCs w:val="24"/>
              </w:rPr>
              <w:t>произведенных на</w:t>
            </w:r>
            <w:r>
              <w:rPr>
                <w:rFonts w:ascii="Sylfaen" w:hAnsi="Sylfaen"/>
              </w:rPr>
              <w:t xml:space="preserve"> </w:t>
            </w:r>
            <w:r w:rsidRPr="00471E4D">
              <w:rPr>
                <w:rStyle w:val="Bodytext28pt"/>
                <w:rFonts w:ascii="Sylfaen" w:hAnsi="Sylfaen"/>
                <w:sz w:val="24"/>
                <w:szCs w:val="24"/>
              </w:rPr>
              <w:t>территории</w:t>
            </w:r>
            <w:r>
              <w:rPr>
                <w:rFonts w:ascii="Sylfaen" w:hAnsi="Sylfaen"/>
              </w:rPr>
              <w:t xml:space="preserve"> </w:t>
            </w:r>
            <w:r w:rsidRPr="00471E4D">
              <w:rPr>
                <w:rStyle w:val="Bodytext28pt"/>
                <w:rFonts w:ascii="Sylfaen" w:hAnsi="Sylfaen"/>
                <w:sz w:val="24"/>
                <w:szCs w:val="24"/>
              </w:rPr>
              <w:t>государства-члена</w:t>
            </w:r>
            <w:r>
              <w:rPr>
                <w:rFonts w:ascii="Sylfaen" w:hAnsi="Sylfaen"/>
              </w:rPr>
              <w:t xml:space="preserve"> </w:t>
            </w:r>
            <w:r w:rsidRPr="00471E4D">
              <w:rPr>
                <w:rStyle w:val="Bodytext28pt"/>
                <w:rFonts w:ascii="Sylfaen" w:hAnsi="Sylfaen"/>
                <w:sz w:val="24"/>
                <w:szCs w:val="24"/>
              </w:rPr>
              <w:t>Евразийского</w:t>
            </w:r>
            <w:r>
              <w:rPr>
                <w:rFonts w:ascii="Sylfaen" w:hAnsi="Sylfaen"/>
              </w:rPr>
              <w:t xml:space="preserve"> </w:t>
            </w:r>
            <w:r w:rsidRPr="00471E4D">
              <w:rPr>
                <w:rStyle w:val="Bodytext28pt"/>
                <w:rFonts w:ascii="Sylfaen" w:hAnsi="Sylfaen"/>
                <w:sz w:val="24"/>
                <w:szCs w:val="24"/>
              </w:rPr>
              <w:t>экономического</w:t>
            </w:r>
            <w:r>
              <w:rPr>
                <w:rFonts w:ascii="Sylfaen" w:hAnsi="Sylfaen"/>
              </w:rPr>
              <w:t xml:space="preserve"> </w:t>
            </w:r>
            <w:r w:rsidRPr="00471E4D">
              <w:rPr>
                <w:rStyle w:val="Bodytext28pt"/>
                <w:rFonts w:ascii="Sylfaen" w:hAnsi="Sylfaen"/>
                <w:sz w:val="24"/>
                <w:szCs w:val="24"/>
              </w:rPr>
              <w:t>союза и включенных</w:t>
            </w:r>
            <w:r>
              <w:rPr>
                <w:rFonts w:ascii="Sylfaen" w:hAnsi="Sylfaen"/>
              </w:rPr>
              <w:t xml:space="preserve"> </w:t>
            </w:r>
            <w:r w:rsidRPr="00471E4D">
              <w:rPr>
                <w:rStyle w:val="Bodytext28pt"/>
                <w:rFonts w:ascii="Sylfaen" w:hAnsi="Sylfaen"/>
                <w:sz w:val="24"/>
                <w:szCs w:val="24"/>
              </w:rPr>
              <w:t>в Перечень,</w:t>
            </w:r>
            <w:r>
              <w:rPr>
                <w:rFonts w:ascii="Sylfaen" w:hAnsi="Sylfaen"/>
              </w:rPr>
              <w:t xml:space="preserve"> </w:t>
            </w:r>
            <w:r w:rsidRPr="00471E4D">
              <w:rPr>
                <w:rStyle w:val="Bodytext28pt"/>
                <w:rFonts w:ascii="Sylfaen" w:hAnsi="Sylfaen"/>
                <w:sz w:val="24"/>
                <w:szCs w:val="24"/>
              </w:rPr>
              <w:t>контрольными</w:t>
            </w:r>
            <w:r>
              <w:rPr>
                <w:rFonts w:ascii="Sylfaen" w:hAnsi="Sylfaen"/>
              </w:rPr>
              <w:t xml:space="preserve"> </w:t>
            </w:r>
            <w:r w:rsidRPr="00471E4D">
              <w:rPr>
                <w:rStyle w:val="Bodytext28pt"/>
                <w:rFonts w:ascii="Sylfaen" w:hAnsi="Sylfaen"/>
                <w:sz w:val="24"/>
                <w:szCs w:val="24"/>
              </w:rPr>
              <w:t>(идентификационны</w:t>
            </w:r>
            <w:r>
              <w:rPr>
                <w:rFonts w:ascii="Sylfaen" w:hAnsi="Sylfaen"/>
              </w:rPr>
              <w:t xml:space="preserve"> </w:t>
            </w:r>
            <w:r w:rsidRPr="00471E4D">
              <w:rPr>
                <w:rStyle w:val="Bodytext28pt"/>
                <w:rFonts w:ascii="Sylfaen" w:hAnsi="Sylfaen"/>
                <w:sz w:val="24"/>
                <w:szCs w:val="24"/>
              </w:rPr>
              <w:t>ми) знаками</w:t>
            </w:r>
            <w:r>
              <w:rPr>
                <w:rFonts w:ascii="Sylfaen" w:hAnsi="Sylfaen"/>
              </w:rPr>
              <w:t xml:space="preserve"> </w:t>
            </w:r>
            <w:r w:rsidRPr="00471E4D">
              <w:rPr>
                <w:rStyle w:val="Bodytext28pt"/>
                <w:rFonts w:ascii="Sylfaen" w:hAnsi="Sylfaen"/>
                <w:sz w:val="24"/>
                <w:szCs w:val="24"/>
              </w:rPr>
              <w:t>юридическими</w:t>
            </w:r>
            <w:r>
              <w:rPr>
                <w:rFonts w:ascii="Sylfaen" w:hAnsi="Sylfaen"/>
              </w:rPr>
              <w:t xml:space="preserve"> </w:t>
            </w:r>
            <w:r w:rsidRPr="00471E4D">
              <w:rPr>
                <w:rStyle w:val="Bodytext28pt"/>
                <w:rFonts w:ascii="Sylfaen" w:hAnsi="Sylfaen"/>
                <w:sz w:val="24"/>
                <w:szCs w:val="24"/>
              </w:rPr>
              <w:t>лицами и</w:t>
            </w:r>
            <w:r>
              <w:rPr>
                <w:rFonts w:ascii="Sylfaen" w:hAnsi="Sylfaen"/>
              </w:rPr>
              <w:t xml:space="preserve"> </w:t>
            </w:r>
            <w:r w:rsidRPr="00471E4D">
              <w:rPr>
                <w:rStyle w:val="Bodytext28pt"/>
                <w:rFonts w:ascii="Sylfaen" w:hAnsi="Sylfaen"/>
                <w:sz w:val="24"/>
                <w:szCs w:val="24"/>
              </w:rPr>
              <w:t>индивидуальными</w:t>
            </w:r>
            <w:r>
              <w:rPr>
                <w:rFonts w:ascii="Sylfaen" w:hAnsi="Sylfaen"/>
              </w:rPr>
              <w:t xml:space="preserve"> </w:t>
            </w:r>
            <w:r w:rsidRPr="00471E4D">
              <w:rPr>
                <w:rStyle w:val="Bodytext28pt"/>
                <w:rFonts w:ascii="Sylfaen" w:hAnsi="Sylfaen"/>
                <w:sz w:val="24"/>
                <w:szCs w:val="24"/>
              </w:rPr>
              <w:t>предпринимателями,</w:t>
            </w:r>
            <w:r>
              <w:rPr>
                <w:rFonts w:ascii="Sylfaen" w:hAnsi="Sylfaen"/>
              </w:rPr>
              <w:t xml:space="preserve"> </w:t>
            </w:r>
            <w:r w:rsidRPr="00471E4D">
              <w:rPr>
                <w:rStyle w:val="Bodytext28pt"/>
                <w:rFonts w:ascii="Sylfaen" w:hAnsi="Sylfaen"/>
                <w:sz w:val="24"/>
                <w:szCs w:val="24"/>
              </w:rPr>
              <w:t>осуществляющими</w:t>
            </w:r>
            <w:r>
              <w:rPr>
                <w:rFonts w:ascii="Sylfaen" w:hAnsi="Sylfaen"/>
              </w:rPr>
              <w:t xml:space="preserve"> </w:t>
            </w:r>
            <w:r w:rsidRPr="00471E4D">
              <w:rPr>
                <w:rStyle w:val="Bodytext28pt"/>
                <w:rFonts w:ascii="Sylfaen" w:hAnsi="Sylfaen"/>
                <w:sz w:val="24"/>
                <w:szCs w:val="24"/>
              </w:rPr>
              <w:t>комиссионную</w:t>
            </w:r>
            <w:r>
              <w:rPr>
                <w:rFonts w:ascii="Sylfaen" w:hAnsi="Sylfaen"/>
              </w:rPr>
              <w:t xml:space="preserve"> </w:t>
            </w:r>
            <w:r w:rsidRPr="00471E4D">
              <w:rPr>
                <w:rStyle w:val="Bodytext28pt"/>
                <w:rFonts w:ascii="Sylfaen" w:hAnsi="Sylfaen"/>
                <w:sz w:val="24"/>
                <w:szCs w:val="24"/>
              </w:rPr>
              <w:t>торговлю товарами.</w:t>
            </w:r>
          </w:p>
          <w:p w:rsidR="000B36F7" w:rsidRPr="00471E4D" w:rsidRDefault="000B36F7" w:rsidP="000B36F7">
            <w:pPr>
              <w:pStyle w:val="Bodytext20"/>
              <w:shd w:val="clear" w:color="auto" w:fill="auto"/>
              <w:spacing w:before="0" w:after="120" w:line="240" w:lineRule="auto"/>
              <w:ind w:left="257" w:hanging="196"/>
              <w:jc w:val="left"/>
              <w:rPr>
                <w:rFonts w:ascii="Sylfaen" w:hAnsi="Sylfaen"/>
              </w:rPr>
            </w:pPr>
            <w:r>
              <w:rPr>
                <w:rFonts w:ascii="Sylfaen" w:hAnsi="Sylfaen"/>
              </w:rPr>
              <w:t xml:space="preserve">● </w:t>
            </w:r>
            <w:r w:rsidRPr="00471E4D">
              <w:rPr>
                <w:rStyle w:val="Bodytext28pt"/>
                <w:rFonts w:ascii="Sylfaen" w:hAnsi="Sylfaen"/>
                <w:sz w:val="24"/>
                <w:szCs w:val="24"/>
              </w:rPr>
              <w:t>Маркировка товаров,</w:t>
            </w:r>
            <w:r>
              <w:rPr>
                <w:rFonts w:ascii="Sylfaen" w:hAnsi="Sylfaen"/>
              </w:rPr>
              <w:t xml:space="preserve"> </w:t>
            </w:r>
            <w:r w:rsidRPr="00471E4D">
              <w:rPr>
                <w:rStyle w:val="Bodytext28pt"/>
                <w:rFonts w:ascii="Sylfaen" w:hAnsi="Sylfaen"/>
                <w:sz w:val="24"/>
                <w:szCs w:val="24"/>
              </w:rPr>
              <w:t>произведенных на</w:t>
            </w:r>
            <w:r>
              <w:rPr>
                <w:rFonts w:ascii="Sylfaen" w:hAnsi="Sylfaen"/>
              </w:rPr>
              <w:t xml:space="preserve"> </w:t>
            </w:r>
            <w:r w:rsidRPr="00471E4D">
              <w:rPr>
                <w:rStyle w:val="Bodytext28pt"/>
                <w:rFonts w:ascii="Sylfaen" w:hAnsi="Sylfaen"/>
                <w:sz w:val="24"/>
                <w:szCs w:val="24"/>
              </w:rPr>
              <w:t>территории</w:t>
            </w:r>
            <w:r>
              <w:rPr>
                <w:rFonts w:ascii="Sylfaen" w:hAnsi="Sylfaen"/>
              </w:rPr>
              <w:t xml:space="preserve"> </w:t>
            </w:r>
            <w:r w:rsidRPr="00471E4D">
              <w:rPr>
                <w:rStyle w:val="Bodytext28pt"/>
                <w:rFonts w:ascii="Sylfaen" w:hAnsi="Sylfaen"/>
                <w:sz w:val="24"/>
                <w:szCs w:val="24"/>
              </w:rPr>
              <w:t>государства-члена</w:t>
            </w:r>
            <w:r>
              <w:rPr>
                <w:rFonts w:ascii="Sylfaen" w:hAnsi="Sylfaen"/>
              </w:rPr>
              <w:t xml:space="preserve"> </w:t>
            </w:r>
            <w:r w:rsidRPr="00471E4D">
              <w:rPr>
                <w:rStyle w:val="Bodytext28pt"/>
                <w:rFonts w:ascii="Sylfaen" w:hAnsi="Sylfaen"/>
                <w:sz w:val="24"/>
                <w:szCs w:val="24"/>
              </w:rPr>
              <w:t>Евразийского</w:t>
            </w:r>
            <w:r>
              <w:rPr>
                <w:rFonts w:ascii="Sylfaen" w:hAnsi="Sylfaen"/>
              </w:rPr>
              <w:t xml:space="preserve"> </w:t>
            </w:r>
            <w:r w:rsidRPr="00471E4D">
              <w:rPr>
                <w:rStyle w:val="Bodytext28pt"/>
                <w:rFonts w:ascii="Sylfaen" w:hAnsi="Sylfaen"/>
                <w:sz w:val="24"/>
                <w:szCs w:val="24"/>
              </w:rPr>
              <w:t>экономического</w:t>
            </w:r>
            <w:r>
              <w:rPr>
                <w:rStyle w:val="Bodytext28pt"/>
                <w:rFonts w:ascii="Sylfaen" w:hAnsi="Sylfaen"/>
                <w:sz w:val="24"/>
                <w:szCs w:val="24"/>
              </w:rPr>
              <w:t xml:space="preserve"> </w:t>
            </w:r>
            <w:r w:rsidRPr="00471E4D">
              <w:rPr>
                <w:rStyle w:val="Bodytext28pt"/>
                <w:rFonts w:ascii="Sylfaen" w:hAnsi="Sylfaen"/>
                <w:sz w:val="24"/>
                <w:szCs w:val="24"/>
              </w:rPr>
              <w:t>союза и включенных</w:t>
            </w:r>
            <w:r>
              <w:rPr>
                <w:rStyle w:val="Bodytext28pt"/>
                <w:rFonts w:ascii="Sylfaen" w:hAnsi="Sylfaen"/>
                <w:sz w:val="24"/>
                <w:szCs w:val="24"/>
              </w:rPr>
              <w:t xml:space="preserve"> </w:t>
            </w:r>
            <w:r w:rsidRPr="00471E4D">
              <w:rPr>
                <w:rStyle w:val="Bodytext28pt"/>
                <w:rFonts w:ascii="Sylfaen" w:hAnsi="Sylfaen"/>
                <w:sz w:val="24"/>
                <w:szCs w:val="24"/>
              </w:rPr>
              <w:t>в Перечень,</w:t>
            </w:r>
            <w:r>
              <w:rPr>
                <w:rStyle w:val="Bodytext28pt"/>
                <w:rFonts w:ascii="Sylfaen" w:hAnsi="Sylfaen"/>
                <w:sz w:val="24"/>
                <w:szCs w:val="24"/>
              </w:rPr>
              <w:t xml:space="preserve"> </w:t>
            </w:r>
            <w:r w:rsidRPr="00471E4D">
              <w:rPr>
                <w:rStyle w:val="Bodytext28pt"/>
                <w:rFonts w:ascii="Sylfaen" w:hAnsi="Sylfaen"/>
                <w:sz w:val="24"/>
                <w:szCs w:val="24"/>
              </w:rPr>
              <w:lastRenderedPageBreak/>
              <w:t>контрольными</w:t>
            </w:r>
            <w:r>
              <w:rPr>
                <w:rStyle w:val="Bodytext28pt"/>
                <w:rFonts w:ascii="Sylfaen" w:hAnsi="Sylfaen"/>
                <w:sz w:val="24"/>
                <w:szCs w:val="24"/>
              </w:rPr>
              <w:t xml:space="preserve"> </w:t>
            </w:r>
            <w:r w:rsidRPr="00471E4D">
              <w:rPr>
                <w:rStyle w:val="Bodytext28pt"/>
                <w:rFonts w:ascii="Sylfaen" w:hAnsi="Sylfaen"/>
                <w:sz w:val="24"/>
                <w:szCs w:val="24"/>
              </w:rPr>
              <w:t>(идентификационными) знаками</w:t>
            </w:r>
            <w:r>
              <w:rPr>
                <w:rStyle w:val="Bodytext28pt"/>
                <w:rFonts w:ascii="Sylfaen" w:hAnsi="Sylfaen"/>
                <w:sz w:val="24"/>
                <w:szCs w:val="24"/>
              </w:rPr>
              <w:t xml:space="preserve"> </w:t>
            </w:r>
            <w:r w:rsidRPr="00471E4D">
              <w:rPr>
                <w:rStyle w:val="Bodytext28pt"/>
                <w:rFonts w:ascii="Sylfaen" w:hAnsi="Sylfaen"/>
                <w:sz w:val="24"/>
                <w:szCs w:val="24"/>
              </w:rPr>
              <w:t>юридическими</w:t>
            </w:r>
            <w:r>
              <w:rPr>
                <w:rStyle w:val="Bodytext28pt"/>
                <w:rFonts w:ascii="Sylfaen" w:hAnsi="Sylfaen"/>
                <w:sz w:val="24"/>
                <w:szCs w:val="24"/>
              </w:rPr>
              <w:t xml:space="preserve"> </w:t>
            </w:r>
            <w:r w:rsidRPr="00471E4D">
              <w:rPr>
                <w:rStyle w:val="Bodytext28pt"/>
                <w:rFonts w:ascii="Sylfaen" w:hAnsi="Sylfaen"/>
                <w:sz w:val="24"/>
                <w:szCs w:val="24"/>
              </w:rPr>
              <w:t>лицами и</w:t>
            </w:r>
            <w:r>
              <w:rPr>
                <w:rStyle w:val="Bodytext28pt"/>
                <w:rFonts w:ascii="Sylfaen" w:hAnsi="Sylfaen"/>
                <w:sz w:val="24"/>
                <w:szCs w:val="24"/>
              </w:rPr>
              <w:t xml:space="preserve"> </w:t>
            </w:r>
            <w:r w:rsidRPr="00471E4D">
              <w:rPr>
                <w:rStyle w:val="Bodytext28pt"/>
                <w:rFonts w:ascii="Sylfaen" w:hAnsi="Sylfaen"/>
                <w:sz w:val="24"/>
                <w:szCs w:val="24"/>
              </w:rPr>
              <w:t>индивидуальными</w:t>
            </w:r>
            <w:r>
              <w:rPr>
                <w:rStyle w:val="Bodytext28pt"/>
                <w:rFonts w:ascii="Sylfaen" w:hAnsi="Sylfaen"/>
                <w:sz w:val="24"/>
                <w:szCs w:val="24"/>
              </w:rPr>
              <w:t xml:space="preserve"> </w:t>
            </w:r>
            <w:r w:rsidRPr="00471E4D">
              <w:rPr>
                <w:rStyle w:val="Bodytext28pt"/>
                <w:rFonts w:ascii="Sylfaen" w:hAnsi="Sylfaen"/>
                <w:sz w:val="24"/>
                <w:szCs w:val="24"/>
              </w:rPr>
              <w:t>предпринимателями,</w:t>
            </w:r>
            <w:r>
              <w:rPr>
                <w:rStyle w:val="Bodytext28pt"/>
                <w:rFonts w:ascii="Sylfaen" w:hAnsi="Sylfaen"/>
                <w:sz w:val="24"/>
                <w:szCs w:val="24"/>
              </w:rPr>
              <w:t xml:space="preserve"> </w:t>
            </w:r>
            <w:r w:rsidRPr="00471E4D">
              <w:rPr>
                <w:rStyle w:val="Bodytext28pt"/>
                <w:rFonts w:ascii="Sylfaen" w:hAnsi="Sylfaen"/>
                <w:sz w:val="24"/>
                <w:szCs w:val="24"/>
              </w:rPr>
              <w:t>осуществляющими</w:t>
            </w:r>
            <w:r>
              <w:rPr>
                <w:rStyle w:val="Bodytext28pt"/>
                <w:rFonts w:ascii="Sylfaen" w:hAnsi="Sylfaen"/>
                <w:sz w:val="24"/>
                <w:szCs w:val="24"/>
              </w:rPr>
              <w:t xml:space="preserve"> </w:t>
            </w:r>
            <w:r w:rsidRPr="00471E4D">
              <w:rPr>
                <w:rStyle w:val="Bodytext28pt"/>
                <w:rFonts w:ascii="Sylfaen" w:hAnsi="Sylfaen"/>
                <w:sz w:val="24"/>
                <w:szCs w:val="24"/>
              </w:rPr>
              <w:t>торговлю товарами,</w:t>
            </w:r>
            <w:r>
              <w:rPr>
                <w:rStyle w:val="Bodytext28pt"/>
                <w:rFonts w:ascii="Sylfaen" w:hAnsi="Sylfaen"/>
                <w:sz w:val="24"/>
                <w:szCs w:val="24"/>
              </w:rPr>
              <w:t xml:space="preserve"> </w:t>
            </w:r>
            <w:r w:rsidRPr="00471E4D">
              <w:rPr>
                <w:rStyle w:val="Bodytext28pt"/>
                <w:rFonts w:ascii="Sylfaen" w:hAnsi="Sylfaen"/>
                <w:sz w:val="24"/>
                <w:szCs w:val="24"/>
              </w:rPr>
              <w:t>возвращенными</w:t>
            </w:r>
            <w:r>
              <w:rPr>
                <w:rStyle w:val="Bodytext28pt"/>
                <w:rFonts w:ascii="Sylfaen" w:hAnsi="Sylfaen"/>
                <w:sz w:val="24"/>
                <w:szCs w:val="24"/>
              </w:rPr>
              <w:t xml:space="preserve"> </w:t>
            </w:r>
            <w:r w:rsidRPr="00471E4D">
              <w:rPr>
                <w:rStyle w:val="Bodytext28pt"/>
                <w:rFonts w:ascii="Sylfaen" w:hAnsi="Sylfaen"/>
                <w:sz w:val="24"/>
                <w:szCs w:val="24"/>
              </w:rPr>
              <w:t>покупателями.</w:t>
            </w:r>
          </w:p>
          <w:p w:rsidR="000B36F7" w:rsidRPr="00471E4D" w:rsidRDefault="000B36F7" w:rsidP="000B36F7">
            <w:pPr>
              <w:pStyle w:val="Bodytext20"/>
              <w:shd w:val="clear" w:color="auto" w:fill="auto"/>
              <w:spacing w:before="0" w:after="120" w:line="240" w:lineRule="auto"/>
              <w:ind w:left="257" w:hanging="196"/>
              <w:jc w:val="left"/>
              <w:rPr>
                <w:rFonts w:ascii="Sylfaen" w:hAnsi="Sylfaen"/>
              </w:rPr>
            </w:pPr>
            <w:r>
              <w:rPr>
                <w:rStyle w:val="Bodytext28pt"/>
                <w:rFonts w:ascii="Sylfaen" w:hAnsi="Sylfaen"/>
                <w:sz w:val="24"/>
                <w:szCs w:val="24"/>
              </w:rPr>
              <w:t>●</w:t>
            </w:r>
            <w:r w:rsidRPr="00471E4D">
              <w:rPr>
                <w:rStyle w:val="Bodytext28pt"/>
                <w:rFonts w:ascii="Sylfaen" w:hAnsi="Sylfaen"/>
                <w:sz w:val="24"/>
                <w:szCs w:val="24"/>
              </w:rPr>
              <w:t xml:space="preserve"> Маркировка остатков товаров, произведенных на территории государства-члена Евразийского экономического союза, при включении новых товаров в Перечень</w:t>
            </w:r>
          </w:p>
        </w:tc>
      </w:tr>
      <w:tr w:rsidR="000B36F7" w:rsidRPr="00471E4D" w:rsidTr="0089607D">
        <w:trPr>
          <w:trHeight w:val="840"/>
          <w:jc w:val="center"/>
        </w:trPr>
        <w:tc>
          <w:tcPr>
            <w:tcW w:w="480" w:type="dxa"/>
            <w:vMerge/>
            <w:tcBorders>
              <w:top w:val="single" w:sz="4" w:space="0" w:color="auto"/>
              <w:left w:val="single" w:sz="4" w:space="0" w:color="auto"/>
              <w:bottom w:val="single" w:sz="4" w:space="0" w:color="auto"/>
            </w:tcBorders>
            <w:shd w:val="clear" w:color="auto" w:fill="FFFFFF"/>
          </w:tcPr>
          <w:p w:rsidR="000B36F7" w:rsidRPr="00471E4D" w:rsidRDefault="000B36F7" w:rsidP="00471E4D">
            <w:pPr>
              <w:pStyle w:val="Bodytext20"/>
              <w:shd w:val="clear" w:color="auto" w:fill="auto"/>
              <w:spacing w:before="0" w:after="120" w:line="240" w:lineRule="auto"/>
              <w:ind w:firstLine="0"/>
              <w:jc w:val="left"/>
              <w:rPr>
                <w:rStyle w:val="Bodytext28pt"/>
                <w:rFonts w:ascii="Sylfaen" w:hAnsi="Sylfaen"/>
                <w:sz w:val="24"/>
                <w:szCs w:val="24"/>
              </w:rPr>
            </w:pPr>
          </w:p>
        </w:tc>
        <w:tc>
          <w:tcPr>
            <w:tcW w:w="2794" w:type="dxa"/>
            <w:vMerge/>
            <w:tcBorders>
              <w:top w:val="single" w:sz="4" w:space="0" w:color="auto"/>
              <w:left w:val="single" w:sz="4" w:space="0" w:color="auto"/>
              <w:bottom w:val="single" w:sz="4" w:space="0" w:color="auto"/>
            </w:tcBorders>
            <w:shd w:val="clear" w:color="auto" w:fill="FFFFFF"/>
            <w:vAlign w:val="center"/>
          </w:tcPr>
          <w:p w:rsidR="000B36F7" w:rsidRPr="00471E4D" w:rsidRDefault="000B36F7" w:rsidP="000B36F7">
            <w:pPr>
              <w:pStyle w:val="Bodytext20"/>
              <w:shd w:val="clear" w:color="auto" w:fill="auto"/>
              <w:spacing w:before="0" w:after="120" w:line="240" w:lineRule="auto"/>
              <w:ind w:left="22" w:firstLine="0"/>
              <w:jc w:val="left"/>
              <w:rPr>
                <w:rStyle w:val="Bodytext28pt"/>
                <w:rFonts w:ascii="Sylfaen" w:hAnsi="Sylfaen"/>
                <w:sz w:val="24"/>
                <w:szCs w:val="24"/>
              </w:rPr>
            </w:pPr>
          </w:p>
        </w:tc>
        <w:tc>
          <w:tcPr>
            <w:tcW w:w="3504" w:type="dxa"/>
            <w:tcBorders>
              <w:left w:val="single" w:sz="4" w:space="0" w:color="auto"/>
              <w:bottom w:val="single" w:sz="4" w:space="0" w:color="auto"/>
            </w:tcBorders>
            <w:shd w:val="clear" w:color="auto" w:fill="FFFFFF"/>
          </w:tcPr>
          <w:p w:rsidR="000B36F7" w:rsidRPr="00471E4D" w:rsidRDefault="000B36F7" w:rsidP="0089607D">
            <w:pPr>
              <w:pStyle w:val="Bodytext20"/>
              <w:shd w:val="clear" w:color="auto" w:fill="auto"/>
              <w:spacing w:before="0" w:after="120" w:line="240" w:lineRule="auto"/>
              <w:ind w:left="22" w:firstLine="0"/>
              <w:rPr>
                <w:rStyle w:val="Bodytext28pt"/>
                <w:rFonts w:ascii="Sylfaen" w:hAnsi="Sylfaen"/>
                <w:sz w:val="24"/>
                <w:szCs w:val="24"/>
              </w:rPr>
            </w:pPr>
            <w:r>
              <w:rPr>
                <w:rFonts w:ascii="Sylfaen" w:hAnsi="Sylfaen"/>
                <w:noProof/>
                <w:lang w:val="en-US" w:eastAsia="en-US" w:bidi="ar-SA"/>
              </w:rPr>
              <w:drawing>
                <wp:anchor distT="0" distB="0" distL="114300" distR="114300" simplePos="0" relativeHeight="251664384" behindDoc="0" locked="0" layoutInCell="1" allowOverlap="1">
                  <wp:simplePos x="0" y="0"/>
                  <wp:positionH relativeFrom="column">
                    <wp:posOffset>847090</wp:posOffset>
                  </wp:positionH>
                  <wp:positionV relativeFrom="paragraph">
                    <wp:posOffset>-271145</wp:posOffset>
                  </wp:positionV>
                  <wp:extent cx="534670" cy="421640"/>
                  <wp:effectExtent l="19050" t="0" r="0" b="0"/>
                  <wp:wrapTopAndBottom/>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34670" cy="421640"/>
                          </a:xfrm>
                          <a:prstGeom prst="rect">
                            <a:avLst/>
                          </a:prstGeom>
                          <a:noFill/>
                          <a:ln w="9525">
                            <a:noFill/>
                            <a:miter lim="800000"/>
                            <a:headEnd/>
                            <a:tailEnd/>
                          </a:ln>
                        </pic:spPr>
                      </pic:pic>
                    </a:graphicData>
                  </a:graphic>
                </wp:anchor>
              </w:drawing>
            </w:r>
          </w:p>
        </w:tc>
        <w:tc>
          <w:tcPr>
            <w:tcW w:w="274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B36F7" w:rsidRPr="00471E4D" w:rsidRDefault="000B36F7" w:rsidP="000B36F7">
            <w:pPr>
              <w:pStyle w:val="Bodytext20"/>
              <w:shd w:val="clear" w:color="auto" w:fill="auto"/>
              <w:spacing w:before="0" w:after="120" w:line="240" w:lineRule="auto"/>
              <w:ind w:left="61" w:firstLine="0"/>
              <w:jc w:val="left"/>
              <w:rPr>
                <w:rStyle w:val="Bodytext28pt"/>
                <w:rFonts w:ascii="Sylfaen" w:hAnsi="Sylfaen"/>
                <w:sz w:val="24"/>
                <w:szCs w:val="24"/>
              </w:rPr>
            </w:pPr>
          </w:p>
        </w:tc>
      </w:tr>
    </w:tbl>
    <w:p w:rsidR="00997894" w:rsidRPr="00471E4D" w:rsidRDefault="00997894" w:rsidP="00471E4D">
      <w:pPr>
        <w:spacing w:after="120"/>
      </w:pPr>
    </w:p>
    <w:tbl>
      <w:tblPr>
        <w:tblOverlap w:val="never"/>
        <w:tblW w:w="9519" w:type="dxa"/>
        <w:jc w:val="center"/>
        <w:tblLayout w:type="fixed"/>
        <w:tblCellMar>
          <w:left w:w="10" w:type="dxa"/>
          <w:right w:w="10" w:type="dxa"/>
        </w:tblCellMar>
        <w:tblLook w:val="0000" w:firstRow="0" w:lastRow="0" w:firstColumn="0" w:lastColumn="0" w:noHBand="0" w:noVBand="0"/>
      </w:tblPr>
      <w:tblGrid>
        <w:gridCol w:w="480"/>
        <w:gridCol w:w="2794"/>
        <w:gridCol w:w="3504"/>
        <w:gridCol w:w="2741"/>
      </w:tblGrid>
      <w:tr w:rsidR="000B36F7" w:rsidRPr="00471E4D" w:rsidTr="000B36F7">
        <w:trPr>
          <w:jc w:val="center"/>
        </w:trPr>
        <w:tc>
          <w:tcPr>
            <w:tcW w:w="480" w:type="dxa"/>
            <w:tcBorders>
              <w:top w:val="single" w:sz="4" w:space="0" w:color="auto"/>
              <w:left w:val="single" w:sz="4" w:space="0" w:color="auto"/>
            </w:tcBorders>
            <w:shd w:val="clear" w:color="auto" w:fill="FFFFFF"/>
            <w:vAlign w:val="center"/>
          </w:tcPr>
          <w:p w:rsidR="000B36F7" w:rsidRPr="00471E4D" w:rsidRDefault="000B36F7" w:rsidP="000B36F7">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w:t>
            </w:r>
          </w:p>
        </w:tc>
        <w:tc>
          <w:tcPr>
            <w:tcW w:w="2794" w:type="dxa"/>
            <w:tcBorders>
              <w:top w:val="single" w:sz="4" w:space="0" w:color="auto"/>
              <w:left w:val="single" w:sz="4" w:space="0" w:color="auto"/>
            </w:tcBorders>
            <w:shd w:val="clear" w:color="auto" w:fill="FFFFFF"/>
            <w:vAlign w:val="center"/>
          </w:tcPr>
          <w:p w:rsidR="000B36F7" w:rsidRPr="00471E4D" w:rsidRDefault="000B36F7"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Содержание</w:t>
            </w:r>
          </w:p>
        </w:tc>
        <w:tc>
          <w:tcPr>
            <w:tcW w:w="3504" w:type="dxa"/>
            <w:tcBorders>
              <w:top w:val="single" w:sz="4" w:space="0" w:color="auto"/>
              <w:left w:val="single" w:sz="4" w:space="0" w:color="auto"/>
            </w:tcBorders>
            <w:shd w:val="clear" w:color="auto" w:fill="FFFFFF"/>
            <w:vAlign w:val="center"/>
          </w:tcPr>
          <w:p w:rsidR="000B36F7" w:rsidRPr="00471E4D" w:rsidRDefault="000B36F7" w:rsidP="000B36F7">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Графические варианты</w:t>
            </w:r>
          </w:p>
        </w:tc>
        <w:tc>
          <w:tcPr>
            <w:tcW w:w="2741" w:type="dxa"/>
            <w:tcBorders>
              <w:top w:val="single" w:sz="4" w:space="0" w:color="auto"/>
              <w:left w:val="single" w:sz="4" w:space="0" w:color="auto"/>
              <w:right w:val="single" w:sz="4" w:space="0" w:color="auto"/>
            </w:tcBorders>
            <w:shd w:val="clear" w:color="auto" w:fill="FFFFFF"/>
            <w:vAlign w:val="center"/>
          </w:tcPr>
          <w:p w:rsidR="000B36F7" w:rsidRPr="00471E4D" w:rsidRDefault="000B36F7" w:rsidP="0089607D">
            <w:pPr>
              <w:pStyle w:val="Bodytext20"/>
              <w:shd w:val="clear" w:color="auto" w:fill="auto"/>
              <w:spacing w:before="0" w:after="120" w:line="240" w:lineRule="auto"/>
              <w:ind w:left="61" w:firstLine="0"/>
              <w:jc w:val="left"/>
              <w:rPr>
                <w:rFonts w:ascii="Sylfaen" w:hAnsi="Sylfaen"/>
              </w:rPr>
            </w:pPr>
            <w:r w:rsidRPr="00471E4D">
              <w:rPr>
                <w:rStyle w:val="Bodytext28pt"/>
                <w:rFonts w:ascii="Sylfaen" w:hAnsi="Sylfaen"/>
                <w:sz w:val="24"/>
                <w:szCs w:val="24"/>
              </w:rPr>
              <w:t>Примечание</w:t>
            </w:r>
          </w:p>
        </w:tc>
      </w:tr>
      <w:tr w:rsidR="0089607D" w:rsidRPr="00471E4D" w:rsidTr="0089607D">
        <w:trPr>
          <w:trHeight w:val="1876"/>
          <w:jc w:val="center"/>
        </w:trPr>
        <w:tc>
          <w:tcPr>
            <w:tcW w:w="480" w:type="dxa"/>
            <w:vMerge w:val="restart"/>
            <w:tcBorders>
              <w:top w:val="single" w:sz="4" w:space="0" w:color="auto"/>
              <w:left w:val="single" w:sz="4" w:space="0" w:color="auto"/>
            </w:tcBorders>
            <w:shd w:val="clear" w:color="auto" w:fill="FFFFFF"/>
          </w:tcPr>
          <w:p w:rsidR="0089607D" w:rsidRPr="00471E4D" w:rsidRDefault="0089607D" w:rsidP="00471E4D">
            <w:pPr>
              <w:spacing w:after="120"/>
            </w:pPr>
          </w:p>
        </w:tc>
        <w:tc>
          <w:tcPr>
            <w:tcW w:w="2794" w:type="dxa"/>
            <w:vMerge w:val="restart"/>
            <w:tcBorders>
              <w:top w:val="single" w:sz="4" w:space="0" w:color="auto"/>
              <w:left w:val="single" w:sz="4" w:space="0" w:color="auto"/>
            </w:tcBorders>
            <w:shd w:val="clear" w:color="auto" w:fill="FFFFFF"/>
          </w:tcPr>
          <w:p w:rsidR="0089607D" w:rsidRPr="00471E4D" w:rsidRDefault="0089607D" w:rsidP="00471E4D">
            <w:pPr>
              <w:spacing w:after="120"/>
            </w:pPr>
          </w:p>
        </w:tc>
        <w:tc>
          <w:tcPr>
            <w:tcW w:w="3504" w:type="dxa"/>
            <w:tcBorders>
              <w:top w:val="single" w:sz="4" w:space="0" w:color="auto"/>
              <w:left w:val="single" w:sz="4" w:space="0" w:color="auto"/>
            </w:tcBorders>
            <w:shd w:val="clear" w:color="auto" w:fill="FFFFFF"/>
          </w:tcPr>
          <w:p w:rsidR="0089607D" w:rsidRPr="00471E4D" w:rsidRDefault="0089607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Ввоз товаров, включенных в Перечень, на территорию Евразийского экономического союза,</w:t>
            </w:r>
          </w:p>
          <w:p w:rsidR="0089607D" w:rsidRPr="00471E4D" w:rsidRDefault="0089607D" w:rsidP="0089607D">
            <w:pPr>
              <w:pStyle w:val="Bodytext20"/>
              <w:shd w:val="clear" w:color="auto" w:fill="auto"/>
              <w:spacing w:before="0" w:after="120" w:line="240" w:lineRule="auto"/>
              <w:ind w:firstLine="0"/>
              <w:jc w:val="left"/>
            </w:pPr>
            <w:r w:rsidRPr="00471E4D">
              <w:rPr>
                <w:rStyle w:val="Bodytext28pt"/>
                <w:rFonts w:ascii="Sylfaen" w:hAnsi="Sylfaen"/>
                <w:sz w:val="24"/>
                <w:szCs w:val="24"/>
              </w:rPr>
              <w:t xml:space="preserve">(Фон КиЗ </w:t>
            </w:r>
            <w:r w:rsidR="008517AD">
              <w:rPr>
                <w:rStyle w:val="Bodytext28pt"/>
                <w:rFonts w:ascii="Sylfaen" w:hAnsi="Sylfaen"/>
                <w:sz w:val="24"/>
                <w:szCs w:val="24"/>
              </w:rPr>
              <w:t>-</w:t>
            </w:r>
            <w:r w:rsidRPr="00471E4D">
              <w:rPr>
                <w:rStyle w:val="Bodytext28pt"/>
                <w:rFonts w:ascii="Sylfaen" w:hAnsi="Sylfaen"/>
                <w:sz w:val="24"/>
                <w:szCs w:val="24"/>
              </w:rPr>
              <w:t xml:space="preserve"> красный)</w:t>
            </w:r>
          </w:p>
        </w:tc>
        <w:tc>
          <w:tcPr>
            <w:tcW w:w="2741" w:type="dxa"/>
            <w:vMerge w:val="restart"/>
            <w:tcBorders>
              <w:top w:val="single" w:sz="4" w:space="0" w:color="auto"/>
              <w:left w:val="single" w:sz="4" w:space="0" w:color="auto"/>
              <w:right w:val="single" w:sz="4" w:space="0" w:color="auto"/>
            </w:tcBorders>
            <w:shd w:val="clear" w:color="auto" w:fill="FFFFFF"/>
          </w:tcPr>
          <w:p w:rsidR="0089607D" w:rsidRPr="00471E4D" w:rsidRDefault="0089607D" w:rsidP="0089607D">
            <w:pPr>
              <w:pStyle w:val="Bodytext20"/>
              <w:shd w:val="clear" w:color="auto" w:fill="auto"/>
              <w:spacing w:before="0" w:after="120" w:line="240" w:lineRule="auto"/>
              <w:ind w:left="61" w:firstLine="0"/>
              <w:jc w:val="left"/>
              <w:rPr>
                <w:rFonts w:ascii="Sylfaen" w:hAnsi="Sylfaen"/>
              </w:rPr>
            </w:pPr>
            <w:r w:rsidRPr="00471E4D">
              <w:rPr>
                <w:rStyle w:val="Bodytext28pt"/>
                <w:rFonts w:ascii="Sylfaen" w:hAnsi="Sylfaen"/>
                <w:sz w:val="24"/>
                <w:szCs w:val="24"/>
              </w:rPr>
              <w:t>Применяется в случае:</w:t>
            </w:r>
          </w:p>
          <w:p w:rsidR="0089607D" w:rsidRPr="00471E4D" w:rsidRDefault="0089607D" w:rsidP="0089607D">
            <w:pPr>
              <w:pStyle w:val="Bodytext20"/>
              <w:shd w:val="clear" w:color="auto" w:fill="auto"/>
              <w:spacing w:before="0" w:after="120" w:line="240" w:lineRule="auto"/>
              <w:ind w:left="257" w:hanging="182"/>
              <w:jc w:val="left"/>
              <w:rPr>
                <w:rFonts w:ascii="Sylfaen" w:hAnsi="Sylfaen"/>
              </w:rPr>
            </w:pPr>
            <w:r>
              <w:rPr>
                <w:rStyle w:val="Bodytext28pt"/>
                <w:rFonts w:ascii="Sylfaen" w:hAnsi="Sylfaen"/>
                <w:sz w:val="24"/>
                <w:szCs w:val="24"/>
              </w:rPr>
              <w:t>●</w:t>
            </w:r>
            <w:r w:rsidRPr="00471E4D">
              <w:rPr>
                <w:rStyle w:val="Bodytext28pt"/>
                <w:rFonts w:ascii="Sylfaen" w:hAnsi="Sylfaen"/>
                <w:sz w:val="24"/>
                <w:szCs w:val="24"/>
              </w:rPr>
              <w:t xml:space="preserve"> Маркировка товаров, включенных в Перечень, контрольными (идентификационны ми) знаками юридическими лицами и индивидуальными предпринимателями, осуществляющими ввоз товаров на территорию государства-члена Евразийского экономического</w:t>
            </w:r>
            <w:r>
              <w:rPr>
                <w:rStyle w:val="Bodytext28pt"/>
                <w:rFonts w:ascii="Sylfaen" w:hAnsi="Sylfaen"/>
                <w:sz w:val="24"/>
                <w:szCs w:val="24"/>
              </w:rPr>
              <w:t xml:space="preserve"> </w:t>
            </w:r>
            <w:r w:rsidRPr="00471E4D">
              <w:rPr>
                <w:rStyle w:val="Bodytext28pt"/>
                <w:rFonts w:ascii="Sylfaen" w:hAnsi="Sylfaen"/>
                <w:sz w:val="24"/>
                <w:szCs w:val="24"/>
              </w:rPr>
              <w:t xml:space="preserve">союза, на территории которого они зарегистрированы, или </w:t>
            </w:r>
            <w:r w:rsidRPr="00471E4D">
              <w:rPr>
                <w:rStyle w:val="Bodytext28pt"/>
                <w:rFonts w:ascii="Sylfaen" w:hAnsi="Sylfaen"/>
                <w:sz w:val="24"/>
                <w:szCs w:val="24"/>
              </w:rPr>
              <w:lastRenderedPageBreak/>
              <w:t>по их заказу зарубежными производителями товаров в процессе производства.</w:t>
            </w:r>
          </w:p>
          <w:p w:rsidR="0089607D" w:rsidRPr="00471E4D" w:rsidRDefault="0089607D" w:rsidP="0089607D">
            <w:pPr>
              <w:pStyle w:val="Bodytext20"/>
              <w:shd w:val="clear" w:color="auto" w:fill="auto"/>
              <w:spacing w:before="0" w:after="120" w:line="240" w:lineRule="auto"/>
              <w:ind w:left="271" w:hanging="196"/>
              <w:jc w:val="left"/>
              <w:rPr>
                <w:rFonts w:ascii="Sylfaen" w:hAnsi="Sylfaen"/>
              </w:rPr>
            </w:pPr>
            <w:r>
              <w:rPr>
                <w:rFonts w:ascii="Sylfaen" w:hAnsi="Sylfaen"/>
              </w:rPr>
              <w:t xml:space="preserve">● </w:t>
            </w:r>
            <w:r w:rsidRPr="00471E4D">
              <w:rPr>
                <w:rStyle w:val="Bodytext28pt"/>
                <w:rFonts w:ascii="Sylfaen" w:hAnsi="Sylfaen"/>
                <w:sz w:val="24"/>
                <w:szCs w:val="24"/>
              </w:rPr>
              <w:t>Маркировка товаров, ввезенных на территорию государства-члена Евразийского экономического союза и включенных в Перечень, контрольными (идентификационны ми) знаками юридическими лицами и индивидуальными предпринимателями, осуществляющими комиссионную торговлю товарами.</w:t>
            </w:r>
          </w:p>
          <w:p w:rsidR="0089607D" w:rsidRPr="00471E4D" w:rsidRDefault="0089607D" w:rsidP="0089607D">
            <w:pPr>
              <w:pStyle w:val="Bodytext20"/>
              <w:shd w:val="clear" w:color="auto" w:fill="auto"/>
              <w:spacing w:before="0" w:after="120" w:line="240" w:lineRule="auto"/>
              <w:ind w:left="257" w:hanging="196"/>
              <w:jc w:val="left"/>
              <w:rPr>
                <w:rFonts w:ascii="Sylfaen" w:hAnsi="Sylfaen"/>
              </w:rPr>
            </w:pPr>
            <w:r>
              <w:rPr>
                <w:rFonts w:ascii="Sylfaen" w:hAnsi="Sylfaen"/>
              </w:rPr>
              <w:t xml:space="preserve">● </w:t>
            </w:r>
            <w:r w:rsidRPr="00471E4D">
              <w:rPr>
                <w:rStyle w:val="Bodytext28pt"/>
                <w:rFonts w:ascii="Sylfaen" w:hAnsi="Sylfaen"/>
                <w:sz w:val="24"/>
                <w:szCs w:val="24"/>
              </w:rPr>
              <w:t>Маркировка товаров, ввезенных на территорию государства-члена Евразийского экономического союза и включенных в Перечень, контрольными (идентификационны ми) знаками юридическими лицами и индивидуальными предпринимателями,</w:t>
            </w:r>
            <w:r>
              <w:rPr>
                <w:rStyle w:val="Bodytext28pt"/>
                <w:rFonts w:ascii="Sylfaen" w:hAnsi="Sylfaen"/>
                <w:sz w:val="24"/>
                <w:szCs w:val="24"/>
              </w:rPr>
              <w:t xml:space="preserve"> </w:t>
            </w:r>
            <w:r w:rsidRPr="00471E4D">
              <w:rPr>
                <w:rStyle w:val="Bodytext28pt"/>
                <w:rFonts w:ascii="Sylfaen" w:hAnsi="Sylfaen"/>
                <w:sz w:val="24"/>
                <w:szCs w:val="24"/>
              </w:rPr>
              <w:t>осуществляющими торговлю товарами, возвращенными покупателями.</w:t>
            </w:r>
          </w:p>
          <w:p w:rsidR="0089607D" w:rsidRPr="00471E4D" w:rsidRDefault="0089607D" w:rsidP="0089607D">
            <w:pPr>
              <w:pStyle w:val="Bodytext20"/>
              <w:spacing w:after="120"/>
              <w:ind w:left="257" w:hanging="196"/>
              <w:jc w:val="left"/>
              <w:rPr>
                <w:rFonts w:ascii="Sylfaen" w:hAnsi="Sylfaen"/>
              </w:rPr>
            </w:pPr>
            <w:r>
              <w:rPr>
                <w:rStyle w:val="Bodytext28pt"/>
                <w:rFonts w:ascii="Sylfaen" w:hAnsi="Sylfaen"/>
                <w:sz w:val="24"/>
                <w:szCs w:val="24"/>
              </w:rPr>
              <w:lastRenderedPageBreak/>
              <w:t>●</w:t>
            </w:r>
            <w:r w:rsidRPr="00471E4D">
              <w:rPr>
                <w:rStyle w:val="Bodytext28pt"/>
                <w:rFonts w:ascii="Sylfaen" w:hAnsi="Sylfaen"/>
                <w:sz w:val="24"/>
                <w:szCs w:val="24"/>
              </w:rPr>
              <w:t xml:space="preserve"> Маркировка остатков товаров, ввезенных на территорию государства-члена Евразийского экономического союза, при включении новых товаров в Перечень.</w:t>
            </w:r>
          </w:p>
        </w:tc>
      </w:tr>
      <w:tr w:rsidR="0089607D" w:rsidRPr="00471E4D" w:rsidTr="0089607D">
        <w:trPr>
          <w:trHeight w:val="2797"/>
          <w:jc w:val="center"/>
        </w:trPr>
        <w:tc>
          <w:tcPr>
            <w:tcW w:w="480" w:type="dxa"/>
            <w:vMerge/>
            <w:tcBorders>
              <w:left w:val="single" w:sz="4" w:space="0" w:color="auto"/>
            </w:tcBorders>
            <w:shd w:val="clear" w:color="auto" w:fill="FFFFFF"/>
          </w:tcPr>
          <w:p w:rsidR="0089607D" w:rsidRPr="00471E4D" w:rsidRDefault="0089607D" w:rsidP="00471E4D">
            <w:pPr>
              <w:spacing w:after="120"/>
            </w:pPr>
          </w:p>
        </w:tc>
        <w:tc>
          <w:tcPr>
            <w:tcW w:w="2794" w:type="dxa"/>
            <w:vMerge/>
            <w:tcBorders>
              <w:left w:val="single" w:sz="4" w:space="0" w:color="auto"/>
            </w:tcBorders>
            <w:shd w:val="clear" w:color="auto" w:fill="FFFFFF"/>
          </w:tcPr>
          <w:p w:rsidR="0089607D" w:rsidRPr="00471E4D" w:rsidRDefault="0089607D" w:rsidP="00471E4D">
            <w:pPr>
              <w:spacing w:after="120"/>
            </w:pPr>
          </w:p>
        </w:tc>
        <w:tc>
          <w:tcPr>
            <w:tcW w:w="3504" w:type="dxa"/>
            <w:tcBorders>
              <w:left w:val="single" w:sz="4" w:space="0" w:color="auto"/>
            </w:tcBorders>
            <w:shd w:val="clear" w:color="auto" w:fill="FFFFFF"/>
          </w:tcPr>
          <w:p w:rsidR="0089607D" w:rsidRPr="00471E4D" w:rsidRDefault="0089607D" w:rsidP="0089607D">
            <w:pPr>
              <w:pStyle w:val="Bodytext20"/>
              <w:shd w:val="clear" w:color="auto" w:fill="auto"/>
              <w:spacing w:before="0" w:after="120" w:line="240" w:lineRule="auto"/>
              <w:ind w:firstLine="0"/>
              <w:rPr>
                <w:rStyle w:val="Bodytext28pt"/>
                <w:rFonts w:ascii="Sylfaen" w:hAnsi="Sylfaen"/>
                <w:sz w:val="24"/>
                <w:szCs w:val="24"/>
              </w:rPr>
            </w:pPr>
            <w:r w:rsidRPr="0089607D">
              <w:rPr>
                <w:rStyle w:val="Bodytext28pt"/>
                <w:rFonts w:ascii="Sylfaen" w:hAnsi="Sylfaen"/>
                <w:noProof/>
                <w:sz w:val="24"/>
                <w:szCs w:val="24"/>
                <w:lang w:val="en-US" w:eastAsia="en-US" w:bidi="ar-SA"/>
              </w:rPr>
              <w:drawing>
                <wp:anchor distT="0" distB="0" distL="114300" distR="114300" simplePos="0" relativeHeight="251666432" behindDoc="0" locked="0" layoutInCell="1" allowOverlap="1">
                  <wp:simplePos x="0" y="0"/>
                  <wp:positionH relativeFrom="column">
                    <wp:posOffset>844452</wp:posOffset>
                  </wp:positionH>
                  <wp:positionV relativeFrom="paragraph">
                    <wp:posOffset>-1306683</wp:posOffset>
                  </wp:positionV>
                  <wp:extent cx="534866" cy="422030"/>
                  <wp:effectExtent l="19050" t="0" r="0" b="0"/>
                  <wp:wrapTopAndBottom/>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34670" cy="421640"/>
                          </a:xfrm>
                          <a:prstGeom prst="rect">
                            <a:avLst/>
                          </a:prstGeom>
                          <a:noFill/>
                          <a:ln w="9525">
                            <a:noFill/>
                            <a:miter lim="800000"/>
                            <a:headEnd/>
                            <a:tailEnd/>
                          </a:ln>
                        </pic:spPr>
                      </pic:pic>
                    </a:graphicData>
                  </a:graphic>
                </wp:anchor>
              </w:drawing>
            </w:r>
          </w:p>
        </w:tc>
        <w:tc>
          <w:tcPr>
            <w:tcW w:w="2741" w:type="dxa"/>
            <w:vMerge/>
            <w:tcBorders>
              <w:left w:val="single" w:sz="4" w:space="0" w:color="auto"/>
              <w:right w:val="single" w:sz="4" w:space="0" w:color="auto"/>
            </w:tcBorders>
            <w:shd w:val="clear" w:color="auto" w:fill="FFFFFF"/>
          </w:tcPr>
          <w:p w:rsidR="0089607D" w:rsidRPr="00471E4D" w:rsidRDefault="0089607D" w:rsidP="0089607D">
            <w:pPr>
              <w:pStyle w:val="Bodytext20"/>
              <w:shd w:val="clear" w:color="auto" w:fill="auto"/>
              <w:spacing w:before="0" w:after="120" w:line="240" w:lineRule="auto"/>
              <w:ind w:left="61" w:firstLine="0"/>
              <w:jc w:val="left"/>
              <w:rPr>
                <w:rStyle w:val="Bodytext28pt"/>
                <w:rFonts w:ascii="Sylfaen" w:hAnsi="Sylfaen"/>
                <w:sz w:val="24"/>
                <w:szCs w:val="24"/>
              </w:rPr>
            </w:pPr>
          </w:p>
        </w:tc>
      </w:tr>
    </w:tbl>
    <w:p w:rsidR="00997894" w:rsidRPr="00471E4D" w:rsidRDefault="00997894" w:rsidP="00471E4D">
      <w:pPr>
        <w:spacing w:after="120"/>
      </w:pPr>
    </w:p>
    <w:tbl>
      <w:tblPr>
        <w:tblOverlap w:val="never"/>
        <w:tblW w:w="9509" w:type="dxa"/>
        <w:jc w:val="center"/>
        <w:tblLayout w:type="fixed"/>
        <w:tblCellMar>
          <w:left w:w="10" w:type="dxa"/>
          <w:right w:w="10" w:type="dxa"/>
        </w:tblCellMar>
        <w:tblLook w:val="0000" w:firstRow="0" w:lastRow="0" w:firstColumn="0" w:lastColumn="0" w:noHBand="0" w:noVBand="0"/>
      </w:tblPr>
      <w:tblGrid>
        <w:gridCol w:w="480"/>
        <w:gridCol w:w="2803"/>
        <w:gridCol w:w="3504"/>
        <w:gridCol w:w="2722"/>
      </w:tblGrid>
      <w:tr w:rsidR="0089607D" w:rsidRPr="00471E4D" w:rsidTr="0089607D">
        <w:trPr>
          <w:jc w:val="center"/>
        </w:trPr>
        <w:tc>
          <w:tcPr>
            <w:tcW w:w="480" w:type="dxa"/>
            <w:tcBorders>
              <w:top w:val="single" w:sz="4" w:space="0" w:color="auto"/>
              <w:left w:val="single" w:sz="4" w:space="0" w:color="auto"/>
            </w:tcBorders>
            <w:shd w:val="clear" w:color="auto" w:fill="FFFFFF"/>
            <w:vAlign w:val="center"/>
          </w:tcPr>
          <w:p w:rsidR="0089607D" w:rsidRPr="00471E4D" w:rsidRDefault="0089607D" w:rsidP="00C12BEE">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w:t>
            </w:r>
          </w:p>
        </w:tc>
        <w:tc>
          <w:tcPr>
            <w:tcW w:w="2803" w:type="dxa"/>
            <w:tcBorders>
              <w:top w:val="single" w:sz="4" w:space="0" w:color="auto"/>
              <w:left w:val="single" w:sz="4" w:space="0" w:color="auto"/>
            </w:tcBorders>
            <w:shd w:val="clear" w:color="auto" w:fill="FFFFFF"/>
            <w:vAlign w:val="center"/>
          </w:tcPr>
          <w:p w:rsidR="0089607D"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Содержание</w:t>
            </w:r>
          </w:p>
        </w:tc>
        <w:tc>
          <w:tcPr>
            <w:tcW w:w="3504" w:type="dxa"/>
            <w:tcBorders>
              <w:top w:val="single" w:sz="4" w:space="0" w:color="auto"/>
              <w:left w:val="single" w:sz="4" w:space="0" w:color="auto"/>
            </w:tcBorders>
            <w:shd w:val="clear" w:color="auto" w:fill="FFFFFF"/>
            <w:vAlign w:val="center"/>
          </w:tcPr>
          <w:p w:rsidR="0089607D"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Графические варианты</w:t>
            </w:r>
          </w:p>
        </w:tc>
        <w:tc>
          <w:tcPr>
            <w:tcW w:w="2722" w:type="dxa"/>
            <w:tcBorders>
              <w:top w:val="single" w:sz="4" w:space="0" w:color="auto"/>
              <w:left w:val="single" w:sz="4" w:space="0" w:color="auto"/>
              <w:right w:val="single" w:sz="4" w:space="0" w:color="auto"/>
            </w:tcBorders>
            <w:shd w:val="clear" w:color="auto" w:fill="FFFFFF"/>
            <w:vAlign w:val="center"/>
          </w:tcPr>
          <w:p w:rsidR="0089607D" w:rsidRPr="00471E4D" w:rsidRDefault="0089607D" w:rsidP="00C12BEE">
            <w:pPr>
              <w:pStyle w:val="Bodytext20"/>
              <w:shd w:val="clear" w:color="auto" w:fill="auto"/>
              <w:spacing w:before="0" w:after="120" w:line="240" w:lineRule="auto"/>
              <w:ind w:left="61" w:firstLine="0"/>
              <w:jc w:val="left"/>
              <w:rPr>
                <w:rFonts w:ascii="Sylfaen" w:hAnsi="Sylfaen"/>
              </w:rPr>
            </w:pPr>
            <w:r w:rsidRPr="00471E4D">
              <w:rPr>
                <w:rStyle w:val="Bodytext28pt"/>
                <w:rFonts w:ascii="Sylfaen" w:hAnsi="Sylfaen"/>
                <w:sz w:val="24"/>
                <w:szCs w:val="24"/>
              </w:rPr>
              <w:t>Примечание</w:t>
            </w:r>
          </w:p>
        </w:tc>
      </w:tr>
      <w:tr w:rsidR="00997894" w:rsidRPr="00471E4D" w:rsidTr="0089607D">
        <w:trPr>
          <w:jc w:val="center"/>
        </w:trPr>
        <w:tc>
          <w:tcPr>
            <w:tcW w:w="480"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lang w:val="en-US" w:eastAsia="en-US" w:bidi="en-US"/>
              </w:rPr>
              <w:t>3.</w:t>
            </w:r>
          </w:p>
        </w:tc>
        <w:tc>
          <w:tcPr>
            <w:tcW w:w="2803" w:type="dxa"/>
            <w:tcBorders>
              <w:top w:val="single" w:sz="4" w:space="0" w:color="auto"/>
              <w:left w:val="single" w:sz="4" w:space="0" w:color="auto"/>
            </w:tcBorders>
            <w:shd w:val="clear" w:color="auto" w:fill="FFFFFF"/>
          </w:tcPr>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Краткое наименование группы товаров на русском языке.</w:t>
            </w:r>
          </w:p>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5х45 мм.</w:t>
            </w:r>
          </w:p>
        </w:tc>
        <w:tc>
          <w:tcPr>
            <w:tcW w:w="3504" w:type="dxa"/>
            <w:tcBorders>
              <w:top w:val="single" w:sz="4" w:space="0" w:color="auto"/>
              <w:left w:val="single" w:sz="4" w:space="0" w:color="auto"/>
            </w:tcBorders>
            <w:shd w:val="clear" w:color="auto" w:fill="FFFFFF"/>
          </w:tcPr>
          <w:p w:rsidR="00997894" w:rsidRPr="00471E4D" w:rsidRDefault="00471E4D" w:rsidP="0089607D">
            <w:pPr>
              <w:pStyle w:val="Bodytext20"/>
              <w:shd w:val="clear" w:color="auto" w:fill="auto"/>
              <w:spacing w:before="0" w:after="120" w:line="240" w:lineRule="auto"/>
              <w:ind w:left="22" w:firstLine="0"/>
              <w:jc w:val="both"/>
              <w:rPr>
                <w:rFonts w:ascii="Sylfaen" w:hAnsi="Sylfaen"/>
              </w:rPr>
            </w:pPr>
            <w:r w:rsidRPr="00471E4D">
              <w:rPr>
                <w:rStyle w:val="Bodytext2MicrosoftSansSerif"/>
                <w:rFonts w:ascii="Sylfaen" w:hAnsi="Sylfaen"/>
                <w:sz w:val="24"/>
                <w:szCs w:val="24"/>
              </w:rPr>
              <w:t>Изделия из нат. меха</w:t>
            </w:r>
          </w:p>
        </w:tc>
        <w:tc>
          <w:tcPr>
            <w:tcW w:w="2722"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89607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Соответствует товарной позиции «Предметы одежды,</w:t>
            </w:r>
            <w:r w:rsidR="0089607D">
              <w:rPr>
                <w:rStyle w:val="Bodytext28pt"/>
                <w:rFonts w:ascii="Sylfaen" w:hAnsi="Sylfaen"/>
                <w:sz w:val="24"/>
                <w:szCs w:val="24"/>
              </w:rPr>
              <w:t xml:space="preserve"> </w:t>
            </w:r>
            <w:r w:rsidRPr="00471E4D">
              <w:rPr>
                <w:rStyle w:val="Bodytext28pt"/>
                <w:rFonts w:ascii="Sylfaen" w:hAnsi="Sylfaen"/>
                <w:sz w:val="24"/>
                <w:szCs w:val="24"/>
              </w:rPr>
              <w:t>принадлежности к одежде и прочие изделия, из натурального меха»</w:t>
            </w:r>
            <w:r w:rsidR="0089607D">
              <w:rPr>
                <w:rStyle w:val="Bodytext28pt"/>
                <w:rFonts w:ascii="Sylfaen" w:hAnsi="Sylfaen"/>
                <w:sz w:val="24"/>
                <w:szCs w:val="24"/>
              </w:rPr>
              <w:t xml:space="preserve"> </w:t>
            </w:r>
            <w:r w:rsidRPr="00471E4D">
              <w:rPr>
                <w:rStyle w:val="Bodytext28pt"/>
                <w:rFonts w:ascii="Sylfaen" w:hAnsi="Sylfaen"/>
                <w:sz w:val="24"/>
                <w:szCs w:val="24"/>
              </w:rPr>
              <w:t>(код 4303 ТН ВЭД).</w:t>
            </w:r>
          </w:p>
        </w:tc>
      </w:tr>
      <w:tr w:rsidR="0089607D" w:rsidRPr="00471E4D" w:rsidTr="0089607D">
        <w:trPr>
          <w:trHeight w:val="838"/>
          <w:jc w:val="center"/>
        </w:trPr>
        <w:tc>
          <w:tcPr>
            <w:tcW w:w="480" w:type="dxa"/>
            <w:vMerge w:val="restart"/>
            <w:tcBorders>
              <w:top w:val="single" w:sz="4" w:space="0" w:color="auto"/>
              <w:left w:val="single" w:sz="4" w:space="0" w:color="auto"/>
            </w:tcBorders>
            <w:shd w:val="clear" w:color="auto" w:fill="FFFFFF"/>
          </w:tcPr>
          <w:p w:rsidR="0089607D" w:rsidRPr="00471E4D" w:rsidRDefault="0089607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lang w:val="en-US" w:eastAsia="en-US" w:bidi="en-US"/>
              </w:rPr>
              <w:t>4.</w:t>
            </w:r>
          </w:p>
        </w:tc>
        <w:tc>
          <w:tcPr>
            <w:tcW w:w="2803" w:type="dxa"/>
            <w:vMerge w:val="restart"/>
            <w:tcBorders>
              <w:top w:val="single" w:sz="4" w:space="0" w:color="auto"/>
              <w:left w:val="single" w:sz="4" w:space="0" w:color="auto"/>
            </w:tcBorders>
            <w:shd w:val="clear" w:color="auto" w:fill="FFFFFF"/>
          </w:tcPr>
          <w:p w:rsidR="0089607D"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 xml:space="preserve">Идентификатор КИЗ, дублированный линейным штрих кодом в формате </w:t>
            </w:r>
            <w:r w:rsidRPr="00471E4D">
              <w:rPr>
                <w:rStyle w:val="Bodytext28pt"/>
                <w:rFonts w:ascii="Sylfaen" w:hAnsi="Sylfaen"/>
                <w:sz w:val="24"/>
                <w:szCs w:val="24"/>
                <w:lang w:val="en-US" w:eastAsia="en-US" w:bidi="en-US"/>
              </w:rPr>
              <w:t>Code</w:t>
            </w:r>
            <w:r w:rsidRPr="00471E4D">
              <w:rPr>
                <w:rStyle w:val="Bodytext28pt"/>
                <w:rFonts w:ascii="Sylfaen" w:hAnsi="Sylfaen"/>
                <w:sz w:val="24"/>
                <w:szCs w:val="24"/>
                <w:lang w:eastAsia="en-US" w:bidi="en-US"/>
              </w:rPr>
              <w:t xml:space="preserve"> </w:t>
            </w:r>
            <w:r w:rsidRPr="00471E4D">
              <w:rPr>
                <w:rStyle w:val="Bodytext28pt"/>
                <w:rFonts w:ascii="Sylfaen" w:hAnsi="Sylfaen"/>
                <w:sz w:val="24"/>
                <w:szCs w:val="24"/>
              </w:rPr>
              <w:t>128.</w:t>
            </w:r>
          </w:p>
          <w:p w:rsidR="0089607D"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12х75 мм.</w:t>
            </w:r>
          </w:p>
        </w:tc>
        <w:tc>
          <w:tcPr>
            <w:tcW w:w="3504" w:type="dxa"/>
            <w:tcBorders>
              <w:top w:val="single" w:sz="4" w:space="0" w:color="auto"/>
              <w:left w:val="single" w:sz="4" w:space="0" w:color="auto"/>
            </w:tcBorders>
            <w:shd w:val="clear" w:color="auto" w:fill="FFFFFF"/>
          </w:tcPr>
          <w:p w:rsidR="0089607D" w:rsidRDefault="0089607D" w:rsidP="0089607D">
            <w:pPr>
              <w:pStyle w:val="Bodytext20"/>
              <w:shd w:val="clear" w:color="auto" w:fill="auto"/>
              <w:spacing w:before="0" w:after="120" w:line="240" w:lineRule="auto"/>
              <w:ind w:left="22" w:firstLine="0"/>
              <w:jc w:val="both"/>
              <w:rPr>
                <w:rStyle w:val="Bodytext28pt"/>
                <w:rFonts w:ascii="Sylfaen" w:hAnsi="Sylfaen"/>
                <w:sz w:val="24"/>
                <w:szCs w:val="24"/>
                <w:lang w:eastAsia="en-US" w:bidi="en-US"/>
              </w:rPr>
            </w:pPr>
            <w:r w:rsidRPr="00471E4D">
              <w:rPr>
                <w:rStyle w:val="Bodytext28pt"/>
                <w:rFonts w:ascii="Sylfaen" w:hAnsi="Sylfaen"/>
                <w:sz w:val="24"/>
                <w:szCs w:val="24"/>
                <w:lang w:val="en-US" w:eastAsia="en-US" w:bidi="en-US"/>
              </w:rPr>
              <w:t>XXXXXX</w:t>
            </w:r>
            <w:r w:rsidRPr="00471E4D">
              <w:rPr>
                <w:rStyle w:val="Bodytext28pt"/>
                <w:rFonts w:ascii="Sylfaen" w:hAnsi="Sylfaen"/>
                <w:sz w:val="24"/>
                <w:szCs w:val="24"/>
                <w:lang w:eastAsia="en-US" w:bidi="en-US"/>
              </w:rPr>
              <w:t>-</w:t>
            </w:r>
            <w:r w:rsidRPr="00471E4D">
              <w:rPr>
                <w:rStyle w:val="Bodytext28pt"/>
                <w:rFonts w:ascii="Sylfaen" w:hAnsi="Sylfaen"/>
                <w:sz w:val="24"/>
                <w:szCs w:val="24"/>
                <w:lang w:val="en-US" w:eastAsia="en-US" w:bidi="en-US"/>
              </w:rPr>
              <w:t>YY</w:t>
            </w:r>
            <w:r w:rsidRPr="00471E4D">
              <w:rPr>
                <w:rStyle w:val="Bodytext28pt"/>
                <w:rFonts w:ascii="Sylfaen" w:hAnsi="Sylfaen"/>
                <w:sz w:val="24"/>
                <w:szCs w:val="24"/>
                <w:lang w:eastAsia="en-US" w:bidi="en-US"/>
              </w:rPr>
              <w:t>-</w:t>
            </w:r>
            <w:r w:rsidRPr="00471E4D">
              <w:rPr>
                <w:rStyle w:val="Bodytext28pt"/>
                <w:rFonts w:ascii="Sylfaen" w:hAnsi="Sylfaen"/>
                <w:sz w:val="24"/>
                <w:szCs w:val="24"/>
                <w:lang w:val="en-US" w:eastAsia="en-US" w:bidi="en-US"/>
              </w:rPr>
              <w:t>NNNNNNNNNN</w:t>
            </w:r>
            <w:r w:rsidRPr="00471E4D">
              <w:rPr>
                <w:rStyle w:val="Bodytext28pt"/>
                <w:rFonts w:ascii="Sylfaen" w:hAnsi="Sylfaen"/>
                <w:sz w:val="24"/>
                <w:szCs w:val="24"/>
                <w:lang w:eastAsia="en-US" w:bidi="en-US"/>
              </w:rPr>
              <w:t xml:space="preserve"> </w:t>
            </w:r>
          </w:p>
          <w:p w:rsidR="0089607D" w:rsidRPr="00471E4D" w:rsidRDefault="0089607D" w:rsidP="0089607D">
            <w:pPr>
              <w:pStyle w:val="Bodytext20"/>
              <w:shd w:val="clear" w:color="auto" w:fill="auto"/>
              <w:spacing w:before="0" w:after="120" w:line="240" w:lineRule="auto"/>
              <w:ind w:left="22" w:firstLine="0"/>
              <w:jc w:val="both"/>
              <w:rPr>
                <w:rFonts w:ascii="Sylfaen" w:hAnsi="Sylfaen"/>
              </w:rPr>
            </w:pPr>
            <w:r w:rsidRPr="00471E4D">
              <w:rPr>
                <w:rStyle w:val="Bodytext2MicrosoftSansSerif"/>
                <w:rFonts w:ascii="Sylfaen" w:hAnsi="Sylfaen"/>
                <w:sz w:val="24"/>
                <w:szCs w:val="24"/>
              </w:rPr>
              <w:t>Например:</w:t>
            </w:r>
          </w:p>
          <w:p w:rsidR="0089607D" w:rsidRPr="00471E4D" w:rsidRDefault="0089607D" w:rsidP="0089607D">
            <w:pPr>
              <w:pStyle w:val="Bodytext20"/>
              <w:shd w:val="clear" w:color="auto" w:fill="auto"/>
              <w:spacing w:before="0" w:after="120" w:line="240" w:lineRule="auto"/>
              <w:ind w:left="22" w:firstLine="0"/>
              <w:rPr>
                <w:rFonts w:ascii="Sylfaen" w:hAnsi="Sylfaen"/>
              </w:rPr>
            </w:pPr>
            <w:r w:rsidRPr="00471E4D">
              <w:rPr>
                <w:rStyle w:val="Bodytext2MicrosoftSansSerif"/>
                <w:rFonts w:ascii="Sylfaen" w:hAnsi="Sylfaen"/>
                <w:sz w:val="24"/>
                <w:szCs w:val="24"/>
              </w:rPr>
              <w:t>№: 430301</w:t>
            </w:r>
            <w:r w:rsidRPr="00471E4D">
              <w:rPr>
                <w:rStyle w:val="Bodytext2MicrosoftSansSerif"/>
                <w:rFonts w:ascii="Sylfaen" w:hAnsi="Sylfaen"/>
                <w:sz w:val="24"/>
                <w:szCs w:val="24"/>
                <w:lang w:eastAsia="en-US" w:bidi="en-US"/>
              </w:rPr>
              <w:t>-</w:t>
            </w:r>
            <w:r w:rsidRPr="00471E4D">
              <w:rPr>
                <w:rStyle w:val="Bodytext2MicrosoftSansSerif"/>
                <w:rFonts w:ascii="Sylfaen" w:hAnsi="Sylfaen"/>
                <w:sz w:val="24"/>
                <w:szCs w:val="24"/>
                <w:lang w:val="en-US" w:eastAsia="en-US" w:bidi="en-US"/>
              </w:rPr>
              <w:t>RU</w:t>
            </w:r>
            <w:r w:rsidRPr="00471E4D">
              <w:rPr>
                <w:rStyle w:val="Bodytext2MicrosoftSansSerif"/>
                <w:rFonts w:ascii="Sylfaen" w:hAnsi="Sylfaen"/>
                <w:sz w:val="24"/>
                <w:szCs w:val="24"/>
                <w:lang w:eastAsia="en-US" w:bidi="en-US"/>
              </w:rPr>
              <w:t>-</w:t>
            </w:r>
            <w:r w:rsidRPr="00471E4D">
              <w:rPr>
                <w:rStyle w:val="Bodytext2MicrosoftSansSerif"/>
                <w:rFonts w:ascii="Sylfaen" w:hAnsi="Sylfaen"/>
                <w:sz w:val="24"/>
                <w:szCs w:val="24"/>
                <w:lang w:val="en-US" w:eastAsia="en-US" w:bidi="en-US"/>
              </w:rPr>
              <w:t>ABCDEF</w:t>
            </w:r>
            <w:r w:rsidRPr="00471E4D">
              <w:rPr>
                <w:rStyle w:val="Bodytext2MicrosoftSansSerif"/>
                <w:rFonts w:ascii="Sylfaen" w:hAnsi="Sylfaen"/>
                <w:sz w:val="24"/>
                <w:szCs w:val="24"/>
                <w:lang w:eastAsia="en-US" w:bidi="en-US"/>
              </w:rPr>
              <w:t>1234</w:t>
            </w:r>
          </w:p>
        </w:tc>
        <w:tc>
          <w:tcPr>
            <w:tcW w:w="2722" w:type="dxa"/>
            <w:vMerge w:val="restart"/>
            <w:tcBorders>
              <w:top w:val="single" w:sz="4" w:space="0" w:color="auto"/>
              <w:left w:val="single" w:sz="4" w:space="0" w:color="auto"/>
              <w:right w:val="single" w:sz="4" w:space="0" w:color="auto"/>
            </w:tcBorders>
            <w:shd w:val="clear" w:color="auto" w:fill="FFFFFF"/>
          </w:tcPr>
          <w:p w:rsidR="0089607D" w:rsidRPr="00471E4D" w:rsidRDefault="0089607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См. правила визуализации идентификатора КиЗ.</w:t>
            </w:r>
          </w:p>
        </w:tc>
      </w:tr>
      <w:tr w:rsidR="0089607D" w:rsidRPr="00471E4D" w:rsidTr="0089607D">
        <w:trPr>
          <w:trHeight w:val="608"/>
          <w:jc w:val="center"/>
        </w:trPr>
        <w:tc>
          <w:tcPr>
            <w:tcW w:w="480" w:type="dxa"/>
            <w:vMerge/>
            <w:tcBorders>
              <w:left w:val="single" w:sz="4" w:space="0" w:color="auto"/>
            </w:tcBorders>
            <w:shd w:val="clear" w:color="auto" w:fill="FFFFFF"/>
          </w:tcPr>
          <w:p w:rsidR="0089607D" w:rsidRPr="00471E4D" w:rsidRDefault="0089607D" w:rsidP="00471E4D">
            <w:pPr>
              <w:pStyle w:val="Bodytext20"/>
              <w:shd w:val="clear" w:color="auto" w:fill="auto"/>
              <w:spacing w:before="0" w:after="120" w:line="240" w:lineRule="auto"/>
              <w:ind w:firstLine="0"/>
              <w:jc w:val="left"/>
              <w:rPr>
                <w:rStyle w:val="Bodytext28pt"/>
                <w:rFonts w:ascii="Sylfaen" w:hAnsi="Sylfaen"/>
                <w:sz w:val="24"/>
                <w:szCs w:val="24"/>
                <w:lang w:val="en-US" w:eastAsia="en-US" w:bidi="en-US"/>
              </w:rPr>
            </w:pPr>
          </w:p>
        </w:tc>
        <w:tc>
          <w:tcPr>
            <w:tcW w:w="2803" w:type="dxa"/>
            <w:vMerge/>
            <w:tcBorders>
              <w:left w:val="single" w:sz="4" w:space="0" w:color="auto"/>
            </w:tcBorders>
            <w:shd w:val="clear" w:color="auto" w:fill="FFFFFF"/>
          </w:tcPr>
          <w:p w:rsidR="0089607D" w:rsidRPr="00471E4D" w:rsidRDefault="0089607D" w:rsidP="0089607D">
            <w:pPr>
              <w:pStyle w:val="Bodytext20"/>
              <w:shd w:val="clear" w:color="auto" w:fill="auto"/>
              <w:spacing w:before="0" w:after="120" w:line="240" w:lineRule="auto"/>
              <w:ind w:left="22" w:firstLine="0"/>
              <w:jc w:val="left"/>
              <w:rPr>
                <w:rStyle w:val="Bodytext28pt"/>
                <w:rFonts w:ascii="Sylfaen" w:hAnsi="Sylfaen"/>
                <w:sz w:val="24"/>
                <w:szCs w:val="24"/>
              </w:rPr>
            </w:pPr>
          </w:p>
        </w:tc>
        <w:tc>
          <w:tcPr>
            <w:tcW w:w="3504" w:type="dxa"/>
            <w:tcBorders>
              <w:left w:val="single" w:sz="4" w:space="0" w:color="auto"/>
              <w:bottom w:val="single" w:sz="4" w:space="0" w:color="auto"/>
            </w:tcBorders>
            <w:shd w:val="clear" w:color="auto" w:fill="FFFFFF"/>
          </w:tcPr>
          <w:p w:rsidR="0089607D" w:rsidRPr="00471E4D" w:rsidRDefault="0089607D" w:rsidP="0089607D">
            <w:pPr>
              <w:pStyle w:val="Bodytext20"/>
              <w:shd w:val="clear" w:color="auto" w:fill="auto"/>
              <w:spacing w:before="0" w:after="120" w:line="240" w:lineRule="auto"/>
              <w:ind w:left="22" w:firstLine="0"/>
              <w:rPr>
                <w:rStyle w:val="Bodytext28pt"/>
                <w:rFonts w:ascii="Sylfaen" w:hAnsi="Sylfaen"/>
                <w:sz w:val="24"/>
                <w:szCs w:val="24"/>
                <w:lang w:val="en-US" w:eastAsia="en-US" w:bidi="en-US"/>
              </w:rPr>
            </w:pPr>
            <w:r>
              <w:rPr>
                <w:rFonts w:ascii="Sylfaen" w:hAnsi="Sylfaen"/>
                <w:noProof/>
                <w:lang w:val="en-US" w:eastAsia="en-US" w:bidi="ar-SA"/>
              </w:rPr>
              <w:drawing>
                <wp:inline distT="0" distB="0" distL="0" distR="0">
                  <wp:extent cx="1512570" cy="334010"/>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1512570" cy="334010"/>
                          </a:xfrm>
                          <a:prstGeom prst="rect">
                            <a:avLst/>
                          </a:prstGeom>
                          <a:noFill/>
                          <a:ln w="9525">
                            <a:noFill/>
                            <a:miter lim="800000"/>
                            <a:headEnd/>
                            <a:tailEnd/>
                          </a:ln>
                        </pic:spPr>
                      </pic:pic>
                    </a:graphicData>
                  </a:graphic>
                </wp:inline>
              </w:drawing>
            </w:r>
          </w:p>
        </w:tc>
        <w:tc>
          <w:tcPr>
            <w:tcW w:w="2722" w:type="dxa"/>
            <w:vMerge/>
            <w:tcBorders>
              <w:left w:val="single" w:sz="4" w:space="0" w:color="auto"/>
              <w:right w:val="single" w:sz="4" w:space="0" w:color="auto"/>
            </w:tcBorders>
            <w:shd w:val="clear" w:color="auto" w:fill="FFFFFF"/>
          </w:tcPr>
          <w:p w:rsidR="0089607D" w:rsidRPr="00471E4D" w:rsidRDefault="0089607D" w:rsidP="00471E4D">
            <w:pPr>
              <w:pStyle w:val="Bodytext20"/>
              <w:shd w:val="clear" w:color="auto" w:fill="auto"/>
              <w:spacing w:before="0" w:after="120" w:line="240" w:lineRule="auto"/>
              <w:ind w:firstLine="0"/>
              <w:jc w:val="left"/>
              <w:rPr>
                <w:rStyle w:val="Bodytext28pt"/>
                <w:rFonts w:ascii="Sylfaen" w:hAnsi="Sylfaen"/>
                <w:sz w:val="24"/>
                <w:szCs w:val="24"/>
              </w:rPr>
            </w:pPr>
          </w:p>
        </w:tc>
      </w:tr>
      <w:tr w:rsidR="00997894" w:rsidRPr="00471E4D" w:rsidTr="0089607D">
        <w:trPr>
          <w:jc w:val="center"/>
        </w:trPr>
        <w:tc>
          <w:tcPr>
            <w:tcW w:w="480" w:type="dxa"/>
            <w:tcBorders>
              <w:top w:val="single" w:sz="4" w:space="0" w:color="auto"/>
              <w:left w:val="single" w:sz="4" w:space="0" w:color="auto"/>
              <w:bottom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lang w:val="en-US" w:eastAsia="en-US" w:bidi="en-US"/>
              </w:rPr>
              <w:t>5.</w:t>
            </w:r>
          </w:p>
        </w:tc>
        <w:tc>
          <w:tcPr>
            <w:tcW w:w="2803" w:type="dxa"/>
            <w:tcBorders>
              <w:top w:val="single" w:sz="4" w:space="0" w:color="auto"/>
              <w:left w:val="single" w:sz="4" w:space="0" w:color="auto"/>
              <w:bottom w:val="single" w:sz="4" w:space="0" w:color="auto"/>
            </w:tcBorders>
            <w:shd w:val="clear" w:color="auto" w:fill="FFFFFF"/>
          </w:tcPr>
          <w:p w:rsidR="0089607D" w:rsidRDefault="00471E4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 xml:space="preserve">Двумерный штрих код - </w:t>
            </w:r>
            <w:r w:rsidRPr="00471E4D">
              <w:rPr>
                <w:rStyle w:val="Bodytext28pt"/>
                <w:rFonts w:ascii="Sylfaen" w:hAnsi="Sylfaen"/>
                <w:sz w:val="24"/>
                <w:szCs w:val="24"/>
                <w:lang w:val="en-US" w:eastAsia="en-US" w:bidi="en-US"/>
              </w:rPr>
              <w:t>QR</w:t>
            </w:r>
            <w:r w:rsidRPr="00471E4D">
              <w:rPr>
                <w:rStyle w:val="Bodytext28pt"/>
                <w:rFonts w:ascii="Sylfaen" w:hAnsi="Sylfaen"/>
                <w:sz w:val="24"/>
                <w:szCs w:val="24"/>
              </w:rPr>
              <w:t>-код, дублирующий идентификатор КиЗ и ссылку на национальный компонент.</w:t>
            </w:r>
          </w:p>
          <w:p w:rsidR="00997894"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20х20 мм.</w:t>
            </w:r>
          </w:p>
        </w:tc>
        <w:tc>
          <w:tcPr>
            <w:tcW w:w="3504" w:type="dxa"/>
            <w:tcBorders>
              <w:top w:val="single" w:sz="4" w:space="0" w:color="auto"/>
              <w:left w:val="single" w:sz="4" w:space="0" w:color="auto"/>
              <w:bottom w:val="single" w:sz="4" w:space="0" w:color="auto"/>
            </w:tcBorders>
            <w:shd w:val="clear" w:color="auto" w:fill="FFFFFF"/>
            <w:vAlign w:val="center"/>
          </w:tcPr>
          <w:p w:rsidR="00997894" w:rsidRPr="00471E4D" w:rsidRDefault="0089607D" w:rsidP="0089607D">
            <w:pPr>
              <w:spacing w:after="120"/>
              <w:jc w:val="center"/>
            </w:pPr>
            <w:r>
              <w:rPr>
                <w:noProof/>
                <w:lang w:val="en-US" w:eastAsia="en-US" w:bidi="ar-SA"/>
              </w:rPr>
              <w:drawing>
                <wp:inline distT="0" distB="0" distL="0" distR="0">
                  <wp:extent cx="598170" cy="615315"/>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98170" cy="615315"/>
                          </a:xfrm>
                          <a:prstGeom prst="rect">
                            <a:avLst/>
                          </a:prstGeom>
                          <a:noFill/>
                          <a:ln w="9525">
                            <a:noFill/>
                            <a:miter lim="800000"/>
                            <a:headEnd/>
                            <a:tailEnd/>
                          </a:ln>
                        </pic:spPr>
                      </pic:pic>
                    </a:graphicData>
                  </a:graphic>
                </wp:inline>
              </w:drawing>
            </w:r>
          </w:p>
        </w:tc>
        <w:tc>
          <w:tcPr>
            <w:tcW w:w="2722" w:type="dxa"/>
            <w:tcBorders>
              <w:top w:val="single" w:sz="4" w:space="0" w:color="auto"/>
              <w:left w:val="single" w:sz="4" w:space="0" w:color="auto"/>
              <w:bottom w:val="single" w:sz="4" w:space="0" w:color="auto"/>
              <w:right w:val="single" w:sz="4" w:space="0" w:color="auto"/>
            </w:tcBorders>
            <w:shd w:val="clear" w:color="auto" w:fill="FFFFFF"/>
            <w:vAlign w:val="bottom"/>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 xml:space="preserve">Содержит </w:t>
            </w:r>
            <w:r w:rsidRPr="00471E4D">
              <w:rPr>
                <w:rStyle w:val="Bodytext28pt"/>
                <w:rFonts w:ascii="Sylfaen" w:hAnsi="Sylfaen"/>
                <w:sz w:val="24"/>
                <w:szCs w:val="24"/>
                <w:lang w:val="en-US" w:eastAsia="en-US" w:bidi="en-US"/>
              </w:rPr>
              <w:t>URL</w:t>
            </w:r>
            <w:r w:rsidRPr="00471E4D">
              <w:rPr>
                <w:rStyle w:val="Bodytext28pt"/>
                <w:rFonts w:ascii="Sylfaen" w:hAnsi="Sylfaen"/>
                <w:sz w:val="24"/>
                <w:szCs w:val="24"/>
                <w:lang w:eastAsia="en-US" w:bidi="en-US"/>
              </w:rPr>
              <w:t xml:space="preserve"> </w:t>
            </w:r>
            <w:r w:rsidRPr="00471E4D">
              <w:rPr>
                <w:rStyle w:val="Bodytext28pt"/>
                <w:rFonts w:ascii="Sylfaen" w:hAnsi="Sylfaen"/>
                <w:sz w:val="24"/>
                <w:szCs w:val="24"/>
              </w:rPr>
              <w:t>(унифицированный (единообразный) идентификатор ресурса) запроса к национальному компоненту с</w:t>
            </w:r>
            <w:r w:rsidR="0089607D" w:rsidRPr="00471E4D">
              <w:rPr>
                <w:rFonts w:ascii="Sylfaen" w:hAnsi="Sylfaen"/>
              </w:rPr>
              <w:t xml:space="preserve"> идентификатором КиЗ.</w:t>
            </w:r>
          </w:p>
        </w:tc>
      </w:tr>
    </w:tbl>
    <w:p w:rsidR="00997894" w:rsidRPr="00471E4D" w:rsidRDefault="00997894" w:rsidP="00471E4D">
      <w:pPr>
        <w:spacing w:after="120"/>
      </w:pPr>
    </w:p>
    <w:tbl>
      <w:tblPr>
        <w:tblOverlap w:val="never"/>
        <w:tblW w:w="9509" w:type="dxa"/>
        <w:jc w:val="center"/>
        <w:tblLayout w:type="fixed"/>
        <w:tblCellMar>
          <w:left w:w="10" w:type="dxa"/>
          <w:right w:w="10" w:type="dxa"/>
        </w:tblCellMar>
        <w:tblLook w:val="0000" w:firstRow="0" w:lastRow="0" w:firstColumn="0" w:lastColumn="0" w:noHBand="0" w:noVBand="0"/>
      </w:tblPr>
      <w:tblGrid>
        <w:gridCol w:w="479"/>
        <w:gridCol w:w="2801"/>
        <w:gridCol w:w="3501"/>
        <w:gridCol w:w="2728"/>
      </w:tblGrid>
      <w:tr w:rsidR="0089607D" w:rsidRPr="00471E4D" w:rsidTr="008517AD">
        <w:trPr>
          <w:jc w:val="center"/>
        </w:trPr>
        <w:tc>
          <w:tcPr>
            <w:tcW w:w="479" w:type="dxa"/>
            <w:tcBorders>
              <w:top w:val="single" w:sz="4" w:space="0" w:color="auto"/>
              <w:left w:val="single" w:sz="4" w:space="0" w:color="auto"/>
            </w:tcBorders>
            <w:shd w:val="clear" w:color="auto" w:fill="FFFFFF"/>
            <w:vAlign w:val="center"/>
          </w:tcPr>
          <w:p w:rsidR="0089607D" w:rsidRPr="00471E4D" w:rsidRDefault="0089607D" w:rsidP="00C12BEE">
            <w:pPr>
              <w:pStyle w:val="Bodytext20"/>
              <w:shd w:val="clear" w:color="auto" w:fill="auto"/>
              <w:spacing w:before="0" w:after="120" w:line="240" w:lineRule="auto"/>
              <w:ind w:firstLine="0"/>
              <w:jc w:val="left"/>
              <w:rPr>
                <w:rFonts w:ascii="Sylfaen" w:hAnsi="Sylfaen"/>
              </w:rPr>
            </w:pPr>
            <w:r w:rsidRPr="00471E4D">
              <w:rPr>
                <w:rStyle w:val="Bodytext28pt"/>
                <w:rFonts w:ascii="Sylfaen" w:hAnsi="Sylfaen"/>
                <w:sz w:val="24"/>
                <w:szCs w:val="24"/>
              </w:rPr>
              <w:t>№</w:t>
            </w:r>
          </w:p>
        </w:tc>
        <w:tc>
          <w:tcPr>
            <w:tcW w:w="2801" w:type="dxa"/>
            <w:tcBorders>
              <w:top w:val="single" w:sz="4" w:space="0" w:color="auto"/>
              <w:left w:val="single" w:sz="4" w:space="0" w:color="auto"/>
            </w:tcBorders>
            <w:shd w:val="clear" w:color="auto" w:fill="FFFFFF"/>
            <w:vAlign w:val="center"/>
          </w:tcPr>
          <w:p w:rsidR="0089607D"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Содержание</w:t>
            </w:r>
          </w:p>
        </w:tc>
        <w:tc>
          <w:tcPr>
            <w:tcW w:w="3501" w:type="dxa"/>
            <w:tcBorders>
              <w:top w:val="single" w:sz="4" w:space="0" w:color="auto"/>
              <w:left w:val="single" w:sz="4" w:space="0" w:color="auto"/>
            </w:tcBorders>
            <w:shd w:val="clear" w:color="auto" w:fill="FFFFFF"/>
            <w:vAlign w:val="center"/>
          </w:tcPr>
          <w:p w:rsidR="0089607D" w:rsidRPr="00471E4D" w:rsidRDefault="0089607D" w:rsidP="0089607D">
            <w:pPr>
              <w:pStyle w:val="Bodytext20"/>
              <w:shd w:val="clear" w:color="auto" w:fill="auto"/>
              <w:spacing w:before="0" w:after="120" w:line="240" w:lineRule="auto"/>
              <w:ind w:left="22" w:firstLine="0"/>
              <w:jc w:val="left"/>
              <w:rPr>
                <w:rFonts w:ascii="Sylfaen" w:hAnsi="Sylfaen"/>
              </w:rPr>
            </w:pPr>
            <w:r w:rsidRPr="00471E4D">
              <w:rPr>
                <w:rStyle w:val="Bodytext28pt"/>
                <w:rFonts w:ascii="Sylfaen" w:hAnsi="Sylfaen"/>
                <w:sz w:val="24"/>
                <w:szCs w:val="24"/>
              </w:rPr>
              <w:t>Графические варианты</w:t>
            </w:r>
          </w:p>
        </w:tc>
        <w:tc>
          <w:tcPr>
            <w:tcW w:w="2728" w:type="dxa"/>
            <w:tcBorders>
              <w:top w:val="single" w:sz="4" w:space="0" w:color="auto"/>
              <w:left w:val="single" w:sz="4" w:space="0" w:color="auto"/>
              <w:right w:val="single" w:sz="4" w:space="0" w:color="auto"/>
            </w:tcBorders>
            <w:shd w:val="clear" w:color="auto" w:fill="FFFFFF"/>
            <w:vAlign w:val="center"/>
          </w:tcPr>
          <w:p w:rsidR="0089607D" w:rsidRPr="00471E4D" w:rsidRDefault="0089607D" w:rsidP="0089607D">
            <w:pPr>
              <w:pStyle w:val="Bodytext20"/>
              <w:shd w:val="clear" w:color="auto" w:fill="auto"/>
              <w:spacing w:before="0" w:after="120" w:line="240" w:lineRule="auto"/>
              <w:ind w:left="61" w:firstLine="0"/>
              <w:jc w:val="left"/>
              <w:rPr>
                <w:rFonts w:ascii="Sylfaen" w:hAnsi="Sylfaen"/>
              </w:rPr>
            </w:pPr>
            <w:r w:rsidRPr="00471E4D">
              <w:rPr>
                <w:rStyle w:val="Bodytext28pt"/>
                <w:rFonts w:ascii="Sylfaen" w:hAnsi="Sylfaen"/>
                <w:sz w:val="24"/>
                <w:szCs w:val="24"/>
              </w:rPr>
              <w:t>Примечание</w:t>
            </w:r>
          </w:p>
        </w:tc>
      </w:tr>
      <w:tr w:rsidR="00997894" w:rsidRPr="00471E4D" w:rsidTr="008517AD">
        <w:trPr>
          <w:jc w:val="center"/>
        </w:trPr>
        <w:tc>
          <w:tcPr>
            <w:tcW w:w="479"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lang w:val="en-US" w:eastAsia="en-US" w:bidi="en-US"/>
              </w:rPr>
              <w:t>6.</w:t>
            </w:r>
          </w:p>
        </w:tc>
        <w:tc>
          <w:tcPr>
            <w:tcW w:w="2801" w:type="dxa"/>
            <w:tcBorders>
              <w:top w:val="single" w:sz="4" w:space="0" w:color="auto"/>
              <w:left w:val="single" w:sz="4" w:space="0" w:color="auto"/>
            </w:tcBorders>
            <w:shd w:val="clear" w:color="auto" w:fill="FFFFFF"/>
          </w:tcPr>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 xml:space="preserve">Признак наличия </w:t>
            </w:r>
            <w:r w:rsidRPr="00471E4D">
              <w:rPr>
                <w:rFonts w:ascii="Sylfaen" w:hAnsi="Sylfaen"/>
                <w:lang w:val="en-US" w:eastAsia="en-US" w:bidi="en-US"/>
              </w:rPr>
              <w:t>RFID</w:t>
            </w:r>
            <w:r w:rsidRPr="00471E4D">
              <w:rPr>
                <w:rFonts w:ascii="Sylfaen" w:hAnsi="Sylfaen"/>
                <w:lang w:eastAsia="en-US" w:bidi="en-US"/>
              </w:rPr>
              <w:t xml:space="preserve"> </w:t>
            </w:r>
            <w:r w:rsidR="008517AD">
              <w:rPr>
                <w:rFonts w:ascii="Sylfaen" w:hAnsi="Sylfaen"/>
              </w:rPr>
              <w:t>-</w:t>
            </w:r>
            <w:r w:rsidRPr="00471E4D">
              <w:rPr>
                <w:rFonts w:ascii="Sylfaen" w:hAnsi="Sylfaen"/>
              </w:rPr>
              <w:t xml:space="preserve"> метки.</w:t>
            </w:r>
          </w:p>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15х15 мм.</w:t>
            </w:r>
          </w:p>
        </w:tc>
        <w:tc>
          <w:tcPr>
            <w:tcW w:w="3501" w:type="dxa"/>
            <w:tcBorders>
              <w:top w:val="single" w:sz="4" w:space="0" w:color="auto"/>
              <w:left w:val="single" w:sz="4" w:space="0" w:color="auto"/>
            </w:tcBorders>
            <w:shd w:val="clear" w:color="auto" w:fill="FFFFFF"/>
            <w:vAlign w:val="center"/>
          </w:tcPr>
          <w:p w:rsidR="00997894" w:rsidRPr="00471E4D" w:rsidRDefault="0089607D" w:rsidP="0089607D">
            <w:pPr>
              <w:spacing w:after="120"/>
              <w:ind w:left="22"/>
              <w:jc w:val="center"/>
            </w:pPr>
            <w:r>
              <w:rPr>
                <w:noProof/>
                <w:lang w:val="en-US" w:eastAsia="en-US" w:bidi="ar-SA"/>
              </w:rPr>
              <w:drawing>
                <wp:inline distT="0" distB="0" distL="0" distR="0">
                  <wp:extent cx="905510" cy="782320"/>
                  <wp:effectExtent l="19050" t="0" r="889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905510" cy="782320"/>
                          </a:xfrm>
                          <a:prstGeom prst="rect">
                            <a:avLst/>
                          </a:prstGeom>
                          <a:noFill/>
                          <a:ln w="9525">
                            <a:noFill/>
                            <a:miter lim="800000"/>
                            <a:headEnd/>
                            <a:tailEnd/>
                          </a:ln>
                        </pic:spPr>
                      </pic:pic>
                    </a:graphicData>
                  </a:graphic>
                </wp:inline>
              </w:drawing>
            </w:r>
          </w:p>
        </w:tc>
        <w:tc>
          <w:tcPr>
            <w:tcW w:w="2728" w:type="dxa"/>
            <w:tcBorders>
              <w:top w:val="single" w:sz="4" w:space="0" w:color="auto"/>
              <w:left w:val="single" w:sz="4" w:space="0" w:color="auto"/>
              <w:right w:val="single" w:sz="4" w:space="0" w:color="auto"/>
            </w:tcBorders>
            <w:shd w:val="clear" w:color="auto" w:fill="FFFFFF"/>
          </w:tcPr>
          <w:p w:rsidR="00997894" w:rsidRPr="00471E4D" w:rsidRDefault="00471E4D" w:rsidP="0089607D">
            <w:pPr>
              <w:pStyle w:val="Bodytext20"/>
              <w:shd w:val="clear" w:color="auto" w:fill="auto"/>
              <w:spacing w:before="0" w:after="120" w:line="240" w:lineRule="auto"/>
              <w:ind w:left="61" w:firstLine="0"/>
              <w:jc w:val="both"/>
              <w:rPr>
                <w:rFonts w:ascii="Sylfaen" w:hAnsi="Sylfaen"/>
              </w:rPr>
            </w:pPr>
            <w:r w:rsidRPr="00471E4D">
              <w:rPr>
                <w:rFonts w:ascii="Sylfaen" w:hAnsi="Sylfaen"/>
              </w:rPr>
              <w:t xml:space="preserve">Официальный логотип встроенной </w:t>
            </w:r>
            <w:r w:rsidRPr="00471E4D">
              <w:rPr>
                <w:rFonts w:ascii="Sylfaen" w:hAnsi="Sylfaen"/>
                <w:lang w:val="en-US" w:eastAsia="en-US" w:bidi="en-US"/>
              </w:rPr>
              <w:t>RFID</w:t>
            </w:r>
            <w:r w:rsidRPr="00471E4D">
              <w:rPr>
                <w:rFonts w:ascii="Sylfaen" w:hAnsi="Sylfaen"/>
              </w:rPr>
              <w:t>-метки по ISO/IEC 29160:2012</w:t>
            </w:r>
          </w:p>
        </w:tc>
      </w:tr>
      <w:tr w:rsidR="00997894" w:rsidRPr="00471E4D" w:rsidTr="008517AD">
        <w:trPr>
          <w:jc w:val="center"/>
        </w:trPr>
        <w:tc>
          <w:tcPr>
            <w:tcW w:w="479"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lang w:val="en-US" w:eastAsia="en-US" w:bidi="en-US"/>
              </w:rPr>
              <w:t>7.</w:t>
            </w:r>
          </w:p>
        </w:tc>
        <w:tc>
          <w:tcPr>
            <w:tcW w:w="2801" w:type="dxa"/>
            <w:tcBorders>
              <w:top w:val="single" w:sz="4" w:space="0" w:color="auto"/>
              <w:left w:val="single" w:sz="4" w:space="0" w:color="auto"/>
            </w:tcBorders>
            <w:shd w:val="clear" w:color="auto" w:fill="FFFFFF"/>
          </w:tcPr>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 xml:space="preserve">Полиграфические средства защиты (минимально </w:t>
            </w:r>
            <w:r w:rsidRPr="00471E4D">
              <w:rPr>
                <w:rFonts w:ascii="Sylfaen" w:hAnsi="Sylfaen"/>
              </w:rPr>
              <w:lastRenderedPageBreak/>
              <w:t>обязательные требования)</w:t>
            </w:r>
          </w:p>
        </w:tc>
        <w:tc>
          <w:tcPr>
            <w:tcW w:w="3501" w:type="dxa"/>
            <w:tcBorders>
              <w:top w:val="single" w:sz="4" w:space="0" w:color="auto"/>
              <w:left w:val="single" w:sz="4" w:space="0" w:color="auto"/>
            </w:tcBorders>
            <w:shd w:val="clear" w:color="auto" w:fill="FFFFFF"/>
            <w:vAlign w:val="center"/>
          </w:tcPr>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lastRenderedPageBreak/>
              <w:t xml:space="preserve">Специальная защищенная бумага (целлюлозная или синтетическая) с защитными </w:t>
            </w:r>
            <w:r w:rsidRPr="00471E4D">
              <w:rPr>
                <w:rFonts w:ascii="Sylfaen" w:hAnsi="Sylfaen"/>
              </w:rPr>
              <w:lastRenderedPageBreak/>
              <w:t>элементами (защитные волокна, конфетти, элементы «звездное небо»): на выбор эмитента.</w:t>
            </w:r>
          </w:p>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Наличие защитных признаков на основе голографических элементов, латентных визуализированных изображений: на выбор эмитента.</w:t>
            </w:r>
          </w:p>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Защитные графические элементы, видимые и (или) невидимые, выполненные защитными красками со следующими свойствами (Люминесценция под воздействием УФ и (или) ИК излучения): на выбор эмитента.</w:t>
            </w:r>
          </w:p>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Позитивный и негативный микротекст с наличием графических ловушек.</w:t>
            </w:r>
          </w:p>
        </w:tc>
        <w:tc>
          <w:tcPr>
            <w:tcW w:w="2728" w:type="dxa"/>
            <w:tcBorders>
              <w:top w:val="single" w:sz="4" w:space="0" w:color="auto"/>
              <w:left w:val="single" w:sz="4" w:space="0" w:color="auto"/>
              <w:right w:val="single" w:sz="4" w:space="0" w:color="auto"/>
            </w:tcBorders>
            <w:shd w:val="clear" w:color="auto" w:fill="FFFFFF"/>
          </w:tcPr>
          <w:p w:rsidR="00997894" w:rsidRPr="00471E4D" w:rsidRDefault="00997894" w:rsidP="00471E4D">
            <w:pPr>
              <w:spacing w:after="120"/>
            </w:pPr>
          </w:p>
        </w:tc>
      </w:tr>
      <w:tr w:rsidR="00997894" w:rsidRPr="00471E4D" w:rsidTr="008517AD">
        <w:trPr>
          <w:jc w:val="center"/>
        </w:trPr>
        <w:tc>
          <w:tcPr>
            <w:tcW w:w="479" w:type="dxa"/>
            <w:tcBorders>
              <w:top w:val="single" w:sz="4" w:space="0" w:color="auto"/>
              <w:left w:val="single" w:sz="4" w:space="0" w:color="auto"/>
            </w:tcBorders>
            <w:shd w:val="clear" w:color="auto" w:fill="FFFFFF"/>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lang w:val="en-US" w:eastAsia="en-US" w:bidi="en-US"/>
              </w:rPr>
              <w:lastRenderedPageBreak/>
              <w:t>8.</w:t>
            </w:r>
          </w:p>
        </w:tc>
        <w:tc>
          <w:tcPr>
            <w:tcW w:w="2801" w:type="dxa"/>
            <w:tcBorders>
              <w:top w:val="single" w:sz="4" w:space="0" w:color="auto"/>
              <w:left w:val="single" w:sz="4" w:space="0" w:color="auto"/>
            </w:tcBorders>
            <w:shd w:val="clear" w:color="auto" w:fill="FFFFFF"/>
          </w:tcPr>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Поле для вшивания в изделие.</w:t>
            </w:r>
          </w:p>
          <w:p w:rsidR="00997894" w:rsidRPr="00471E4D" w:rsidRDefault="00471E4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(25x10мм или 53х10мм)</w:t>
            </w:r>
          </w:p>
        </w:tc>
        <w:tc>
          <w:tcPr>
            <w:tcW w:w="3501" w:type="dxa"/>
            <w:tcBorders>
              <w:top w:val="single" w:sz="4" w:space="0" w:color="auto"/>
              <w:left w:val="single" w:sz="4" w:space="0" w:color="auto"/>
            </w:tcBorders>
            <w:shd w:val="clear" w:color="auto" w:fill="FFFFFF"/>
          </w:tcPr>
          <w:p w:rsidR="00997894" w:rsidRPr="00471E4D" w:rsidRDefault="00997894" w:rsidP="0089607D">
            <w:pPr>
              <w:spacing w:after="120"/>
              <w:ind w:left="22"/>
            </w:pPr>
          </w:p>
        </w:tc>
        <w:tc>
          <w:tcPr>
            <w:tcW w:w="2728" w:type="dxa"/>
            <w:tcBorders>
              <w:top w:val="single" w:sz="4" w:space="0" w:color="auto"/>
              <w:left w:val="single" w:sz="4" w:space="0" w:color="auto"/>
              <w:right w:val="single" w:sz="4" w:space="0" w:color="auto"/>
            </w:tcBorders>
            <w:shd w:val="clear" w:color="auto" w:fill="FFFFFF"/>
            <w:vAlign w:val="center"/>
          </w:tcPr>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Только для вшивного способа крепления КиЗ.</w:t>
            </w:r>
          </w:p>
          <w:p w:rsidR="00997894" w:rsidRPr="00471E4D" w:rsidRDefault="00471E4D" w:rsidP="00471E4D">
            <w:pPr>
              <w:pStyle w:val="Bodytext20"/>
              <w:shd w:val="clear" w:color="auto" w:fill="auto"/>
              <w:spacing w:before="0" w:after="120" w:line="240" w:lineRule="auto"/>
              <w:ind w:firstLine="0"/>
              <w:jc w:val="left"/>
              <w:rPr>
                <w:rFonts w:ascii="Sylfaen" w:hAnsi="Sylfaen"/>
              </w:rPr>
            </w:pPr>
            <w:r w:rsidRPr="00471E4D">
              <w:rPr>
                <w:rFonts w:ascii="Sylfaen" w:hAnsi="Sylfaen"/>
              </w:rPr>
              <w:t>Для иных способов крепления КИЗ - поле необязательно.</w:t>
            </w:r>
          </w:p>
        </w:tc>
      </w:tr>
      <w:tr w:rsidR="008517AD" w:rsidRPr="00471E4D" w:rsidTr="008517AD">
        <w:trPr>
          <w:trHeight w:val="603"/>
          <w:jc w:val="center"/>
        </w:trPr>
        <w:tc>
          <w:tcPr>
            <w:tcW w:w="479" w:type="dxa"/>
            <w:vMerge w:val="restart"/>
            <w:tcBorders>
              <w:top w:val="single" w:sz="4" w:space="0" w:color="auto"/>
              <w:left w:val="single" w:sz="4" w:space="0" w:color="auto"/>
            </w:tcBorders>
            <w:shd w:val="clear" w:color="auto" w:fill="FFFFFF"/>
          </w:tcPr>
          <w:p w:rsidR="008517AD" w:rsidRPr="00471E4D" w:rsidRDefault="008517AD" w:rsidP="00471E4D">
            <w:pPr>
              <w:pStyle w:val="Bodytext20"/>
              <w:shd w:val="clear" w:color="auto" w:fill="auto"/>
              <w:spacing w:before="0" w:after="120" w:line="240" w:lineRule="auto"/>
              <w:ind w:firstLine="0"/>
              <w:jc w:val="left"/>
              <w:rPr>
                <w:rFonts w:ascii="Sylfaen" w:hAnsi="Sylfaen"/>
              </w:rPr>
            </w:pPr>
            <w:r w:rsidRPr="00471E4D">
              <w:rPr>
                <w:rFonts w:ascii="Sylfaen" w:hAnsi="Sylfaen"/>
                <w:lang w:val="en-US" w:eastAsia="en-US" w:bidi="en-US"/>
              </w:rPr>
              <w:t>9.</w:t>
            </w:r>
          </w:p>
        </w:tc>
        <w:tc>
          <w:tcPr>
            <w:tcW w:w="2801" w:type="dxa"/>
            <w:vMerge w:val="restart"/>
            <w:tcBorders>
              <w:top w:val="single" w:sz="4" w:space="0" w:color="auto"/>
              <w:left w:val="single" w:sz="4" w:space="0" w:color="auto"/>
            </w:tcBorders>
            <w:shd w:val="clear" w:color="auto" w:fill="FFFFFF"/>
          </w:tcPr>
          <w:p w:rsidR="008517AD" w:rsidRDefault="008517AD" w:rsidP="008517AD">
            <w:pPr>
              <w:pStyle w:val="Bodytext20"/>
              <w:shd w:val="clear" w:color="auto" w:fill="auto"/>
              <w:spacing w:before="0" w:after="120" w:line="240" w:lineRule="auto"/>
              <w:ind w:left="22" w:firstLine="0"/>
              <w:jc w:val="left"/>
              <w:rPr>
                <w:rFonts w:ascii="Sylfaen" w:hAnsi="Sylfaen"/>
              </w:rPr>
            </w:pPr>
            <w:r w:rsidRPr="00471E4D">
              <w:rPr>
                <w:rFonts w:ascii="Sylfaen" w:hAnsi="Sylfaen"/>
              </w:rPr>
              <w:t>Дополнительное белое поле</w:t>
            </w:r>
          </w:p>
          <w:p w:rsidR="008517AD" w:rsidRPr="00471E4D" w:rsidRDefault="008517AD" w:rsidP="008517AD">
            <w:pPr>
              <w:pStyle w:val="Bodytext20"/>
              <w:shd w:val="clear" w:color="auto" w:fill="auto"/>
              <w:spacing w:before="0" w:after="120" w:line="240" w:lineRule="auto"/>
              <w:ind w:left="22" w:firstLine="0"/>
              <w:jc w:val="left"/>
              <w:rPr>
                <w:rFonts w:ascii="Sylfaen" w:hAnsi="Sylfaen"/>
              </w:rPr>
            </w:pPr>
            <w:r w:rsidRPr="00471E4D">
              <w:rPr>
                <w:rFonts w:ascii="Sylfaen" w:hAnsi="Sylfaen"/>
              </w:rPr>
              <w:t>(25x40мм или 53х80мм)</w:t>
            </w:r>
          </w:p>
        </w:tc>
        <w:tc>
          <w:tcPr>
            <w:tcW w:w="3501" w:type="dxa"/>
            <w:tcBorders>
              <w:top w:val="single" w:sz="4" w:space="0" w:color="auto"/>
              <w:left w:val="single" w:sz="4" w:space="0" w:color="auto"/>
            </w:tcBorders>
            <w:shd w:val="clear" w:color="auto" w:fill="FFFFFF"/>
            <w:vAlign w:val="center"/>
          </w:tcPr>
          <w:p w:rsidR="008517AD" w:rsidRPr="00471E4D" w:rsidRDefault="008517AD" w:rsidP="0089607D">
            <w:pPr>
              <w:pStyle w:val="Bodytext20"/>
              <w:shd w:val="clear" w:color="auto" w:fill="auto"/>
              <w:spacing w:before="0" w:after="120" w:line="240" w:lineRule="auto"/>
              <w:ind w:left="22" w:firstLine="0"/>
              <w:jc w:val="left"/>
              <w:rPr>
                <w:rFonts w:ascii="Sylfaen" w:hAnsi="Sylfaen"/>
              </w:rPr>
            </w:pPr>
            <w:r w:rsidRPr="00471E4D">
              <w:rPr>
                <w:rFonts w:ascii="Sylfaen" w:hAnsi="Sylfaen"/>
              </w:rPr>
              <w:t xml:space="preserve">Шуба норковая модель </w:t>
            </w:r>
            <w:r w:rsidRPr="00471E4D">
              <w:rPr>
                <w:rFonts w:ascii="Sylfaen" w:hAnsi="Sylfaen"/>
                <w:lang w:val="en-US" w:eastAsia="en-US" w:bidi="en-US"/>
              </w:rPr>
              <w:t>Viola</w:t>
            </w:r>
            <w:r w:rsidRPr="00471E4D">
              <w:rPr>
                <w:rFonts w:ascii="Sylfaen" w:hAnsi="Sylfaen"/>
                <w:lang w:eastAsia="en-US" w:bidi="en-US"/>
              </w:rPr>
              <w:t xml:space="preserve"> </w:t>
            </w:r>
            <w:r w:rsidRPr="00471E4D">
              <w:rPr>
                <w:rFonts w:ascii="Sylfaen" w:hAnsi="Sylfaen"/>
              </w:rPr>
              <w:t>рост 165 размер 46</w:t>
            </w:r>
          </w:p>
        </w:tc>
        <w:tc>
          <w:tcPr>
            <w:tcW w:w="2728" w:type="dxa"/>
            <w:vMerge w:val="restart"/>
            <w:tcBorders>
              <w:top w:val="single" w:sz="4" w:space="0" w:color="auto"/>
              <w:left w:val="single" w:sz="4" w:space="0" w:color="auto"/>
              <w:right w:val="single" w:sz="4" w:space="0" w:color="auto"/>
            </w:tcBorders>
            <w:shd w:val="clear" w:color="auto" w:fill="FFFFFF"/>
          </w:tcPr>
          <w:p w:rsidR="008517AD" w:rsidRPr="00471E4D" w:rsidRDefault="008517AD" w:rsidP="008517AD">
            <w:pPr>
              <w:pStyle w:val="Bodytext20"/>
              <w:shd w:val="clear" w:color="auto" w:fill="auto"/>
              <w:spacing w:before="0" w:after="120" w:line="240" w:lineRule="auto"/>
              <w:ind w:left="61" w:firstLine="0"/>
              <w:jc w:val="left"/>
              <w:rPr>
                <w:rFonts w:ascii="Sylfaen" w:hAnsi="Sylfaen"/>
              </w:rPr>
            </w:pPr>
            <w:r w:rsidRPr="00471E4D">
              <w:rPr>
                <w:rFonts w:ascii="Sylfaen" w:hAnsi="Sylfaen"/>
              </w:rPr>
              <w:t>Опционально</w:t>
            </w:r>
            <w:r>
              <w:rPr>
                <w:rFonts w:ascii="Sylfaen" w:hAnsi="Sylfaen"/>
              </w:rPr>
              <w:t xml:space="preserve"> </w:t>
            </w:r>
            <w:r w:rsidRPr="00471E4D">
              <w:rPr>
                <w:rFonts w:ascii="Sylfaen" w:hAnsi="Sylfaen"/>
              </w:rPr>
              <w:t>используется</w:t>
            </w:r>
            <w:r>
              <w:rPr>
                <w:rFonts w:ascii="Sylfaen" w:hAnsi="Sylfaen"/>
              </w:rPr>
              <w:t xml:space="preserve"> </w:t>
            </w:r>
            <w:r w:rsidRPr="00471E4D">
              <w:rPr>
                <w:rFonts w:ascii="Sylfaen" w:hAnsi="Sylfaen"/>
              </w:rPr>
              <w:t>производителем</w:t>
            </w:r>
            <w:r>
              <w:rPr>
                <w:rFonts w:ascii="Sylfaen" w:hAnsi="Sylfaen"/>
              </w:rPr>
              <w:t xml:space="preserve"> </w:t>
            </w:r>
            <w:r w:rsidRPr="00471E4D">
              <w:rPr>
                <w:rFonts w:ascii="Sylfaen" w:hAnsi="Sylfaen"/>
              </w:rPr>
              <w:t>(импортером) для нанесения дополнительной информации при</w:t>
            </w:r>
            <w:r>
              <w:rPr>
                <w:rStyle w:val="FootnoteReference"/>
                <w:rFonts w:ascii="Sylfaen" w:hAnsi="Sylfaen"/>
              </w:rPr>
              <w:footnoteReference w:id="23"/>
            </w:r>
            <w:r w:rsidRPr="00471E4D">
              <w:rPr>
                <w:rFonts w:ascii="Sylfaen" w:hAnsi="Sylfaen"/>
              </w:rPr>
              <w:t xml:space="preserve"> маркировке товара (например, нанесение штрих кода, содержащего </w:t>
            </w:r>
            <w:r w:rsidRPr="00471E4D">
              <w:rPr>
                <w:rFonts w:ascii="Sylfaen" w:hAnsi="Sylfaen"/>
                <w:lang w:val="en-US" w:eastAsia="en-US" w:bidi="en-US"/>
              </w:rPr>
              <w:t>SGTIN</w:t>
            </w:r>
            <w:r w:rsidRPr="00471E4D">
              <w:rPr>
                <w:rFonts w:ascii="Sylfaen" w:hAnsi="Sylfaen"/>
              </w:rPr>
              <w:t xml:space="preserve"> или </w:t>
            </w:r>
            <w:r w:rsidRPr="00471E4D">
              <w:rPr>
                <w:rFonts w:ascii="Sylfaen" w:hAnsi="Sylfaen"/>
                <w:lang w:val="en-US" w:eastAsia="en-US" w:bidi="en-US"/>
              </w:rPr>
              <w:t>GTIN</w:t>
            </w:r>
            <w:r w:rsidRPr="00471E4D">
              <w:rPr>
                <w:rFonts w:ascii="Sylfaen" w:hAnsi="Sylfaen"/>
              </w:rPr>
              <w:t xml:space="preserve">, описание товара, </w:t>
            </w:r>
            <w:r w:rsidRPr="00471E4D">
              <w:rPr>
                <w:rFonts w:ascii="Sylfaen" w:hAnsi="Sylfaen"/>
              </w:rPr>
              <w:lastRenderedPageBreak/>
              <w:t>размера).</w:t>
            </w:r>
          </w:p>
        </w:tc>
      </w:tr>
      <w:tr w:rsidR="008517AD" w:rsidRPr="00471E4D" w:rsidTr="008517AD">
        <w:trPr>
          <w:trHeight w:val="602"/>
          <w:jc w:val="center"/>
        </w:trPr>
        <w:tc>
          <w:tcPr>
            <w:tcW w:w="479" w:type="dxa"/>
            <w:vMerge/>
            <w:tcBorders>
              <w:left w:val="single" w:sz="4" w:space="0" w:color="auto"/>
              <w:bottom w:val="single" w:sz="4" w:space="0" w:color="auto"/>
            </w:tcBorders>
            <w:shd w:val="clear" w:color="auto" w:fill="FFFFFF"/>
          </w:tcPr>
          <w:p w:rsidR="008517AD" w:rsidRPr="008517AD" w:rsidRDefault="008517AD" w:rsidP="00471E4D">
            <w:pPr>
              <w:pStyle w:val="Bodytext20"/>
              <w:shd w:val="clear" w:color="auto" w:fill="auto"/>
              <w:spacing w:before="0" w:after="120" w:line="240" w:lineRule="auto"/>
              <w:ind w:firstLine="0"/>
              <w:jc w:val="left"/>
              <w:rPr>
                <w:rFonts w:ascii="Sylfaen" w:hAnsi="Sylfaen"/>
                <w:lang w:eastAsia="en-US" w:bidi="en-US"/>
              </w:rPr>
            </w:pPr>
          </w:p>
        </w:tc>
        <w:tc>
          <w:tcPr>
            <w:tcW w:w="2801" w:type="dxa"/>
            <w:vMerge/>
            <w:tcBorders>
              <w:left w:val="single" w:sz="4" w:space="0" w:color="auto"/>
              <w:bottom w:val="single" w:sz="4" w:space="0" w:color="auto"/>
            </w:tcBorders>
            <w:shd w:val="clear" w:color="auto" w:fill="FFFFFF"/>
            <w:vAlign w:val="center"/>
          </w:tcPr>
          <w:p w:rsidR="008517AD" w:rsidRPr="00471E4D" w:rsidRDefault="008517AD" w:rsidP="0089607D">
            <w:pPr>
              <w:pStyle w:val="Bodytext20"/>
              <w:shd w:val="clear" w:color="auto" w:fill="auto"/>
              <w:spacing w:before="0" w:after="120" w:line="240" w:lineRule="auto"/>
              <w:ind w:left="22" w:firstLine="0"/>
              <w:jc w:val="left"/>
              <w:rPr>
                <w:rFonts w:ascii="Sylfaen" w:hAnsi="Sylfaen"/>
              </w:rPr>
            </w:pPr>
          </w:p>
        </w:tc>
        <w:tc>
          <w:tcPr>
            <w:tcW w:w="3501" w:type="dxa"/>
            <w:tcBorders>
              <w:left w:val="single" w:sz="4" w:space="0" w:color="auto"/>
              <w:bottom w:val="single" w:sz="4" w:space="0" w:color="auto"/>
            </w:tcBorders>
            <w:shd w:val="clear" w:color="auto" w:fill="FFFFFF"/>
          </w:tcPr>
          <w:p w:rsidR="008517AD" w:rsidRPr="00471E4D" w:rsidRDefault="008517AD" w:rsidP="008517AD">
            <w:pPr>
              <w:pStyle w:val="Bodytext20"/>
              <w:shd w:val="clear" w:color="auto" w:fill="auto"/>
              <w:spacing w:before="0" w:after="120" w:line="240" w:lineRule="auto"/>
              <w:ind w:left="22" w:firstLine="0"/>
              <w:rPr>
                <w:rFonts w:ascii="Sylfaen" w:hAnsi="Sylfaen"/>
              </w:rPr>
            </w:pPr>
            <w:r>
              <w:rPr>
                <w:rFonts w:ascii="Sylfaen" w:hAnsi="Sylfaen"/>
                <w:noProof/>
                <w:lang w:val="en-US" w:eastAsia="en-US" w:bidi="ar-SA"/>
              </w:rPr>
              <w:drawing>
                <wp:inline distT="0" distB="0" distL="0" distR="0">
                  <wp:extent cx="1283970" cy="501015"/>
                  <wp:effectExtent l="1905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1283970" cy="501015"/>
                          </a:xfrm>
                          <a:prstGeom prst="rect">
                            <a:avLst/>
                          </a:prstGeom>
                          <a:noFill/>
                          <a:ln w="9525">
                            <a:noFill/>
                            <a:miter lim="800000"/>
                            <a:headEnd/>
                            <a:tailEnd/>
                          </a:ln>
                        </pic:spPr>
                      </pic:pic>
                    </a:graphicData>
                  </a:graphic>
                </wp:inline>
              </w:drawing>
            </w:r>
          </w:p>
        </w:tc>
        <w:tc>
          <w:tcPr>
            <w:tcW w:w="2728" w:type="dxa"/>
            <w:vMerge/>
            <w:tcBorders>
              <w:left w:val="single" w:sz="4" w:space="0" w:color="auto"/>
              <w:bottom w:val="single" w:sz="4" w:space="0" w:color="auto"/>
              <w:right w:val="single" w:sz="4" w:space="0" w:color="auto"/>
            </w:tcBorders>
            <w:shd w:val="clear" w:color="auto" w:fill="FFFFFF"/>
            <w:vAlign w:val="bottom"/>
          </w:tcPr>
          <w:p w:rsidR="008517AD" w:rsidRPr="00471E4D" w:rsidRDefault="008517AD" w:rsidP="00471E4D">
            <w:pPr>
              <w:pStyle w:val="Bodytext20"/>
              <w:shd w:val="clear" w:color="auto" w:fill="auto"/>
              <w:spacing w:before="0" w:after="120" w:line="240" w:lineRule="auto"/>
              <w:ind w:firstLine="0"/>
              <w:jc w:val="both"/>
              <w:rPr>
                <w:rFonts w:ascii="Sylfaen" w:hAnsi="Sylfaen"/>
              </w:rPr>
            </w:pPr>
          </w:p>
        </w:tc>
      </w:tr>
    </w:tbl>
    <w:p w:rsidR="00997894" w:rsidRPr="00471E4D" w:rsidRDefault="00997894" w:rsidP="00471E4D">
      <w:pPr>
        <w:spacing w:after="120"/>
      </w:pPr>
    </w:p>
    <w:p w:rsidR="008517AD" w:rsidRDefault="008517AD">
      <w:r>
        <w:br w:type="page"/>
      </w:r>
    </w:p>
    <w:p w:rsidR="00997894" w:rsidRPr="00471E4D" w:rsidRDefault="00471E4D" w:rsidP="008517AD">
      <w:pPr>
        <w:pStyle w:val="Heading10"/>
        <w:keepNext/>
        <w:keepLines/>
        <w:shd w:val="clear" w:color="auto" w:fill="auto"/>
        <w:spacing w:after="120" w:line="240" w:lineRule="auto"/>
        <w:ind w:left="851" w:hanging="284"/>
        <w:jc w:val="left"/>
        <w:rPr>
          <w:rFonts w:ascii="Sylfaen" w:hAnsi="Sylfaen"/>
          <w:sz w:val="24"/>
          <w:szCs w:val="24"/>
        </w:rPr>
      </w:pPr>
      <w:bookmarkStart w:id="73" w:name="bookmark73"/>
      <w:r w:rsidRPr="00471E4D">
        <w:rPr>
          <w:rFonts w:ascii="Sylfaen" w:hAnsi="Sylfaen"/>
          <w:sz w:val="24"/>
          <w:szCs w:val="24"/>
          <w:lang w:eastAsia="en-US" w:bidi="en-US"/>
        </w:rPr>
        <w:lastRenderedPageBreak/>
        <w:t>3.</w:t>
      </w:r>
      <w:r w:rsidR="008517AD">
        <w:rPr>
          <w:rFonts w:ascii="Sylfaen" w:hAnsi="Sylfaen"/>
          <w:sz w:val="24"/>
          <w:szCs w:val="24"/>
          <w:lang w:eastAsia="en-US" w:bidi="en-US"/>
        </w:rPr>
        <w:t xml:space="preserve"> </w:t>
      </w:r>
      <w:r w:rsidRPr="00471E4D">
        <w:rPr>
          <w:rFonts w:ascii="Sylfaen" w:hAnsi="Sylfaen"/>
          <w:sz w:val="24"/>
          <w:szCs w:val="24"/>
        </w:rPr>
        <w:t>Требования к способу крепления на товаре контрольного (идентификационного) знака</w:t>
      </w:r>
      <w:bookmarkEnd w:id="73"/>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Основные требования к креплению КиЗ на товаре - отсоединение КиЗ от маркированного товара должно нарушать физическую целостность самого контрольного (идентификационного) знака, делающую невозможным его повторного крепление на другом товаре, или конструктивную целостность самого товара, вызывающую дефект его потребительских свойств.</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При исполнении КиЗ с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меткой, отделение КиЗ от товара должно делать невозможным вторичное использование КиЗ.</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При маркировке товаров КиЗ рекомендуется использовать следующие способы крепления КиЗ:</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rPr>
        <w:t>1.</w:t>
      </w:r>
      <w:r w:rsidR="008517AD" w:rsidRPr="008517AD">
        <w:rPr>
          <w:rFonts w:ascii="Sylfaen" w:hAnsi="Sylfaen"/>
          <w:bCs/>
        </w:rPr>
        <w:t xml:space="preserve"> </w:t>
      </w:r>
      <w:r w:rsidRPr="00471E4D">
        <w:rPr>
          <w:rFonts w:ascii="Sylfaen" w:hAnsi="Sylfaen"/>
        </w:rPr>
        <w:t>вшивной, когда КиЗ машинным способов вшивается непосредственно в конструктивный шов изделия, оставляя видимой часть КиЗ, с расположенной на ней графической информацией.</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rPr>
        <w:t>2.</w:t>
      </w:r>
      <w:r w:rsidR="008517AD">
        <w:rPr>
          <w:rFonts w:ascii="Sylfaen" w:hAnsi="Sylfaen"/>
          <w:b/>
          <w:bCs/>
        </w:rPr>
        <w:t xml:space="preserve"> </w:t>
      </w:r>
      <w:r w:rsidRPr="00471E4D">
        <w:rPr>
          <w:rFonts w:ascii="Sylfaen" w:hAnsi="Sylfaen"/>
        </w:rPr>
        <w:t>Накладной (навесной), когда КиЗ неотделимо крепится к петельному конструктивному элементу товара.</w:t>
      </w:r>
    </w:p>
    <w:p w:rsidR="00997894"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rPr>
        <w:t>3.</w:t>
      </w:r>
      <w:r w:rsidR="008517AD">
        <w:rPr>
          <w:rFonts w:ascii="Sylfaen" w:hAnsi="Sylfaen"/>
          <w:b/>
          <w:bCs/>
        </w:rPr>
        <w:t xml:space="preserve"> </w:t>
      </w:r>
      <w:r w:rsidRPr="00471E4D">
        <w:rPr>
          <w:rFonts w:ascii="Sylfaen" w:hAnsi="Sylfaen"/>
        </w:rPr>
        <w:t>клеевой, когда КиЗ выполнен в виде отпечатанной наклейки с клеевым слоем однократного применения, наклеивается на конструктивный элемент товара (вшитый маркировочный ярлык).</w:t>
      </w:r>
    </w:p>
    <w:p w:rsidR="008517AD" w:rsidRPr="00471E4D" w:rsidRDefault="008517AD" w:rsidP="008517AD">
      <w:pPr>
        <w:pStyle w:val="Bodytext20"/>
        <w:shd w:val="clear" w:color="auto" w:fill="auto"/>
        <w:spacing w:before="0" w:after="120" w:line="240" w:lineRule="auto"/>
        <w:ind w:firstLine="567"/>
        <w:jc w:val="both"/>
        <w:rPr>
          <w:rFonts w:ascii="Sylfaen" w:hAnsi="Sylfaen"/>
        </w:rPr>
      </w:pPr>
    </w:p>
    <w:p w:rsidR="00997894" w:rsidRPr="00471E4D" w:rsidRDefault="00471E4D" w:rsidP="008517AD">
      <w:pPr>
        <w:pStyle w:val="Heading10"/>
        <w:keepNext/>
        <w:keepLines/>
        <w:shd w:val="clear" w:color="auto" w:fill="auto"/>
        <w:spacing w:after="120" w:line="240" w:lineRule="auto"/>
        <w:ind w:firstLine="567"/>
        <w:jc w:val="left"/>
        <w:rPr>
          <w:rFonts w:ascii="Sylfaen" w:hAnsi="Sylfaen"/>
          <w:sz w:val="24"/>
          <w:szCs w:val="24"/>
        </w:rPr>
      </w:pPr>
      <w:bookmarkStart w:id="74" w:name="bookmark74"/>
      <w:r w:rsidRPr="00471E4D">
        <w:rPr>
          <w:rFonts w:ascii="Sylfaen" w:hAnsi="Sylfaen"/>
          <w:sz w:val="24"/>
          <w:szCs w:val="24"/>
        </w:rPr>
        <w:t>4.</w:t>
      </w:r>
      <w:r w:rsidR="008517AD">
        <w:rPr>
          <w:rFonts w:ascii="Sylfaen" w:hAnsi="Sylfaen"/>
          <w:sz w:val="24"/>
          <w:szCs w:val="24"/>
        </w:rPr>
        <w:t xml:space="preserve"> </w:t>
      </w:r>
      <w:r w:rsidRPr="00471E4D">
        <w:rPr>
          <w:rFonts w:ascii="Sylfaen" w:hAnsi="Sylfaen"/>
          <w:sz w:val="24"/>
          <w:szCs w:val="24"/>
        </w:rPr>
        <w:t>Требования к материалу КиЗ</w:t>
      </w:r>
      <w:bookmarkEnd w:id="74"/>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Материал КиЗ должен обеспечивать:</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lang w:eastAsia="en-US" w:bidi="en-US"/>
        </w:rPr>
        <w:t>1.</w:t>
      </w:r>
      <w:r w:rsidR="008517AD">
        <w:rPr>
          <w:rFonts w:ascii="Sylfaen" w:hAnsi="Sylfaen"/>
          <w:b/>
          <w:bCs/>
          <w:lang w:eastAsia="en-US" w:bidi="en-US"/>
        </w:rPr>
        <w:t xml:space="preserve"> </w:t>
      </w:r>
      <w:r w:rsidRPr="00471E4D">
        <w:rPr>
          <w:rFonts w:ascii="Sylfaen" w:hAnsi="Sylfaen"/>
        </w:rPr>
        <w:t>Целостность знака и его крепления на товаре.</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lang w:eastAsia="en-US" w:bidi="en-US"/>
        </w:rPr>
        <w:t>2.</w:t>
      </w:r>
      <w:r w:rsidR="008517AD">
        <w:rPr>
          <w:rFonts w:ascii="Sylfaen" w:hAnsi="Sylfaen"/>
          <w:b/>
          <w:bCs/>
          <w:lang w:eastAsia="en-US" w:bidi="en-US"/>
        </w:rPr>
        <w:t xml:space="preserve"> </w:t>
      </w:r>
      <w:r w:rsidRPr="00471E4D">
        <w:rPr>
          <w:rFonts w:ascii="Sylfaen" w:hAnsi="Sylfaen"/>
        </w:rPr>
        <w:t>Читаемость информации до реализации товара потребителю.</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lang w:eastAsia="en-US" w:bidi="en-US"/>
        </w:rPr>
        <w:t>3.</w:t>
      </w:r>
      <w:r w:rsidR="008517AD">
        <w:rPr>
          <w:rFonts w:ascii="Sylfaen" w:hAnsi="Sylfaen"/>
          <w:b/>
          <w:bCs/>
          <w:lang w:eastAsia="en-US" w:bidi="en-US"/>
        </w:rPr>
        <w:t xml:space="preserve"> </w:t>
      </w:r>
      <w:r w:rsidRPr="00471E4D">
        <w:rPr>
          <w:rFonts w:ascii="Sylfaen" w:hAnsi="Sylfaen"/>
        </w:rPr>
        <w:t>Разрушение основы при попытке переклеивания.</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8517AD">
        <w:rPr>
          <w:rFonts w:ascii="Sylfaen" w:hAnsi="Sylfaen"/>
          <w:bCs/>
          <w:lang w:eastAsia="en-US" w:bidi="en-US"/>
        </w:rPr>
        <w:t>4.</w:t>
      </w:r>
      <w:r w:rsidR="008517AD">
        <w:rPr>
          <w:rFonts w:ascii="Sylfaen" w:hAnsi="Sylfaen"/>
          <w:b/>
          <w:bCs/>
          <w:lang w:eastAsia="en-US" w:bidi="en-US"/>
        </w:rPr>
        <w:t xml:space="preserve"> </w:t>
      </w:r>
      <w:r w:rsidRPr="00471E4D">
        <w:rPr>
          <w:rFonts w:ascii="Sylfaen" w:hAnsi="Sylfaen"/>
        </w:rPr>
        <w:t xml:space="preserve">Морозоустойчивость (сохранение работоспособности при температуре от - </w:t>
      </w:r>
      <w:r w:rsidRPr="00471E4D">
        <w:rPr>
          <w:rFonts w:ascii="Sylfaen" w:hAnsi="Sylfaen"/>
          <w:lang w:eastAsia="en-US" w:bidi="en-US"/>
        </w:rPr>
        <w:t>40°</w:t>
      </w:r>
      <w:r w:rsidRPr="00471E4D">
        <w:rPr>
          <w:rFonts w:ascii="Sylfaen" w:hAnsi="Sylfaen"/>
          <w:lang w:val="en-US" w:eastAsia="en-US" w:bidi="en-US"/>
        </w:rPr>
        <w:t>C</w:t>
      </w:r>
      <w:r w:rsidRPr="00471E4D">
        <w:rPr>
          <w:rFonts w:ascii="Sylfaen" w:hAnsi="Sylfaen"/>
          <w:lang w:eastAsia="en-US" w:bidi="en-US"/>
        </w:rPr>
        <w:t xml:space="preserve"> </w:t>
      </w:r>
      <w:r w:rsidRPr="00471E4D">
        <w:rPr>
          <w:rFonts w:ascii="Sylfaen" w:hAnsi="Sylfaen"/>
        </w:rPr>
        <w:t>и выше).</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В качестве материала для изготовления КиЗ может использоваться:</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8517AD">
        <w:rPr>
          <w:rFonts w:ascii="Sylfaen" w:hAnsi="Sylfaen"/>
        </w:rPr>
        <w:t xml:space="preserve"> </w:t>
      </w:r>
      <w:r w:rsidRPr="00471E4D">
        <w:rPr>
          <w:rFonts w:ascii="Sylfaen" w:hAnsi="Sylfaen"/>
        </w:rPr>
        <w:t>бумажная основа.</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8517AD">
        <w:rPr>
          <w:rFonts w:ascii="Sylfaen" w:hAnsi="Sylfaen"/>
        </w:rPr>
        <w:t xml:space="preserve"> </w:t>
      </w:r>
      <w:r w:rsidRPr="00471E4D">
        <w:rPr>
          <w:rFonts w:ascii="Sylfaen" w:hAnsi="Sylfaen"/>
        </w:rPr>
        <w:t>тканевая основа.</w:t>
      </w:r>
    </w:p>
    <w:p w:rsidR="008517A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8517AD">
        <w:rPr>
          <w:rFonts w:ascii="Sylfaen" w:hAnsi="Sylfaen"/>
        </w:rPr>
        <w:t xml:space="preserve"> </w:t>
      </w:r>
      <w:r w:rsidRPr="00471E4D">
        <w:rPr>
          <w:rFonts w:ascii="Sylfaen" w:hAnsi="Sylfaen"/>
        </w:rPr>
        <w:t>пластиковая основа.</w:t>
      </w:r>
      <w:bookmarkStart w:id="75" w:name="bookmark75"/>
    </w:p>
    <w:p w:rsidR="008517AD" w:rsidRDefault="008517AD" w:rsidP="008517AD">
      <w:pPr>
        <w:pStyle w:val="Bodytext20"/>
        <w:shd w:val="clear" w:color="auto" w:fill="auto"/>
        <w:spacing w:before="0" w:after="120" w:line="240" w:lineRule="auto"/>
        <w:ind w:firstLine="567"/>
        <w:jc w:val="both"/>
        <w:rPr>
          <w:rFonts w:ascii="Sylfaen" w:hAnsi="Sylfaen"/>
        </w:rPr>
      </w:pPr>
    </w:p>
    <w:p w:rsidR="00997894" w:rsidRPr="008517AD" w:rsidRDefault="00471E4D" w:rsidP="008517AD">
      <w:pPr>
        <w:pStyle w:val="Bodytext20"/>
        <w:shd w:val="clear" w:color="auto" w:fill="auto"/>
        <w:spacing w:before="0" w:after="120" w:line="240" w:lineRule="auto"/>
        <w:ind w:left="812" w:hanging="245"/>
        <w:jc w:val="left"/>
        <w:rPr>
          <w:rFonts w:ascii="Sylfaen" w:hAnsi="Sylfaen"/>
          <w:b/>
        </w:rPr>
      </w:pPr>
      <w:r w:rsidRPr="008517AD">
        <w:rPr>
          <w:rFonts w:ascii="Sylfaen" w:hAnsi="Sylfaen"/>
          <w:b/>
          <w:lang w:eastAsia="en-US" w:bidi="en-US"/>
        </w:rPr>
        <w:t>5.</w:t>
      </w:r>
      <w:r w:rsidR="008517AD">
        <w:rPr>
          <w:rFonts w:ascii="Sylfaen" w:hAnsi="Sylfaen"/>
          <w:b/>
          <w:lang w:eastAsia="en-US" w:bidi="en-US"/>
        </w:rPr>
        <w:t xml:space="preserve"> </w:t>
      </w:r>
      <w:r w:rsidRPr="008517AD">
        <w:rPr>
          <w:rFonts w:ascii="Sylfaen" w:hAnsi="Sylfaen"/>
          <w:b/>
        </w:rPr>
        <w:t xml:space="preserve">Идентификация КиЗ с </w:t>
      </w:r>
      <w:r w:rsidRPr="008517AD">
        <w:rPr>
          <w:rFonts w:ascii="Sylfaen" w:hAnsi="Sylfaen"/>
          <w:b/>
          <w:lang w:val="en-US" w:eastAsia="en-US" w:bidi="en-US"/>
        </w:rPr>
        <w:t>RFID</w:t>
      </w:r>
      <w:r w:rsidRPr="008517AD">
        <w:rPr>
          <w:rFonts w:ascii="Sylfaen" w:hAnsi="Sylfaen"/>
          <w:b/>
          <w:lang w:eastAsia="en-US" w:bidi="en-US"/>
        </w:rPr>
        <w:t xml:space="preserve"> </w:t>
      </w:r>
      <w:r w:rsidRPr="008517AD">
        <w:rPr>
          <w:rFonts w:ascii="Sylfaen" w:hAnsi="Sylfaen"/>
          <w:b/>
        </w:rPr>
        <w:t>меткой в БД национального компонента информационной системы маркировки</w:t>
      </w:r>
      <w:bookmarkEnd w:id="75"/>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Идентификаторами КиЗ с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меткой являются:</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8517AD">
        <w:rPr>
          <w:rFonts w:ascii="Sylfaen" w:hAnsi="Sylfaen"/>
        </w:rPr>
        <w:t xml:space="preserve"> </w:t>
      </w:r>
      <w:r w:rsidRPr="00471E4D">
        <w:rPr>
          <w:rFonts w:ascii="Sylfaen" w:hAnsi="Sylfaen"/>
        </w:rPr>
        <w:t>Идентификатор КиЗ.</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2.</w:t>
      </w:r>
      <w:r w:rsidR="008517AD">
        <w:rPr>
          <w:rFonts w:ascii="Sylfaen" w:hAnsi="Sylfaen"/>
        </w:rPr>
        <w:t xml:space="preserve">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8517AD">
        <w:rPr>
          <w:rFonts w:ascii="Sylfaen" w:hAnsi="Sylfaen"/>
        </w:rPr>
        <w:t xml:space="preserve"> </w:t>
      </w:r>
      <w:r w:rsidRPr="00471E4D">
        <w:rPr>
          <w:rFonts w:ascii="Sylfaen" w:hAnsi="Sylfaen"/>
          <w:lang w:val="en-US" w:eastAsia="en-US" w:bidi="en-US"/>
        </w:rPr>
        <w:t>SGTIN</w:t>
      </w:r>
      <w:r w:rsidRPr="00471E4D">
        <w:rPr>
          <w:rFonts w:ascii="Sylfaen" w:hAnsi="Sylfaen"/>
          <w:lang w:eastAsia="en-US" w:bidi="en-US"/>
        </w:rPr>
        <w:t>.</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Визуально отображаемые на КиЗ идентификатор, продублированный штрих кодом и </w:t>
      </w:r>
      <w:r w:rsidRPr="00471E4D">
        <w:rPr>
          <w:rFonts w:ascii="Sylfaen" w:hAnsi="Sylfaen"/>
          <w:lang w:val="en-US" w:eastAsia="en-US" w:bidi="en-US"/>
        </w:rPr>
        <w:t>QR</w:t>
      </w:r>
      <w:r w:rsidRPr="00471E4D">
        <w:rPr>
          <w:rFonts w:ascii="Sylfaen" w:hAnsi="Sylfaen"/>
        </w:rPr>
        <w:t>-кодом, сформированный в соответствии с правилами визуализации идентификатора КиЗ, является идентификатором КиЗ и ключом к информации о маркированном товаре в БД национального компонента информационной системы маркировки. Уникальность визуально отображаемого на КиЗ идентификатора обеспечивается в соответствии с принятым национальным законодательством.</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Номер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является радиочастотным идентификатором КиЗ и защищенным ключом к информации о маркированном товаре в БД национального компонента информационной системы маркировки. Глобальная уникальность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обеспечивается при производстве чипа для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 в соответствии с ГОСТ Р ИСО/МЭК 15963-2011.</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Например, по алгоритму сериализации, в соответствии с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EPC</w:t>
      </w:r>
      <w:r w:rsidRPr="00471E4D">
        <w:rPr>
          <w:rFonts w:ascii="Sylfaen" w:hAnsi="Sylfaen"/>
          <w:lang w:eastAsia="en-US" w:bidi="en-US"/>
        </w:rPr>
        <w:t>-</w:t>
      </w:r>
      <w:r w:rsidRPr="00471E4D">
        <w:rPr>
          <w:rFonts w:ascii="Sylfaen" w:hAnsi="Sylfaen"/>
          <w:lang w:val="en-US" w:eastAsia="en-US" w:bidi="en-US"/>
        </w:rPr>
        <w:t>enabled</w:t>
      </w:r>
      <w:r w:rsidRPr="00471E4D">
        <w:rPr>
          <w:rFonts w:ascii="Sylfaen" w:hAnsi="Sylfaen"/>
          <w:lang w:eastAsia="en-US" w:bidi="en-US"/>
        </w:rPr>
        <w:t xml:space="preserve"> </w:t>
      </w:r>
      <w:r w:rsidRPr="00471E4D">
        <w:rPr>
          <w:rFonts w:ascii="Sylfaen" w:hAnsi="Sylfaen"/>
          <w:lang w:val="en-US" w:eastAsia="en-US" w:bidi="en-US"/>
        </w:rPr>
        <w:t>RFID</w:t>
      </w:r>
      <w:r w:rsidR="008517AD">
        <w:rPr>
          <w:rFonts w:ascii="Sylfaen" w:hAnsi="Sylfaen"/>
          <w:lang w:eastAsia="en-US" w:bidi="en-US"/>
        </w:rPr>
        <w:t xml:space="preserve"> </w:t>
      </w:r>
      <w:r w:rsidRPr="00471E4D">
        <w:rPr>
          <w:rFonts w:ascii="Sylfaen" w:hAnsi="Sylfaen"/>
          <w:lang w:val="en-US" w:eastAsia="en-US" w:bidi="en-US"/>
        </w:rPr>
        <w:t>Serialization</w:t>
      </w:r>
      <w:r w:rsidRPr="00471E4D">
        <w:rPr>
          <w:rFonts w:ascii="Sylfaen" w:hAnsi="Sylfaen"/>
          <w:lang w:eastAsia="en-US" w:bidi="en-US"/>
        </w:rPr>
        <w:t xml:space="preserve"> </w:t>
      </w:r>
      <w:r w:rsidRPr="00471E4D">
        <w:rPr>
          <w:rFonts w:ascii="Sylfaen" w:hAnsi="Sylfaen"/>
          <w:lang w:val="en-US" w:eastAsia="en-US" w:bidi="en-US"/>
        </w:rPr>
        <w:t>Management</w:t>
      </w:r>
      <w:r w:rsidRPr="00471E4D">
        <w:rPr>
          <w:rFonts w:ascii="Sylfaen" w:hAnsi="Sylfaen"/>
          <w:lang w:eastAsia="en-US" w:bidi="en-US"/>
        </w:rPr>
        <w:t xml:space="preserve"> </w:t>
      </w:r>
      <w:r w:rsidRPr="00471E4D">
        <w:rPr>
          <w:rFonts w:ascii="Sylfaen" w:hAnsi="Sylfaen"/>
          <w:lang w:val="en-US" w:eastAsia="en-US" w:bidi="en-US"/>
        </w:rPr>
        <w:t>for</w:t>
      </w:r>
      <w:r w:rsidRPr="00471E4D">
        <w:rPr>
          <w:rFonts w:ascii="Sylfaen" w:hAnsi="Sylfaen"/>
          <w:lang w:eastAsia="en-US" w:bidi="en-US"/>
        </w:rPr>
        <w:t xml:space="preserve"> </w:t>
      </w:r>
      <w:r w:rsidRPr="00471E4D">
        <w:rPr>
          <w:rFonts w:ascii="Sylfaen" w:hAnsi="Sylfaen"/>
          <w:lang w:val="en-US" w:eastAsia="en-US" w:bidi="en-US"/>
        </w:rPr>
        <w:t>SGTIN</w:t>
      </w:r>
      <w:r w:rsidRPr="00471E4D">
        <w:rPr>
          <w:rFonts w:ascii="Sylfaen" w:hAnsi="Sylfaen"/>
          <w:lang w:eastAsia="en-US" w:bidi="en-US"/>
        </w:rPr>
        <w:t>-96</w:t>
      </w:r>
      <w:r w:rsidR="008517AD">
        <w:rPr>
          <w:rStyle w:val="FootnoteReference"/>
          <w:rFonts w:ascii="Sylfaen" w:hAnsi="Sylfaen"/>
          <w:lang w:eastAsia="en-US" w:bidi="en-US"/>
        </w:rPr>
        <w:footnoteReference w:id="24"/>
      </w:r>
      <w:r w:rsidRPr="00471E4D">
        <w:rPr>
          <w:rFonts w:ascii="Sylfaen" w:hAnsi="Sylfaen"/>
          <w:lang w:eastAsia="en-US" w:bidi="en-US"/>
        </w:rPr>
        <w:t xml:space="preserve">, </w:t>
      </w:r>
      <w:r w:rsidRPr="00471E4D">
        <w:rPr>
          <w:rFonts w:ascii="Sylfaen" w:hAnsi="Sylfaen"/>
        </w:rPr>
        <w:t xml:space="preserve">может быть сформирован </w:t>
      </w: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rPr>
        <w:t xml:space="preserve">являющийся радиочастотным идентификатором единицы товара, записанный в банк памяти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метки КиЗ.</w:t>
      </w:r>
    </w:p>
    <w:p w:rsidR="00997894" w:rsidRPr="00471E4D" w:rsidRDefault="00471E4D" w:rsidP="008517AD">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Запись идентификаторов в память </w:t>
      </w:r>
      <w:r w:rsidRPr="00471E4D">
        <w:rPr>
          <w:rFonts w:ascii="Sylfaen" w:hAnsi="Sylfaen"/>
          <w:lang w:val="en-US" w:eastAsia="en-US" w:bidi="en-US"/>
        </w:rPr>
        <w:t>RFID</w:t>
      </w:r>
      <w:r w:rsidRPr="00471E4D">
        <w:rPr>
          <w:rFonts w:ascii="Sylfaen" w:hAnsi="Sylfaen"/>
        </w:rPr>
        <w:t>-метки и в информационную систему маркировки может проводиться в несколько этапов. Последовательность записи и количество этапов определяется на национальном уровне.</w:t>
      </w:r>
    </w:p>
    <w:p w:rsidR="008517AD" w:rsidRPr="008517AD" w:rsidRDefault="008517AD" w:rsidP="00471E4D">
      <w:pPr>
        <w:pStyle w:val="Heading10"/>
        <w:keepNext/>
        <w:keepLines/>
        <w:shd w:val="clear" w:color="auto" w:fill="auto"/>
        <w:spacing w:after="120" w:line="240" w:lineRule="auto"/>
        <w:ind w:left="380" w:hanging="380"/>
        <w:jc w:val="both"/>
        <w:rPr>
          <w:rFonts w:ascii="Sylfaen" w:hAnsi="Sylfaen"/>
          <w:b w:val="0"/>
          <w:sz w:val="24"/>
          <w:szCs w:val="24"/>
          <w:lang w:eastAsia="en-US" w:bidi="en-US"/>
        </w:rPr>
      </w:pPr>
      <w:bookmarkStart w:id="76" w:name="bookmark76"/>
    </w:p>
    <w:p w:rsidR="00997894" w:rsidRPr="00471E4D" w:rsidRDefault="00471E4D" w:rsidP="008517AD">
      <w:pPr>
        <w:pStyle w:val="Heading10"/>
        <w:keepNext/>
        <w:keepLines/>
        <w:shd w:val="clear" w:color="auto" w:fill="auto"/>
        <w:spacing w:after="120" w:line="240" w:lineRule="auto"/>
        <w:ind w:firstLine="567"/>
        <w:jc w:val="left"/>
        <w:rPr>
          <w:rFonts w:ascii="Sylfaen" w:hAnsi="Sylfaen"/>
          <w:sz w:val="24"/>
          <w:szCs w:val="24"/>
        </w:rPr>
      </w:pPr>
      <w:r w:rsidRPr="00471E4D">
        <w:rPr>
          <w:rFonts w:ascii="Sylfaen" w:hAnsi="Sylfaen"/>
          <w:sz w:val="24"/>
          <w:szCs w:val="24"/>
          <w:lang w:eastAsia="en-US" w:bidi="en-US"/>
        </w:rPr>
        <w:t>6.</w:t>
      </w:r>
      <w:r w:rsidR="008517AD">
        <w:rPr>
          <w:rFonts w:ascii="Sylfaen" w:hAnsi="Sylfaen"/>
          <w:sz w:val="24"/>
          <w:szCs w:val="24"/>
          <w:lang w:eastAsia="en-US" w:bidi="en-US"/>
        </w:rPr>
        <w:t xml:space="preserve"> </w:t>
      </w:r>
      <w:r w:rsidRPr="00471E4D">
        <w:rPr>
          <w:rFonts w:ascii="Sylfaen" w:hAnsi="Sylfaen"/>
          <w:sz w:val="24"/>
          <w:szCs w:val="24"/>
        </w:rPr>
        <w:t>Правила визуализации идентификатора КиЗ</w:t>
      </w:r>
      <w:bookmarkEnd w:id="76"/>
    </w:p>
    <w:p w:rsidR="00997894" w:rsidRPr="00471E4D" w:rsidRDefault="00471E4D" w:rsidP="00471E4D">
      <w:pPr>
        <w:pStyle w:val="Bodytext20"/>
        <w:shd w:val="clear" w:color="auto" w:fill="auto"/>
        <w:spacing w:before="0" w:after="120" w:line="240" w:lineRule="auto"/>
        <w:ind w:left="580" w:firstLine="0"/>
        <w:jc w:val="left"/>
        <w:rPr>
          <w:rFonts w:ascii="Sylfaen" w:hAnsi="Sylfaen"/>
        </w:rPr>
      </w:pPr>
      <w:r w:rsidRPr="00471E4D">
        <w:rPr>
          <w:rFonts w:ascii="Sylfaen" w:hAnsi="Sylfaen"/>
        </w:rPr>
        <w:t>Визуально отображаемый идентификатор КиЗ</w:t>
      </w:r>
    </w:p>
    <w:p w:rsidR="008517AD" w:rsidRPr="008517AD" w:rsidRDefault="00471E4D" w:rsidP="008517AD">
      <w:pPr>
        <w:pStyle w:val="Bodytext20"/>
        <w:shd w:val="clear" w:color="auto" w:fill="auto"/>
        <w:spacing w:before="0" w:after="120" w:line="240" w:lineRule="auto"/>
        <w:ind w:right="-8" w:firstLine="0"/>
        <w:rPr>
          <w:rFonts w:ascii="Sylfaen" w:hAnsi="Sylfaen"/>
          <w:b/>
          <w:lang w:eastAsia="en-US" w:bidi="en-US"/>
        </w:rPr>
      </w:pPr>
      <w:r w:rsidRPr="008517AD">
        <w:rPr>
          <w:rFonts w:ascii="Sylfaen" w:hAnsi="Sylfaen"/>
          <w:b/>
          <w:lang w:val="en-US" w:eastAsia="en-US" w:bidi="en-US"/>
        </w:rPr>
        <w:t>XXXXXX</w:t>
      </w:r>
      <w:r w:rsidRPr="008517AD">
        <w:rPr>
          <w:rFonts w:ascii="Sylfaen" w:hAnsi="Sylfaen"/>
          <w:b/>
          <w:lang w:eastAsia="en-US" w:bidi="en-US"/>
        </w:rPr>
        <w:t>-</w:t>
      </w:r>
      <w:r w:rsidRPr="008517AD">
        <w:rPr>
          <w:rFonts w:ascii="Sylfaen" w:hAnsi="Sylfaen"/>
          <w:b/>
          <w:lang w:val="en-US" w:eastAsia="en-US" w:bidi="en-US"/>
        </w:rPr>
        <w:t>YY</w:t>
      </w:r>
      <w:r w:rsidRPr="008517AD">
        <w:rPr>
          <w:rFonts w:ascii="Sylfaen" w:hAnsi="Sylfaen"/>
          <w:b/>
          <w:lang w:eastAsia="en-US" w:bidi="en-US"/>
        </w:rPr>
        <w:t>-</w:t>
      </w:r>
      <w:r w:rsidRPr="008517AD">
        <w:rPr>
          <w:rFonts w:ascii="Sylfaen" w:hAnsi="Sylfaen"/>
          <w:b/>
          <w:lang w:val="en-US" w:eastAsia="en-US" w:bidi="en-US"/>
        </w:rPr>
        <w:t>NNNNNNNNNN</w:t>
      </w:r>
    </w:p>
    <w:p w:rsidR="00997894"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формируется по следующим правилам:</w:t>
      </w:r>
    </w:p>
    <w:p w:rsidR="00484EF6" w:rsidRPr="00471E4D" w:rsidRDefault="00484EF6" w:rsidP="008517AD">
      <w:pPr>
        <w:pStyle w:val="Bodytext20"/>
        <w:shd w:val="clear" w:color="auto" w:fill="auto"/>
        <w:spacing w:before="0" w:after="120" w:line="240" w:lineRule="auto"/>
        <w:ind w:right="-8" w:firstLine="567"/>
        <w:jc w:val="both"/>
        <w:rPr>
          <w:rFonts w:ascii="Sylfaen" w:hAnsi="Sylfaen"/>
        </w:rPr>
      </w:pP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1.</w:t>
      </w:r>
      <w:r w:rsidR="008517AD">
        <w:rPr>
          <w:rFonts w:ascii="Sylfaen" w:hAnsi="Sylfaen"/>
        </w:rPr>
        <w:t xml:space="preserve"> </w:t>
      </w:r>
      <w:r w:rsidRPr="008517AD">
        <w:rPr>
          <w:rFonts w:ascii="Sylfaen" w:hAnsi="Sylfaen"/>
          <w:b/>
          <w:lang w:val="en-US" w:eastAsia="en-US" w:bidi="en-US"/>
        </w:rPr>
        <w:t>XXXXXX</w:t>
      </w:r>
      <w:r w:rsidRPr="008517AD">
        <w:rPr>
          <w:rFonts w:ascii="Sylfaen" w:hAnsi="Sylfaen"/>
          <w:b/>
          <w:lang w:eastAsia="en-US" w:bidi="en-US"/>
        </w:rPr>
        <w:t>-</w:t>
      </w:r>
      <w:r w:rsidRPr="008517AD">
        <w:rPr>
          <w:rFonts w:ascii="Sylfaen" w:hAnsi="Sylfaen"/>
          <w:b/>
          <w:lang w:val="en-US" w:eastAsia="en-US" w:bidi="en-US"/>
        </w:rPr>
        <w:t>YY</w:t>
      </w:r>
      <w:r w:rsidRPr="00471E4D">
        <w:rPr>
          <w:rFonts w:ascii="Sylfaen" w:hAnsi="Sylfaen"/>
          <w:lang w:eastAsia="en-US" w:bidi="en-US"/>
        </w:rPr>
        <w:t xml:space="preserve"> </w:t>
      </w:r>
      <w:r w:rsidRPr="00471E4D">
        <w:rPr>
          <w:rFonts w:ascii="Sylfaen" w:hAnsi="Sylfaen"/>
        </w:rPr>
        <w:t xml:space="preserve">- тип КиЗ и код государства </w:t>
      </w:r>
      <w:r w:rsidR="008517AD">
        <w:rPr>
          <w:rFonts w:ascii="Sylfaen" w:hAnsi="Sylfaen"/>
        </w:rPr>
        <w:t>-</w:t>
      </w:r>
      <w:r w:rsidRPr="00471E4D">
        <w:rPr>
          <w:rFonts w:ascii="Sylfaen" w:hAnsi="Sylfaen"/>
        </w:rPr>
        <w:t xml:space="preserve"> члена Союза эмиссии КиЗ формируется эмитентом из 8 буквенно-числовых символов:</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1.1.</w:t>
      </w:r>
      <w:r w:rsidR="008517AD">
        <w:rPr>
          <w:rFonts w:ascii="Sylfaen" w:hAnsi="Sylfaen"/>
        </w:rPr>
        <w:t xml:space="preserve"> </w:t>
      </w:r>
      <w:r w:rsidRPr="008517AD">
        <w:rPr>
          <w:rFonts w:ascii="Sylfaen" w:hAnsi="Sylfaen"/>
          <w:b/>
          <w:lang w:val="en-US" w:eastAsia="en-US" w:bidi="en-US"/>
        </w:rPr>
        <w:t>XXXXXXX</w:t>
      </w:r>
      <w:r w:rsidRPr="00471E4D">
        <w:rPr>
          <w:rFonts w:ascii="Sylfaen" w:hAnsi="Sylfaen"/>
          <w:lang w:eastAsia="en-US" w:bidi="en-US"/>
        </w:rPr>
        <w:t xml:space="preserve"> </w:t>
      </w:r>
      <w:r w:rsidR="008517AD">
        <w:rPr>
          <w:rFonts w:ascii="Sylfaen" w:hAnsi="Sylfaen"/>
        </w:rPr>
        <w:t>-</w:t>
      </w:r>
      <w:r w:rsidRPr="00471E4D">
        <w:rPr>
          <w:rFonts w:ascii="Sylfaen" w:hAnsi="Sylfaen"/>
        </w:rPr>
        <w:t xml:space="preserve"> (тип КиЗ) 6 буквенно-числовых символов формируются в соответствии с принятым национальным законодательством и обеспечивает уникальность учета единицы товара в рамках товарной группы и способа выпуска товаров, в отношении которых принято решение о маркировке контрольными (идентификационными) знаками, в оборот.</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Например, тип КиЗ может содержать:</w:t>
      </w:r>
    </w:p>
    <w:p w:rsidR="008517AD" w:rsidRDefault="008517AD" w:rsidP="008517AD">
      <w:pPr>
        <w:pStyle w:val="Bodytext20"/>
        <w:shd w:val="clear" w:color="auto" w:fill="auto"/>
        <w:spacing w:before="0" w:after="120" w:line="240" w:lineRule="auto"/>
        <w:ind w:right="-8" w:firstLine="567"/>
        <w:jc w:val="both"/>
        <w:rPr>
          <w:rFonts w:ascii="Sylfaen" w:hAnsi="Sylfaen"/>
        </w:rPr>
      </w:pP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lastRenderedPageBreak/>
        <w:t>Пример 1:</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 xml:space="preserve">4 знака товарной группы по ТН ВЭД («Предметы одежды, принадлежности к одежде и прочие изделия, из натурального меха» (код </w:t>
      </w:r>
      <w:r w:rsidRPr="008517AD">
        <w:rPr>
          <w:rFonts w:ascii="Sylfaen" w:hAnsi="Sylfaen"/>
          <w:b/>
        </w:rPr>
        <w:t>4303</w:t>
      </w:r>
      <w:r w:rsidRPr="00471E4D">
        <w:rPr>
          <w:rFonts w:ascii="Sylfaen" w:hAnsi="Sylfaen"/>
        </w:rPr>
        <w:t xml:space="preserve"> ТН ВЭД));</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Код способа выпуска товаров в оборот:</w:t>
      </w:r>
    </w:p>
    <w:p w:rsidR="00997894" w:rsidRPr="00471E4D" w:rsidRDefault="008517AD" w:rsidP="008517AD">
      <w:pPr>
        <w:pStyle w:val="Bodytext20"/>
        <w:shd w:val="clear" w:color="auto" w:fill="auto"/>
        <w:spacing w:before="0" w:after="120" w:line="240" w:lineRule="auto"/>
        <w:ind w:right="-8" w:firstLine="567"/>
        <w:jc w:val="both"/>
        <w:rPr>
          <w:rFonts w:ascii="Sylfaen" w:hAnsi="Sylfaen"/>
        </w:rPr>
      </w:pPr>
      <w:r>
        <w:rPr>
          <w:rFonts w:ascii="Sylfaen" w:hAnsi="Sylfaen"/>
        </w:rPr>
        <w:t>0</w:t>
      </w:r>
      <w:r w:rsidR="00471E4D" w:rsidRPr="00471E4D">
        <w:rPr>
          <w:rFonts w:ascii="Sylfaen" w:hAnsi="Sylfaen"/>
        </w:rPr>
        <w:t>1</w:t>
      </w:r>
      <w:r>
        <w:rPr>
          <w:rFonts w:ascii="Sylfaen" w:hAnsi="Sylfaen"/>
        </w:rPr>
        <w:t xml:space="preserve"> -</w:t>
      </w:r>
      <w:r w:rsidR="00471E4D" w:rsidRPr="00471E4D">
        <w:rPr>
          <w:rFonts w:ascii="Sylfaen" w:hAnsi="Sylfaen"/>
        </w:rPr>
        <w:t xml:space="preserve"> производство товаров на территории Евразийского экономического союза.</w:t>
      </w:r>
    </w:p>
    <w:p w:rsidR="00997894" w:rsidRPr="00471E4D" w:rsidRDefault="008517AD" w:rsidP="008517AD">
      <w:pPr>
        <w:pStyle w:val="Bodytext20"/>
        <w:shd w:val="clear" w:color="auto" w:fill="auto"/>
        <w:spacing w:before="0" w:after="120" w:line="240" w:lineRule="auto"/>
        <w:ind w:right="-8" w:firstLine="567"/>
        <w:jc w:val="both"/>
        <w:rPr>
          <w:rFonts w:ascii="Sylfaen" w:hAnsi="Sylfaen"/>
        </w:rPr>
      </w:pPr>
      <w:r>
        <w:rPr>
          <w:rFonts w:ascii="Sylfaen" w:hAnsi="Sylfaen"/>
        </w:rPr>
        <w:t>0</w:t>
      </w:r>
      <w:r w:rsidR="00471E4D" w:rsidRPr="00471E4D">
        <w:rPr>
          <w:rFonts w:ascii="Sylfaen" w:hAnsi="Sylfaen"/>
        </w:rPr>
        <w:t>2</w:t>
      </w:r>
      <w:r>
        <w:rPr>
          <w:rFonts w:ascii="Sylfaen" w:hAnsi="Sylfaen"/>
        </w:rPr>
        <w:t xml:space="preserve"> -</w:t>
      </w:r>
      <w:r w:rsidR="00471E4D" w:rsidRPr="00471E4D">
        <w:rPr>
          <w:rFonts w:ascii="Sylfaen" w:hAnsi="Sylfaen"/>
        </w:rPr>
        <w:t xml:space="preserve"> ввоз товаров на территорию Евразийского экономического союза.</w:t>
      </w:r>
    </w:p>
    <w:p w:rsidR="008517AD" w:rsidRDefault="008517AD" w:rsidP="008517AD">
      <w:pPr>
        <w:pStyle w:val="Bodytext20"/>
        <w:shd w:val="clear" w:color="auto" w:fill="auto"/>
        <w:spacing w:before="0" w:after="120" w:line="240" w:lineRule="auto"/>
        <w:ind w:right="-8" w:firstLine="567"/>
        <w:jc w:val="both"/>
        <w:rPr>
          <w:rFonts w:ascii="Sylfaen" w:hAnsi="Sylfaen"/>
        </w:rPr>
      </w:pP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Пример 2:</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8517AD">
        <w:rPr>
          <w:rFonts w:ascii="Sylfaen" w:hAnsi="Sylfaen"/>
          <w:b/>
        </w:rPr>
        <w:t>263406</w:t>
      </w:r>
      <w:r w:rsidRPr="00471E4D">
        <w:rPr>
          <w:rFonts w:ascii="Sylfaen" w:hAnsi="Sylfaen"/>
        </w:rPr>
        <w:t xml:space="preserve"> </w:t>
      </w:r>
      <w:r w:rsidR="008517AD">
        <w:rPr>
          <w:rFonts w:ascii="Sylfaen" w:hAnsi="Sylfaen"/>
        </w:rPr>
        <w:t>-</w:t>
      </w:r>
      <w:r w:rsidRPr="00471E4D">
        <w:rPr>
          <w:rFonts w:ascii="Sylfaen" w:hAnsi="Sylfaen"/>
        </w:rPr>
        <w:t xml:space="preserve"> 6 знаков типа КиЗ, формируемых в соответствии с принятым национальным законодательством.</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1.2.</w:t>
      </w:r>
      <w:r w:rsidR="0058256C">
        <w:rPr>
          <w:rFonts w:ascii="Sylfaen" w:hAnsi="Sylfaen"/>
        </w:rPr>
        <w:t xml:space="preserve"> </w:t>
      </w:r>
      <w:r w:rsidRPr="0058256C">
        <w:rPr>
          <w:rFonts w:ascii="Sylfaen" w:hAnsi="Sylfaen"/>
          <w:b/>
          <w:lang w:val="en-US" w:eastAsia="en-US" w:bidi="en-US"/>
        </w:rPr>
        <w:t>YY</w:t>
      </w:r>
      <w:r w:rsidRPr="00471E4D">
        <w:rPr>
          <w:rFonts w:ascii="Sylfaen" w:hAnsi="Sylfaen"/>
          <w:lang w:eastAsia="en-US" w:bidi="en-US"/>
        </w:rPr>
        <w:t xml:space="preserve"> </w:t>
      </w:r>
      <w:r w:rsidRPr="00471E4D">
        <w:rPr>
          <w:rFonts w:ascii="Sylfaen" w:hAnsi="Sylfaen"/>
        </w:rPr>
        <w:t xml:space="preserve">- Двух символьный код государства </w:t>
      </w:r>
      <w:r w:rsidR="008517AD">
        <w:rPr>
          <w:rFonts w:ascii="Sylfaen" w:hAnsi="Sylfaen"/>
        </w:rPr>
        <w:t>-</w:t>
      </w:r>
      <w:r w:rsidRPr="00471E4D">
        <w:rPr>
          <w:rFonts w:ascii="Sylfaen" w:hAnsi="Sylfaen"/>
        </w:rPr>
        <w:t xml:space="preserve"> члена Союза эмиссии КиЗ согласно </w:t>
      </w:r>
      <w:r w:rsidRPr="00471E4D">
        <w:rPr>
          <w:rFonts w:ascii="Sylfaen" w:hAnsi="Sylfaen"/>
          <w:lang w:val="en-US" w:eastAsia="en-US" w:bidi="en-US"/>
        </w:rPr>
        <w:t>ISO</w:t>
      </w:r>
      <w:r w:rsidRPr="00471E4D">
        <w:rPr>
          <w:rFonts w:ascii="Sylfaen" w:hAnsi="Sylfaen"/>
          <w:lang w:eastAsia="en-US" w:bidi="en-US"/>
        </w:rPr>
        <w:t xml:space="preserve"> </w:t>
      </w:r>
      <w:r w:rsidRPr="00471E4D">
        <w:rPr>
          <w:rFonts w:ascii="Sylfaen" w:hAnsi="Sylfaen"/>
        </w:rPr>
        <w:t>3166-1:2013:</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lang w:val="en-US" w:eastAsia="en-US" w:bidi="en-US"/>
        </w:rPr>
        <w:t>AM</w:t>
      </w:r>
      <w:r w:rsidRPr="00471E4D">
        <w:rPr>
          <w:rFonts w:ascii="Sylfaen" w:hAnsi="Sylfaen"/>
          <w:lang w:eastAsia="en-US" w:bidi="en-US"/>
        </w:rPr>
        <w:t xml:space="preserve"> </w:t>
      </w:r>
      <w:r w:rsidRPr="00471E4D">
        <w:rPr>
          <w:rFonts w:ascii="Sylfaen" w:hAnsi="Sylfaen"/>
        </w:rPr>
        <w:t>- Республика Армения.</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lang w:val="en-US" w:eastAsia="en-US" w:bidi="en-US"/>
        </w:rPr>
        <w:t>BY</w:t>
      </w:r>
      <w:r w:rsidRPr="00471E4D">
        <w:rPr>
          <w:rFonts w:ascii="Sylfaen" w:hAnsi="Sylfaen"/>
          <w:lang w:eastAsia="en-US" w:bidi="en-US"/>
        </w:rPr>
        <w:t xml:space="preserve"> </w:t>
      </w:r>
      <w:r w:rsidRPr="00471E4D">
        <w:rPr>
          <w:rFonts w:ascii="Sylfaen" w:hAnsi="Sylfaen"/>
        </w:rPr>
        <w:t>- Республика Беларусь.</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lang w:val="en-US" w:eastAsia="en-US" w:bidi="en-US"/>
        </w:rPr>
        <w:t>KZ</w:t>
      </w:r>
      <w:r w:rsidRPr="00471E4D">
        <w:rPr>
          <w:rFonts w:ascii="Sylfaen" w:hAnsi="Sylfaen"/>
          <w:lang w:eastAsia="en-US" w:bidi="en-US"/>
        </w:rPr>
        <w:t xml:space="preserve"> </w:t>
      </w:r>
      <w:r w:rsidRPr="00471E4D">
        <w:rPr>
          <w:rFonts w:ascii="Sylfaen" w:hAnsi="Sylfaen"/>
        </w:rPr>
        <w:t>- Республика Казахстан.</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lang w:val="en-US" w:eastAsia="en-US" w:bidi="en-US"/>
        </w:rPr>
        <w:t>RU</w:t>
      </w:r>
      <w:r w:rsidRPr="00471E4D">
        <w:rPr>
          <w:rFonts w:ascii="Sylfaen" w:hAnsi="Sylfaen"/>
          <w:lang w:eastAsia="en-US" w:bidi="en-US"/>
        </w:rPr>
        <w:t xml:space="preserve"> </w:t>
      </w:r>
      <w:r w:rsidRPr="00471E4D">
        <w:rPr>
          <w:rFonts w:ascii="Sylfaen" w:hAnsi="Sylfaen"/>
        </w:rPr>
        <w:t>- Российская Федерация.</w:t>
      </w:r>
    </w:p>
    <w:p w:rsidR="008517AD" w:rsidRDefault="008517AD" w:rsidP="008517AD">
      <w:pPr>
        <w:pStyle w:val="Bodytext20"/>
        <w:shd w:val="clear" w:color="auto" w:fill="auto"/>
        <w:spacing w:before="0" w:after="120" w:line="240" w:lineRule="auto"/>
        <w:ind w:right="-8" w:firstLine="567"/>
        <w:jc w:val="both"/>
        <w:rPr>
          <w:rFonts w:ascii="Sylfaen" w:hAnsi="Sylfaen"/>
        </w:rPr>
      </w:pPr>
    </w:p>
    <w:p w:rsidR="008517AD" w:rsidRPr="008517AD" w:rsidRDefault="00471E4D" w:rsidP="008517AD">
      <w:pPr>
        <w:pStyle w:val="Bodytext20"/>
        <w:shd w:val="clear" w:color="auto" w:fill="auto"/>
        <w:spacing w:before="0" w:after="120" w:line="240" w:lineRule="auto"/>
        <w:ind w:right="-8" w:firstLine="567"/>
        <w:jc w:val="both"/>
        <w:rPr>
          <w:rFonts w:ascii="Sylfaen" w:hAnsi="Sylfaen"/>
          <w:b/>
          <w:lang w:eastAsia="en-US" w:bidi="en-US"/>
        </w:rPr>
      </w:pPr>
      <w:r w:rsidRPr="00471E4D">
        <w:rPr>
          <w:rFonts w:ascii="Sylfaen" w:hAnsi="Sylfaen"/>
        </w:rPr>
        <w:t xml:space="preserve">Пример 1: </w:t>
      </w:r>
      <w:r w:rsidRPr="008517AD">
        <w:rPr>
          <w:rFonts w:ascii="Sylfaen" w:hAnsi="Sylfaen"/>
          <w:b/>
          <w:lang w:eastAsia="en-US" w:bidi="en-US"/>
        </w:rPr>
        <w:t>430301-</w:t>
      </w:r>
      <w:r w:rsidRPr="008517AD">
        <w:rPr>
          <w:rFonts w:ascii="Sylfaen" w:hAnsi="Sylfaen"/>
          <w:b/>
          <w:lang w:val="en-US" w:eastAsia="en-US" w:bidi="en-US"/>
        </w:rPr>
        <w:t>RU</w:t>
      </w:r>
    </w:p>
    <w:p w:rsidR="00997894" w:rsidRDefault="00471E4D" w:rsidP="008517AD">
      <w:pPr>
        <w:pStyle w:val="Bodytext20"/>
        <w:shd w:val="clear" w:color="auto" w:fill="auto"/>
        <w:spacing w:before="0" w:after="120" w:line="240" w:lineRule="auto"/>
        <w:ind w:right="-8" w:firstLine="567"/>
        <w:jc w:val="both"/>
        <w:rPr>
          <w:rFonts w:ascii="Sylfaen" w:hAnsi="Sylfaen"/>
          <w:b/>
          <w:lang w:eastAsia="en-US" w:bidi="en-US"/>
        </w:rPr>
      </w:pPr>
      <w:r w:rsidRPr="00471E4D">
        <w:rPr>
          <w:rFonts w:ascii="Sylfaen" w:hAnsi="Sylfaen"/>
        </w:rPr>
        <w:t xml:space="preserve">Пример 2: </w:t>
      </w:r>
      <w:r w:rsidRPr="008517AD">
        <w:rPr>
          <w:rFonts w:ascii="Sylfaen" w:hAnsi="Sylfaen"/>
          <w:b/>
          <w:lang w:eastAsia="en-US" w:bidi="en-US"/>
        </w:rPr>
        <w:t>263406-</w:t>
      </w:r>
      <w:r w:rsidRPr="008517AD">
        <w:rPr>
          <w:rFonts w:ascii="Sylfaen" w:hAnsi="Sylfaen"/>
          <w:b/>
          <w:lang w:val="en-US" w:eastAsia="en-US" w:bidi="en-US"/>
        </w:rPr>
        <w:t>BY</w:t>
      </w:r>
    </w:p>
    <w:p w:rsidR="00484EF6" w:rsidRPr="00484EF6" w:rsidRDefault="00484EF6" w:rsidP="008517AD">
      <w:pPr>
        <w:pStyle w:val="Bodytext20"/>
        <w:shd w:val="clear" w:color="auto" w:fill="auto"/>
        <w:spacing w:before="0" w:after="120" w:line="240" w:lineRule="auto"/>
        <w:ind w:right="-8" w:firstLine="567"/>
        <w:jc w:val="both"/>
        <w:rPr>
          <w:rFonts w:ascii="Sylfaen" w:hAnsi="Sylfaen"/>
          <w:b/>
        </w:rPr>
      </w:pP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2.</w:t>
      </w:r>
      <w:r w:rsidR="008517AD">
        <w:rPr>
          <w:rFonts w:ascii="Sylfaen" w:hAnsi="Sylfaen"/>
        </w:rPr>
        <w:t xml:space="preserve"> </w:t>
      </w:r>
      <w:r w:rsidRPr="008517AD">
        <w:rPr>
          <w:rFonts w:ascii="Sylfaen" w:hAnsi="Sylfaen"/>
          <w:b/>
          <w:lang w:val="en-US" w:eastAsia="en-US" w:bidi="en-US"/>
        </w:rPr>
        <w:t>NNNNNNNNNN</w:t>
      </w:r>
      <w:r w:rsidRPr="00471E4D">
        <w:rPr>
          <w:rFonts w:ascii="Sylfaen" w:hAnsi="Sylfaen"/>
          <w:lang w:eastAsia="en-US" w:bidi="en-US"/>
        </w:rPr>
        <w:t xml:space="preserve"> </w:t>
      </w:r>
      <w:r w:rsidR="008517AD">
        <w:rPr>
          <w:rFonts w:ascii="Sylfaen" w:hAnsi="Sylfaen"/>
        </w:rPr>
        <w:t>-</w:t>
      </w:r>
      <w:r w:rsidRPr="00471E4D">
        <w:rPr>
          <w:rFonts w:ascii="Sylfaen" w:hAnsi="Sylfaen"/>
        </w:rPr>
        <w:t xml:space="preserve"> серия и номер КиЗ </w:t>
      </w:r>
      <w:r w:rsidR="008517AD">
        <w:rPr>
          <w:rFonts w:ascii="Sylfaen" w:hAnsi="Sylfaen"/>
        </w:rPr>
        <w:t>-</w:t>
      </w:r>
      <w:r w:rsidRPr="00471E4D">
        <w:rPr>
          <w:rFonts w:ascii="Sylfaen" w:hAnsi="Sylfaen"/>
        </w:rPr>
        <w:t xml:space="preserve"> 10-значные буквенно-числовые символы, в которых могут использоваться в любой комбинации цифры от 0 до 9 и заглавные буквы латинского алфавита </w:t>
      </w:r>
      <w:r w:rsidRPr="00471E4D">
        <w:rPr>
          <w:rFonts w:ascii="Sylfaen" w:hAnsi="Sylfaen"/>
          <w:lang w:eastAsia="en-US" w:bidi="en-US"/>
        </w:rPr>
        <w:t>(</w:t>
      </w:r>
      <w:r w:rsidRPr="00471E4D">
        <w:rPr>
          <w:rFonts w:ascii="Sylfaen" w:hAnsi="Sylfaen"/>
          <w:lang w:val="en-US" w:eastAsia="en-US" w:bidi="en-US"/>
        </w:rPr>
        <w:t>A</w:t>
      </w:r>
      <w:r w:rsidRPr="00471E4D">
        <w:rPr>
          <w:rFonts w:ascii="Sylfaen" w:hAnsi="Sylfaen"/>
          <w:lang w:eastAsia="en-US" w:bidi="en-US"/>
        </w:rPr>
        <w:t xml:space="preserve">, </w:t>
      </w:r>
      <w:r w:rsidRPr="00471E4D">
        <w:rPr>
          <w:rFonts w:ascii="Sylfaen" w:hAnsi="Sylfaen"/>
          <w:lang w:val="en-US" w:eastAsia="en-US" w:bidi="en-US"/>
        </w:rPr>
        <w:t>B</w:t>
      </w:r>
      <w:r w:rsidRPr="00471E4D">
        <w:rPr>
          <w:rFonts w:ascii="Sylfaen" w:hAnsi="Sylfaen"/>
          <w:lang w:eastAsia="en-US" w:bidi="en-US"/>
        </w:rPr>
        <w:t xml:space="preserve">, </w:t>
      </w:r>
      <w:r w:rsidRPr="00471E4D">
        <w:rPr>
          <w:rFonts w:ascii="Sylfaen" w:hAnsi="Sylfaen"/>
          <w:lang w:val="en-US" w:eastAsia="en-US" w:bidi="en-US"/>
        </w:rPr>
        <w:t>C</w:t>
      </w:r>
      <w:r w:rsidRPr="00471E4D">
        <w:rPr>
          <w:rFonts w:ascii="Sylfaen" w:hAnsi="Sylfaen"/>
          <w:lang w:eastAsia="en-US" w:bidi="en-US"/>
        </w:rPr>
        <w:t xml:space="preserve">, </w:t>
      </w:r>
      <w:r w:rsidRPr="00471E4D">
        <w:rPr>
          <w:rFonts w:ascii="Sylfaen" w:hAnsi="Sylfaen"/>
          <w:lang w:val="en-US" w:eastAsia="en-US" w:bidi="en-US"/>
        </w:rPr>
        <w:t>D</w:t>
      </w:r>
      <w:r w:rsidRPr="00471E4D">
        <w:rPr>
          <w:rFonts w:ascii="Sylfaen" w:hAnsi="Sylfaen"/>
          <w:lang w:eastAsia="en-US" w:bidi="en-US"/>
        </w:rPr>
        <w:t xml:space="preserve">, </w:t>
      </w:r>
      <w:r w:rsidRPr="00471E4D">
        <w:rPr>
          <w:rFonts w:ascii="Sylfaen" w:hAnsi="Sylfaen"/>
          <w:lang w:val="en-US" w:eastAsia="en-US" w:bidi="en-US"/>
        </w:rPr>
        <w:t>E</w:t>
      </w:r>
      <w:r w:rsidRPr="00471E4D">
        <w:rPr>
          <w:rFonts w:ascii="Sylfaen" w:hAnsi="Sylfaen"/>
          <w:lang w:eastAsia="en-US" w:bidi="en-US"/>
        </w:rPr>
        <w:t xml:space="preserve">, </w:t>
      </w:r>
      <w:r w:rsidRPr="00471E4D">
        <w:rPr>
          <w:rFonts w:ascii="Sylfaen" w:hAnsi="Sylfaen"/>
          <w:lang w:val="en-US" w:eastAsia="en-US" w:bidi="en-US"/>
        </w:rPr>
        <w:t>F</w:t>
      </w:r>
      <w:r w:rsidRPr="00471E4D">
        <w:rPr>
          <w:rFonts w:ascii="Sylfaen" w:hAnsi="Sylfaen"/>
          <w:lang w:eastAsia="en-US" w:bidi="en-US"/>
        </w:rPr>
        <w:t xml:space="preserve">), </w:t>
      </w:r>
      <w:r w:rsidRPr="00471E4D">
        <w:rPr>
          <w:rFonts w:ascii="Sylfaen" w:hAnsi="Sylfaen"/>
        </w:rPr>
        <w:t>формируются в соответствии с принятым национальным законодательством и обеспечивает уникальность учета единицы товара в рамках товарной группы и способа выпуска товаров, в отношении которых принято решение о маркировке контрольными (идентификационными) знаками, в оборот.</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Например, серия и номер КиЗ могут быть:</w:t>
      </w:r>
    </w:p>
    <w:p w:rsidR="00484EF6"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получены эмитентом из диапазона разрешенных ему к использованию номеров от оператора национального компонента</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или</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 xml:space="preserve">сформированы по алгоритму сериализации номера товарной единицы по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в соответствии с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lang w:val="en-US" w:eastAsia="en-US" w:bidi="en-US"/>
        </w:rPr>
        <w:t>EPC</w:t>
      </w:r>
      <w:r w:rsidRPr="00471E4D">
        <w:rPr>
          <w:rFonts w:ascii="Sylfaen" w:hAnsi="Sylfaen"/>
          <w:lang w:eastAsia="en-US" w:bidi="en-US"/>
        </w:rPr>
        <w:t>-</w:t>
      </w:r>
      <w:r w:rsidRPr="00471E4D">
        <w:rPr>
          <w:rFonts w:ascii="Sylfaen" w:hAnsi="Sylfaen"/>
          <w:lang w:val="en-US" w:eastAsia="en-US" w:bidi="en-US"/>
        </w:rPr>
        <w:t>enabled</w:t>
      </w:r>
      <w:r w:rsidRPr="00471E4D">
        <w:rPr>
          <w:rFonts w:ascii="Sylfaen" w:hAnsi="Sylfaen"/>
          <w:lang w:eastAsia="en-US" w:bidi="en-US"/>
        </w:rPr>
        <w:t xml:space="preserve">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lang w:val="en-US" w:eastAsia="en-US" w:bidi="en-US"/>
        </w:rPr>
        <w:t>Serialization</w:t>
      </w:r>
      <w:r w:rsidRPr="00471E4D">
        <w:rPr>
          <w:rFonts w:ascii="Sylfaen" w:hAnsi="Sylfaen"/>
          <w:lang w:eastAsia="en-US" w:bidi="en-US"/>
        </w:rPr>
        <w:t xml:space="preserve"> </w:t>
      </w:r>
      <w:r w:rsidRPr="00471E4D">
        <w:rPr>
          <w:rFonts w:ascii="Sylfaen" w:hAnsi="Sylfaen"/>
          <w:lang w:val="en-US" w:eastAsia="en-US" w:bidi="en-US"/>
        </w:rPr>
        <w:t>Management</w:t>
      </w:r>
      <w:r w:rsidRPr="00471E4D">
        <w:rPr>
          <w:rFonts w:ascii="Sylfaen" w:hAnsi="Sylfaen"/>
          <w:lang w:eastAsia="en-US" w:bidi="en-US"/>
        </w:rPr>
        <w:t xml:space="preserve"> </w:t>
      </w:r>
      <w:r w:rsidRPr="00471E4D">
        <w:rPr>
          <w:rFonts w:ascii="Sylfaen" w:hAnsi="Sylfaen"/>
          <w:lang w:val="en-US" w:eastAsia="en-US" w:bidi="en-US"/>
        </w:rPr>
        <w:t>for</w:t>
      </w:r>
      <w:r w:rsidRPr="00471E4D">
        <w:rPr>
          <w:rFonts w:ascii="Sylfaen" w:hAnsi="Sylfaen"/>
          <w:lang w:eastAsia="en-US" w:bidi="en-US"/>
        </w:rPr>
        <w:t xml:space="preserve"> </w:t>
      </w:r>
      <w:r w:rsidRPr="00471E4D">
        <w:rPr>
          <w:rFonts w:ascii="Sylfaen" w:hAnsi="Sylfaen"/>
          <w:lang w:val="en-US" w:eastAsia="en-US" w:bidi="en-US"/>
        </w:rPr>
        <w:t>SGTIN</w:t>
      </w:r>
      <w:r w:rsidRPr="00471E4D">
        <w:rPr>
          <w:rFonts w:ascii="Sylfaen" w:hAnsi="Sylfaen"/>
          <w:lang w:eastAsia="en-US" w:bidi="en-US"/>
        </w:rPr>
        <w:t>-96</w:t>
      </w:r>
      <w:r w:rsidR="00484EF6">
        <w:rPr>
          <w:rStyle w:val="FootnoteReference"/>
          <w:rFonts w:ascii="Sylfaen" w:hAnsi="Sylfaen"/>
          <w:lang w:eastAsia="en-US" w:bidi="en-US"/>
        </w:rPr>
        <w:footnoteReference w:id="25"/>
      </w:r>
      <w:r w:rsidRPr="00471E4D">
        <w:rPr>
          <w:rFonts w:ascii="Sylfaen" w:hAnsi="Sylfaen"/>
          <w:lang w:eastAsia="en-US" w:bidi="en-US"/>
        </w:rPr>
        <w:t xml:space="preserve">. </w:t>
      </w:r>
      <w:r w:rsidRPr="00471E4D">
        <w:rPr>
          <w:rFonts w:ascii="Sylfaen" w:hAnsi="Sylfaen"/>
        </w:rPr>
        <w:t xml:space="preserve">в </w:t>
      </w:r>
      <w:r w:rsidRPr="00471E4D">
        <w:rPr>
          <w:rFonts w:ascii="Sylfaen" w:hAnsi="Sylfaen"/>
        </w:rPr>
        <w:lastRenderedPageBreak/>
        <w:t>шестнадцатеричной системе счисления.</w:t>
      </w:r>
    </w:p>
    <w:p w:rsidR="00484EF6" w:rsidRDefault="00484EF6" w:rsidP="008517AD">
      <w:pPr>
        <w:pStyle w:val="Bodytext20"/>
        <w:shd w:val="clear" w:color="auto" w:fill="auto"/>
        <w:spacing w:before="0" w:after="120" w:line="240" w:lineRule="auto"/>
        <w:ind w:right="-8" w:firstLine="567"/>
        <w:jc w:val="both"/>
        <w:rPr>
          <w:rFonts w:ascii="Sylfaen" w:hAnsi="Sylfaen"/>
        </w:rPr>
      </w:pPr>
    </w:p>
    <w:p w:rsidR="00484EF6" w:rsidRPr="00484EF6" w:rsidRDefault="00471E4D" w:rsidP="008517AD">
      <w:pPr>
        <w:pStyle w:val="Bodytext20"/>
        <w:shd w:val="clear" w:color="auto" w:fill="auto"/>
        <w:spacing w:before="0" w:after="120" w:line="240" w:lineRule="auto"/>
        <w:ind w:right="-8" w:firstLine="567"/>
        <w:jc w:val="both"/>
        <w:rPr>
          <w:rFonts w:ascii="Sylfaen" w:hAnsi="Sylfaen"/>
          <w:b/>
          <w:lang w:eastAsia="en-US" w:bidi="en-US"/>
        </w:rPr>
      </w:pPr>
      <w:r w:rsidRPr="00471E4D">
        <w:rPr>
          <w:rFonts w:ascii="Sylfaen" w:hAnsi="Sylfaen"/>
        </w:rPr>
        <w:t xml:space="preserve">Пример 1: </w:t>
      </w:r>
      <w:r w:rsidRPr="00484EF6">
        <w:rPr>
          <w:rFonts w:ascii="Sylfaen" w:hAnsi="Sylfaen"/>
          <w:b/>
          <w:lang w:val="en-US" w:eastAsia="en-US" w:bidi="en-US"/>
        </w:rPr>
        <w:t>ABCDEF</w:t>
      </w:r>
      <w:r w:rsidRPr="00484EF6">
        <w:rPr>
          <w:rFonts w:ascii="Sylfaen" w:hAnsi="Sylfaen"/>
          <w:b/>
          <w:lang w:eastAsia="en-US" w:bidi="en-US"/>
        </w:rPr>
        <w:t>1234</w:t>
      </w:r>
    </w:p>
    <w:p w:rsidR="00997894" w:rsidRPr="00484EF6" w:rsidRDefault="00471E4D" w:rsidP="008517AD">
      <w:pPr>
        <w:pStyle w:val="Bodytext20"/>
        <w:shd w:val="clear" w:color="auto" w:fill="auto"/>
        <w:spacing w:before="0" w:after="120" w:line="240" w:lineRule="auto"/>
        <w:ind w:right="-8" w:firstLine="567"/>
        <w:jc w:val="both"/>
        <w:rPr>
          <w:rFonts w:ascii="Sylfaen" w:hAnsi="Sylfaen"/>
          <w:b/>
        </w:rPr>
      </w:pPr>
      <w:r w:rsidRPr="00471E4D">
        <w:rPr>
          <w:rFonts w:ascii="Sylfaen" w:hAnsi="Sylfaen"/>
        </w:rPr>
        <w:t xml:space="preserve">Пример 2: </w:t>
      </w:r>
      <w:r w:rsidRPr="00484EF6">
        <w:rPr>
          <w:rFonts w:ascii="Sylfaen" w:hAnsi="Sylfaen"/>
          <w:b/>
          <w:lang w:val="en-US" w:eastAsia="en-US" w:bidi="en-US"/>
        </w:rPr>
        <w:t>AA</w:t>
      </w:r>
      <w:r w:rsidRPr="00484EF6">
        <w:rPr>
          <w:rFonts w:ascii="Sylfaen" w:hAnsi="Sylfaen"/>
          <w:b/>
          <w:lang w:eastAsia="en-US" w:bidi="en-US"/>
        </w:rPr>
        <w:t>12345678</w:t>
      </w:r>
    </w:p>
    <w:p w:rsidR="00484EF6" w:rsidRDefault="00484EF6" w:rsidP="008517AD">
      <w:pPr>
        <w:pStyle w:val="Bodytext20"/>
        <w:shd w:val="clear" w:color="auto" w:fill="auto"/>
        <w:spacing w:before="0" w:after="120" w:line="240" w:lineRule="auto"/>
        <w:ind w:right="-8" w:firstLine="567"/>
        <w:jc w:val="both"/>
        <w:rPr>
          <w:rFonts w:ascii="Sylfaen" w:hAnsi="Sylfaen"/>
        </w:rPr>
      </w:pP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Идентификатор КиЗ должен быть:</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1.</w:t>
      </w:r>
      <w:r w:rsidR="00484EF6">
        <w:rPr>
          <w:rFonts w:ascii="Sylfaen" w:hAnsi="Sylfaen"/>
        </w:rPr>
        <w:t xml:space="preserve"> </w:t>
      </w:r>
      <w:r w:rsidRPr="00471E4D">
        <w:rPr>
          <w:rFonts w:ascii="Sylfaen" w:hAnsi="Sylfaen"/>
        </w:rPr>
        <w:t xml:space="preserve">разделен символами « - » между типом КиЗ и кодом государства </w:t>
      </w:r>
      <w:r w:rsidR="008517AD">
        <w:rPr>
          <w:rFonts w:ascii="Sylfaen" w:hAnsi="Sylfaen"/>
        </w:rPr>
        <w:t>-</w:t>
      </w:r>
      <w:r w:rsidRPr="00471E4D">
        <w:rPr>
          <w:rFonts w:ascii="Sylfaen" w:hAnsi="Sylfaen"/>
        </w:rPr>
        <w:t xml:space="preserve"> члена Союза эмитента КиЗ, а также серией и номером КиЗ.</w:t>
      </w:r>
    </w:p>
    <w:p w:rsidR="00484EF6" w:rsidRDefault="00484EF6" w:rsidP="008517AD">
      <w:pPr>
        <w:pStyle w:val="Bodytext20"/>
        <w:shd w:val="clear" w:color="auto" w:fill="auto"/>
        <w:spacing w:before="0" w:after="120" w:line="240" w:lineRule="auto"/>
        <w:ind w:right="-8" w:firstLine="567"/>
        <w:jc w:val="both"/>
        <w:rPr>
          <w:rFonts w:ascii="Sylfaen" w:hAnsi="Sylfaen"/>
        </w:rPr>
      </w:pP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Примеры идентификатора КиЗ:</w:t>
      </w:r>
    </w:p>
    <w:p w:rsidR="00997894" w:rsidRPr="00484EF6" w:rsidRDefault="00471E4D" w:rsidP="008517AD">
      <w:pPr>
        <w:pStyle w:val="Bodytext20"/>
        <w:shd w:val="clear" w:color="auto" w:fill="auto"/>
        <w:spacing w:before="0" w:after="120" w:line="240" w:lineRule="auto"/>
        <w:ind w:right="-8" w:firstLine="567"/>
        <w:jc w:val="both"/>
        <w:rPr>
          <w:rFonts w:ascii="Sylfaen" w:hAnsi="Sylfaen"/>
          <w:b/>
        </w:rPr>
      </w:pPr>
      <w:r w:rsidRPr="00484EF6">
        <w:rPr>
          <w:rFonts w:ascii="Sylfaen" w:hAnsi="Sylfaen"/>
          <w:b/>
          <w:lang w:eastAsia="en-US" w:bidi="en-US"/>
        </w:rPr>
        <w:t>430301-</w:t>
      </w:r>
      <w:r w:rsidRPr="00484EF6">
        <w:rPr>
          <w:rFonts w:ascii="Sylfaen" w:hAnsi="Sylfaen"/>
          <w:b/>
          <w:lang w:val="en-US" w:eastAsia="en-US" w:bidi="en-US"/>
        </w:rPr>
        <w:t>RU</w:t>
      </w:r>
      <w:r w:rsidRPr="00484EF6">
        <w:rPr>
          <w:rFonts w:ascii="Sylfaen" w:hAnsi="Sylfaen"/>
          <w:b/>
          <w:lang w:eastAsia="en-US" w:bidi="en-US"/>
        </w:rPr>
        <w:t>-</w:t>
      </w:r>
      <w:r w:rsidRPr="00484EF6">
        <w:rPr>
          <w:rFonts w:ascii="Sylfaen" w:hAnsi="Sylfaen"/>
          <w:b/>
          <w:lang w:val="en-US" w:eastAsia="en-US" w:bidi="en-US"/>
        </w:rPr>
        <w:t>ABCDEF</w:t>
      </w:r>
      <w:r w:rsidRPr="00484EF6">
        <w:rPr>
          <w:rFonts w:ascii="Sylfaen" w:hAnsi="Sylfaen"/>
          <w:b/>
          <w:lang w:eastAsia="en-US" w:bidi="en-US"/>
        </w:rPr>
        <w:t>1234.</w:t>
      </w:r>
    </w:p>
    <w:p w:rsidR="00997894" w:rsidRPr="00484EF6" w:rsidRDefault="00471E4D" w:rsidP="008517AD">
      <w:pPr>
        <w:pStyle w:val="Bodytext20"/>
        <w:shd w:val="clear" w:color="auto" w:fill="auto"/>
        <w:spacing w:before="0" w:after="120" w:line="240" w:lineRule="auto"/>
        <w:ind w:right="-8" w:firstLine="567"/>
        <w:jc w:val="both"/>
        <w:rPr>
          <w:rFonts w:ascii="Sylfaen" w:hAnsi="Sylfaen"/>
          <w:b/>
        </w:rPr>
      </w:pPr>
      <w:r w:rsidRPr="00484EF6">
        <w:rPr>
          <w:rFonts w:ascii="Sylfaen" w:hAnsi="Sylfaen"/>
          <w:b/>
          <w:lang w:eastAsia="en-US" w:bidi="en-US"/>
        </w:rPr>
        <w:t>263406-</w:t>
      </w:r>
      <w:r w:rsidRPr="00484EF6">
        <w:rPr>
          <w:rFonts w:ascii="Sylfaen" w:hAnsi="Sylfaen"/>
          <w:b/>
          <w:lang w:val="en-US" w:eastAsia="en-US" w:bidi="en-US"/>
        </w:rPr>
        <w:t>BY</w:t>
      </w:r>
      <w:r w:rsidRPr="00484EF6">
        <w:rPr>
          <w:rFonts w:ascii="Sylfaen" w:hAnsi="Sylfaen"/>
          <w:b/>
          <w:lang w:eastAsia="en-US" w:bidi="en-US"/>
        </w:rPr>
        <w:t>-</w:t>
      </w:r>
      <w:r w:rsidRPr="00484EF6">
        <w:rPr>
          <w:rFonts w:ascii="Sylfaen" w:hAnsi="Sylfaen"/>
          <w:b/>
          <w:lang w:val="en-US" w:eastAsia="en-US" w:bidi="en-US"/>
        </w:rPr>
        <w:t>AA</w:t>
      </w:r>
      <w:r w:rsidRPr="00484EF6">
        <w:rPr>
          <w:rFonts w:ascii="Sylfaen" w:hAnsi="Sylfaen"/>
          <w:b/>
          <w:lang w:eastAsia="en-US" w:bidi="en-US"/>
        </w:rPr>
        <w:t>12345678.</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2.</w:t>
      </w:r>
      <w:r w:rsidR="00484EF6">
        <w:rPr>
          <w:rFonts w:ascii="Sylfaen" w:hAnsi="Sylfaen"/>
        </w:rPr>
        <w:t xml:space="preserve"> </w:t>
      </w:r>
      <w:r w:rsidRPr="00471E4D">
        <w:rPr>
          <w:rFonts w:ascii="Sylfaen" w:hAnsi="Sylfaen"/>
        </w:rPr>
        <w:t xml:space="preserve">продублирован линейным штрих кодом </w:t>
      </w:r>
      <w:r w:rsidRPr="00471E4D">
        <w:rPr>
          <w:rFonts w:ascii="Sylfaen" w:hAnsi="Sylfaen"/>
          <w:lang w:val="en-US" w:eastAsia="en-US" w:bidi="en-US"/>
        </w:rPr>
        <w:t>Code</w:t>
      </w:r>
      <w:r w:rsidRPr="00471E4D">
        <w:rPr>
          <w:rFonts w:ascii="Sylfaen" w:hAnsi="Sylfaen"/>
          <w:lang w:eastAsia="en-US" w:bidi="en-US"/>
        </w:rPr>
        <w:t xml:space="preserve"> </w:t>
      </w:r>
      <w:r w:rsidRPr="00471E4D">
        <w:rPr>
          <w:rFonts w:ascii="Sylfaen" w:hAnsi="Sylfaen"/>
        </w:rPr>
        <w:t>128:</w:t>
      </w:r>
    </w:p>
    <w:p w:rsidR="00997894" w:rsidRPr="00471E4D" w:rsidRDefault="00471E4D" w:rsidP="008517AD">
      <w:pPr>
        <w:pStyle w:val="Bodytext20"/>
        <w:shd w:val="clear" w:color="auto" w:fill="auto"/>
        <w:spacing w:before="0" w:after="120" w:line="240" w:lineRule="auto"/>
        <w:ind w:right="-8" w:firstLine="567"/>
        <w:jc w:val="both"/>
        <w:rPr>
          <w:rFonts w:ascii="Sylfaen" w:hAnsi="Sylfaen"/>
        </w:rPr>
      </w:pPr>
      <w:r w:rsidRPr="00471E4D">
        <w:rPr>
          <w:rFonts w:ascii="Sylfaen" w:hAnsi="Sylfaen"/>
        </w:rPr>
        <w:t xml:space="preserve">Пример штрих кода </w:t>
      </w:r>
      <w:r w:rsidRPr="00471E4D">
        <w:rPr>
          <w:rFonts w:ascii="Sylfaen" w:hAnsi="Sylfaen"/>
          <w:lang w:val="en-US" w:eastAsia="en-US" w:bidi="en-US"/>
        </w:rPr>
        <w:t xml:space="preserve">Code </w:t>
      </w:r>
      <w:r w:rsidRPr="00471E4D">
        <w:rPr>
          <w:rFonts w:ascii="Sylfaen" w:hAnsi="Sylfaen"/>
        </w:rPr>
        <w:t>128:</w:t>
      </w:r>
    </w:p>
    <w:p w:rsidR="00997894" w:rsidRPr="00471E4D" w:rsidRDefault="001A0ABD" w:rsidP="00471E4D">
      <w:pPr>
        <w:spacing w:after="120"/>
        <w:jc w:val="center"/>
      </w:pPr>
      <w:r>
        <w:fldChar w:fldCharType="begin"/>
      </w:r>
      <w:r>
        <w:instrText xml:space="preserve"> </w:instrText>
      </w:r>
      <w:r>
        <w:instrText>INCLUDEPICTURE  "C:\\Users\\Lilit\\Desktop\\media\\image4.jpeg" \* MERGEFORMATINET</w:instrText>
      </w:r>
      <w:r>
        <w:instrText xml:space="preserve"> </w:instrText>
      </w:r>
      <w:r>
        <w:fldChar w:fldCharType="separate"/>
      </w:r>
      <w:r w:rsidR="0089307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1pt;height:58.85pt">
            <v:imagedata r:id="rId17" r:href="rId18"/>
          </v:shape>
        </w:pict>
      </w:r>
      <w:r>
        <w:fldChar w:fldCharType="end"/>
      </w:r>
    </w:p>
    <w:p w:rsidR="00997894" w:rsidRPr="00471E4D" w:rsidRDefault="00997894" w:rsidP="00471E4D">
      <w:pPr>
        <w:spacing w:after="120"/>
      </w:pPr>
    </w:p>
    <w:p w:rsidR="00484EF6" w:rsidRDefault="00484EF6">
      <w:pPr>
        <w:rPr>
          <w:rFonts w:eastAsia="Times New Roman" w:cs="Times New Roman"/>
          <w:b/>
          <w:bCs/>
        </w:rPr>
      </w:pPr>
      <w:r>
        <w:br w:type="page"/>
      </w:r>
    </w:p>
    <w:p w:rsidR="00997894" w:rsidRPr="00471E4D" w:rsidRDefault="00471E4D" w:rsidP="00484EF6">
      <w:pPr>
        <w:pStyle w:val="Heading10"/>
        <w:keepNext/>
        <w:keepLines/>
        <w:shd w:val="clear" w:color="auto" w:fill="auto"/>
        <w:spacing w:after="120" w:line="240" w:lineRule="auto"/>
        <w:ind w:firstLine="567"/>
        <w:jc w:val="left"/>
        <w:rPr>
          <w:rFonts w:ascii="Sylfaen" w:hAnsi="Sylfaen"/>
          <w:sz w:val="24"/>
          <w:szCs w:val="24"/>
        </w:rPr>
      </w:pPr>
      <w:bookmarkStart w:id="77" w:name="bookmark77"/>
      <w:r w:rsidRPr="00471E4D">
        <w:rPr>
          <w:rFonts w:ascii="Sylfaen" w:hAnsi="Sylfaen"/>
          <w:sz w:val="24"/>
          <w:szCs w:val="24"/>
          <w:lang w:eastAsia="en-US" w:bidi="en-US"/>
        </w:rPr>
        <w:lastRenderedPageBreak/>
        <w:t>7.</w:t>
      </w:r>
      <w:r w:rsidR="00484EF6">
        <w:rPr>
          <w:rFonts w:ascii="Sylfaen" w:hAnsi="Sylfaen"/>
          <w:sz w:val="24"/>
          <w:szCs w:val="24"/>
          <w:lang w:eastAsia="en-US" w:bidi="en-US"/>
        </w:rPr>
        <w:t xml:space="preserve"> </w:t>
      </w:r>
      <w:r w:rsidRPr="00471E4D">
        <w:rPr>
          <w:rFonts w:ascii="Sylfaen" w:hAnsi="Sylfaen"/>
          <w:sz w:val="24"/>
          <w:szCs w:val="24"/>
        </w:rPr>
        <w:t xml:space="preserve">Требования к защите КиЗ с </w:t>
      </w:r>
      <w:r w:rsidRPr="00471E4D">
        <w:rPr>
          <w:rFonts w:ascii="Sylfaen" w:hAnsi="Sylfaen"/>
          <w:sz w:val="24"/>
          <w:szCs w:val="24"/>
          <w:lang w:val="en-US" w:eastAsia="en-US" w:bidi="en-US"/>
        </w:rPr>
        <w:t>RFID</w:t>
      </w:r>
      <w:r w:rsidRPr="00471E4D">
        <w:rPr>
          <w:rFonts w:ascii="Sylfaen" w:hAnsi="Sylfaen"/>
          <w:sz w:val="24"/>
          <w:szCs w:val="24"/>
          <w:lang w:eastAsia="en-US" w:bidi="en-US"/>
        </w:rPr>
        <w:t xml:space="preserve"> </w:t>
      </w:r>
      <w:r w:rsidRPr="00471E4D">
        <w:rPr>
          <w:rFonts w:ascii="Sylfaen" w:hAnsi="Sylfaen"/>
          <w:sz w:val="24"/>
          <w:szCs w:val="24"/>
        </w:rPr>
        <w:t>меткой</w:t>
      </w:r>
      <w:bookmarkEnd w:id="77"/>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Защиту КиЗ от дублирования и повторного использования обеспечивают:</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484EF6">
        <w:rPr>
          <w:rFonts w:ascii="Sylfaen" w:hAnsi="Sylfaen"/>
        </w:rPr>
        <w:t xml:space="preserve">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 xml:space="preserve">метка </w:t>
      </w:r>
      <w:r w:rsidRPr="00471E4D">
        <w:rPr>
          <w:rFonts w:ascii="Sylfaen" w:hAnsi="Sylfaen"/>
          <w:lang w:val="en-US" w:eastAsia="en-US" w:bidi="en-US"/>
        </w:rPr>
        <w:t>UHF</w:t>
      </w:r>
      <w:r w:rsidRPr="00471E4D">
        <w:rPr>
          <w:rFonts w:ascii="Sylfaen" w:hAnsi="Sylfaen"/>
          <w:lang w:eastAsia="en-US" w:bidi="en-US"/>
        </w:rPr>
        <w:t xml:space="preserve"> </w:t>
      </w:r>
      <w:r w:rsidRPr="00471E4D">
        <w:rPr>
          <w:rFonts w:ascii="Sylfaen" w:hAnsi="Sylfaen"/>
        </w:rPr>
        <w:t xml:space="preserve">диапазона стандарта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lang w:val="en-US" w:eastAsia="en-US" w:bidi="en-US"/>
        </w:rPr>
        <w:t>Gen</w:t>
      </w:r>
      <w:r w:rsidRPr="00471E4D">
        <w:rPr>
          <w:rFonts w:ascii="Sylfaen" w:hAnsi="Sylfaen"/>
          <w:lang w:eastAsia="en-US" w:bidi="en-US"/>
        </w:rPr>
        <w:t xml:space="preserve">2 </w:t>
      </w:r>
      <w:r w:rsidRPr="00471E4D">
        <w:rPr>
          <w:rFonts w:ascii="Sylfaen" w:hAnsi="Sylfaen"/>
        </w:rPr>
        <w:t xml:space="preserve">стандарта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18000</w:t>
      </w:r>
      <w:r w:rsidR="00484EF6">
        <w:rPr>
          <w:rFonts w:ascii="Sylfaen" w:hAnsi="Sylfaen"/>
          <w:lang w:eastAsia="en-US" w:bidi="en-US"/>
        </w:rPr>
        <w:t>-</w:t>
      </w:r>
      <w:r w:rsidRPr="00471E4D">
        <w:rPr>
          <w:rFonts w:ascii="Sylfaen" w:hAnsi="Sylfaen"/>
          <w:lang w:eastAsia="en-US" w:bidi="en-US"/>
        </w:rPr>
        <w:t>63:2013</w:t>
      </w:r>
      <w:r w:rsidRPr="00471E4D">
        <w:rPr>
          <w:rFonts w:ascii="Sylfaen" w:hAnsi="Sylfaen"/>
        </w:rPr>
        <w:t xml:space="preserve"> и следующих версий стандарта, совместимых с указанной.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484EF6">
        <w:rPr>
          <w:rFonts w:ascii="Sylfaen" w:hAnsi="Sylfaen"/>
        </w:rPr>
        <w:t xml:space="preserve"> </w:t>
      </w:r>
      <w:r w:rsidRPr="00471E4D">
        <w:rPr>
          <w:rFonts w:ascii="Sylfaen" w:hAnsi="Sylfaen"/>
        </w:rPr>
        <w:t xml:space="preserve">Уникальность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метки.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484EF6">
        <w:rPr>
          <w:rFonts w:ascii="Sylfaen" w:hAnsi="Sylfaen"/>
        </w:rPr>
        <w:t xml:space="preserve"> </w:t>
      </w:r>
      <w:r w:rsidRPr="00471E4D">
        <w:rPr>
          <w:rFonts w:ascii="Sylfaen" w:hAnsi="Sylfaen"/>
        </w:rPr>
        <w:t xml:space="preserve">Защищенность от перезаписи уникального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кода маркированного товара.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4.</w:t>
      </w:r>
      <w:r w:rsidR="00484EF6">
        <w:rPr>
          <w:rFonts w:ascii="Sylfaen" w:hAnsi="Sylfaen"/>
        </w:rPr>
        <w:t xml:space="preserve"> </w:t>
      </w:r>
      <w:r w:rsidRPr="00471E4D">
        <w:rPr>
          <w:rFonts w:ascii="Sylfaen" w:hAnsi="Sylfaen"/>
        </w:rPr>
        <w:t xml:space="preserve">Уникальность комбинации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метки и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кода маркированного товара.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5.</w:t>
      </w:r>
      <w:r w:rsidR="00484EF6">
        <w:rPr>
          <w:rFonts w:ascii="Sylfaen" w:hAnsi="Sylfaen"/>
        </w:rPr>
        <w:t xml:space="preserve"> </w:t>
      </w:r>
      <w:r w:rsidRPr="00471E4D">
        <w:rPr>
          <w:rFonts w:ascii="Sylfaen" w:hAnsi="Sylfaen"/>
        </w:rPr>
        <w:t xml:space="preserve">Печать серии и номера КИЗ (визуально читаемый и штрих код в формате </w:t>
      </w:r>
      <w:r w:rsidRPr="00471E4D">
        <w:rPr>
          <w:rFonts w:ascii="Sylfaen" w:hAnsi="Sylfaen"/>
          <w:lang w:val="en-US" w:eastAsia="en-US" w:bidi="en-US"/>
        </w:rPr>
        <w:t>Code</w:t>
      </w:r>
      <w:r w:rsidRPr="00471E4D">
        <w:rPr>
          <w:rFonts w:ascii="Sylfaen" w:hAnsi="Sylfaen"/>
          <w:lang w:eastAsia="en-US" w:bidi="en-US"/>
        </w:rPr>
        <w:t xml:space="preserve"> </w:t>
      </w:r>
      <w:r w:rsidRPr="00471E4D">
        <w:rPr>
          <w:rFonts w:ascii="Sylfaen" w:hAnsi="Sylfaen"/>
        </w:rPr>
        <w:t>128 в соответствии с Правилами визуализации идентификатора КиЗ).</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6.</w:t>
      </w:r>
      <w:r w:rsidR="00484EF6">
        <w:rPr>
          <w:rFonts w:ascii="Sylfaen" w:hAnsi="Sylfaen"/>
        </w:rPr>
        <w:t xml:space="preserve"> </w:t>
      </w:r>
      <w:r w:rsidRPr="00471E4D">
        <w:rPr>
          <w:rFonts w:ascii="Sylfaen" w:hAnsi="Sylfaen"/>
        </w:rPr>
        <w:t>наличие элементов (средств) защиты (минимально обязательные требования):</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6.1.</w:t>
      </w:r>
      <w:r w:rsidR="00484EF6">
        <w:rPr>
          <w:rFonts w:ascii="Sylfaen" w:hAnsi="Sylfaen"/>
        </w:rPr>
        <w:t xml:space="preserve"> </w:t>
      </w:r>
      <w:r w:rsidRPr="00471E4D">
        <w:rPr>
          <w:rFonts w:ascii="Sylfaen" w:hAnsi="Sylfaen"/>
        </w:rPr>
        <w:t>Специальная защищенная бумага (целлюлозная или синтетическая) с защитными элементами (защитные волокна, конфетти, элементы «звездное небо»): на выбор эмитента.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6.2.</w:t>
      </w:r>
      <w:r w:rsidR="00484EF6">
        <w:rPr>
          <w:rFonts w:ascii="Sylfaen" w:hAnsi="Sylfaen"/>
        </w:rPr>
        <w:t xml:space="preserve"> </w:t>
      </w:r>
      <w:r w:rsidRPr="00471E4D">
        <w:rPr>
          <w:rFonts w:ascii="Sylfaen" w:hAnsi="Sylfaen"/>
        </w:rPr>
        <w:t>Наличие защитных признаков на основе голографических элементов, латентных визуализированных изображений: на выбор эмитента.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6.3.</w:t>
      </w:r>
      <w:r w:rsidR="00484EF6">
        <w:rPr>
          <w:rFonts w:ascii="Sylfaen" w:hAnsi="Sylfaen"/>
        </w:rPr>
        <w:t xml:space="preserve"> </w:t>
      </w:r>
      <w:r w:rsidRPr="00471E4D">
        <w:rPr>
          <w:rFonts w:ascii="Sylfaen" w:hAnsi="Sylfaen"/>
        </w:rPr>
        <w:t>Защитные графические элементы, видимые и (или) невидимые, выполненные защитными красками со следующими свойствами (Люминесценция под воздействием УФ и (или) ИК излучения): на выбор эмитента.</w:t>
      </w:r>
    </w:p>
    <w:p w:rsidR="00484EF6"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6.4.</w:t>
      </w:r>
      <w:r w:rsidR="00484EF6">
        <w:rPr>
          <w:rFonts w:ascii="Sylfaen" w:hAnsi="Sylfaen"/>
        </w:rPr>
        <w:t xml:space="preserve"> </w:t>
      </w:r>
      <w:r w:rsidRPr="00471E4D">
        <w:rPr>
          <w:rFonts w:ascii="Sylfaen" w:hAnsi="Sylfaen"/>
        </w:rPr>
        <w:t>Позитивный и негативный микротекст с наличием графических ловушек.</w:t>
      </w:r>
      <w:bookmarkStart w:id="78" w:name="bookmark78"/>
    </w:p>
    <w:p w:rsidR="00484EF6" w:rsidRDefault="00484EF6">
      <w:pPr>
        <w:rPr>
          <w:rFonts w:eastAsia="Times New Roman" w:cs="Times New Roman"/>
        </w:rPr>
      </w:pPr>
      <w:r>
        <w:br w:type="page"/>
      </w:r>
    </w:p>
    <w:p w:rsidR="00997894" w:rsidRPr="00484EF6" w:rsidRDefault="00471E4D" w:rsidP="00484EF6">
      <w:pPr>
        <w:pStyle w:val="Bodytext20"/>
        <w:shd w:val="clear" w:color="auto" w:fill="auto"/>
        <w:spacing w:before="0" w:after="120" w:line="240" w:lineRule="auto"/>
        <w:ind w:firstLine="567"/>
        <w:jc w:val="both"/>
        <w:rPr>
          <w:rFonts w:ascii="Sylfaen" w:hAnsi="Sylfaen"/>
          <w:b/>
        </w:rPr>
      </w:pPr>
      <w:r w:rsidRPr="00484EF6">
        <w:rPr>
          <w:rFonts w:ascii="Sylfaen" w:hAnsi="Sylfaen"/>
          <w:b/>
          <w:lang w:eastAsia="en-US" w:bidi="en-US"/>
        </w:rPr>
        <w:lastRenderedPageBreak/>
        <w:t>8.</w:t>
      </w:r>
      <w:r w:rsidR="00484EF6" w:rsidRPr="00484EF6">
        <w:rPr>
          <w:rFonts w:ascii="Sylfaen" w:hAnsi="Sylfaen"/>
          <w:b/>
          <w:lang w:eastAsia="en-US" w:bidi="en-US"/>
        </w:rPr>
        <w:t xml:space="preserve"> </w:t>
      </w:r>
      <w:r w:rsidRPr="00484EF6">
        <w:rPr>
          <w:rFonts w:ascii="Sylfaen" w:hAnsi="Sylfaen"/>
          <w:b/>
        </w:rPr>
        <w:t>Технология изготовления КиЗ</w:t>
      </w:r>
      <w:bookmarkEnd w:id="78"/>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При изготовлении (эмиссии) КиЗ:</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484EF6">
        <w:rPr>
          <w:rFonts w:ascii="Sylfaen" w:hAnsi="Sylfaen"/>
        </w:rPr>
        <w:t xml:space="preserve"> </w:t>
      </w:r>
      <w:r w:rsidRPr="00471E4D">
        <w:rPr>
          <w:rFonts w:ascii="Sylfaen" w:hAnsi="Sylfaen"/>
        </w:rPr>
        <w:t>Используется основа в соответствии с требованиями (см. п.4.).</w:t>
      </w:r>
    </w:p>
    <w:p w:rsidR="00997894"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484EF6">
        <w:rPr>
          <w:rFonts w:ascii="Sylfaen" w:hAnsi="Sylfaen"/>
        </w:rPr>
        <w:t xml:space="preserve"> </w:t>
      </w:r>
      <w:r w:rsidRPr="00471E4D">
        <w:rPr>
          <w:rFonts w:ascii="Sylfaen" w:hAnsi="Sylfaen"/>
        </w:rPr>
        <w:t xml:space="preserve">Используется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 xml:space="preserve">метка </w:t>
      </w:r>
      <w:r w:rsidRPr="00471E4D">
        <w:rPr>
          <w:rFonts w:ascii="Sylfaen" w:hAnsi="Sylfaen"/>
          <w:lang w:val="en-US" w:eastAsia="en-US" w:bidi="en-US"/>
        </w:rPr>
        <w:t>UHF</w:t>
      </w:r>
      <w:r w:rsidRPr="00471E4D">
        <w:rPr>
          <w:rFonts w:ascii="Sylfaen" w:hAnsi="Sylfaen"/>
          <w:lang w:eastAsia="en-US" w:bidi="en-US"/>
        </w:rPr>
        <w:t xml:space="preserve"> </w:t>
      </w:r>
      <w:r w:rsidRPr="00471E4D">
        <w:rPr>
          <w:rFonts w:ascii="Sylfaen" w:hAnsi="Sylfaen"/>
        </w:rPr>
        <w:t>диапазона со следующими техническими характеристиками:</w:t>
      </w:r>
    </w:p>
    <w:p w:rsidR="00484EF6" w:rsidRPr="00471E4D" w:rsidRDefault="00484EF6" w:rsidP="00484EF6">
      <w:pPr>
        <w:pStyle w:val="Bodytext20"/>
        <w:shd w:val="clear" w:color="auto" w:fill="auto"/>
        <w:spacing w:before="0" w:after="120" w:line="240" w:lineRule="auto"/>
        <w:ind w:firstLine="567"/>
        <w:jc w:val="both"/>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58"/>
        <w:gridCol w:w="4829"/>
      </w:tblGrid>
      <w:tr w:rsidR="00997894" w:rsidRPr="00471E4D"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Наименование параметра</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Допустимое значение</w:t>
            </w:r>
          </w:p>
        </w:tc>
      </w:tr>
      <w:tr w:rsidR="00997894" w:rsidRPr="00471E4D"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Диапазон</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lang w:val="en-US" w:eastAsia="en-US" w:bidi="en-US"/>
              </w:rPr>
              <w:t>UHF</w:t>
            </w:r>
          </w:p>
        </w:tc>
      </w:tr>
      <w:tr w:rsidR="00997894" w:rsidRPr="00471E4D"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Должна поддерживаться работа в</w:t>
            </w:r>
            <w:r w:rsidR="00484EF6">
              <w:rPr>
                <w:rFonts w:ascii="Sylfaen" w:hAnsi="Sylfaen"/>
              </w:rPr>
              <w:t xml:space="preserve"> </w:t>
            </w:r>
            <w:r w:rsidRPr="00471E4D">
              <w:rPr>
                <w:rFonts w:ascii="Sylfaen" w:hAnsi="Sylfaen"/>
              </w:rPr>
              <w:t>следующих диапазонах частот (как</w:t>
            </w:r>
            <w:r w:rsidR="00484EF6">
              <w:rPr>
                <w:rFonts w:ascii="Sylfaen" w:hAnsi="Sylfaen"/>
              </w:rPr>
              <w:t xml:space="preserve"> </w:t>
            </w:r>
            <w:r w:rsidRPr="00471E4D">
              <w:rPr>
                <w:rFonts w:ascii="Sylfaen" w:hAnsi="Sylfaen"/>
              </w:rPr>
              <w:t>минимум)</w:t>
            </w:r>
            <w:r w:rsidR="00484EF6">
              <w:rPr>
                <w:rStyle w:val="FootnoteReference"/>
                <w:rFonts w:ascii="Sylfaen" w:hAnsi="Sylfaen"/>
              </w:rPr>
              <w:footnoteReference w:id="26"/>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 xml:space="preserve">865,6-866,6 </w:t>
            </w:r>
            <w:r w:rsidRPr="00471E4D">
              <w:rPr>
                <w:rFonts w:ascii="Sylfaen" w:hAnsi="Sylfaen"/>
                <w:lang w:val="en-US" w:eastAsia="en-US" w:bidi="en-US"/>
              </w:rPr>
              <w:t>MHz</w:t>
            </w:r>
            <w:r w:rsidRPr="00471E4D">
              <w:rPr>
                <w:rFonts w:ascii="Sylfaen" w:hAnsi="Sylfaen"/>
                <w:lang w:eastAsia="en-US" w:bidi="en-US"/>
              </w:rPr>
              <w:t xml:space="preserve"> </w:t>
            </w:r>
            <w:r w:rsidRPr="00471E4D">
              <w:rPr>
                <w:rFonts w:ascii="Sylfaen" w:hAnsi="Sylfaen"/>
              </w:rPr>
              <w:t>(с учетом ограничений, действующих в РБ)</w:t>
            </w:r>
          </w:p>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 xml:space="preserve">866-868 </w:t>
            </w:r>
            <w:r w:rsidRPr="00471E4D">
              <w:rPr>
                <w:rFonts w:ascii="Sylfaen" w:hAnsi="Sylfaen"/>
                <w:lang w:val="en-US" w:eastAsia="en-US" w:bidi="en-US"/>
              </w:rPr>
              <w:t>MHz</w:t>
            </w:r>
            <w:r w:rsidRPr="00471E4D">
              <w:rPr>
                <w:rFonts w:ascii="Sylfaen" w:hAnsi="Sylfaen"/>
                <w:lang w:eastAsia="en-US" w:bidi="en-US"/>
              </w:rPr>
              <w:t xml:space="preserve"> </w:t>
            </w:r>
            <w:r w:rsidRPr="00471E4D">
              <w:rPr>
                <w:rFonts w:ascii="Sylfaen" w:hAnsi="Sylfaen"/>
              </w:rPr>
              <w:t>(с учетом ограничений, действующих в РФ)</w:t>
            </w:r>
          </w:p>
        </w:tc>
      </w:tr>
      <w:tr w:rsidR="00997894" w:rsidRPr="00471E4D" w:rsidTr="00484EF6">
        <w:trPr>
          <w:jc w:val="center"/>
        </w:trPr>
        <w:tc>
          <w:tcPr>
            <w:tcW w:w="4258" w:type="dxa"/>
            <w:tcBorders>
              <w:top w:val="single" w:sz="4" w:space="0" w:color="auto"/>
              <w:left w:val="single" w:sz="4" w:space="0" w:color="auto"/>
            </w:tcBorders>
            <w:shd w:val="clear" w:color="auto" w:fill="FFFFFF"/>
            <w:vAlign w:val="center"/>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Протокол передачи данных</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lang w:val="en-US" w:eastAsia="en-US" w:bidi="en-US"/>
              </w:rPr>
              <w:t>EPCglobal</w:t>
            </w:r>
            <w:r w:rsidRPr="00471E4D">
              <w:rPr>
                <w:rFonts w:ascii="Sylfaen" w:hAnsi="Sylfaen"/>
                <w:lang w:eastAsia="en-US" w:bidi="en-US"/>
              </w:rPr>
              <w:t xml:space="preserve"> </w:t>
            </w:r>
            <w:r w:rsidRPr="00471E4D">
              <w:rPr>
                <w:rFonts w:ascii="Sylfaen" w:hAnsi="Sylfaen"/>
                <w:lang w:val="en-US" w:eastAsia="en-US" w:bidi="en-US"/>
              </w:rPr>
              <w:t>UHF</w:t>
            </w:r>
            <w:r w:rsidRPr="00471E4D">
              <w:rPr>
                <w:rFonts w:ascii="Sylfaen" w:hAnsi="Sylfaen"/>
                <w:lang w:eastAsia="en-US" w:bidi="en-US"/>
              </w:rPr>
              <w:t xml:space="preserve"> </w:t>
            </w:r>
            <w:r w:rsidRPr="00471E4D">
              <w:rPr>
                <w:rFonts w:ascii="Sylfaen" w:hAnsi="Sylfaen"/>
                <w:lang w:val="en-US" w:eastAsia="en-US" w:bidi="en-US"/>
              </w:rPr>
              <w:t>Class</w:t>
            </w:r>
            <w:r w:rsidRPr="00471E4D">
              <w:rPr>
                <w:rFonts w:ascii="Sylfaen" w:hAnsi="Sylfaen"/>
                <w:lang w:eastAsia="en-US" w:bidi="en-US"/>
              </w:rPr>
              <w:t xml:space="preserve"> </w:t>
            </w:r>
            <w:r w:rsidRPr="00471E4D">
              <w:rPr>
                <w:rFonts w:ascii="Sylfaen" w:hAnsi="Sylfaen"/>
              </w:rPr>
              <w:t xml:space="preserve">1 </w:t>
            </w:r>
            <w:r w:rsidRPr="00471E4D">
              <w:rPr>
                <w:rFonts w:ascii="Sylfaen" w:hAnsi="Sylfaen"/>
                <w:lang w:val="en-US" w:eastAsia="en-US" w:bidi="en-US"/>
              </w:rPr>
              <w:t>Gen</w:t>
            </w:r>
            <w:r w:rsidRPr="00471E4D">
              <w:rPr>
                <w:rFonts w:ascii="Sylfaen" w:hAnsi="Sylfaen"/>
                <w:lang w:eastAsia="en-US" w:bidi="en-US"/>
              </w:rPr>
              <w:t xml:space="preserve"> </w:t>
            </w:r>
            <w:r w:rsidRPr="00471E4D">
              <w:rPr>
                <w:rFonts w:ascii="Sylfaen" w:hAnsi="Sylfaen"/>
              </w:rPr>
              <w:t xml:space="preserve">2 / </w:t>
            </w:r>
            <w:r w:rsidRPr="00471E4D">
              <w:rPr>
                <w:rFonts w:ascii="Sylfaen" w:hAnsi="Sylfaen"/>
                <w:lang w:val="en-US" w:eastAsia="en-US" w:bidi="en-US"/>
              </w:rPr>
              <w:t>ISO</w:t>
            </w:r>
            <w:r w:rsidRPr="00471E4D">
              <w:rPr>
                <w:rFonts w:ascii="Sylfaen" w:hAnsi="Sylfaen"/>
                <w:lang w:eastAsia="en-US" w:bidi="en-US"/>
              </w:rPr>
              <w:t>/</w:t>
            </w:r>
            <w:r w:rsidRPr="00471E4D">
              <w:rPr>
                <w:rFonts w:ascii="Sylfaen" w:hAnsi="Sylfaen"/>
                <w:lang w:val="en-US" w:eastAsia="en-US" w:bidi="en-US"/>
              </w:rPr>
              <w:t>IEC</w:t>
            </w:r>
            <w:r w:rsidRPr="00471E4D">
              <w:rPr>
                <w:rFonts w:ascii="Sylfaen" w:hAnsi="Sylfaen"/>
                <w:lang w:eastAsia="en-US" w:bidi="en-US"/>
              </w:rPr>
              <w:t xml:space="preserve"> 18000-63:2013 </w:t>
            </w:r>
            <w:r w:rsidRPr="00471E4D">
              <w:rPr>
                <w:rFonts w:ascii="Sylfaen" w:hAnsi="Sylfaen"/>
              </w:rPr>
              <w:t>и следующих версий стандарта, совместимых с указанным</w:t>
            </w:r>
          </w:p>
        </w:tc>
      </w:tr>
      <w:tr w:rsidR="00997894" w:rsidRPr="004727B2"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Объем памяти</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lang w:val="en-US"/>
              </w:rPr>
            </w:pPr>
            <w:r w:rsidRPr="00471E4D">
              <w:rPr>
                <w:rFonts w:ascii="Sylfaen" w:hAnsi="Sylfaen"/>
              </w:rPr>
              <w:t>Не</w:t>
            </w:r>
            <w:r w:rsidRPr="00471E4D">
              <w:rPr>
                <w:rFonts w:ascii="Sylfaen" w:hAnsi="Sylfaen"/>
                <w:lang w:val="en-US"/>
              </w:rPr>
              <w:t xml:space="preserve"> </w:t>
            </w:r>
            <w:r w:rsidRPr="00471E4D">
              <w:rPr>
                <w:rFonts w:ascii="Sylfaen" w:hAnsi="Sylfaen"/>
              </w:rPr>
              <w:t>менее</w:t>
            </w:r>
            <w:r w:rsidRPr="00471E4D">
              <w:rPr>
                <w:rFonts w:ascii="Sylfaen" w:hAnsi="Sylfaen"/>
                <w:lang w:val="en-US"/>
              </w:rPr>
              <w:t xml:space="preserve"> </w:t>
            </w:r>
            <w:r w:rsidRPr="00471E4D">
              <w:rPr>
                <w:rFonts w:ascii="Sylfaen" w:hAnsi="Sylfaen"/>
                <w:lang w:val="en-US" w:eastAsia="en-US" w:bidi="en-US"/>
              </w:rPr>
              <w:t xml:space="preserve">EPC </w:t>
            </w:r>
            <w:r w:rsidRPr="00471E4D">
              <w:rPr>
                <w:rFonts w:ascii="Sylfaen" w:hAnsi="Sylfaen"/>
                <w:lang w:val="en-US"/>
              </w:rPr>
              <w:t xml:space="preserve">128 </w:t>
            </w:r>
            <w:r w:rsidRPr="00471E4D">
              <w:rPr>
                <w:rFonts w:ascii="Sylfaen" w:hAnsi="Sylfaen"/>
                <w:lang w:val="en-US" w:eastAsia="en-US" w:bidi="en-US"/>
              </w:rPr>
              <w:t xml:space="preserve">bit, User </w:t>
            </w:r>
            <w:r w:rsidRPr="00471E4D">
              <w:rPr>
                <w:rFonts w:ascii="Sylfaen" w:hAnsi="Sylfaen"/>
                <w:lang w:val="en-US"/>
              </w:rPr>
              <w:t xml:space="preserve">32 </w:t>
            </w:r>
            <w:r w:rsidRPr="00471E4D">
              <w:rPr>
                <w:rFonts w:ascii="Sylfaen" w:hAnsi="Sylfaen"/>
                <w:lang w:val="en-US" w:eastAsia="en-US" w:bidi="en-US"/>
              </w:rPr>
              <w:t>bit, TID 64 bit</w:t>
            </w:r>
          </w:p>
        </w:tc>
      </w:tr>
      <w:tr w:rsidR="00997894" w:rsidRPr="00471E4D"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Температура хранения</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 xml:space="preserve">от </w:t>
            </w:r>
            <w:r w:rsidRPr="00471E4D">
              <w:rPr>
                <w:rFonts w:ascii="Sylfaen" w:hAnsi="Sylfaen"/>
                <w:lang w:val="en-US" w:eastAsia="en-US" w:bidi="en-US"/>
              </w:rPr>
              <w:t xml:space="preserve">-40°C </w:t>
            </w:r>
            <w:r w:rsidRPr="00471E4D">
              <w:rPr>
                <w:rFonts w:ascii="Sylfaen" w:hAnsi="Sylfaen"/>
              </w:rPr>
              <w:t xml:space="preserve">до </w:t>
            </w:r>
            <w:r w:rsidRPr="00471E4D">
              <w:rPr>
                <w:rFonts w:ascii="Sylfaen" w:hAnsi="Sylfaen"/>
                <w:lang w:val="en-US" w:eastAsia="en-US" w:bidi="en-US"/>
              </w:rPr>
              <w:t>+70°C</w:t>
            </w:r>
          </w:p>
        </w:tc>
      </w:tr>
      <w:tr w:rsidR="00997894" w:rsidRPr="00471E4D"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Рабочая температура</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 xml:space="preserve">от </w:t>
            </w:r>
            <w:r w:rsidRPr="00471E4D">
              <w:rPr>
                <w:rFonts w:ascii="Sylfaen" w:hAnsi="Sylfaen"/>
                <w:lang w:val="en-US" w:eastAsia="en-US" w:bidi="en-US"/>
              </w:rPr>
              <w:t xml:space="preserve">-40°C </w:t>
            </w:r>
            <w:r w:rsidRPr="00471E4D">
              <w:rPr>
                <w:rFonts w:ascii="Sylfaen" w:hAnsi="Sylfaen"/>
              </w:rPr>
              <w:t xml:space="preserve">до </w:t>
            </w:r>
            <w:r w:rsidRPr="00471E4D">
              <w:rPr>
                <w:rFonts w:ascii="Sylfaen" w:hAnsi="Sylfaen"/>
                <w:lang w:val="en-US" w:eastAsia="en-US" w:bidi="en-US"/>
              </w:rPr>
              <w:t>+50°C</w:t>
            </w:r>
          </w:p>
        </w:tc>
      </w:tr>
      <w:tr w:rsidR="00997894" w:rsidRPr="00471E4D" w:rsidTr="00471E4D">
        <w:trPr>
          <w:jc w:val="center"/>
        </w:trPr>
        <w:tc>
          <w:tcPr>
            <w:tcW w:w="4258" w:type="dxa"/>
            <w:tcBorders>
              <w:top w:val="single" w:sz="4" w:space="0" w:color="auto"/>
              <w:lef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Дистанция регистрации метки</w:t>
            </w:r>
          </w:p>
        </w:tc>
        <w:tc>
          <w:tcPr>
            <w:tcW w:w="4829" w:type="dxa"/>
            <w:tcBorders>
              <w:top w:val="single" w:sz="4" w:space="0" w:color="auto"/>
              <w:left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 xml:space="preserve">до </w:t>
            </w:r>
            <w:r w:rsidRPr="00471E4D">
              <w:rPr>
                <w:rFonts w:ascii="Sylfaen" w:hAnsi="Sylfaen"/>
                <w:lang w:val="en-US" w:eastAsia="en-US" w:bidi="en-US"/>
              </w:rPr>
              <w:t xml:space="preserve">9 </w:t>
            </w:r>
            <w:r w:rsidRPr="00471E4D">
              <w:rPr>
                <w:rFonts w:ascii="Sylfaen" w:hAnsi="Sylfaen"/>
              </w:rPr>
              <w:t>м</w:t>
            </w:r>
          </w:p>
        </w:tc>
      </w:tr>
      <w:tr w:rsidR="00997894" w:rsidRPr="00471E4D" w:rsidTr="00471E4D">
        <w:trPr>
          <w:jc w:val="center"/>
        </w:trPr>
        <w:tc>
          <w:tcPr>
            <w:tcW w:w="4258" w:type="dxa"/>
            <w:tcBorders>
              <w:top w:val="single" w:sz="4" w:space="0" w:color="auto"/>
              <w:left w:val="single" w:sz="4" w:space="0" w:color="auto"/>
              <w:bottom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left"/>
              <w:rPr>
                <w:rFonts w:ascii="Sylfaen" w:hAnsi="Sylfaen"/>
              </w:rPr>
            </w:pPr>
            <w:r w:rsidRPr="00471E4D">
              <w:rPr>
                <w:rFonts w:ascii="Sylfaen" w:hAnsi="Sylfaen"/>
              </w:rPr>
              <w:t>Программирование циклов</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997894" w:rsidRPr="00471E4D" w:rsidRDefault="00471E4D" w:rsidP="00484EF6">
            <w:pPr>
              <w:pStyle w:val="Bodytext20"/>
              <w:shd w:val="clear" w:color="auto" w:fill="auto"/>
              <w:spacing w:before="0" w:after="120" w:line="240" w:lineRule="auto"/>
              <w:ind w:left="72" w:firstLine="0"/>
              <w:jc w:val="both"/>
              <w:rPr>
                <w:rFonts w:ascii="Sylfaen" w:hAnsi="Sylfaen"/>
              </w:rPr>
            </w:pPr>
            <w:r w:rsidRPr="00471E4D">
              <w:rPr>
                <w:rFonts w:ascii="Sylfaen" w:hAnsi="Sylfaen"/>
              </w:rPr>
              <w:t>Не менее 10 000 циклов записи</w:t>
            </w:r>
          </w:p>
        </w:tc>
      </w:tr>
    </w:tbl>
    <w:p w:rsidR="00997894" w:rsidRPr="00471E4D" w:rsidRDefault="00997894" w:rsidP="00471E4D">
      <w:pPr>
        <w:spacing w:after="120"/>
      </w:pP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484EF6">
        <w:rPr>
          <w:rFonts w:ascii="Sylfaen" w:hAnsi="Sylfaen"/>
        </w:rPr>
        <w:t xml:space="preserve"> </w:t>
      </w:r>
      <w:r w:rsidRPr="00471E4D">
        <w:rPr>
          <w:rFonts w:ascii="Sylfaen" w:hAnsi="Sylfaen"/>
        </w:rPr>
        <w:t>наносится печатная информация в соответствии с требованиями: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3.1.</w:t>
      </w:r>
      <w:r w:rsidR="00484EF6">
        <w:rPr>
          <w:rFonts w:ascii="Sylfaen" w:hAnsi="Sylfaen"/>
        </w:rPr>
        <w:t xml:space="preserve"> </w:t>
      </w:r>
      <w:r w:rsidRPr="00471E4D">
        <w:rPr>
          <w:rFonts w:ascii="Sylfaen" w:hAnsi="Sylfaen"/>
        </w:rPr>
        <w:t xml:space="preserve">штрих код </w:t>
      </w:r>
      <w:r w:rsidRPr="00471E4D">
        <w:rPr>
          <w:rFonts w:ascii="Sylfaen" w:hAnsi="Sylfaen"/>
          <w:lang w:val="en-US" w:eastAsia="en-US" w:bidi="en-US"/>
        </w:rPr>
        <w:t>Code</w:t>
      </w:r>
      <w:r w:rsidRPr="00471E4D">
        <w:rPr>
          <w:rFonts w:ascii="Sylfaen" w:hAnsi="Sylfaen"/>
          <w:lang w:eastAsia="en-US" w:bidi="en-US"/>
        </w:rPr>
        <w:t xml:space="preserve"> </w:t>
      </w:r>
      <w:r w:rsidRPr="00471E4D">
        <w:rPr>
          <w:rFonts w:ascii="Sylfaen" w:hAnsi="Sylfaen"/>
        </w:rPr>
        <w:t>128, содержащий визуально отображаемый идентификатор КиЗ по правилам визуализации.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3.2.</w:t>
      </w:r>
      <w:r w:rsidR="00484EF6">
        <w:rPr>
          <w:rFonts w:ascii="Sylfaen" w:hAnsi="Sylfaen"/>
        </w:rPr>
        <w:t xml:space="preserve"> </w:t>
      </w:r>
      <w:r w:rsidRPr="00471E4D">
        <w:rPr>
          <w:rFonts w:ascii="Sylfaen" w:hAnsi="Sylfaen"/>
        </w:rPr>
        <w:t xml:space="preserve">штрих код </w:t>
      </w:r>
      <w:r w:rsidRPr="00471E4D">
        <w:rPr>
          <w:rFonts w:ascii="Sylfaen" w:hAnsi="Sylfaen"/>
          <w:lang w:val="en-US" w:eastAsia="en-US" w:bidi="en-US"/>
        </w:rPr>
        <w:t>QR</w:t>
      </w:r>
      <w:r w:rsidRPr="00471E4D">
        <w:rPr>
          <w:rFonts w:ascii="Sylfaen" w:hAnsi="Sylfaen"/>
        </w:rPr>
        <w:t xml:space="preserve">-код, содержащий </w:t>
      </w:r>
      <w:r w:rsidRPr="00471E4D">
        <w:rPr>
          <w:rFonts w:ascii="Sylfaen" w:hAnsi="Sylfaen"/>
          <w:lang w:val="en-US" w:eastAsia="en-US" w:bidi="en-US"/>
        </w:rPr>
        <w:t>URL</w:t>
      </w:r>
      <w:r w:rsidRPr="00471E4D">
        <w:rPr>
          <w:rFonts w:ascii="Sylfaen" w:hAnsi="Sylfaen"/>
          <w:lang w:eastAsia="en-US" w:bidi="en-US"/>
        </w:rPr>
        <w:t xml:space="preserve"> </w:t>
      </w:r>
      <w:r w:rsidRPr="00471E4D">
        <w:rPr>
          <w:rFonts w:ascii="Sylfaen" w:hAnsi="Sylfaen"/>
        </w:rPr>
        <w:t>(унифицированный (единообразный) идентификатор ресурса) запроса к национальному компоненту с серией и номером КиЗ.</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3.3.</w:t>
      </w:r>
      <w:r w:rsidR="00484EF6">
        <w:rPr>
          <w:rFonts w:ascii="Sylfaen" w:hAnsi="Sylfaen"/>
        </w:rPr>
        <w:t xml:space="preserve"> </w:t>
      </w:r>
      <w:r w:rsidRPr="00471E4D">
        <w:rPr>
          <w:rFonts w:ascii="Sylfaen" w:hAnsi="Sylfaen"/>
        </w:rPr>
        <w:t>Графическая информация в соответствии с требованиями.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При маркировке товаров (индивидуализации единицы товара) должна производиться запись кода </w:t>
      </w:r>
      <w:r w:rsidRPr="00471E4D">
        <w:rPr>
          <w:rFonts w:ascii="Sylfaen" w:hAnsi="Sylfaen"/>
          <w:lang w:val="en-US" w:eastAsia="en-US" w:bidi="en-US"/>
        </w:rPr>
        <w:t>SGTIN</w:t>
      </w:r>
      <w:r w:rsidRPr="00471E4D">
        <w:rPr>
          <w:rFonts w:ascii="Sylfaen" w:hAnsi="Sylfaen"/>
          <w:lang w:eastAsia="en-US" w:bidi="en-US"/>
        </w:rPr>
        <w:t xml:space="preserve">-96, </w:t>
      </w:r>
      <w:r w:rsidRPr="00471E4D">
        <w:rPr>
          <w:rFonts w:ascii="Sylfaen" w:hAnsi="Sylfaen"/>
        </w:rPr>
        <w:t xml:space="preserve">сформированного в соответствии со стандартом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lang w:val="en-US" w:eastAsia="en-US" w:bidi="en-US"/>
        </w:rPr>
        <w:t>Tag</w:t>
      </w:r>
      <w:r w:rsidRPr="00471E4D">
        <w:rPr>
          <w:rFonts w:ascii="Sylfaen" w:hAnsi="Sylfaen"/>
          <w:lang w:eastAsia="en-US" w:bidi="en-US"/>
        </w:rPr>
        <w:t xml:space="preserve"> </w:t>
      </w:r>
      <w:r w:rsidRPr="00471E4D">
        <w:rPr>
          <w:rFonts w:ascii="Sylfaen" w:hAnsi="Sylfaen"/>
          <w:lang w:val="en-US" w:eastAsia="en-US" w:bidi="en-US"/>
        </w:rPr>
        <w:t>Data</w:t>
      </w:r>
      <w:r w:rsidRPr="00471E4D">
        <w:rPr>
          <w:rFonts w:ascii="Sylfaen" w:hAnsi="Sylfaen"/>
          <w:lang w:eastAsia="en-US" w:bidi="en-US"/>
        </w:rPr>
        <w:t xml:space="preserve"> </w:t>
      </w:r>
      <w:r w:rsidRPr="00471E4D">
        <w:rPr>
          <w:rFonts w:ascii="Sylfaen" w:hAnsi="Sylfaen"/>
          <w:lang w:val="en-US" w:eastAsia="en-US" w:bidi="en-US"/>
        </w:rPr>
        <w:t>Standard</w:t>
      </w:r>
      <w:r w:rsidRPr="00471E4D">
        <w:rPr>
          <w:rFonts w:ascii="Sylfaen" w:hAnsi="Sylfaen"/>
          <w:lang w:eastAsia="en-US" w:bidi="en-US"/>
        </w:rPr>
        <w:t xml:space="preserve"> </w:t>
      </w:r>
      <w:r w:rsidRPr="00471E4D">
        <w:rPr>
          <w:rFonts w:ascii="Sylfaen" w:hAnsi="Sylfaen"/>
          <w:lang w:val="en-US" w:eastAsia="en-US" w:bidi="en-US"/>
        </w:rPr>
        <w:t>Version</w:t>
      </w:r>
      <w:r w:rsidRPr="00471E4D">
        <w:rPr>
          <w:rFonts w:ascii="Sylfaen" w:hAnsi="Sylfaen"/>
          <w:lang w:eastAsia="en-US" w:bidi="en-US"/>
        </w:rPr>
        <w:t xml:space="preserve"> 1.8 </w:t>
      </w:r>
      <w:r w:rsidRPr="00471E4D">
        <w:rPr>
          <w:rFonts w:ascii="Sylfaen" w:hAnsi="Sylfaen"/>
        </w:rPr>
        <w:t xml:space="preserve">и выше организации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в банк памяти </w:t>
      </w:r>
      <w:r w:rsidRPr="00471E4D">
        <w:rPr>
          <w:rFonts w:ascii="Sylfaen" w:hAnsi="Sylfaen"/>
          <w:lang w:eastAsia="en-US" w:bidi="en-US"/>
        </w:rPr>
        <w:t>«</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lang w:val="en-US" w:eastAsia="en-US" w:bidi="en-US"/>
        </w:rPr>
        <w:t>RFID</w:t>
      </w:r>
      <w:r w:rsidRPr="00471E4D">
        <w:rPr>
          <w:rFonts w:ascii="Sylfaen" w:hAnsi="Sylfaen"/>
        </w:rPr>
        <w:t xml:space="preserve">-метки. После этого банк памяти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должен быть защищен от перезаписи.</w:t>
      </w:r>
    </w:p>
    <w:p w:rsidR="00484EF6" w:rsidRDefault="00484EF6">
      <w:pPr>
        <w:rPr>
          <w:rFonts w:eastAsia="Times New Roman" w:cs="Times New Roman"/>
          <w:b/>
          <w:bCs/>
        </w:rPr>
      </w:pPr>
      <w:r>
        <w:br w:type="page"/>
      </w:r>
    </w:p>
    <w:p w:rsidR="00997894" w:rsidRPr="00471E4D" w:rsidRDefault="00471E4D" w:rsidP="00484EF6">
      <w:pPr>
        <w:pStyle w:val="Headingnumber10"/>
        <w:shd w:val="clear" w:color="auto" w:fill="auto"/>
        <w:spacing w:after="120" w:line="240" w:lineRule="auto"/>
        <w:ind w:firstLine="567"/>
        <w:jc w:val="both"/>
        <w:rPr>
          <w:rFonts w:ascii="Sylfaen" w:hAnsi="Sylfaen"/>
          <w:sz w:val="24"/>
          <w:szCs w:val="24"/>
        </w:rPr>
      </w:pPr>
      <w:r w:rsidRPr="00471E4D">
        <w:rPr>
          <w:rFonts w:ascii="Sylfaen" w:hAnsi="Sylfaen"/>
          <w:sz w:val="24"/>
          <w:szCs w:val="24"/>
        </w:rPr>
        <w:lastRenderedPageBreak/>
        <w:t>ПРИЛОЖЕНИЕ В.</w:t>
      </w:r>
    </w:p>
    <w:p w:rsidR="00997894" w:rsidRPr="00471E4D" w:rsidRDefault="00471E4D" w:rsidP="00484EF6">
      <w:pPr>
        <w:pStyle w:val="Heading10"/>
        <w:keepNext/>
        <w:keepLines/>
        <w:shd w:val="clear" w:color="auto" w:fill="auto"/>
        <w:spacing w:after="120" w:line="240" w:lineRule="auto"/>
        <w:ind w:firstLine="567"/>
        <w:jc w:val="both"/>
        <w:rPr>
          <w:rFonts w:ascii="Sylfaen" w:hAnsi="Sylfaen"/>
          <w:sz w:val="24"/>
          <w:szCs w:val="24"/>
        </w:rPr>
      </w:pPr>
      <w:bookmarkStart w:id="79" w:name="bookmark79"/>
      <w:r w:rsidRPr="00471E4D">
        <w:rPr>
          <w:rFonts w:ascii="Sylfaen" w:hAnsi="Sylfaen"/>
          <w:sz w:val="24"/>
          <w:szCs w:val="24"/>
        </w:rPr>
        <w:t>ТЕРМИНЫ, ОПРЕДЕЛЕНИЯ И СОКРАЩЕНИЯ</w:t>
      </w:r>
      <w:bookmarkEnd w:id="79"/>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Автоматическая идентификация:</w:t>
      </w:r>
      <w:r w:rsidRPr="00471E4D">
        <w:rPr>
          <w:rFonts w:ascii="Sylfaen" w:hAnsi="Sylfaen"/>
          <w:lang w:eastAsia="en-US" w:bidi="en-US"/>
        </w:rPr>
        <w:t xml:space="preserve"> </w:t>
      </w:r>
      <w:r w:rsidRPr="00471E4D">
        <w:rPr>
          <w:rFonts w:ascii="Sylfaen" w:hAnsi="Sylfaen"/>
        </w:rPr>
        <w:t>Совокупность технологий, обеспечивающих</w:t>
      </w:r>
      <w:r w:rsidRPr="00471E4D">
        <w:rPr>
          <w:rFonts w:ascii="Sylfaen" w:hAnsi="Sylfaen"/>
          <w:lang w:eastAsia="en-US" w:bidi="en-US"/>
        </w:rPr>
        <w:t xml:space="preserve"> </w:t>
      </w:r>
      <w:r w:rsidRPr="00471E4D">
        <w:rPr>
          <w:rFonts w:ascii="Sylfaen" w:hAnsi="Sylfaen"/>
        </w:rPr>
        <w:t>идентификацию объекта с помощью электронно-технических средств.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Авторизация (от</w:t>
      </w:r>
      <w:hyperlink r:id="rId19" w:history="1">
        <w:r w:rsidRPr="00484EF6">
          <w:rPr>
            <w:rStyle w:val="Hyperlink"/>
            <w:rFonts w:ascii="Sylfaen" w:hAnsi="Sylfaen"/>
            <w:color w:val="000000" w:themeColor="text1"/>
            <w:u w:val="none"/>
          </w:rPr>
          <w:t xml:space="preserve"> англ. </w:t>
        </w:r>
      </w:hyperlink>
      <w:r w:rsidRPr="00471E4D">
        <w:rPr>
          <w:rFonts w:ascii="Sylfaen" w:hAnsi="Sylfaen"/>
          <w:lang w:val="en-US" w:eastAsia="en-US" w:bidi="en-US"/>
        </w:rPr>
        <w:t>authorization</w:t>
      </w:r>
      <w:r w:rsidRPr="00471E4D">
        <w:rPr>
          <w:rFonts w:ascii="Sylfaen" w:hAnsi="Sylfaen"/>
          <w:lang w:eastAsia="en-US" w:bidi="en-US"/>
        </w:rPr>
        <w:t xml:space="preserve"> </w:t>
      </w:r>
      <w:r w:rsidR="00484EF6">
        <w:rPr>
          <w:rFonts w:ascii="Sylfaen" w:hAnsi="Sylfaen"/>
        </w:rPr>
        <w:t>-</w:t>
      </w:r>
      <w:r w:rsidRPr="00471E4D">
        <w:rPr>
          <w:rFonts w:ascii="Sylfaen" w:hAnsi="Sylfaen"/>
        </w:rPr>
        <w:t xml:space="preserve"> разрешение, уполномочивание): Предоставление определенному лицу или группе лиц прав на выполнение определенных действий; а также процесс проверки (подтверждения) данных прав при попытке выполнения этих действий.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Атрибут, параметр: Поименованное свойство объекта.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Аутентификация (англ. </w:t>
      </w:r>
      <w:r w:rsidRPr="00471E4D">
        <w:rPr>
          <w:rFonts w:ascii="Sylfaen" w:hAnsi="Sylfaen"/>
          <w:lang w:val="en-US" w:eastAsia="en-US" w:bidi="en-US"/>
        </w:rPr>
        <w:t>Authentication</w:t>
      </w:r>
      <w:r w:rsidRPr="00471E4D">
        <w:rPr>
          <w:rFonts w:ascii="Sylfaen" w:hAnsi="Sylfaen"/>
          <w:lang w:eastAsia="en-US" w:bidi="en-US"/>
        </w:rPr>
        <w:t xml:space="preserve">): </w:t>
      </w:r>
      <w:r w:rsidRPr="00471E4D">
        <w:rPr>
          <w:rFonts w:ascii="Sylfaen" w:hAnsi="Sylfaen"/>
        </w:rPr>
        <w:t>Процедура проверки подлинности,</w:t>
      </w:r>
      <w:r w:rsidRPr="00471E4D">
        <w:rPr>
          <w:rFonts w:ascii="Sylfaen" w:hAnsi="Sylfaen"/>
          <w:lang w:eastAsia="en-US" w:bidi="en-US"/>
        </w:rPr>
        <w:t xml:space="preserve"> </w:t>
      </w:r>
      <w:r w:rsidRPr="00471E4D">
        <w:rPr>
          <w:rFonts w:ascii="Sylfaen" w:hAnsi="Sylfaen"/>
        </w:rPr>
        <w:t>например: проверка подлинности пользователя путем сравнения введенного им пароля с паролем в базе данных пользователей; подтверждение подлинности электронного письма путем проверки цифровой подписи письма по ключу проверки подписи отправителя; проверка контрольной суммы файла на соответствие сумме, заявленной автором этого файла.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База данных: Совокупность структурированной и взаимосвязанной информации, организованной по определенным правилам на материальных носителях.</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Бизнес-процесс:</w:t>
      </w:r>
      <w:r w:rsidRPr="00471E4D">
        <w:rPr>
          <w:rFonts w:ascii="Sylfaen" w:hAnsi="Sylfaen"/>
          <w:lang w:eastAsia="en-US" w:bidi="en-US"/>
        </w:rPr>
        <w:t xml:space="preserve"> </w:t>
      </w:r>
      <w:r w:rsidRPr="00471E4D">
        <w:rPr>
          <w:rFonts w:ascii="Sylfaen" w:hAnsi="Sylfaen"/>
        </w:rPr>
        <w:t>Система последовательных, целенаправленных и</w:t>
      </w:r>
      <w:r w:rsidRPr="00471E4D">
        <w:rPr>
          <w:rFonts w:ascii="Sylfaen" w:hAnsi="Sylfaen"/>
          <w:lang w:eastAsia="en-US" w:bidi="en-US"/>
        </w:rPr>
        <w:t xml:space="preserve"> </w:t>
      </w:r>
      <w:r w:rsidRPr="00471E4D">
        <w:rPr>
          <w:rFonts w:ascii="Sylfaen" w:hAnsi="Sylfaen"/>
        </w:rPr>
        <w:t>регламентированных видов деятельности, в которой посредством управляющего воздействия и с помощью имеющихся ресурсов (интеллектуальных, материальных, информационных и пр.) входы процесса преобразуются в выходы - результаты процесса, представляющие ценность для потребителей. В качестве результата процесса выступают товары, услуги, решения, документы, электронные модели и пр.</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Веб-портал: Веб-сайт, предоставляющий пользователю Интернета различные интерактивные сервисы, работающие в рамках одного веб-сайта, такие как почта, поиск, погода, новости, форумы, обсуждения, голосования и т.д.</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Веб-сайт:</w:t>
      </w:r>
      <w:r w:rsidR="00484EF6">
        <w:rPr>
          <w:rFonts w:ascii="Sylfaen" w:hAnsi="Sylfaen"/>
        </w:rPr>
        <w:t xml:space="preserve"> </w:t>
      </w:r>
      <w:r w:rsidRPr="00471E4D">
        <w:rPr>
          <w:rFonts w:ascii="Sylfaen" w:hAnsi="Sylfaen"/>
        </w:rPr>
        <w:t>Совокупность веб-страниц частного лица или организации,</w:t>
      </w:r>
      <w:r w:rsidR="00484EF6">
        <w:rPr>
          <w:rFonts w:ascii="Sylfaen" w:hAnsi="Sylfaen"/>
        </w:rPr>
        <w:t xml:space="preserve"> </w:t>
      </w:r>
      <w:r w:rsidRPr="00471E4D">
        <w:rPr>
          <w:rFonts w:ascii="Sylfaen" w:hAnsi="Sylfaen"/>
        </w:rPr>
        <w:t>объединенных в компьютерной сети одним адресом, общей темой, дизайном, а также связанных между собой ссылками.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Верификация (верификация документов о стране происхождения товаров): Установление (проверка) уполномоченными органами (организациями) страны- бенефициара подлинности документов, подтверждающих страну происхождения товаров, и (или) достоверности содержащихся в них сведений.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Верификация (штрихового кода): Техническая процедура измерения показателей символа штрихового кода, в процессе которой определяется их соответствие требованиям, предъявляемым к символу.</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Выпуск для внутреннего потребления: Таможенная процедура, при помещении </w:t>
      </w:r>
      <w:r w:rsidRPr="00471E4D">
        <w:rPr>
          <w:rFonts w:ascii="Sylfaen" w:hAnsi="Sylfaen"/>
        </w:rPr>
        <w:lastRenderedPageBreak/>
        <w:t>под которую иностранные товары находятся и используются на таможенной территории Таможенного союза без ограничений по их пользованию и распоряжению, если иное не установлено настоящим Кодексом.</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Глобальный идентификатор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Совокупность цифровых (алфавитно</w:t>
      </w:r>
      <w:r w:rsidR="00484EF6">
        <w:rPr>
          <w:rFonts w:ascii="Sylfaen" w:hAnsi="Sylfaen"/>
        </w:rPr>
        <w:t>-</w:t>
      </w:r>
      <w:r w:rsidRPr="00471E4D">
        <w:rPr>
          <w:rFonts w:ascii="Sylfaen" w:hAnsi="Sylfaen"/>
        </w:rPr>
        <w:t xml:space="preserve">цифровых) символов, сформированная в соответствии с требованиями стандартов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и предназначенная для того, чтобы отличить один объект идентификации от другого.</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Глобальный идентификационный номер единицы товара (продукции); идентификационный номер </w:t>
      </w: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Trade</w:t>
      </w:r>
      <w:r w:rsidRPr="00471E4D">
        <w:rPr>
          <w:rFonts w:ascii="Sylfaen" w:hAnsi="Sylfaen"/>
          <w:lang w:eastAsia="en-US" w:bidi="en-US"/>
        </w:rPr>
        <w:t xml:space="preserve"> </w:t>
      </w:r>
      <w:r w:rsidRPr="00471E4D">
        <w:rPr>
          <w:rFonts w:ascii="Sylfaen" w:hAnsi="Sylfaen"/>
          <w:lang w:val="en-US" w:eastAsia="en-US" w:bidi="en-US"/>
        </w:rPr>
        <w:t>Item</w:t>
      </w:r>
      <w:r w:rsidRPr="00471E4D">
        <w:rPr>
          <w:rFonts w:ascii="Sylfaen" w:hAnsi="Sylfaen"/>
          <w:lang w:eastAsia="en-US" w:bidi="en-US"/>
        </w:rPr>
        <w:t xml:space="preserve"> </w:t>
      </w:r>
      <w:r w:rsidRPr="00471E4D">
        <w:rPr>
          <w:rFonts w:ascii="Sylfaen" w:hAnsi="Sylfaen"/>
          <w:lang w:val="en-US" w:eastAsia="en-US" w:bidi="en-US"/>
        </w:rPr>
        <w:t>Number</w:t>
      </w:r>
      <w:r w:rsidRPr="00471E4D">
        <w:rPr>
          <w:rFonts w:ascii="Sylfaen" w:hAnsi="Sylfaen"/>
          <w:lang w:eastAsia="en-US" w:bidi="en-US"/>
        </w:rPr>
        <w:t xml:space="preserve">): </w:t>
      </w:r>
      <w:r w:rsidRPr="00471E4D">
        <w:rPr>
          <w:rFonts w:ascii="Sylfaen" w:hAnsi="Sylfaen"/>
        </w:rPr>
        <w:t>Глобальный</w:t>
      </w:r>
      <w:r w:rsidRPr="00471E4D">
        <w:rPr>
          <w:rFonts w:ascii="Sylfaen" w:hAnsi="Sylfaen"/>
          <w:lang w:eastAsia="en-US" w:bidi="en-US"/>
        </w:rPr>
        <w:t xml:space="preserve"> </w:t>
      </w:r>
      <w:r w:rsidRPr="00471E4D">
        <w:rPr>
          <w:rFonts w:ascii="Sylfaen" w:hAnsi="Sylfaen"/>
        </w:rPr>
        <w:t xml:space="preserve">идентификационный номер, присваиваемый единице товара (продукции) национальной организацией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в соответствии с правилами, установленными стандартами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наносимый в виде штрихового кода на каждую единицу товара (продукции) в целях ее однозначной идентификации в мировом экономическом пространстве.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Глобальный номер расположения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Location</w:t>
      </w:r>
      <w:r w:rsidRPr="00471E4D">
        <w:rPr>
          <w:rFonts w:ascii="Sylfaen" w:hAnsi="Sylfaen"/>
          <w:lang w:eastAsia="en-US" w:bidi="en-US"/>
        </w:rPr>
        <w:t xml:space="preserve"> </w:t>
      </w:r>
      <w:r w:rsidRPr="00471E4D">
        <w:rPr>
          <w:rFonts w:ascii="Sylfaen" w:hAnsi="Sylfaen"/>
          <w:lang w:val="en-US" w:eastAsia="en-US" w:bidi="en-US"/>
        </w:rPr>
        <w:t>Number</w:t>
      </w:r>
      <w:r w:rsidRPr="00471E4D">
        <w:rPr>
          <w:rFonts w:ascii="Sylfaen" w:hAnsi="Sylfaen"/>
          <w:lang w:eastAsia="en-US" w:bidi="en-US"/>
        </w:rPr>
        <w:t xml:space="preserve">): </w:t>
      </w:r>
      <w:r w:rsidRPr="00471E4D">
        <w:rPr>
          <w:rFonts w:ascii="Sylfaen" w:hAnsi="Sylfaen"/>
        </w:rPr>
        <w:t xml:space="preserve">Тринадцатиразрядный идентификационный номер, предназначенный для однозначной идентификации зарегистрированного пользователя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его структурных (технологических) подразделений или определенной совокупности данных об объектах идентификации пользователя.</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Группа товаров: Совокупность товаров определенного класса, обладающих сходным составом потребительских свойств и показателей. Примечание. Примером конкретной группы товаров являются верхняя одежда, белье, обувь, молочные продукты и т.п.</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Групповая упаковка товара (продукции): Отдельная единица товара (продукции), представляющая собой объединенную в единую тару группу единичных упаковок, которая проходит через считыватель кодов специальной компьютерной системы.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Декларант:</w:t>
      </w:r>
      <w:r w:rsidR="00484EF6">
        <w:rPr>
          <w:rFonts w:ascii="Sylfaen" w:hAnsi="Sylfaen"/>
        </w:rPr>
        <w:t xml:space="preserve"> </w:t>
      </w:r>
      <w:r w:rsidRPr="00471E4D">
        <w:rPr>
          <w:rFonts w:ascii="Sylfaen" w:hAnsi="Sylfaen"/>
        </w:rPr>
        <w:t>Лицо, которое декларирует товары либо от имени которого</w:t>
      </w:r>
      <w:r w:rsidR="00484EF6">
        <w:rPr>
          <w:rFonts w:ascii="Sylfaen" w:hAnsi="Sylfaen"/>
        </w:rPr>
        <w:t xml:space="preserve"> </w:t>
      </w:r>
      <w:r w:rsidRPr="00471E4D">
        <w:rPr>
          <w:rFonts w:ascii="Sylfaen" w:hAnsi="Sylfaen"/>
        </w:rPr>
        <w:t>декларируются товары.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Декларация на товары: Вид таможенной декларации, содержащий сведения о товарах, об избранной таможенной процедуре и иные сведения, необходимые для выпуска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Доступ к информационной системе и (или) информационной сети: Возможность использования информационной системы и (или) информационной сети.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Доступность:</w:t>
      </w:r>
      <w:r w:rsidRPr="00471E4D">
        <w:rPr>
          <w:rFonts w:ascii="Sylfaen" w:hAnsi="Sylfaen"/>
          <w:lang w:eastAsia="en-US" w:bidi="en-US"/>
        </w:rPr>
        <w:t xml:space="preserve"> </w:t>
      </w:r>
      <w:r w:rsidRPr="00471E4D">
        <w:rPr>
          <w:rFonts w:ascii="Sylfaen" w:hAnsi="Sylfaen"/>
        </w:rPr>
        <w:t>Обеспечение доступа к информации авторизированным</w:t>
      </w:r>
      <w:r w:rsidRPr="00471E4D">
        <w:rPr>
          <w:rFonts w:ascii="Sylfaen" w:hAnsi="Sylfaen"/>
          <w:lang w:eastAsia="en-US" w:bidi="en-US"/>
        </w:rPr>
        <w:t xml:space="preserve"> </w:t>
      </w:r>
      <w:r w:rsidRPr="00471E4D">
        <w:rPr>
          <w:rFonts w:ascii="Sylfaen" w:hAnsi="Sylfaen"/>
        </w:rPr>
        <w:t>пользователям, когда это необходимо (по требованию).</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Единица товара (продукции): Любой товар (продукция), значения всех параметров которого как объекта идентификации остаются постоянными в цепи поставки. Примечание - Единицей товара (продукции) может быть товар в </w:t>
      </w:r>
      <w:r w:rsidRPr="00471E4D">
        <w:rPr>
          <w:rFonts w:ascii="Sylfaen" w:hAnsi="Sylfaen"/>
        </w:rPr>
        <w:lastRenderedPageBreak/>
        <w:t>единичной, групповой или транспортной упаковке.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Единичная упаковка товара (продукции): Отдельная единица товара (продукции), которая проходит через считыватель кодов специальной компьютерной системы.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Жизненный цикл (ЖЦ) изделия: Совокупность этапов или последовательность бизнес-процессов, через которые проходит изделие за период времени от замысла изделия до его ликвидации по истечении срока эксплуатации.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Идентификатор: Уникальный код объекта, позволяющий различать его от других объектов.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Идентификация: Способ распознавания объекта по одному или нескольким атрибутам, значения которых однозначно описывают этот объект.</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Изделие: Любой предмет или набор предметов производства, подлежащих изготовлению на предприятии.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Импортер товаров: Юридическое лицо и индивидуальный предприниматель, осуществляющий ввоз товаров, включенных в Перечень, на территорию государства- члена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Интегрированная информационная система внешней и взаимной торговли (ИИСВВТ):</w:t>
      </w:r>
      <w:r w:rsidRPr="00471E4D">
        <w:rPr>
          <w:rFonts w:ascii="Sylfaen" w:hAnsi="Sylfaen"/>
          <w:lang w:eastAsia="en-US" w:bidi="en-US"/>
        </w:rPr>
        <w:t xml:space="preserve"> </w:t>
      </w:r>
      <w:r w:rsidRPr="00471E4D">
        <w:rPr>
          <w:rFonts w:ascii="Sylfaen" w:hAnsi="Sylfaen"/>
        </w:rPr>
        <w:t>Организационная совокупность территориально распределенных</w:t>
      </w:r>
      <w:r w:rsidRPr="00471E4D">
        <w:rPr>
          <w:rFonts w:ascii="Sylfaen" w:hAnsi="Sylfaen"/>
          <w:lang w:eastAsia="en-US" w:bidi="en-US"/>
        </w:rPr>
        <w:t xml:space="preserve"> </w:t>
      </w:r>
      <w:r w:rsidRPr="00471E4D">
        <w:rPr>
          <w:rFonts w:ascii="Sylfaen" w:hAnsi="Sylfaen"/>
        </w:rPr>
        <w:t>государственных информационных ресурсов и информационных систем уполномоченных органов, информационных систем и информационных ресурсов Комиссии, объединяемых национальными сегментами государств-членов Таможенного союза и интеграционным сегментом Комиссии.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ИИС</w:t>
      </w:r>
      <w:r w:rsidRPr="00471E4D">
        <w:rPr>
          <w:rFonts w:ascii="Sylfaen" w:hAnsi="Sylfaen"/>
          <w:lang w:eastAsia="en-US" w:bidi="en-US"/>
        </w:rPr>
        <w:t xml:space="preserve"> </w:t>
      </w:r>
      <w:r w:rsidRPr="00471E4D">
        <w:rPr>
          <w:rFonts w:ascii="Sylfaen" w:hAnsi="Sylfaen"/>
        </w:rPr>
        <w:t>Союза:</w:t>
      </w:r>
      <w:r w:rsidRPr="00471E4D">
        <w:rPr>
          <w:rFonts w:ascii="Sylfaen" w:hAnsi="Sylfaen"/>
          <w:lang w:eastAsia="en-US" w:bidi="en-US"/>
        </w:rPr>
        <w:t xml:space="preserve"> </w:t>
      </w:r>
      <w:r w:rsidRPr="00471E4D">
        <w:rPr>
          <w:rFonts w:ascii="Sylfaen" w:hAnsi="Sylfaen"/>
        </w:rPr>
        <w:t>Интегрированная информационная система Евразийского</w:t>
      </w:r>
      <w:r w:rsidRPr="00471E4D">
        <w:rPr>
          <w:rFonts w:ascii="Sylfaen" w:hAnsi="Sylfaen"/>
          <w:lang w:eastAsia="en-US" w:bidi="en-US"/>
        </w:rPr>
        <w:t xml:space="preserve"> </w:t>
      </w:r>
      <w:r w:rsidRPr="00471E4D">
        <w:rPr>
          <w:rFonts w:ascii="Sylfaen" w:hAnsi="Sylfaen"/>
        </w:rPr>
        <w:t>экономического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система: Система, предназначенная для хранения, обработки, поиска, получения, накопления, распространения, передачи и предоставления информации с применением аппаратно-программного комплекса.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система маркировки товаров:</w:t>
      </w:r>
      <w:r w:rsidRPr="00471E4D">
        <w:rPr>
          <w:rFonts w:ascii="Sylfaen" w:hAnsi="Sylfaen"/>
          <w:lang w:eastAsia="en-US" w:bidi="en-US"/>
        </w:rPr>
        <w:t xml:space="preserve"> </w:t>
      </w:r>
      <w:r w:rsidRPr="00471E4D">
        <w:rPr>
          <w:rFonts w:ascii="Sylfaen" w:hAnsi="Sylfaen"/>
        </w:rPr>
        <w:t>Информационная система,</w:t>
      </w:r>
      <w:r w:rsidRPr="00471E4D">
        <w:rPr>
          <w:rFonts w:ascii="Sylfaen" w:hAnsi="Sylfaen"/>
          <w:lang w:eastAsia="en-US" w:bidi="en-US"/>
        </w:rPr>
        <w:t xml:space="preserve"> </w:t>
      </w:r>
      <w:r w:rsidRPr="00471E4D">
        <w:rPr>
          <w:rFonts w:ascii="Sylfaen" w:hAnsi="Sylfaen"/>
        </w:rPr>
        <w:t>обеспечивающая информационную поддержку методического и организационного</w:t>
      </w:r>
      <w:r w:rsidR="00484EF6">
        <w:rPr>
          <w:rFonts w:ascii="Sylfaen" w:hAnsi="Sylfaen"/>
        </w:rPr>
        <w:t xml:space="preserve"> </w:t>
      </w:r>
      <w:r w:rsidRPr="00471E4D">
        <w:rPr>
          <w:rFonts w:ascii="Sylfaen" w:hAnsi="Sylfaen"/>
        </w:rPr>
        <w:t>обеспечения деятельности участников системы маркировки товаров, а также позволяющая осуществлять контроль и надзор за легальностью оборота товаров, в отношении которых принято решение о маркировке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сеть: Сеть, предназначенная для обработки, хранения и передачи данных. В зависимости от расстояния между абонентскими системами, информационные сети подразделяются на глобальные, территориальные и локальные. Различают универсальные и специализированные информационные сети. Информационная сеть состоит из:</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484EF6">
        <w:rPr>
          <w:rFonts w:ascii="Sylfaen" w:hAnsi="Sylfaen"/>
        </w:rPr>
        <w:t xml:space="preserve"> </w:t>
      </w:r>
      <w:r w:rsidRPr="00471E4D">
        <w:rPr>
          <w:rFonts w:ascii="Sylfaen" w:hAnsi="Sylfaen"/>
        </w:rPr>
        <w:t>- абонентских и административных систем;</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2.</w:t>
      </w:r>
      <w:r w:rsidR="00484EF6">
        <w:rPr>
          <w:rFonts w:ascii="Sylfaen" w:hAnsi="Sylfaen"/>
        </w:rPr>
        <w:t xml:space="preserve"> </w:t>
      </w:r>
      <w:r w:rsidRPr="00471E4D">
        <w:rPr>
          <w:rFonts w:ascii="Sylfaen" w:hAnsi="Sylfaen"/>
        </w:rPr>
        <w:t>- связывающей их коммуникационной сети.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технология: Совокупность процессов, методов осуществления</w:t>
      </w:r>
      <w:r w:rsidR="00484EF6">
        <w:rPr>
          <w:rFonts w:ascii="Sylfaen" w:hAnsi="Sylfaen"/>
        </w:rPr>
        <w:t xml:space="preserve"> </w:t>
      </w:r>
      <w:r w:rsidRPr="00471E4D">
        <w:rPr>
          <w:rFonts w:ascii="Sylfaen" w:hAnsi="Sylfaen"/>
        </w:rPr>
        <w:t>поиска, получения, передачи, сбора, обработки, накопления, хранения, распространения и (или) предоставления информации, а также пользования информацией и защиты информации.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Информационная услуга:</w:t>
      </w:r>
      <w:r w:rsidRPr="00471E4D">
        <w:rPr>
          <w:rFonts w:ascii="Sylfaen" w:hAnsi="Sylfaen"/>
          <w:lang w:eastAsia="en-US" w:bidi="en-US"/>
        </w:rPr>
        <w:t xml:space="preserve"> </w:t>
      </w:r>
      <w:r w:rsidRPr="00471E4D">
        <w:rPr>
          <w:rFonts w:ascii="Sylfaen" w:hAnsi="Sylfaen"/>
        </w:rPr>
        <w:t>Услуга, ориентированная на удовлетворение</w:t>
      </w:r>
      <w:r w:rsidRPr="00471E4D">
        <w:rPr>
          <w:rFonts w:ascii="Sylfaen" w:hAnsi="Sylfaen"/>
          <w:lang w:eastAsia="en-US" w:bidi="en-US"/>
        </w:rPr>
        <w:t xml:space="preserve"> </w:t>
      </w:r>
      <w:r w:rsidRPr="00471E4D">
        <w:rPr>
          <w:rFonts w:ascii="Sylfaen" w:hAnsi="Sylfaen"/>
        </w:rPr>
        <w:t>информационных потребностей пользователей путем предоставления информационных продуктов.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Информационный ресурс:</w:t>
      </w:r>
      <w:r w:rsidRPr="00471E4D">
        <w:rPr>
          <w:rFonts w:ascii="Sylfaen" w:hAnsi="Sylfaen"/>
          <w:lang w:eastAsia="en-US" w:bidi="en-US"/>
        </w:rPr>
        <w:t xml:space="preserve"> </w:t>
      </w:r>
      <w:r w:rsidRPr="00471E4D">
        <w:rPr>
          <w:rFonts w:ascii="Sylfaen" w:hAnsi="Sylfaen"/>
        </w:rPr>
        <w:t>Упорядоченная совокупность документированной</w:t>
      </w:r>
      <w:r w:rsidRPr="00471E4D">
        <w:rPr>
          <w:rFonts w:ascii="Sylfaen" w:hAnsi="Sylfaen"/>
          <w:lang w:eastAsia="en-US" w:bidi="en-US"/>
        </w:rPr>
        <w:t xml:space="preserve"> </w:t>
      </w:r>
      <w:r w:rsidRPr="00471E4D">
        <w:rPr>
          <w:rFonts w:ascii="Sylfaen" w:hAnsi="Sylfaen"/>
        </w:rPr>
        <w:t>информации (базы данных, другие массивы информации), содержащейся в информационных системах.</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Информация: Сведения о лицах, системах, предметах, фактах, событиях, явлениях и процессах независимо от формы их представления.</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КиЗ: Контрольный (идентификационный) знак.</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Класс товаров: Совокупность товаров, имеющих аналогичное функциональное назначение. Примечание. Класс товаров может быть представлен, например, швейными изделиями, трикотажными товарами, галантерейными товарами, культтоварами и т.п.</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Классификатор: Систематизированный, структурированный и кодифицированный перечень наименований объектов классификации.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Комиссионные товары: Объекты комиссионной торговли.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Комиссионная торговля: Это вид торгово-посреднической деятельности, когда отношения сторон регулируются договором комиссии, в силу которого комитент (лицо, дающее поручение о заключении соответствующих гражданско-правовых сделок - отдельный гражданин или предприятие (организация)) поручает комиссионеру (лицу, исполняющему принятые поручения - торговое предприятие) за вознаграждение совершить сделку от имени последнего. За продажу товаров предприятия комиссионной торговли взимают комиссионный сбор.</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Компетентный орган: Орган исполнительной власти государства - члена Союза, уполномоченный в соответствии с законодательством государства Стороны обеспечивать:</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1.</w:t>
      </w:r>
      <w:r w:rsidR="00484EF6">
        <w:rPr>
          <w:rFonts w:ascii="Sylfaen" w:hAnsi="Sylfaen"/>
        </w:rPr>
        <w:t xml:space="preserve"> </w:t>
      </w:r>
      <w:r w:rsidRPr="00471E4D">
        <w:rPr>
          <w:rFonts w:ascii="Sylfaen" w:hAnsi="Sylfaen"/>
        </w:rPr>
        <w:t>контроль за оборотом товаров, в отношении которых принято решение о маркировке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2.</w:t>
      </w:r>
      <w:r w:rsidR="00484EF6">
        <w:rPr>
          <w:rFonts w:ascii="Sylfaen" w:hAnsi="Sylfaen"/>
        </w:rPr>
        <w:t xml:space="preserve"> </w:t>
      </w:r>
      <w:r w:rsidRPr="00471E4D">
        <w:rPr>
          <w:rFonts w:ascii="Sylfaen" w:hAnsi="Sylfaen"/>
        </w:rPr>
        <w:t>функционирование национальной системы маркировки товаров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3.</w:t>
      </w:r>
      <w:r w:rsidR="00484EF6">
        <w:rPr>
          <w:rFonts w:ascii="Sylfaen" w:hAnsi="Sylfaen"/>
        </w:rPr>
        <w:t xml:space="preserve"> </w:t>
      </w:r>
      <w:r w:rsidRPr="00471E4D">
        <w:rPr>
          <w:rFonts w:ascii="Sylfaen" w:hAnsi="Sylfaen"/>
        </w:rPr>
        <w:t>координацию деятельности органов исполнительной власти государства - члена Союза по контролю за оборотом товаров, в отношении которых принято решение о маркировке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Комплекс программно-технических средств:</w:t>
      </w:r>
      <w:r w:rsidRPr="00471E4D">
        <w:rPr>
          <w:rFonts w:ascii="Sylfaen" w:hAnsi="Sylfaen"/>
          <w:lang w:eastAsia="en-US" w:bidi="en-US"/>
        </w:rPr>
        <w:t xml:space="preserve"> </w:t>
      </w:r>
      <w:r w:rsidRPr="00471E4D">
        <w:rPr>
          <w:rFonts w:ascii="Sylfaen" w:hAnsi="Sylfaen"/>
        </w:rPr>
        <w:t>Совокупность программных и</w:t>
      </w:r>
      <w:r w:rsidRPr="00471E4D">
        <w:rPr>
          <w:rFonts w:ascii="Sylfaen" w:hAnsi="Sylfaen"/>
          <w:lang w:eastAsia="en-US" w:bidi="en-US"/>
        </w:rPr>
        <w:t xml:space="preserve"> </w:t>
      </w:r>
      <w:r w:rsidRPr="00471E4D">
        <w:rPr>
          <w:rFonts w:ascii="Sylfaen" w:hAnsi="Sylfaen"/>
        </w:rPr>
        <w:t>технических средств, обеспечивающих осуществление информационных отношений с помощью информационных технологий.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Контрафакт: Продукт, созданный на основе существующего оригинала. В основе контрафакта - нарушение прав интеллектуальной собственности.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Контрафактный товар (для целей контроля): Товар, поступивший в оборот в нарушение установленного порядка.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Контрольный (идентификационный) знак: Бланк строгой отчетности с элементами (средствами) защиты от подделки (защищенная полиграфическая продукция), предназначенный для маркировки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Контрольный (идентификационный) знак с </w:t>
      </w:r>
      <w:r w:rsidRPr="00471E4D">
        <w:rPr>
          <w:rFonts w:ascii="Sylfaen" w:hAnsi="Sylfaen"/>
          <w:lang w:val="en-US" w:eastAsia="en-US" w:bidi="en-US"/>
        </w:rPr>
        <w:t>RFID</w:t>
      </w:r>
      <w:r w:rsidRPr="00471E4D">
        <w:rPr>
          <w:rFonts w:ascii="Sylfaen" w:hAnsi="Sylfaen"/>
        </w:rPr>
        <w:t>-меткой:</w:t>
      </w:r>
      <w:r w:rsidRPr="00471E4D">
        <w:rPr>
          <w:rFonts w:ascii="Sylfaen" w:hAnsi="Sylfaen"/>
          <w:lang w:eastAsia="en-US" w:bidi="en-US"/>
        </w:rPr>
        <w:t xml:space="preserve"> </w:t>
      </w:r>
      <w:r w:rsidRPr="00471E4D">
        <w:rPr>
          <w:rFonts w:ascii="Sylfaen" w:hAnsi="Sylfaen"/>
        </w:rPr>
        <w:t>Бланк строгой</w:t>
      </w:r>
      <w:r w:rsidRPr="00471E4D">
        <w:rPr>
          <w:rFonts w:ascii="Sylfaen" w:hAnsi="Sylfaen"/>
          <w:lang w:eastAsia="en-US" w:bidi="en-US"/>
        </w:rPr>
        <w:t xml:space="preserve"> </w:t>
      </w:r>
      <w:r w:rsidRPr="00471E4D">
        <w:rPr>
          <w:rFonts w:ascii="Sylfaen" w:hAnsi="Sylfaen"/>
        </w:rPr>
        <w:t>отчетности с элементами (средствами) защиты от подделки (защищенная полиграфическая продукция), предназначенный для маркировки товаров, содержащий встроенную радиочастотную метку (RFID-метку).</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Конфиденциальность: Обеспечение доступности информации только для тех, кто имеет соответствующие полномочия (авторизированные пользователи).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Легкая промышленность: Совокупность отраслей промышленности, снабжающих население товарами широкого потребления: тканями, одеждой, обувью и др. Основные отрасли: текстильная (хлопчатобумажная, шерстяная, льняная, шелковая, трикотажная, джутовая), швейная, обувная, меховая, и др.</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Логистика: Концепция эффективного управления движением ресурсов в цепи поставок, базирующаяся на автоматической идентификации характеристик объектов управления и автоматизации процессов выбора решений при выполнении технологических операций с идентифицированными объектами.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Логистическая единица; транспортная упаковка товара (продукции): Отдельная единица транспортирования или хранения, содержащая определенное количество единичных или групповых упаковок.</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Маркировка: Условное обозначение, надписи, наносимые на упаковку товара или на сам товар, содержащие сведения, данные о товаре.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Маркировка контрольными (идентификационными) знаками: Нанесение на товары контрольных (идентификационных) знаков утвержденного образца.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Маркировка товара:</w:t>
      </w:r>
      <w:r w:rsidRPr="00471E4D">
        <w:rPr>
          <w:rFonts w:ascii="Sylfaen" w:hAnsi="Sylfaen"/>
          <w:lang w:eastAsia="en-US" w:bidi="en-US"/>
        </w:rPr>
        <w:t xml:space="preserve"> </w:t>
      </w:r>
      <w:r w:rsidRPr="00471E4D">
        <w:rPr>
          <w:rFonts w:ascii="Sylfaen" w:hAnsi="Sylfaen"/>
        </w:rPr>
        <w:t>Знаки, надписи, пиктограммы, контрольные</w:t>
      </w:r>
      <w:r w:rsidRPr="00471E4D">
        <w:rPr>
          <w:rFonts w:ascii="Sylfaen" w:hAnsi="Sylfaen"/>
          <w:lang w:eastAsia="en-US" w:bidi="en-US"/>
        </w:rPr>
        <w:t xml:space="preserve"> </w:t>
      </w:r>
      <w:r w:rsidRPr="00471E4D">
        <w:rPr>
          <w:rFonts w:ascii="Sylfaen" w:hAnsi="Sylfaen"/>
        </w:rPr>
        <w:t>(идентификационные) знаки и иные элементы, наносимые на упаковку товара или на сам товар и содержащие сведения, данные о товаре, служащие для информирования потребителей, а также для защиты товара от подделки.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Мастер штрихового кода: Экземпляр оригинала символа штрихового кода на носителе, изготовленный с точным соблюдением допусков, предназначенный для изготовления традиционными способами печати.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Международная ассоциация GS1: Международная организация, деятельность </w:t>
      </w:r>
      <w:r w:rsidRPr="00471E4D">
        <w:rPr>
          <w:rFonts w:ascii="Sylfaen" w:hAnsi="Sylfaen"/>
        </w:rPr>
        <w:lastRenderedPageBreak/>
        <w:t>которой направлена на разработку и внедрение стандартов системы GS1.</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Национальная (региональная) организация GS1: Член Международной ассоциации GS1, обеспечивающий организацию функционирования системы GS1 в соответствующей стране (на определенной территории).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Незаконное перемещение товаров через таможенную границу: 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недостоверным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Нелегальный оборот товаров: Производство, ввоз, хранение, перемещение, приобретение и реализация (продажа) товаров на территории государств-членов Союза, в отношении которых принято решение о маркировке контрольными (идентификационными) знаками, с нарушением действующего законодательства, в т.ч. контрафактные товары.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Немаркированный товар: Товар, в отношении которого принято решение о маркировке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Нормативно-справочная информация:</w:t>
      </w:r>
      <w:r w:rsidRPr="00471E4D">
        <w:rPr>
          <w:rFonts w:ascii="Sylfaen" w:hAnsi="Sylfaen"/>
          <w:lang w:eastAsia="en-US" w:bidi="en-US"/>
        </w:rPr>
        <w:t xml:space="preserve"> </w:t>
      </w:r>
      <w:r w:rsidRPr="00471E4D">
        <w:rPr>
          <w:rFonts w:ascii="Sylfaen" w:hAnsi="Sylfaen"/>
        </w:rPr>
        <w:t>Совокупность справочников и</w:t>
      </w:r>
      <w:r w:rsidRPr="00471E4D">
        <w:rPr>
          <w:rFonts w:ascii="Sylfaen" w:hAnsi="Sylfaen"/>
          <w:lang w:eastAsia="en-US" w:bidi="en-US"/>
        </w:rPr>
        <w:t xml:space="preserve"> </w:t>
      </w:r>
      <w:r w:rsidRPr="00471E4D">
        <w:rPr>
          <w:rFonts w:ascii="Sylfaen" w:hAnsi="Sylfaen"/>
        </w:rPr>
        <w:t>классификаторов, которые используются при осуществлении информационного обмена между уполномоченными органами.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Оборот товаров: Производство, ввоз, приобретение и реализация (продажа) товаров на территории государств-членов Союза, в отношении которых принято решение о маркировке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Объект: Любой конкретный предмет (товар, услуга, документ, счет, и т.д.), который существует, существовал или мог бы существовать.</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Однородные товары (однородная продукция):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Оператор информационной системы:</w:t>
      </w:r>
      <w:r w:rsidRPr="00471E4D">
        <w:rPr>
          <w:rFonts w:ascii="Sylfaen" w:hAnsi="Sylfaen"/>
          <w:lang w:eastAsia="en-US" w:bidi="en-US"/>
        </w:rPr>
        <w:t xml:space="preserve"> </w:t>
      </w:r>
      <w:r w:rsidRPr="00471E4D">
        <w:rPr>
          <w:rFonts w:ascii="Sylfaen" w:hAnsi="Sylfaen"/>
        </w:rPr>
        <w:t>Субъект информационных отношений,</w:t>
      </w:r>
      <w:r w:rsidRPr="00471E4D">
        <w:rPr>
          <w:rFonts w:ascii="Sylfaen" w:hAnsi="Sylfaen"/>
          <w:lang w:eastAsia="en-US" w:bidi="en-US"/>
        </w:rPr>
        <w:t xml:space="preserve"> </w:t>
      </w:r>
      <w:r w:rsidRPr="00471E4D">
        <w:rPr>
          <w:rFonts w:ascii="Sylfaen" w:hAnsi="Sylfaen"/>
        </w:rPr>
        <w:t>осуществляющий эксплуатацию информационной системы и (или) оказывающий посредством ее информационные услуги.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Оптовая торговля: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Партия товара: Товары, которые поставляются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пересылаемые по одной почтовой </w:t>
      </w:r>
      <w:r w:rsidRPr="00471E4D">
        <w:rPr>
          <w:rFonts w:ascii="Sylfaen" w:hAnsi="Sylfaen"/>
        </w:rPr>
        <w:lastRenderedPageBreak/>
        <w:t>накладной либо перемещаемые в качестве багажа одним лицом, пересекающим границу.</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Перемещение товаров через таможенную границу: Ввоз товаров на таможенную территорию Таможенного союза или вывоз товаров с таможенной территории Таможенного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Пользователь:</w:t>
      </w:r>
      <w:r w:rsidRPr="00471E4D">
        <w:rPr>
          <w:rFonts w:ascii="Sylfaen" w:hAnsi="Sylfaen"/>
          <w:lang w:eastAsia="en-US" w:bidi="en-US"/>
        </w:rPr>
        <w:t xml:space="preserve"> </w:t>
      </w:r>
      <w:r w:rsidRPr="00471E4D">
        <w:rPr>
          <w:rFonts w:ascii="Sylfaen" w:hAnsi="Sylfaen"/>
        </w:rPr>
        <w:t>Субъект информационных отношений, получающий,</w:t>
      </w:r>
      <w:r w:rsidRPr="00471E4D">
        <w:rPr>
          <w:rFonts w:ascii="Sylfaen" w:hAnsi="Sylfaen"/>
          <w:lang w:eastAsia="en-US" w:bidi="en-US"/>
        </w:rPr>
        <w:t xml:space="preserve"> </w:t>
      </w:r>
      <w:r w:rsidRPr="00471E4D">
        <w:rPr>
          <w:rFonts w:ascii="Sylfaen" w:hAnsi="Sylfaen"/>
        </w:rPr>
        <w:t>распространяющий и (или) предоставляющий информацию, реализующий право на пользование ею.</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Пользователь информационной системы и (или) информационной сети: Субъект информационных отношений, получивший доступ к информационной системе и (или) информационной сети и пользующийся ими.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Предоставление информации:</w:t>
      </w:r>
      <w:r w:rsidRPr="00471E4D">
        <w:rPr>
          <w:rFonts w:ascii="Sylfaen" w:hAnsi="Sylfaen"/>
          <w:lang w:eastAsia="en-US" w:bidi="en-US"/>
        </w:rPr>
        <w:t xml:space="preserve"> </w:t>
      </w:r>
      <w:r w:rsidRPr="00471E4D">
        <w:rPr>
          <w:rFonts w:ascii="Sylfaen" w:hAnsi="Sylfaen"/>
        </w:rPr>
        <w:t>Действия, направленные на ознакомление с</w:t>
      </w:r>
      <w:r w:rsidRPr="00471E4D">
        <w:rPr>
          <w:rFonts w:ascii="Sylfaen" w:hAnsi="Sylfaen"/>
          <w:lang w:eastAsia="en-US" w:bidi="en-US"/>
        </w:rPr>
        <w:t xml:space="preserve"> </w:t>
      </w:r>
      <w:r w:rsidRPr="00471E4D">
        <w:rPr>
          <w:rFonts w:ascii="Sylfaen" w:hAnsi="Sylfaen"/>
        </w:rPr>
        <w:t>информацией определенного круга лиц.</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Программные средства:</w:t>
      </w:r>
      <w:r w:rsidRPr="00471E4D">
        <w:rPr>
          <w:rFonts w:ascii="Sylfaen" w:hAnsi="Sylfaen"/>
          <w:lang w:eastAsia="en-US" w:bidi="en-US"/>
        </w:rPr>
        <w:t xml:space="preserve"> </w:t>
      </w:r>
      <w:r w:rsidRPr="00471E4D">
        <w:rPr>
          <w:rFonts w:ascii="Sylfaen" w:hAnsi="Sylfaen"/>
        </w:rPr>
        <w:t>Набор компьютерных программ и процедур,</w:t>
      </w:r>
      <w:r w:rsidRPr="00471E4D">
        <w:rPr>
          <w:rFonts w:ascii="Sylfaen" w:hAnsi="Sylfaen"/>
          <w:lang w:eastAsia="en-US" w:bidi="en-US"/>
        </w:rPr>
        <w:t xml:space="preserve"> </w:t>
      </w:r>
      <w:r w:rsidRPr="00471E4D">
        <w:rPr>
          <w:rFonts w:ascii="Sylfaen" w:hAnsi="Sylfaen"/>
        </w:rPr>
        <w:t>обеспечивающих реализацию заданных функций.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Продукция: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Производитель товаров: Юридическое лицо и индивидуальный предприниматель, осуществляющий производство товаров, включенных в Перечень.</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Протокол обмена данными: Правила обмена между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 xml:space="preserve">считывателем и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меткой определенного типа, охватывающие частоту, модуляцию, побитовую кодировку и наборы команд.</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Распространение информации: Действия, направленные на ознакомление с информацией неопределенного круга лиц.</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Реестр: Форма систематизации, учета, список, перечень, опись, система.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Реестр контрольных (идентификационных) знаков: Перечень эмитированных контрольных (идентификационных) знаков, с атрибутами характеризующими жизненный цикл каждого контрольного (идентификационного) знака и маркированного им товара в информационной системе маркировки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Реестр товаров: Перечень единиц товаров, содержащий </w:t>
      </w: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rPr>
        <w:t>и описание характеристик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Реестр участников системы:</w:t>
      </w:r>
      <w:r w:rsidRPr="00471E4D">
        <w:rPr>
          <w:rFonts w:ascii="Sylfaen" w:hAnsi="Sylfaen"/>
          <w:lang w:eastAsia="en-US" w:bidi="en-US"/>
        </w:rPr>
        <w:t xml:space="preserve"> </w:t>
      </w:r>
      <w:r w:rsidRPr="00471E4D">
        <w:rPr>
          <w:rFonts w:ascii="Sylfaen" w:hAnsi="Sylfaen"/>
        </w:rPr>
        <w:t>Перечень участников системы маркировки</w:t>
      </w:r>
      <w:r w:rsidRPr="00471E4D">
        <w:rPr>
          <w:rFonts w:ascii="Sylfaen" w:hAnsi="Sylfaen"/>
          <w:lang w:eastAsia="en-US" w:bidi="en-US"/>
        </w:rPr>
        <w:t xml:space="preserve"> </w:t>
      </w:r>
      <w:r w:rsidRPr="00471E4D">
        <w:rPr>
          <w:rFonts w:ascii="Sylfaen" w:hAnsi="Sylfaen"/>
        </w:rPr>
        <w:t xml:space="preserve">национального компонента, содержащий </w:t>
      </w: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rPr>
        <w:t>и описание организации участника системы в национальном компоненте, его структурных (технологических) подразделений (головной офис, цех, склад, помещения и т.п.) или определенной совокупности данных об объектах идентификации участника системы.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Реимпорт: Таможенная процедура, при которой товары, ранее вывезенные с </w:t>
      </w:r>
      <w:r w:rsidRPr="00471E4D">
        <w:rPr>
          <w:rFonts w:ascii="Sylfaen" w:hAnsi="Sylfaen"/>
        </w:rPr>
        <w:lastRenderedPageBreak/>
        <w:t>таможенной территории Таможенного союза, ввозятся обратно на таможенную территорию Таможенного союза в сроки, установленные статьей 293 настоящего Кодекса (общий срок - в течение трех лет), без уплаты ввозных таможенных пошлин, налогов и без применения мер нетарифного регулирования.</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Розничная торговля: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Рынок товаров (работ, услуг): Сфера оборота этих товаров (работ, услуг), определяемая исходя из возможности покупателя (продавца) реально и без значительных дополнительных затрат приобрести (реализовать) товар (работу, услугу) на ближайшей по отношению к покупателю (продавцу) территории.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Система GS1:</w:t>
      </w:r>
      <w:r w:rsidR="00F626C2">
        <w:rPr>
          <w:rFonts w:ascii="Sylfaen" w:hAnsi="Sylfaen"/>
        </w:rPr>
        <w:t xml:space="preserve"> </w:t>
      </w:r>
      <w:r w:rsidRPr="00471E4D">
        <w:rPr>
          <w:rFonts w:ascii="Sylfaen" w:hAnsi="Sylfaen"/>
        </w:rPr>
        <w:t>Совокупность международных и национальных документов,</w:t>
      </w:r>
      <w:r w:rsidR="00F626C2">
        <w:rPr>
          <w:rFonts w:ascii="Sylfaen" w:hAnsi="Sylfaen"/>
        </w:rPr>
        <w:t xml:space="preserve"> </w:t>
      </w:r>
      <w:r w:rsidRPr="00471E4D">
        <w:rPr>
          <w:rFonts w:ascii="Sylfaen" w:hAnsi="Sylfaen"/>
        </w:rPr>
        <w:t>юридических и общественных организаций и физических лиц, обеспечивающих глобальную автоматическую идентификацию объектов.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Событие: Обстоятельство, с которым правовая система государства связывает возникновение, изменение или прекращение правоотношений. Применительно к системе контроля легальности товаров законность нахождения товара в гражданско-правовом обороте опосредуется одним или несколькими регламентированными событиями, например событием, подтверждающим факт защитной маркировки товара и др.</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Справочник: Систематизированный, структурированный и кодифицированный перечень однородной по своему содержанию или сути информации.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Стандарты системы GS1: Международные стандарты, методики и внутренние правила, принятые Международной ассоциацией GS1 и обеспечивающие унификацию процессов присвоения и использования глобальных идентификаторов системы GS1 с целью осуществления электронного взаимодействия и упрощения деловых процедур в процессе автоматической обработки информации об объектах идентификации.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Субъекты электронного взаимодействия: Государственные органы, физические или юридические лица, взаимодействующие в рамках отношений, возникающих в процессе составления, отправления, передачи, получения, хранения и использования электронных документов, а также информации в электронном виде.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Считыватель штриховых кодов (кассового суммирующего аппарата) специальной компьютерной системы - штрих сканер: Внешнее устройство к кассовому суммирующему аппарату или специальной компьютерной системе, в котором совмещены функции считывающего устройства штрихового кода и декодера.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Таможенная декларация: Документ, составленный по установленной форме, содержащий сведения о товарах, об избранной таможенной процедуре и иные сведения, необходимые для выпуска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lastRenderedPageBreak/>
        <w:t>Таможенная пошлина: Обязательный платеж, взимаемый таможенными органами в связи с перемещением товаров через таможенную границу.</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Таможенная процедура: Совокупность норм,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Таможенное декларирование:</w:t>
      </w:r>
      <w:r w:rsidRPr="00471E4D">
        <w:rPr>
          <w:rFonts w:ascii="Sylfaen" w:hAnsi="Sylfaen"/>
          <w:lang w:eastAsia="en-US" w:bidi="en-US"/>
        </w:rPr>
        <w:t xml:space="preserve"> </w:t>
      </w:r>
      <w:r w:rsidRPr="00471E4D">
        <w:rPr>
          <w:rFonts w:ascii="Sylfaen" w:hAnsi="Sylfaen"/>
        </w:rPr>
        <w:t>Заявление декларантом таможенному органу</w:t>
      </w:r>
      <w:r w:rsidRPr="00471E4D">
        <w:rPr>
          <w:rFonts w:ascii="Sylfaen" w:hAnsi="Sylfaen"/>
          <w:lang w:eastAsia="en-US" w:bidi="en-US"/>
        </w:rPr>
        <w:t xml:space="preserve"> </w:t>
      </w:r>
      <w:r w:rsidRPr="00471E4D">
        <w:rPr>
          <w:rFonts w:ascii="Sylfaen" w:hAnsi="Sylfaen"/>
        </w:rPr>
        <w:t>сведений о товарах, об избранной таможенной процедуре и (или) иных сведений, необходимых для выпуска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Таможенные документы:</w:t>
      </w:r>
      <w:r w:rsidRPr="00471E4D">
        <w:rPr>
          <w:rFonts w:ascii="Sylfaen" w:hAnsi="Sylfaen"/>
          <w:lang w:eastAsia="en-US" w:bidi="en-US"/>
        </w:rPr>
        <w:t xml:space="preserve"> </w:t>
      </w:r>
      <w:r w:rsidRPr="00471E4D">
        <w:rPr>
          <w:rFonts w:ascii="Sylfaen" w:hAnsi="Sylfaen"/>
        </w:rPr>
        <w:t>Документы, составляемые исключительно для</w:t>
      </w:r>
      <w:r w:rsidRPr="00471E4D">
        <w:rPr>
          <w:rFonts w:ascii="Sylfaen" w:hAnsi="Sylfaen"/>
          <w:lang w:eastAsia="en-US" w:bidi="en-US"/>
        </w:rPr>
        <w:t xml:space="preserve"> </w:t>
      </w:r>
      <w:r w:rsidRPr="00471E4D">
        <w:rPr>
          <w:rFonts w:ascii="Sylfaen" w:hAnsi="Sylfaen"/>
        </w:rPr>
        <w:t>таможенных целей.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Таможенные операции: Действия, совершаемые лицами и таможенными органами в целях обеспечения соблюдения таможенного законодательства Таможенного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Таможенные органы: Таможенные органы государств - членов Таможенного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Таможенный контроль:</w:t>
      </w:r>
      <w:r w:rsidRPr="00471E4D">
        <w:rPr>
          <w:rFonts w:ascii="Sylfaen" w:hAnsi="Sylfaen"/>
          <w:lang w:eastAsia="en-US" w:bidi="en-US"/>
        </w:rPr>
        <w:t xml:space="preserve"> </w:t>
      </w:r>
      <w:r w:rsidRPr="00471E4D">
        <w:rPr>
          <w:rFonts w:ascii="Sylfaen" w:hAnsi="Sylfaen"/>
        </w:rPr>
        <w:t>Совокупность мер, осуществляемых таможенными</w:t>
      </w:r>
      <w:r w:rsidRPr="00471E4D">
        <w:rPr>
          <w:rFonts w:ascii="Sylfaen" w:hAnsi="Sylfaen"/>
          <w:lang w:eastAsia="en-US" w:bidi="en-US"/>
        </w:rPr>
        <w:t xml:space="preserve"> </w:t>
      </w:r>
      <w:r w:rsidRPr="00471E4D">
        <w:rPr>
          <w:rFonts w:ascii="Sylfaen" w:hAnsi="Sylfaen"/>
        </w:rPr>
        <w:t>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государств - членов Таможенного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Технологический регламент:</w:t>
      </w:r>
      <w:r w:rsidRPr="00471E4D">
        <w:rPr>
          <w:rFonts w:ascii="Sylfaen" w:hAnsi="Sylfaen"/>
          <w:lang w:eastAsia="en-US" w:bidi="en-US"/>
        </w:rPr>
        <w:t xml:space="preserve"> </w:t>
      </w:r>
      <w:r w:rsidRPr="00471E4D">
        <w:rPr>
          <w:rFonts w:ascii="Sylfaen" w:hAnsi="Sylfaen"/>
        </w:rPr>
        <w:t>Технологический документ, устанавливающий</w:t>
      </w:r>
      <w:r w:rsidRPr="00471E4D">
        <w:rPr>
          <w:rFonts w:ascii="Sylfaen" w:hAnsi="Sylfaen"/>
          <w:lang w:eastAsia="en-US" w:bidi="en-US"/>
        </w:rPr>
        <w:t xml:space="preserve"> </w:t>
      </w:r>
      <w:r w:rsidRPr="00471E4D">
        <w:rPr>
          <w:rFonts w:ascii="Sylfaen" w:hAnsi="Sylfaen"/>
        </w:rPr>
        <w:t>порядок ведения технологического процесса, режим работы оборудования, технологические методы, средства и нормы для осуществления производства определенного вида или группы однородной продукции, обеспечивающие безопасное ведение работ.</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Товар: Любая вещь, не ограниченная в обороте, свободно отчуждаемая и переходящая от одного лица к другому по договору купли-продажи, включая перемещение через таможенную границу Таможенного союза.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Товары: Готовые изделия из натурального меха и их частей, сшитые вместе в виде предмета одежды и отнесенные к шубам из натурального меха, включенные в товарную позицию ТН ВЭД ЕАЭС «Предметы одежды, принадлежности к одежде и прочие изделия, из натурального меха», в отношении которых принято решение о маркировке контрольными (идентификационными) знаками.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Торговая деятельность (далее также - торговля): Вид предпринимательской деятельности, связанный с приобретением и продажей товаров.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Транспортная упаковка товара (продукции):</w:t>
      </w:r>
      <w:r w:rsidRPr="00471E4D">
        <w:rPr>
          <w:rFonts w:ascii="Sylfaen" w:hAnsi="Sylfaen"/>
          <w:lang w:eastAsia="en-US" w:bidi="en-US"/>
        </w:rPr>
        <w:t xml:space="preserve"> </w:t>
      </w:r>
      <w:r w:rsidRPr="00471E4D">
        <w:rPr>
          <w:rFonts w:ascii="Sylfaen" w:hAnsi="Sylfaen"/>
        </w:rPr>
        <w:t>Отдельная единица</w:t>
      </w:r>
      <w:r w:rsidRPr="00471E4D">
        <w:rPr>
          <w:rFonts w:ascii="Sylfaen" w:hAnsi="Sylfaen"/>
          <w:lang w:eastAsia="en-US" w:bidi="en-US"/>
        </w:rPr>
        <w:t xml:space="preserve"> </w:t>
      </w:r>
      <w:r w:rsidRPr="00471E4D">
        <w:rPr>
          <w:rFonts w:ascii="Sylfaen" w:hAnsi="Sylfaen"/>
        </w:rPr>
        <w:t>транспортирования или хранения, содержащая определенное количество единичных или групповых упаковок и не предназначенная для прохождения через считыватель кодов специальной компьютерной системы.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Трансграничная торговля товарами: Оптовая торговля товарами с территории </w:t>
      </w:r>
      <w:r w:rsidRPr="00471E4D">
        <w:rPr>
          <w:rFonts w:ascii="Sylfaen" w:hAnsi="Sylfaen"/>
        </w:rPr>
        <w:lastRenderedPageBreak/>
        <w:t>одной Стороны на территорию другой Стороны.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Унифицированная система классификации и кодирования информации: Совокупность справочников, классификаторов нормативно-справочной информации, а также порядка и методологии их разработки, ведения и применения.</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Уполномоченный орган:</w:t>
      </w:r>
      <w:r w:rsidRPr="00471E4D">
        <w:rPr>
          <w:rFonts w:ascii="Sylfaen" w:hAnsi="Sylfaen"/>
          <w:lang w:eastAsia="en-US" w:bidi="en-US"/>
        </w:rPr>
        <w:t xml:space="preserve"> </w:t>
      </w:r>
      <w:r w:rsidRPr="00471E4D">
        <w:rPr>
          <w:rFonts w:ascii="Sylfaen" w:hAnsi="Sylfaen"/>
        </w:rPr>
        <w:t>Государственный орган государства, наделенный</w:t>
      </w:r>
      <w:r w:rsidRPr="00471E4D">
        <w:rPr>
          <w:rFonts w:ascii="Sylfaen" w:hAnsi="Sylfaen"/>
          <w:lang w:eastAsia="en-US" w:bidi="en-US"/>
        </w:rPr>
        <w:t xml:space="preserve"> </w:t>
      </w:r>
      <w:r w:rsidRPr="00471E4D">
        <w:rPr>
          <w:rFonts w:ascii="Sylfaen" w:hAnsi="Sylfaen"/>
        </w:rPr>
        <w:t>полномочиями по реализации государственной политики в отдельных сферах.</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Учетная система:</w:t>
      </w:r>
      <w:r w:rsidRPr="00471E4D">
        <w:rPr>
          <w:rFonts w:ascii="Sylfaen" w:hAnsi="Sylfaen"/>
          <w:lang w:eastAsia="en-US" w:bidi="en-US"/>
        </w:rPr>
        <w:t xml:space="preserve"> </w:t>
      </w:r>
      <w:r w:rsidRPr="00471E4D">
        <w:rPr>
          <w:rFonts w:ascii="Sylfaen" w:hAnsi="Sylfaen"/>
        </w:rPr>
        <w:t>Информационная система, содержащая информацию из</w:t>
      </w:r>
      <w:r w:rsidRPr="00471E4D">
        <w:rPr>
          <w:rFonts w:ascii="Sylfaen" w:hAnsi="Sylfaen"/>
          <w:lang w:eastAsia="en-US" w:bidi="en-US"/>
        </w:rPr>
        <w:t xml:space="preserve"> </w:t>
      </w:r>
      <w:r w:rsidRPr="00471E4D">
        <w:rPr>
          <w:rFonts w:ascii="Sylfaen" w:hAnsi="Sylfaen"/>
        </w:rPr>
        <w:t>правоустанавливающих документов субъектов электронного взаимодействия, с использованием которой составляются или выдаются юридически значимые электронные документы.</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Файл: Целостная поименованная совокупность электронных данных.</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Фальсификация (лат. </w:t>
      </w:r>
      <w:r w:rsidRPr="00471E4D">
        <w:rPr>
          <w:rFonts w:ascii="Sylfaen" w:hAnsi="Sylfaen"/>
          <w:lang w:val="en-US" w:eastAsia="en-US" w:bidi="en-US"/>
        </w:rPr>
        <w:t>falsificatio</w:t>
      </w:r>
      <w:r w:rsidRPr="00471E4D">
        <w:rPr>
          <w:rFonts w:ascii="Sylfaen" w:hAnsi="Sylfaen"/>
          <w:lang w:eastAsia="en-US" w:bidi="en-US"/>
        </w:rPr>
        <w:t xml:space="preserve">, </w:t>
      </w:r>
      <w:r w:rsidRPr="00471E4D">
        <w:rPr>
          <w:rFonts w:ascii="Sylfaen" w:hAnsi="Sylfaen"/>
        </w:rPr>
        <w:t xml:space="preserve">от </w:t>
      </w:r>
      <w:r w:rsidRPr="00471E4D">
        <w:rPr>
          <w:rFonts w:ascii="Sylfaen" w:hAnsi="Sylfaen"/>
          <w:lang w:val="en-US" w:eastAsia="en-US" w:bidi="en-US"/>
        </w:rPr>
        <w:t>falsifico</w:t>
      </w:r>
      <w:r w:rsidRPr="00471E4D">
        <w:rPr>
          <w:rFonts w:ascii="Sylfaen" w:hAnsi="Sylfaen"/>
          <w:lang w:eastAsia="en-US" w:bidi="en-US"/>
        </w:rPr>
        <w:t xml:space="preserve"> </w:t>
      </w:r>
      <w:r w:rsidR="00484EF6">
        <w:rPr>
          <w:rFonts w:ascii="Sylfaen" w:hAnsi="Sylfaen"/>
        </w:rPr>
        <w:t>-</w:t>
      </w:r>
      <w:r w:rsidRPr="00471E4D">
        <w:rPr>
          <w:rFonts w:ascii="Sylfaen" w:hAnsi="Sylfaen"/>
        </w:rPr>
        <w:t xml:space="preserve"> подделываю; итал. </w:t>
      </w:r>
      <w:r w:rsidRPr="00471E4D">
        <w:rPr>
          <w:rFonts w:ascii="Sylfaen" w:hAnsi="Sylfaen"/>
          <w:lang w:val="en-US" w:eastAsia="en-US" w:bidi="en-US"/>
        </w:rPr>
        <w:t>falsificare</w:t>
      </w:r>
      <w:r w:rsidRPr="00471E4D">
        <w:rPr>
          <w:rFonts w:ascii="Sylfaen" w:hAnsi="Sylfaen"/>
          <w:lang w:eastAsia="en-US" w:bidi="en-US"/>
        </w:rPr>
        <w:t xml:space="preserve"> </w:t>
      </w:r>
      <w:r w:rsidR="00484EF6">
        <w:rPr>
          <w:rFonts w:ascii="Sylfaen" w:hAnsi="Sylfaen"/>
        </w:rPr>
        <w:t>-</w:t>
      </w:r>
      <w:r w:rsidRPr="00471E4D">
        <w:rPr>
          <w:rFonts w:ascii="Sylfaen" w:hAnsi="Sylfaen"/>
        </w:rPr>
        <w:t xml:space="preserve"> подделывать): Подделка (продуктов, изделий), выдаваемая за настоящую вещь, изменение (обычно с корыстной целью) вида или свойства предметов.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Формат данных </w:t>
      </w:r>
      <w:r w:rsidRPr="00471E4D">
        <w:rPr>
          <w:rFonts w:ascii="Sylfaen" w:hAnsi="Sylfaen"/>
          <w:lang w:eastAsia="en-US" w:bidi="en-US"/>
        </w:rPr>
        <w:t>(</w:t>
      </w:r>
      <w:r w:rsidRPr="00471E4D">
        <w:rPr>
          <w:rFonts w:ascii="Sylfaen" w:hAnsi="Sylfaen"/>
          <w:lang w:val="en-US" w:eastAsia="en-US" w:bidi="en-US"/>
        </w:rPr>
        <w:t>data</w:t>
      </w:r>
      <w:r w:rsidRPr="00471E4D">
        <w:rPr>
          <w:rFonts w:ascii="Sylfaen" w:hAnsi="Sylfaen"/>
          <w:lang w:eastAsia="en-US" w:bidi="en-US"/>
        </w:rPr>
        <w:t xml:space="preserve"> </w:t>
      </w:r>
      <w:r w:rsidRPr="00471E4D">
        <w:rPr>
          <w:rFonts w:ascii="Sylfaen" w:hAnsi="Sylfaen"/>
          <w:lang w:val="en-US" w:eastAsia="en-US" w:bidi="en-US"/>
        </w:rPr>
        <w:t>format</w:t>
      </w:r>
      <w:r w:rsidRPr="00471E4D">
        <w:rPr>
          <w:rFonts w:ascii="Sylfaen" w:hAnsi="Sylfaen"/>
          <w:lang w:eastAsia="en-US" w:bidi="en-US"/>
        </w:rPr>
        <w:t xml:space="preserve">): </w:t>
      </w:r>
      <w:r w:rsidRPr="00471E4D">
        <w:rPr>
          <w:rFonts w:ascii="Sylfaen" w:hAnsi="Sylfaen"/>
        </w:rPr>
        <w:t xml:space="preserve">Механизм, используемый в протоколе обмена данными для определения способа кодирования идентификатора объекта в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метке, а также (когда это возможно) определения конкретного словаря данных для множества соответствующих идентификаторов объектов в данном приложении.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Целостность: Обеспечение точности и полноты информации, а также методов ее обработки.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ЧТЗ: Частное техническое задание.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Штриховое кодирование: Технология автоматической идентификации и сбора данных, основанная на представлении информации по определенным правилам в виде напечатанных формализованных комбинаций элементов установленной формы, размера, цвета, отражающей способности и ориентации для последующего оптического считывания и преобразования в форму, необходимую для ее автоматического ввода в вычислительную машину.</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Штриховой код: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Электронная форма взаимодействия: Способ информационного взаимодействия, основанный на применении информационно-коммуникационных технологий.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Электронный документ: Документ в электронном виде, заверенный электронной цифровой подписью и отвечающий требованиям общей инфраструктуры документирования информации в электронном виде.</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 xml:space="preserve">Электронный обмен данными: Электронный документооборот, при котором осуществляется передача и получение структурированной согласно международным и национальным стандартам информации с использованием компьютерных </w:t>
      </w:r>
      <w:r w:rsidRPr="00471E4D">
        <w:rPr>
          <w:rFonts w:ascii="Sylfaen" w:hAnsi="Sylfaen"/>
        </w:rPr>
        <w:lastRenderedPageBreak/>
        <w:t>технологий.</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rPr>
        <w:t>Эмитент контрольных (идентификационных) знаков:</w:t>
      </w:r>
      <w:r w:rsidRPr="00471E4D">
        <w:rPr>
          <w:rFonts w:ascii="Sylfaen" w:hAnsi="Sylfaen"/>
          <w:lang w:eastAsia="en-US" w:bidi="en-US"/>
        </w:rPr>
        <w:t xml:space="preserve"> </w:t>
      </w:r>
      <w:r w:rsidRPr="00471E4D">
        <w:rPr>
          <w:rFonts w:ascii="Sylfaen" w:hAnsi="Sylfaen"/>
        </w:rPr>
        <w:t>Организация,</w:t>
      </w:r>
      <w:r w:rsidRPr="00471E4D">
        <w:rPr>
          <w:rFonts w:ascii="Sylfaen" w:hAnsi="Sylfaen"/>
          <w:lang w:eastAsia="en-US" w:bidi="en-US"/>
        </w:rPr>
        <w:t xml:space="preserve"> </w:t>
      </w:r>
      <w:r w:rsidRPr="00471E4D">
        <w:rPr>
          <w:rFonts w:ascii="Sylfaen" w:hAnsi="Sylfaen"/>
        </w:rPr>
        <w:t>осуществляющая изготовление и реализацию, в соответствии с установленным в государстве-члене Союза порядком, юридическим лицам и индивидуальным предпринимателям контрольных (идентификационных) знаков.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lang w:val="en-US" w:eastAsia="en-US" w:bidi="en-US"/>
        </w:rPr>
        <w:t>Electronic</w:t>
      </w:r>
      <w:r w:rsidRPr="00471E4D">
        <w:rPr>
          <w:rFonts w:ascii="Sylfaen" w:hAnsi="Sylfaen"/>
          <w:lang w:eastAsia="en-US" w:bidi="en-US"/>
        </w:rPr>
        <w:t xml:space="preserve"> </w:t>
      </w:r>
      <w:r w:rsidRPr="00471E4D">
        <w:rPr>
          <w:rFonts w:ascii="Sylfaen" w:hAnsi="Sylfaen"/>
          <w:lang w:val="en-US" w:eastAsia="en-US" w:bidi="en-US"/>
        </w:rPr>
        <w:t>Product</w:t>
      </w:r>
      <w:r w:rsidRPr="00471E4D">
        <w:rPr>
          <w:rFonts w:ascii="Sylfaen" w:hAnsi="Sylfaen"/>
          <w:lang w:eastAsia="en-US" w:bidi="en-US"/>
        </w:rPr>
        <w:t xml:space="preserve"> </w:t>
      </w:r>
      <w:r w:rsidRPr="00471E4D">
        <w:rPr>
          <w:rFonts w:ascii="Sylfaen" w:hAnsi="Sylfaen"/>
          <w:lang w:val="en-US" w:eastAsia="en-US" w:bidi="en-US"/>
        </w:rPr>
        <w:t>Code</w:t>
      </w:r>
      <w:r w:rsidRPr="00471E4D">
        <w:rPr>
          <w:rFonts w:ascii="Sylfaen" w:hAnsi="Sylfaen"/>
          <w:lang w:eastAsia="en-US" w:bidi="en-US"/>
        </w:rPr>
        <w:t xml:space="preserve">): </w:t>
      </w:r>
      <w:r w:rsidRPr="00471E4D">
        <w:rPr>
          <w:rFonts w:ascii="Sylfaen" w:hAnsi="Sylfaen"/>
        </w:rPr>
        <w:t xml:space="preserve">Электронный код продукции; идентификационная схема для идентификации физических объектов (например, товаров, основных средств, местоположений) посредством </w:t>
      </w:r>
      <w:r w:rsidRPr="00471E4D">
        <w:rPr>
          <w:rFonts w:ascii="Sylfaen" w:hAnsi="Sylfaen"/>
          <w:lang w:val="en-US" w:eastAsia="en-US" w:bidi="en-US"/>
        </w:rPr>
        <w:t>RFID</w:t>
      </w:r>
      <w:r w:rsidRPr="00471E4D">
        <w:rPr>
          <w:rFonts w:ascii="Sylfaen" w:hAnsi="Sylfaen"/>
        </w:rPr>
        <w:t xml:space="preserve">-меток или иных носителей. </w:t>
      </w:r>
      <w:r w:rsidRPr="00471E4D">
        <w:rPr>
          <w:rFonts w:ascii="Sylfaen" w:hAnsi="Sylfaen"/>
          <w:lang w:val="en-US" w:eastAsia="en-US" w:bidi="en-US"/>
        </w:rPr>
        <w:t>EPC</w:t>
      </w:r>
      <w:r w:rsidRPr="00471E4D">
        <w:rPr>
          <w:rFonts w:ascii="Sylfaen" w:hAnsi="Sylfaen"/>
          <w:lang w:eastAsia="en-US" w:bidi="en-US"/>
        </w:rPr>
        <w:t xml:space="preserve">, </w:t>
      </w:r>
      <w:r w:rsidRPr="00471E4D">
        <w:rPr>
          <w:rFonts w:ascii="Sylfaen" w:hAnsi="Sylfaen"/>
        </w:rPr>
        <w:t>отвечающий стандарту, содержит идентификатор уникально определяющий каждый индивидуальный объект.</w:t>
      </w:r>
    </w:p>
    <w:p w:rsidR="00997894" w:rsidRPr="00471E4D" w:rsidRDefault="00471E4D" w:rsidP="00484EF6">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EPCglobal</w:t>
      </w:r>
      <w:r w:rsidRPr="00471E4D">
        <w:rPr>
          <w:rFonts w:ascii="Sylfaen" w:hAnsi="Sylfaen"/>
          <w:lang w:eastAsia="en-US" w:bidi="en-US"/>
        </w:rPr>
        <w:t xml:space="preserve">: </w:t>
      </w:r>
      <w:r w:rsidRPr="00471E4D">
        <w:rPr>
          <w:rFonts w:ascii="Sylfaen" w:hAnsi="Sylfaen"/>
        </w:rPr>
        <w:t xml:space="preserve">Организация, продвигающая и стандартизирующую технологию </w:t>
      </w:r>
      <w:r w:rsidRPr="00471E4D">
        <w:rPr>
          <w:rFonts w:ascii="Sylfaen" w:hAnsi="Sylfaen"/>
          <w:lang w:val="en-US" w:eastAsia="en-US" w:bidi="en-US"/>
        </w:rPr>
        <w:t xml:space="preserve">EPC. </w:t>
      </w:r>
      <w:r w:rsidRPr="00471E4D">
        <w:rPr>
          <w:rFonts w:ascii="Sylfaen" w:hAnsi="Sylfaen"/>
        </w:rPr>
        <w:t>Главная</w:t>
      </w:r>
      <w:r w:rsidRPr="00471E4D">
        <w:rPr>
          <w:rFonts w:ascii="Sylfaen" w:hAnsi="Sylfaen"/>
          <w:lang w:val="en-US"/>
        </w:rPr>
        <w:t xml:space="preserve"> </w:t>
      </w:r>
      <w:r w:rsidRPr="00471E4D">
        <w:rPr>
          <w:rFonts w:ascii="Sylfaen" w:hAnsi="Sylfaen"/>
        </w:rPr>
        <w:t>цель</w:t>
      </w:r>
      <w:r w:rsidRPr="00471E4D">
        <w:rPr>
          <w:rFonts w:ascii="Sylfaen" w:hAnsi="Sylfaen"/>
          <w:lang w:val="en-US"/>
        </w:rPr>
        <w:t xml:space="preserve"> </w:t>
      </w:r>
      <w:r w:rsidR="00484EF6">
        <w:rPr>
          <w:rFonts w:ascii="Sylfaen" w:hAnsi="Sylfaen"/>
          <w:lang w:val="en-US"/>
        </w:rPr>
        <w:t>-</w:t>
      </w:r>
      <w:r w:rsidRPr="00471E4D">
        <w:rPr>
          <w:rFonts w:ascii="Sylfaen" w:hAnsi="Sylfaen"/>
          <w:lang w:val="en-US"/>
        </w:rPr>
        <w:t xml:space="preserve"> </w:t>
      </w:r>
      <w:r w:rsidRPr="00471E4D">
        <w:rPr>
          <w:rFonts w:ascii="Sylfaen" w:hAnsi="Sylfaen"/>
        </w:rPr>
        <w:t>создать</w:t>
      </w:r>
      <w:r w:rsidRPr="00471E4D">
        <w:rPr>
          <w:rFonts w:ascii="Sylfaen" w:hAnsi="Sylfaen"/>
          <w:lang w:val="en-US"/>
        </w:rPr>
        <w:t xml:space="preserve"> </w:t>
      </w:r>
      <w:r w:rsidRPr="00471E4D">
        <w:rPr>
          <w:rFonts w:ascii="Sylfaen" w:hAnsi="Sylfaen"/>
        </w:rPr>
        <w:t>единый</w:t>
      </w:r>
      <w:r w:rsidRPr="00471E4D">
        <w:rPr>
          <w:rFonts w:ascii="Sylfaen" w:hAnsi="Sylfaen"/>
          <w:lang w:val="en-US"/>
        </w:rPr>
        <w:t xml:space="preserve"> </w:t>
      </w:r>
      <w:r w:rsidRPr="00471E4D">
        <w:rPr>
          <w:rFonts w:ascii="Sylfaen" w:hAnsi="Sylfaen"/>
        </w:rPr>
        <w:t>стандарт</w:t>
      </w:r>
      <w:r w:rsidRPr="00471E4D">
        <w:rPr>
          <w:rFonts w:ascii="Sylfaen" w:hAnsi="Sylfaen"/>
          <w:lang w:val="en-US"/>
        </w:rPr>
        <w:t xml:space="preserve"> </w:t>
      </w:r>
      <w:r w:rsidRPr="00471E4D">
        <w:rPr>
          <w:rFonts w:ascii="Sylfaen" w:hAnsi="Sylfaen"/>
          <w:lang w:val="en-US" w:eastAsia="en-US" w:bidi="en-US"/>
        </w:rPr>
        <w:t xml:space="preserve">RFID </w:t>
      </w:r>
      <w:r w:rsidRPr="00471E4D">
        <w:rPr>
          <w:rFonts w:ascii="Sylfaen" w:hAnsi="Sylfaen"/>
        </w:rPr>
        <w:t>систем</w:t>
      </w:r>
      <w:r w:rsidRPr="00471E4D">
        <w:rPr>
          <w:rFonts w:ascii="Sylfaen" w:hAnsi="Sylfaen"/>
          <w:lang w:val="en-US"/>
        </w:rPr>
        <w:t xml:space="preserve">. </w:t>
      </w:r>
      <w:r w:rsidRPr="00471E4D">
        <w:rPr>
          <w:rFonts w:ascii="Sylfaen" w:hAnsi="Sylfaen"/>
          <w:lang w:val="en-US" w:eastAsia="en-US" w:bidi="en-US"/>
        </w:rPr>
        <w:t xml:space="preserve">EPCglobal </w:t>
      </w:r>
      <w:r w:rsidRPr="00471E4D">
        <w:rPr>
          <w:rFonts w:ascii="Sylfaen" w:hAnsi="Sylfaen"/>
        </w:rPr>
        <w:t>состоит</w:t>
      </w:r>
      <w:r w:rsidRPr="00471E4D">
        <w:rPr>
          <w:rFonts w:ascii="Sylfaen" w:hAnsi="Sylfaen"/>
          <w:lang w:val="en-US"/>
        </w:rPr>
        <w:t xml:space="preserve"> </w:t>
      </w:r>
      <w:r w:rsidRPr="00471E4D">
        <w:rPr>
          <w:rFonts w:ascii="Sylfaen" w:hAnsi="Sylfaen"/>
        </w:rPr>
        <w:t>из</w:t>
      </w:r>
      <w:r w:rsidRPr="00471E4D">
        <w:rPr>
          <w:rFonts w:ascii="Sylfaen" w:hAnsi="Sylfaen"/>
          <w:lang w:val="en-US"/>
        </w:rPr>
        <w:t xml:space="preserve"> </w:t>
      </w:r>
      <w:r w:rsidRPr="00471E4D">
        <w:rPr>
          <w:rFonts w:ascii="Sylfaen" w:hAnsi="Sylfaen"/>
        </w:rPr>
        <w:t>представителей</w:t>
      </w:r>
      <w:r w:rsidRPr="00471E4D">
        <w:rPr>
          <w:rFonts w:ascii="Sylfaen" w:hAnsi="Sylfaen"/>
          <w:lang w:val="en-US"/>
        </w:rPr>
        <w:t xml:space="preserve"> </w:t>
      </w:r>
      <w:r w:rsidRPr="00471E4D">
        <w:rPr>
          <w:rFonts w:ascii="Sylfaen" w:hAnsi="Sylfaen"/>
        </w:rPr>
        <w:t>от</w:t>
      </w:r>
      <w:r w:rsidRPr="00471E4D">
        <w:rPr>
          <w:rFonts w:ascii="Sylfaen" w:hAnsi="Sylfaen"/>
          <w:lang w:val="en-US"/>
        </w:rPr>
        <w:t xml:space="preserve"> </w:t>
      </w:r>
      <w:r w:rsidRPr="00471E4D">
        <w:rPr>
          <w:rFonts w:ascii="Sylfaen" w:hAnsi="Sylfaen"/>
          <w:lang w:val="en-US" w:eastAsia="en-US" w:bidi="en-US"/>
        </w:rPr>
        <w:t xml:space="preserve">GS1, Auto-ID Labs, Cisco Systems, DHL/Exel Supply Chain, Haier Group Company, Johnson &amp; Johnson, Kimberly-Clark Corporation, LG Electronics, Lockheed Martin Corporation, METRO AG, Novartis Pharma AG, Office of the Secretary of Defense, Procter &amp; Gamble, Sony Corporation, The Dow Chemical Company </w:t>
      </w:r>
      <w:r w:rsidRPr="00471E4D">
        <w:rPr>
          <w:rFonts w:ascii="Sylfaen" w:hAnsi="Sylfaen"/>
        </w:rPr>
        <w:t>и</w:t>
      </w:r>
      <w:r w:rsidRPr="00471E4D">
        <w:rPr>
          <w:rFonts w:ascii="Sylfaen" w:hAnsi="Sylfaen"/>
          <w:lang w:val="en-US"/>
        </w:rPr>
        <w:t xml:space="preserve"> </w:t>
      </w:r>
      <w:r w:rsidRPr="00471E4D">
        <w:rPr>
          <w:rFonts w:ascii="Sylfaen" w:hAnsi="Sylfaen"/>
          <w:lang w:val="en-US" w:eastAsia="en-US" w:bidi="en-US"/>
        </w:rPr>
        <w:t>Wal-Mart Stores, Inc.</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GCP</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Company</w:t>
      </w:r>
      <w:r w:rsidRPr="00471E4D">
        <w:rPr>
          <w:rFonts w:ascii="Sylfaen" w:hAnsi="Sylfaen"/>
          <w:lang w:eastAsia="en-US" w:bidi="en-US"/>
        </w:rPr>
        <w:t xml:space="preserve"> </w:t>
      </w:r>
      <w:r w:rsidRPr="00471E4D">
        <w:rPr>
          <w:rFonts w:ascii="Sylfaen" w:hAnsi="Sylfaen"/>
          <w:lang w:val="en-US" w:eastAsia="en-US" w:bidi="en-US"/>
        </w:rPr>
        <w:t>Prefix</w:t>
      </w:r>
      <w:r w:rsidRPr="00471E4D">
        <w:rPr>
          <w:rFonts w:ascii="Sylfaen" w:hAnsi="Sylfaen"/>
          <w:lang w:eastAsia="en-US" w:bidi="en-US"/>
        </w:rPr>
        <w:t xml:space="preserve">): </w:t>
      </w:r>
      <w:r w:rsidRPr="00471E4D">
        <w:rPr>
          <w:rFonts w:ascii="Sylfaen" w:hAnsi="Sylfaen"/>
        </w:rPr>
        <w:t xml:space="preserve">Регистрационный номер пользователя системы </w:t>
      </w:r>
      <w:r w:rsidRPr="00471E4D">
        <w:rPr>
          <w:rFonts w:ascii="Sylfaen" w:hAnsi="Sylfaen"/>
          <w:lang w:val="en-US" w:eastAsia="en-US" w:bidi="en-US"/>
        </w:rPr>
        <w:t>GS</w:t>
      </w:r>
      <w:r w:rsidRPr="00471E4D">
        <w:rPr>
          <w:rFonts w:ascii="Sylfaen" w:hAnsi="Sylfaen"/>
          <w:lang w:eastAsia="en-US" w:bidi="en-US"/>
        </w:rPr>
        <w:t>1.</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GLN</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Location</w:t>
      </w:r>
      <w:r w:rsidRPr="00471E4D">
        <w:rPr>
          <w:rFonts w:ascii="Sylfaen" w:hAnsi="Sylfaen"/>
          <w:lang w:eastAsia="en-US" w:bidi="en-US"/>
        </w:rPr>
        <w:t xml:space="preserve"> </w:t>
      </w:r>
      <w:r w:rsidRPr="00471E4D">
        <w:rPr>
          <w:rFonts w:ascii="Sylfaen" w:hAnsi="Sylfaen"/>
          <w:lang w:val="en-US" w:eastAsia="en-US" w:bidi="en-US"/>
        </w:rPr>
        <w:t>Number</w:t>
      </w:r>
      <w:r w:rsidRPr="00471E4D">
        <w:rPr>
          <w:rFonts w:ascii="Sylfaen" w:hAnsi="Sylfaen"/>
          <w:lang w:eastAsia="en-US" w:bidi="en-US"/>
        </w:rPr>
        <w:t xml:space="preserve">): </w:t>
      </w:r>
      <w:r w:rsidRPr="00471E4D">
        <w:rPr>
          <w:rFonts w:ascii="Sylfaen" w:hAnsi="Sylfaen"/>
        </w:rPr>
        <w:t xml:space="preserve">Глобальный номер местоположения объекта пользователя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(головной офис, цеха, склады, помещения и т.п.).</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GPC</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Product</w:t>
      </w:r>
      <w:r w:rsidRPr="00471E4D">
        <w:rPr>
          <w:rFonts w:ascii="Sylfaen" w:hAnsi="Sylfaen"/>
          <w:lang w:eastAsia="en-US" w:bidi="en-US"/>
        </w:rPr>
        <w:t xml:space="preserve"> </w:t>
      </w:r>
      <w:r w:rsidRPr="00471E4D">
        <w:rPr>
          <w:rFonts w:ascii="Sylfaen" w:hAnsi="Sylfaen"/>
          <w:lang w:val="en-US" w:eastAsia="en-US" w:bidi="en-US"/>
        </w:rPr>
        <w:t>Classification</w:t>
      </w:r>
      <w:r w:rsidRPr="00471E4D">
        <w:rPr>
          <w:rFonts w:ascii="Sylfaen" w:hAnsi="Sylfaen"/>
          <w:lang w:eastAsia="en-US" w:bidi="en-US"/>
        </w:rPr>
        <w:t xml:space="preserve">): </w:t>
      </w:r>
      <w:r w:rsidRPr="00471E4D">
        <w:rPr>
          <w:rFonts w:ascii="Sylfaen" w:hAnsi="Sylfaen"/>
        </w:rPr>
        <w:t>Глобальный классификатор продукции.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 xml:space="preserve">Международная организация, деятельность которой направлена на разработку и внедрение стандартов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и которая управляет системой кодирования идентификационных номеров.</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lang w:val="en-US" w:eastAsia="en-US" w:bidi="en-US"/>
        </w:rPr>
        <w:t>Global</w:t>
      </w:r>
      <w:r w:rsidRPr="00471E4D">
        <w:rPr>
          <w:rFonts w:ascii="Sylfaen" w:hAnsi="Sylfaen"/>
          <w:lang w:eastAsia="en-US" w:bidi="en-US"/>
        </w:rPr>
        <w:t xml:space="preserve"> </w:t>
      </w:r>
      <w:r w:rsidRPr="00471E4D">
        <w:rPr>
          <w:rFonts w:ascii="Sylfaen" w:hAnsi="Sylfaen"/>
          <w:lang w:val="en-US" w:eastAsia="en-US" w:bidi="en-US"/>
        </w:rPr>
        <w:t>Trade</w:t>
      </w:r>
      <w:r w:rsidRPr="00471E4D">
        <w:rPr>
          <w:rFonts w:ascii="Sylfaen" w:hAnsi="Sylfaen"/>
          <w:lang w:eastAsia="en-US" w:bidi="en-US"/>
        </w:rPr>
        <w:t xml:space="preserve"> </w:t>
      </w:r>
      <w:r w:rsidRPr="00471E4D">
        <w:rPr>
          <w:rFonts w:ascii="Sylfaen" w:hAnsi="Sylfaen"/>
          <w:lang w:val="en-US" w:eastAsia="en-US" w:bidi="en-US"/>
        </w:rPr>
        <w:t>Item</w:t>
      </w:r>
      <w:r w:rsidRPr="00471E4D">
        <w:rPr>
          <w:rFonts w:ascii="Sylfaen" w:hAnsi="Sylfaen"/>
          <w:lang w:eastAsia="en-US" w:bidi="en-US"/>
        </w:rPr>
        <w:t xml:space="preserve"> </w:t>
      </w:r>
      <w:r w:rsidRPr="00471E4D">
        <w:rPr>
          <w:rFonts w:ascii="Sylfaen" w:hAnsi="Sylfaen"/>
          <w:lang w:val="en-US" w:eastAsia="en-US" w:bidi="en-US"/>
        </w:rPr>
        <w:t>Number</w:t>
      </w:r>
      <w:r w:rsidRPr="00471E4D">
        <w:rPr>
          <w:rFonts w:ascii="Sylfaen" w:hAnsi="Sylfaen"/>
          <w:lang w:eastAsia="en-US" w:bidi="en-US"/>
        </w:rPr>
        <w:t xml:space="preserve">): </w:t>
      </w:r>
      <w:r w:rsidRPr="00471E4D">
        <w:rPr>
          <w:rFonts w:ascii="Sylfaen" w:hAnsi="Sylfaen"/>
        </w:rPr>
        <w:t>Глобальный номер торговой единицы. Может быть 8-ми, 12-ти, 13-ти и 14-ти разрядным.</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GTIN</w:t>
      </w:r>
      <w:r w:rsidRPr="00471E4D">
        <w:rPr>
          <w:rFonts w:ascii="Sylfaen" w:hAnsi="Sylfaen"/>
          <w:lang w:eastAsia="en-US" w:bidi="en-US"/>
        </w:rPr>
        <w:t xml:space="preserve">-13: </w:t>
      </w:r>
      <w:r w:rsidRPr="00471E4D">
        <w:rPr>
          <w:rFonts w:ascii="Sylfaen" w:hAnsi="Sylfaen"/>
        </w:rPr>
        <w:t xml:space="preserve">Тринадцатиразрядный глобальный номер торговой единицы (товара, продукции) в единичной или групповой упаковке, который состоит из регистрационного номера пользователя системы </w:t>
      </w:r>
      <w:r w:rsidRPr="00471E4D">
        <w:rPr>
          <w:rFonts w:ascii="Sylfaen" w:hAnsi="Sylfaen"/>
          <w:lang w:val="en-US" w:eastAsia="en-US" w:bidi="en-US"/>
        </w:rPr>
        <w:t>GS</w:t>
      </w:r>
      <w:r w:rsidRPr="00471E4D">
        <w:rPr>
          <w:rFonts w:ascii="Sylfaen" w:hAnsi="Sylfaen"/>
          <w:lang w:eastAsia="en-US" w:bidi="en-US"/>
        </w:rPr>
        <w:t xml:space="preserve">1, </w:t>
      </w:r>
      <w:r w:rsidRPr="00471E4D">
        <w:rPr>
          <w:rFonts w:ascii="Sylfaen" w:hAnsi="Sylfaen"/>
        </w:rPr>
        <w:t>номера единицы товара (продукции) и контрольного разряда.</w:t>
      </w:r>
    </w:p>
    <w:p w:rsidR="00997894" w:rsidRPr="00471E4D" w:rsidRDefault="00471E4D" w:rsidP="00484EF6">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ISO: International Organization for Standardization.</w:t>
      </w:r>
    </w:p>
    <w:p w:rsidR="00997894" w:rsidRPr="00471E4D" w:rsidRDefault="00471E4D" w:rsidP="00484EF6">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 xml:space="preserve">HF (high frequency): </w:t>
      </w:r>
      <w:r w:rsidRPr="00471E4D">
        <w:rPr>
          <w:rFonts w:ascii="Sylfaen" w:hAnsi="Sylfaen"/>
        </w:rPr>
        <w:t>Высокочастотный</w:t>
      </w:r>
      <w:r w:rsidRPr="00471E4D">
        <w:rPr>
          <w:rFonts w:ascii="Sylfaen" w:hAnsi="Sylfaen"/>
          <w:lang w:val="en-US"/>
        </w:rPr>
        <w:t xml:space="preserve"> (</w:t>
      </w:r>
      <w:r w:rsidRPr="00471E4D">
        <w:rPr>
          <w:rFonts w:ascii="Sylfaen" w:hAnsi="Sylfaen"/>
        </w:rPr>
        <w:t>ВЧ</w:t>
      </w:r>
      <w:r w:rsidRPr="00471E4D">
        <w:rPr>
          <w:rFonts w:ascii="Sylfaen" w:hAnsi="Sylfaen"/>
          <w:lang w:val="en-US"/>
        </w:rPr>
        <w:t xml:space="preserve">) </w:t>
      </w:r>
      <w:r w:rsidRPr="00471E4D">
        <w:rPr>
          <w:rFonts w:ascii="Sylfaen" w:hAnsi="Sylfaen"/>
        </w:rPr>
        <w:t>диапазон</w:t>
      </w:r>
      <w:r w:rsidRPr="00471E4D">
        <w:rPr>
          <w:rFonts w:ascii="Sylfaen" w:hAnsi="Sylfaen"/>
          <w:lang w:val="en-US"/>
        </w:rPr>
        <w:t xml:space="preserve"> </w:t>
      </w:r>
      <w:r w:rsidRPr="00471E4D">
        <w:rPr>
          <w:rFonts w:ascii="Sylfaen" w:hAnsi="Sylfaen"/>
          <w:lang w:val="en-US" w:eastAsia="en-US" w:bidi="en-US"/>
        </w:rPr>
        <w:t xml:space="preserve">RFID </w:t>
      </w:r>
      <w:r w:rsidRPr="00471E4D">
        <w:rPr>
          <w:rFonts w:ascii="Sylfaen" w:hAnsi="Sylfaen"/>
          <w:lang w:val="en-US"/>
        </w:rPr>
        <w:t>(13,56</w:t>
      </w:r>
      <w:r w:rsidRPr="00471E4D">
        <w:rPr>
          <w:rFonts w:ascii="Sylfaen" w:hAnsi="Sylfaen"/>
        </w:rPr>
        <w:t>МГц</w:t>
      </w:r>
      <w:r w:rsidRPr="00471E4D">
        <w:rPr>
          <w:rFonts w:ascii="Sylfaen" w:hAnsi="Sylfaen"/>
          <w:lang w:val="en-US"/>
        </w:rPr>
        <w:t>).</w:t>
      </w:r>
    </w:p>
    <w:p w:rsidR="00997894" w:rsidRPr="00471E4D" w:rsidRDefault="00471E4D" w:rsidP="00484EF6">
      <w:pPr>
        <w:pStyle w:val="Bodytext20"/>
        <w:shd w:val="clear" w:color="auto" w:fill="auto"/>
        <w:spacing w:before="0" w:after="120" w:line="240" w:lineRule="auto"/>
        <w:ind w:firstLine="567"/>
        <w:jc w:val="both"/>
        <w:rPr>
          <w:rFonts w:ascii="Sylfaen" w:hAnsi="Sylfaen"/>
          <w:lang w:val="en-US"/>
        </w:rPr>
      </w:pPr>
      <w:r w:rsidRPr="00471E4D">
        <w:rPr>
          <w:rFonts w:ascii="Sylfaen" w:hAnsi="Sylfaen"/>
          <w:lang w:val="en-US" w:eastAsia="en-US" w:bidi="en-US"/>
        </w:rPr>
        <w:t xml:space="preserve">LF (low frequency): </w:t>
      </w:r>
      <w:r w:rsidRPr="00471E4D">
        <w:rPr>
          <w:rFonts w:ascii="Sylfaen" w:hAnsi="Sylfaen"/>
        </w:rPr>
        <w:t>Низкочастотный</w:t>
      </w:r>
      <w:r w:rsidRPr="00471E4D">
        <w:rPr>
          <w:rFonts w:ascii="Sylfaen" w:hAnsi="Sylfaen"/>
          <w:lang w:val="en-US"/>
        </w:rPr>
        <w:t xml:space="preserve"> (</w:t>
      </w:r>
      <w:r w:rsidRPr="00471E4D">
        <w:rPr>
          <w:rFonts w:ascii="Sylfaen" w:hAnsi="Sylfaen"/>
        </w:rPr>
        <w:t>НЧ</w:t>
      </w:r>
      <w:r w:rsidRPr="00471E4D">
        <w:rPr>
          <w:rFonts w:ascii="Sylfaen" w:hAnsi="Sylfaen"/>
          <w:lang w:val="en-US"/>
        </w:rPr>
        <w:t xml:space="preserve">) </w:t>
      </w:r>
      <w:r w:rsidRPr="00471E4D">
        <w:rPr>
          <w:rFonts w:ascii="Sylfaen" w:hAnsi="Sylfaen"/>
        </w:rPr>
        <w:t>диапазон</w:t>
      </w:r>
      <w:r w:rsidRPr="00471E4D">
        <w:rPr>
          <w:rFonts w:ascii="Sylfaen" w:hAnsi="Sylfaen"/>
          <w:lang w:val="en-US"/>
        </w:rPr>
        <w:t xml:space="preserve"> </w:t>
      </w:r>
      <w:r w:rsidRPr="00471E4D">
        <w:rPr>
          <w:rFonts w:ascii="Sylfaen" w:hAnsi="Sylfaen"/>
          <w:lang w:val="en-US" w:eastAsia="en-US" w:bidi="en-US"/>
        </w:rPr>
        <w:t xml:space="preserve">RFID (125 </w:t>
      </w:r>
      <w:r w:rsidRPr="00471E4D">
        <w:rPr>
          <w:rFonts w:ascii="Sylfaen" w:hAnsi="Sylfaen"/>
        </w:rPr>
        <w:t>КГц</w:t>
      </w:r>
      <w:r w:rsidRPr="00471E4D">
        <w:rPr>
          <w:rFonts w:ascii="Sylfaen" w:hAnsi="Sylfaen"/>
          <w:lang w:val="en-US"/>
        </w:rPr>
        <w:t>).</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ONS</w:t>
      </w:r>
      <w:r w:rsidRPr="00471E4D">
        <w:rPr>
          <w:rFonts w:ascii="Sylfaen" w:hAnsi="Sylfaen"/>
          <w:lang w:eastAsia="en-US" w:bidi="en-US"/>
        </w:rPr>
        <w:t xml:space="preserve"> </w:t>
      </w:r>
      <w:r w:rsidRPr="00471E4D">
        <w:rPr>
          <w:rFonts w:ascii="Sylfaen" w:hAnsi="Sylfaen"/>
        </w:rPr>
        <w:t xml:space="preserve">(от англ. </w:t>
      </w:r>
      <w:r w:rsidRPr="00471E4D">
        <w:rPr>
          <w:rFonts w:ascii="Sylfaen" w:hAnsi="Sylfaen"/>
          <w:lang w:val="en-US" w:eastAsia="en-US" w:bidi="en-US"/>
        </w:rPr>
        <w:t>Object</w:t>
      </w:r>
      <w:r w:rsidRPr="00471E4D">
        <w:rPr>
          <w:rFonts w:ascii="Sylfaen" w:hAnsi="Sylfaen"/>
          <w:lang w:eastAsia="en-US" w:bidi="en-US"/>
        </w:rPr>
        <w:t xml:space="preserve"> </w:t>
      </w:r>
      <w:r w:rsidRPr="00471E4D">
        <w:rPr>
          <w:rFonts w:ascii="Sylfaen" w:hAnsi="Sylfaen"/>
          <w:lang w:val="en-US" w:eastAsia="en-US" w:bidi="en-US"/>
        </w:rPr>
        <w:t>Name</w:t>
      </w:r>
      <w:r w:rsidRPr="00471E4D">
        <w:rPr>
          <w:rFonts w:ascii="Sylfaen" w:hAnsi="Sylfaen"/>
          <w:lang w:eastAsia="en-US" w:bidi="en-US"/>
        </w:rPr>
        <w:t xml:space="preserve"> </w:t>
      </w:r>
      <w:r w:rsidRPr="00471E4D">
        <w:rPr>
          <w:rFonts w:ascii="Sylfaen" w:hAnsi="Sylfaen"/>
          <w:lang w:val="en-US" w:eastAsia="en-US" w:bidi="en-US"/>
        </w:rPr>
        <w:t>Service</w:t>
      </w:r>
      <w:r w:rsidRPr="00471E4D">
        <w:rPr>
          <w:rFonts w:ascii="Sylfaen" w:hAnsi="Sylfaen"/>
          <w:lang w:eastAsia="en-US" w:bidi="en-US"/>
        </w:rPr>
        <w:t xml:space="preserve">): </w:t>
      </w:r>
      <w:r w:rsidRPr="00471E4D">
        <w:rPr>
          <w:rFonts w:ascii="Sylfaen" w:hAnsi="Sylfaen"/>
        </w:rPr>
        <w:t>Служба именования объектов с</w:t>
      </w:r>
      <w:r w:rsidRPr="00471E4D">
        <w:rPr>
          <w:rFonts w:ascii="Sylfaen" w:hAnsi="Sylfaen"/>
          <w:lang w:eastAsia="en-US" w:bidi="en-US"/>
        </w:rPr>
        <w:t xml:space="preserve"> </w:t>
      </w:r>
      <w:r w:rsidRPr="00471E4D">
        <w:rPr>
          <w:rFonts w:ascii="Sylfaen" w:hAnsi="Sylfaen"/>
        </w:rPr>
        <w:t xml:space="preserve">использованием </w:t>
      </w:r>
      <w:r w:rsidRPr="00471E4D">
        <w:rPr>
          <w:rFonts w:ascii="Sylfaen" w:hAnsi="Sylfaen"/>
          <w:lang w:val="en-US" w:eastAsia="en-US" w:bidi="en-US"/>
        </w:rPr>
        <w:t>DNS</w:t>
      </w:r>
      <w:r w:rsidRPr="00471E4D">
        <w:rPr>
          <w:rFonts w:ascii="Sylfaen" w:hAnsi="Sylfaen"/>
          <w:lang w:eastAsia="en-US" w:bidi="en-US"/>
        </w:rPr>
        <w:t xml:space="preserve"> </w:t>
      </w:r>
      <w:r w:rsidRPr="00471E4D">
        <w:rPr>
          <w:rFonts w:ascii="Sylfaen" w:hAnsi="Sylfaen"/>
        </w:rPr>
        <w:t xml:space="preserve">сети Интернет для поиска информации об идентификаторах </w:t>
      </w:r>
      <w:r w:rsidRPr="00471E4D">
        <w:rPr>
          <w:rFonts w:ascii="Sylfaen" w:hAnsi="Sylfaen"/>
          <w:lang w:val="en-US" w:eastAsia="en-US" w:bidi="en-US"/>
        </w:rPr>
        <w:t>GS</w:t>
      </w:r>
      <w:r w:rsidRPr="00471E4D">
        <w:rPr>
          <w:rFonts w:ascii="Sylfaen" w:hAnsi="Sylfaen"/>
          <w:lang w:eastAsia="en-US" w:bidi="en-US"/>
        </w:rPr>
        <w:t>1.</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QR</w:t>
      </w:r>
      <w:r w:rsidRPr="00471E4D">
        <w:rPr>
          <w:rFonts w:ascii="Sylfaen" w:hAnsi="Sylfaen"/>
          <w:lang w:eastAsia="en-US" w:bidi="en-US"/>
        </w:rPr>
        <w:t xml:space="preserve">: </w:t>
      </w:r>
      <w:r w:rsidRPr="00471E4D">
        <w:rPr>
          <w:rFonts w:ascii="Sylfaen" w:hAnsi="Sylfaen"/>
          <w:lang w:val="en-US" w:eastAsia="en-US" w:bidi="en-US"/>
        </w:rPr>
        <w:t>Quick</w:t>
      </w:r>
      <w:r w:rsidRPr="00471E4D">
        <w:rPr>
          <w:rFonts w:ascii="Sylfaen" w:hAnsi="Sylfaen"/>
          <w:lang w:eastAsia="en-US" w:bidi="en-US"/>
        </w:rPr>
        <w:t xml:space="preserve"> </w:t>
      </w:r>
      <w:r w:rsidRPr="00471E4D">
        <w:rPr>
          <w:rFonts w:ascii="Sylfaen" w:hAnsi="Sylfaen"/>
          <w:lang w:val="en-US" w:eastAsia="en-US" w:bidi="en-US"/>
        </w:rPr>
        <w:t>Response</w:t>
      </w:r>
      <w:r w:rsidRPr="00471E4D">
        <w:rPr>
          <w:rFonts w:ascii="Sylfaen" w:hAnsi="Sylfaen"/>
          <w:lang w:eastAsia="en-US" w:bidi="en-US"/>
        </w:rPr>
        <w:t xml:space="preserve"> </w:t>
      </w:r>
      <w:r w:rsidRPr="00471E4D">
        <w:rPr>
          <w:rFonts w:ascii="Sylfaen" w:hAnsi="Sylfaen"/>
          <w:lang w:val="en-US" w:eastAsia="en-US" w:bidi="en-US"/>
        </w:rPr>
        <w:t>Code</w:t>
      </w:r>
      <w:r w:rsidRPr="00471E4D">
        <w:rPr>
          <w:rFonts w:ascii="Sylfaen" w:hAnsi="Sylfaen"/>
          <w:lang w:eastAsia="en-US" w:bidi="en-US"/>
        </w:rPr>
        <w:t xml:space="preserve">, </w:t>
      </w:r>
      <w:r w:rsidRPr="00471E4D">
        <w:rPr>
          <w:rFonts w:ascii="Sylfaen" w:hAnsi="Sylfaen"/>
        </w:rPr>
        <w:t>разновидность двумерного штрих кода.</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lastRenderedPageBreak/>
        <w:t xml:space="preserve">RFID (radio-frequency identification): </w:t>
      </w:r>
      <w:r w:rsidRPr="00471E4D">
        <w:rPr>
          <w:rFonts w:ascii="Sylfaen" w:hAnsi="Sylfaen"/>
        </w:rPr>
        <w:t>Радиочастотная</w:t>
      </w:r>
      <w:r w:rsidRPr="00471E4D">
        <w:rPr>
          <w:rFonts w:ascii="Sylfaen" w:hAnsi="Sylfaen"/>
          <w:lang w:val="en-US"/>
        </w:rPr>
        <w:t xml:space="preserve"> </w:t>
      </w:r>
      <w:r w:rsidRPr="00471E4D">
        <w:rPr>
          <w:rFonts w:ascii="Sylfaen" w:hAnsi="Sylfaen"/>
        </w:rPr>
        <w:t>идентификация</w:t>
      </w:r>
      <w:r w:rsidRPr="00471E4D">
        <w:rPr>
          <w:rFonts w:ascii="Sylfaen" w:hAnsi="Sylfaen"/>
          <w:lang w:val="en-US"/>
        </w:rPr>
        <w:t xml:space="preserve">. </w:t>
      </w:r>
      <w:r w:rsidRPr="00471E4D">
        <w:rPr>
          <w:rFonts w:ascii="Sylfaen" w:hAnsi="Sylfaen"/>
        </w:rPr>
        <w:t xml:space="preserve">Способ автоматической идентификации объектов, в котором посредством радиосигналов считываются или записываются данные, хранящиеся в так называемых </w:t>
      </w:r>
      <w:r w:rsidRPr="00471E4D">
        <w:rPr>
          <w:rFonts w:ascii="Sylfaen" w:hAnsi="Sylfaen"/>
          <w:lang w:val="en-US" w:eastAsia="en-US" w:bidi="en-US"/>
        </w:rPr>
        <w:t>RFID</w:t>
      </w:r>
      <w:r w:rsidRPr="00471E4D">
        <w:rPr>
          <w:rFonts w:ascii="Sylfaen" w:hAnsi="Sylfaen"/>
        </w:rPr>
        <w:t>-метках (транспондерах).</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RFID</w:t>
      </w:r>
      <w:r w:rsidRPr="00471E4D">
        <w:rPr>
          <w:rFonts w:ascii="Sylfaen" w:hAnsi="Sylfaen"/>
        </w:rPr>
        <w:t xml:space="preserve">-метка: Устройство, способное хранить данные и передавать их </w:t>
      </w:r>
      <w:r w:rsidRPr="00471E4D">
        <w:rPr>
          <w:rFonts w:ascii="Sylfaen" w:hAnsi="Sylfaen"/>
          <w:lang w:val="en-US" w:eastAsia="en-US" w:bidi="en-US"/>
        </w:rPr>
        <w:t>RFID</w:t>
      </w:r>
      <w:r w:rsidRPr="00471E4D">
        <w:rPr>
          <w:rFonts w:ascii="Sylfaen" w:hAnsi="Sylfaen"/>
        </w:rPr>
        <w:t xml:space="preserve">- считывателю бесконтактным способом с помощью радиоволн. На </w:t>
      </w:r>
      <w:r w:rsidRPr="00471E4D">
        <w:rPr>
          <w:rFonts w:ascii="Sylfaen" w:hAnsi="Sylfaen"/>
          <w:lang w:val="en-US" w:eastAsia="en-US" w:bidi="en-US"/>
        </w:rPr>
        <w:t>RFID</w:t>
      </w:r>
      <w:r w:rsidRPr="00471E4D">
        <w:rPr>
          <w:rFonts w:ascii="Sylfaen" w:hAnsi="Sylfaen"/>
        </w:rPr>
        <w:t xml:space="preserve">-метке может быть нанесена машиночитаемая информация, дублирующая данные, записанные в </w:t>
      </w:r>
      <w:r w:rsidRPr="00471E4D">
        <w:rPr>
          <w:rFonts w:ascii="Sylfaen" w:hAnsi="Sylfaen"/>
          <w:lang w:val="en-US" w:eastAsia="en-US" w:bidi="en-US"/>
        </w:rPr>
        <w:t>RFID</w:t>
      </w:r>
      <w:r w:rsidRPr="00471E4D">
        <w:rPr>
          <w:rFonts w:ascii="Sylfaen" w:hAnsi="Sylfaen"/>
        </w:rPr>
        <w:t>-метку</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lang w:val="en-US" w:eastAsia="en-US" w:bidi="en-US"/>
        </w:rPr>
        <w:t>serialized</w:t>
      </w:r>
      <w:r w:rsidRPr="00471E4D">
        <w:rPr>
          <w:rFonts w:ascii="Sylfaen" w:hAnsi="Sylfaen"/>
          <w:lang w:eastAsia="en-US" w:bidi="en-US"/>
        </w:rPr>
        <w:t xml:space="preserve"> </w:t>
      </w: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rPr>
        <w:t xml:space="preserve">Сериализированный глобальный номер торговой единицы (товара, продукции). Образуется прибавлением к </w:t>
      </w:r>
      <w:r w:rsidRPr="00471E4D">
        <w:rPr>
          <w:rFonts w:ascii="Sylfaen" w:hAnsi="Sylfaen"/>
          <w:lang w:val="en-US" w:eastAsia="en-US" w:bidi="en-US"/>
        </w:rPr>
        <w:t>GTIN</w:t>
      </w:r>
      <w:r w:rsidRPr="00471E4D">
        <w:rPr>
          <w:rFonts w:ascii="Sylfaen" w:hAnsi="Sylfaen"/>
          <w:lang w:eastAsia="en-US" w:bidi="en-US"/>
        </w:rPr>
        <w:t xml:space="preserve"> </w:t>
      </w:r>
      <w:r w:rsidRPr="00471E4D">
        <w:rPr>
          <w:rFonts w:ascii="Sylfaen" w:hAnsi="Sylfaen"/>
        </w:rPr>
        <w:t xml:space="preserve">серийного номера каждой единицы товара. Использование </w:t>
      </w:r>
      <w:r w:rsidRPr="00471E4D">
        <w:rPr>
          <w:rFonts w:ascii="Sylfaen" w:hAnsi="Sylfaen"/>
          <w:lang w:val="en-US" w:eastAsia="en-US" w:bidi="en-US"/>
        </w:rPr>
        <w:t>SGTIN</w:t>
      </w:r>
      <w:r w:rsidRPr="00471E4D">
        <w:rPr>
          <w:rFonts w:ascii="Sylfaen" w:hAnsi="Sylfaen"/>
          <w:lang w:eastAsia="en-US" w:bidi="en-US"/>
        </w:rPr>
        <w:t xml:space="preserve"> </w:t>
      </w:r>
      <w:r w:rsidRPr="00471E4D">
        <w:rPr>
          <w:rFonts w:ascii="Sylfaen" w:hAnsi="Sylfaen"/>
        </w:rPr>
        <w:t xml:space="preserve">позволяет снабдить уникальным (индивидуальным) идентификатором каждую единицу товара, а не просто группу однородных товаров, как в случае с </w:t>
      </w:r>
      <w:r w:rsidRPr="00471E4D">
        <w:rPr>
          <w:rFonts w:ascii="Sylfaen" w:hAnsi="Sylfaen"/>
          <w:lang w:val="en-US" w:eastAsia="en-US" w:bidi="en-US"/>
        </w:rPr>
        <w:t>GTIN</w:t>
      </w:r>
      <w:r w:rsidRPr="00471E4D">
        <w:rPr>
          <w:rFonts w:ascii="Sylfaen" w:hAnsi="Sylfaen"/>
          <w:lang w:eastAsia="en-US" w:bidi="en-US"/>
        </w:rPr>
        <w:t>.</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lang w:val="en-US" w:eastAsia="en-US" w:bidi="en-US"/>
        </w:rPr>
        <w:t>Tag</w:t>
      </w:r>
      <w:r w:rsidRPr="00471E4D">
        <w:rPr>
          <w:rFonts w:ascii="Sylfaen" w:hAnsi="Sylfaen"/>
          <w:lang w:eastAsia="en-US" w:bidi="en-US"/>
        </w:rPr>
        <w:t>-</w:t>
      </w:r>
      <w:r w:rsidRPr="00471E4D">
        <w:rPr>
          <w:rFonts w:ascii="Sylfaen" w:hAnsi="Sylfaen"/>
          <w:lang w:val="en-US" w:eastAsia="en-US" w:bidi="en-US"/>
        </w:rPr>
        <w:t>Identification</w:t>
      </w:r>
      <w:r w:rsidRPr="00471E4D">
        <w:rPr>
          <w:rFonts w:ascii="Sylfaen" w:hAnsi="Sylfaen"/>
          <w:lang w:eastAsia="en-US" w:bidi="en-US"/>
        </w:rPr>
        <w:t xml:space="preserve"> </w:t>
      </w:r>
      <w:r w:rsidRPr="00471E4D">
        <w:rPr>
          <w:rFonts w:ascii="Sylfaen" w:hAnsi="Sylfaen"/>
          <w:lang w:val="en-US" w:eastAsia="en-US" w:bidi="en-US"/>
        </w:rPr>
        <w:t>or</w:t>
      </w:r>
      <w:r w:rsidRPr="00471E4D">
        <w:rPr>
          <w:rFonts w:ascii="Sylfaen" w:hAnsi="Sylfaen"/>
          <w:lang w:eastAsia="en-US" w:bidi="en-US"/>
        </w:rPr>
        <w:t xml:space="preserve"> </w:t>
      </w:r>
      <w:r w:rsidRPr="00471E4D">
        <w:rPr>
          <w:rFonts w:ascii="Sylfaen" w:hAnsi="Sylfaen"/>
          <w:lang w:val="en-US" w:eastAsia="en-US" w:bidi="en-US"/>
        </w:rPr>
        <w:t>Tag</w:t>
      </w:r>
      <w:r w:rsidRPr="00471E4D">
        <w:rPr>
          <w:rFonts w:ascii="Sylfaen" w:hAnsi="Sylfaen"/>
          <w:lang w:eastAsia="en-US" w:bidi="en-US"/>
        </w:rPr>
        <w:t xml:space="preserve"> </w:t>
      </w:r>
      <w:r w:rsidRPr="00471E4D">
        <w:rPr>
          <w:rFonts w:ascii="Sylfaen" w:hAnsi="Sylfaen"/>
          <w:lang w:val="en-US" w:eastAsia="en-US" w:bidi="en-US"/>
        </w:rPr>
        <w:t>Identifier</w:t>
      </w:r>
      <w:r w:rsidRPr="00471E4D">
        <w:rPr>
          <w:rFonts w:ascii="Sylfaen" w:hAnsi="Sylfaen"/>
          <w:lang w:eastAsia="en-US" w:bidi="en-US"/>
        </w:rPr>
        <w:t xml:space="preserve">): </w:t>
      </w:r>
      <w:r w:rsidRPr="00471E4D">
        <w:rPr>
          <w:rFonts w:ascii="Sylfaen" w:hAnsi="Sylfaen"/>
        </w:rPr>
        <w:t xml:space="preserve">Идентификация или идентификатор радиочастотной метки в терминах стандарта </w:t>
      </w:r>
      <w:r w:rsidRPr="00471E4D">
        <w:rPr>
          <w:rFonts w:ascii="Sylfaen" w:hAnsi="Sylfaen"/>
          <w:lang w:val="en-US" w:eastAsia="en-US" w:bidi="en-US"/>
        </w:rPr>
        <w:t>ISO</w:t>
      </w:r>
      <w:r w:rsidRPr="00471E4D">
        <w:rPr>
          <w:rFonts w:ascii="Sylfaen" w:hAnsi="Sylfaen"/>
          <w:lang w:eastAsia="en-US" w:bidi="en-US"/>
        </w:rPr>
        <w:t xml:space="preserve">-18000-63, </w:t>
      </w:r>
      <w:r w:rsidRPr="00471E4D">
        <w:rPr>
          <w:rFonts w:ascii="Sylfaen" w:hAnsi="Sylfaen"/>
        </w:rPr>
        <w:t xml:space="preserve">в практике используется как обозначение отдельного банка памяти </w:t>
      </w:r>
      <w:r w:rsidRPr="00471E4D">
        <w:rPr>
          <w:rFonts w:ascii="Sylfaen" w:hAnsi="Sylfaen"/>
          <w:lang w:val="en-US" w:eastAsia="en-US" w:bidi="en-US"/>
        </w:rPr>
        <w:t>RFID</w:t>
      </w:r>
      <w:r w:rsidRPr="00471E4D">
        <w:rPr>
          <w:rFonts w:ascii="Sylfaen" w:hAnsi="Sylfaen"/>
        </w:rPr>
        <w:t>-чипа уникального идентификатора данного чипа, который записывается при изготовлении пластины с чипами и в дальнейшем, после изготовлении метки с этим чипом, не может быть перепрограммирован.</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XTID</w:t>
      </w:r>
      <w:r w:rsidRPr="00471E4D">
        <w:rPr>
          <w:rFonts w:ascii="Sylfaen" w:hAnsi="Sylfaen"/>
          <w:lang w:eastAsia="en-US" w:bidi="en-US"/>
        </w:rPr>
        <w:t xml:space="preserve"> (</w:t>
      </w:r>
      <w:r w:rsidRPr="00471E4D">
        <w:rPr>
          <w:rFonts w:ascii="Sylfaen" w:hAnsi="Sylfaen"/>
          <w:lang w:val="en-US" w:eastAsia="en-US" w:bidi="en-US"/>
        </w:rPr>
        <w:t>extended</w:t>
      </w:r>
      <w:r w:rsidRPr="00471E4D">
        <w:rPr>
          <w:rFonts w:ascii="Sylfaen" w:hAnsi="Sylfaen"/>
          <w:lang w:eastAsia="en-US" w:bidi="en-US"/>
        </w:rPr>
        <w:t xml:space="preserve">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lang w:val="en-US" w:eastAsia="en-US" w:bidi="en-US"/>
        </w:rPr>
        <w:t>TID</w:t>
      </w:r>
      <w:r w:rsidRPr="00471E4D">
        <w:rPr>
          <w:rFonts w:ascii="Sylfaen" w:hAnsi="Sylfaen"/>
          <w:lang w:eastAsia="en-US" w:bidi="en-US"/>
        </w:rPr>
        <w:t xml:space="preserve">, </w:t>
      </w:r>
      <w:r w:rsidRPr="00471E4D">
        <w:rPr>
          <w:rFonts w:ascii="Sylfaen" w:hAnsi="Sylfaen"/>
        </w:rPr>
        <w:t xml:space="preserve">расширенный дополнительной информацией, в частности серийным номером чипа </w:t>
      </w:r>
      <w:r w:rsidRPr="00471E4D">
        <w:rPr>
          <w:rFonts w:ascii="Sylfaen" w:hAnsi="Sylfaen"/>
          <w:lang w:val="en-US" w:eastAsia="en-US" w:bidi="en-US"/>
        </w:rPr>
        <w:t>RFID</w:t>
      </w:r>
      <w:r w:rsidRPr="00471E4D">
        <w:rPr>
          <w:rFonts w:ascii="Sylfaen" w:hAnsi="Sylfaen"/>
        </w:rPr>
        <w:t>-метки.</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UHF</w:t>
      </w:r>
      <w:r w:rsidRPr="00471E4D">
        <w:rPr>
          <w:rFonts w:ascii="Sylfaen" w:hAnsi="Sylfaen"/>
          <w:lang w:eastAsia="en-US" w:bidi="en-US"/>
        </w:rPr>
        <w:t xml:space="preserve"> (</w:t>
      </w:r>
      <w:r w:rsidRPr="00471E4D">
        <w:rPr>
          <w:rFonts w:ascii="Sylfaen" w:hAnsi="Sylfaen"/>
          <w:lang w:val="en-US" w:eastAsia="en-US" w:bidi="en-US"/>
        </w:rPr>
        <w:t>ultra</w:t>
      </w:r>
      <w:r w:rsidRPr="00471E4D">
        <w:rPr>
          <w:rFonts w:ascii="Sylfaen" w:hAnsi="Sylfaen"/>
          <w:lang w:eastAsia="en-US" w:bidi="en-US"/>
        </w:rPr>
        <w:t xml:space="preserve"> </w:t>
      </w:r>
      <w:r w:rsidRPr="00471E4D">
        <w:rPr>
          <w:rFonts w:ascii="Sylfaen" w:hAnsi="Sylfaen"/>
          <w:lang w:val="en-US" w:eastAsia="en-US" w:bidi="en-US"/>
        </w:rPr>
        <w:t>high</w:t>
      </w:r>
      <w:r w:rsidRPr="00471E4D">
        <w:rPr>
          <w:rFonts w:ascii="Sylfaen" w:hAnsi="Sylfaen"/>
          <w:lang w:eastAsia="en-US" w:bidi="en-US"/>
        </w:rPr>
        <w:t xml:space="preserve"> </w:t>
      </w:r>
      <w:r w:rsidRPr="00471E4D">
        <w:rPr>
          <w:rFonts w:ascii="Sylfaen" w:hAnsi="Sylfaen"/>
          <w:lang w:val="en-US" w:eastAsia="en-US" w:bidi="en-US"/>
        </w:rPr>
        <w:t>frequency</w:t>
      </w:r>
      <w:r w:rsidRPr="00471E4D">
        <w:rPr>
          <w:rFonts w:ascii="Sylfaen" w:hAnsi="Sylfaen"/>
          <w:lang w:eastAsia="en-US" w:bidi="en-US"/>
        </w:rPr>
        <w:t xml:space="preserve">): </w:t>
      </w:r>
      <w:r w:rsidRPr="00471E4D">
        <w:rPr>
          <w:rFonts w:ascii="Sylfaen" w:hAnsi="Sylfaen"/>
        </w:rPr>
        <w:t xml:space="preserve">Сверхвысокочастотный (СВЧ) диапазон </w:t>
      </w:r>
      <w:r w:rsidRPr="00471E4D">
        <w:rPr>
          <w:rFonts w:ascii="Sylfaen" w:hAnsi="Sylfaen"/>
          <w:lang w:val="en-US" w:eastAsia="en-US" w:bidi="en-US"/>
        </w:rPr>
        <w:t>RFID</w:t>
      </w:r>
      <w:r w:rsidRPr="00471E4D">
        <w:rPr>
          <w:rFonts w:ascii="Sylfaen" w:hAnsi="Sylfaen"/>
          <w:lang w:eastAsia="en-US" w:bidi="en-US"/>
        </w:rPr>
        <w:t xml:space="preserve"> </w:t>
      </w:r>
      <w:r w:rsidRPr="00471E4D">
        <w:rPr>
          <w:rFonts w:ascii="Sylfaen" w:hAnsi="Sylfaen"/>
        </w:rPr>
        <w:t>(860-960</w:t>
      </w:r>
      <w:r w:rsidR="00F626C2">
        <w:rPr>
          <w:rFonts w:ascii="Sylfaen" w:hAnsi="Sylfaen"/>
        </w:rPr>
        <w:t xml:space="preserve"> </w:t>
      </w:r>
      <w:r w:rsidRPr="00471E4D">
        <w:rPr>
          <w:rFonts w:ascii="Sylfaen" w:hAnsi="Sylfaen"/>
        </w:rPr>
        <w:t>МГц).</w:t>
      </w:r>
    </w:p>
    <w:p w:rsidR="00997894" w:rsidRPr="00471E4D" w:rsidRDefault="00471E4D" w:rsidP="00484EF6">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URI</w:t>
      </w:r>
      <w:r w:rsidRPr="00471E4D">
        <w:rPr>
          <w:rFonts w:ascii="Sylfaen" w:hAnsi="Sylfaen"/>
          <w:lang w:eastAsia="en-US" w:bidi="en-US"/>
        </w:rPr>
        <w:t xml:space="preserve"> (</w:t>
      </w:r>
      <w:r w:rsidRPr="00471E4D">
        <w:rPr>
          <w:rFonts w:ascii="Sylfaen" w:hAnsi="Sylfaen"/>
          <w:lang w:val="en-US" w:eastAsia="en-US" w:bidi="en-US"/>
        </w:rPr>
        <w:t>Uniform</w:t>
      </w:r>
      <w:r w:rsidRPr="00471E4D">
        <w:rPr>
          <w:rFonts w:ascii="Sylfaen" w:hAnsi="Sylfaen"/>
          <w:lang w:eastAsia="en-US" w:bidi="en-US"/>
        </w:rPr>
        <w:t xml:space="preserve"> </w:t>
      </w:r>
      <w:r w:rsidRPr="00471E4D">
        <w:rPr>
          <w:rFonts w:ascii="Sylfaen" w:hAnsi="Sylfaen"/>
          <w:lang w:val="en-US" w:eastAsia="en-US" w:bidi="en-US"/>
        </w:rPr>
        <w:t>Resource</w:t>
      </w:r>
      <w:r w:rsidRPr="00471E4D">
        <w:rPr>
          <w:rFonts w:ascii="Sylfaen" w:hAnsi="Sylfaen"/>
          <w:lang w:eastAsia="en-US" w:bidi="en-US"/>
        </w:rPr>
        <w:t xml:space="preserve"> </w:t>
      </w:r>
      <w:r w:rsidRPr="00471E4D">
        <w:rPr>
          <w:rFonts w:ascii="Sylfaen" w:hAnsi="Sylfaen"/>
          <w:lang w:val="en-US" w:eastAsia="en-US" w:bidi="en-US"/>
        </w:rPr>
        <w:t>Identifier</w:t>
      </w:r>
      <w:r w:rsidRPr="00471E4D">
        <w:rPr>
          <w:rFonts w:ascii="Sylfaen" w:hAnsi="Sylfaen"/>
          <w:lang w:eastAsia="en-US" w:bidi="en-US"/>
        </w:rPr>
        <w:t xml:space="preserve">): </w:t>
      </w:r>
      <w:r w:rsidRPr="00471E4D">
        <w:rPr>
          <w:rFonts w:ascii="Sylfaen" w:hAnsi="Sylfaen"/>
        </w:rPr>
        <w:t>Унифицированный (единообразный)</w:t>
      </w:r>
      <w:r w:rsidRPr="00471E4D">
        <w:rPr>
          <w:rFonts w:ascii="Sylfaen" w:hAnsi="Sylfaen"/>
          <w:lang w:eastAsia="en-US" w:bidi="en-US"/>
        </w:rPr>
        <w:t xml:space="preserve"> </w:t>
      </w:r>
      <w:r w:rsidRPr="00471E4D">
        <w:rPr>
          <w:rFonts w:ascii="Sylfaen" w:hAnsi="Sylfaen"/>
        </w:rPr>
        <w:t xml:space="preserve">идентификатор ресурса </w:t>
      </w:r>
      <w:r w:rsidR="00484EF6">
        <w:rPr>
          <w:rFonts w:ascii="Sylfaen" w:hAnsi="Sylfaen"/>
        </w:rPr>
        <w:t>-</w:t>
      </w:r>
      <w:r w:rsidRPr="00471E4D">
        <w:rPr>
          <w:rFonts w:ascii="Sylfaen" w:hAnsi="Sylfaen"/>
        </w:rPr>
        <w:t xml:space="preserve"> это последовательность символов, идентифицирующая абстрактный или физический ресурс. Ранее назывался </w:t>
      </w:r>
      <w:r w:rsidRPr="00471E4D">
        <w:rPr>
          <w:rFonts w:ascii="Sylfaen" w:hAnsi="Sylfaen"/>
          <w:lang w:val="en-US" w:eastAsia="en-US" w:bidi="en-US"/>
        </w:rPr>
        <w:t>Universal</w:t>
      </w:r>
      <w:r w:rsidRPr="00471E4D">
        <w:rPr>
          <w:rFonts w:ascii="Sylfaen" w:hAnsi="Sylfaen"/>
          <w:lang w:eastAsia="en-US" w:bidi="en-US"/>
        </w:rPr>
        <w:t xml:space="preserve"> </w:t>
      </w:r>
      <w:r w:rsidRPr="00471E4D">
        <w:rPr>
          <w:rFonts w:ascii="Sylfaen" w:hAnsi="Sylfaen"/>
          <w:lang w:val="en-US" w:eastAsia="en-US" w:bidi="en-US"/>
        </w:rPr>
        <w:t>Resource</w:t>
      </w:r>
      <w:r w:rsidRPr="00471E4D">
        <w:rPr>
          <w:rFonts w:ascii="Sylfaen" w:hAnsi="Sylfaen"/>
          <w:lang w:eastAsia="en-US" w:bidi="en-US"/>
        </w:rPr>
        <w:t xml:space="preserve"> </w:t>
      </w:r>
      <w:r w:rsidRPr="00471E4D">
        <w:rPr>
          <w:rFonts w:ascii="Sylfaen" w:hAnsi="Sylfaen"/>
          <w:lang w:val="en-US" w:eastAsia="en-US" w:bidi="en-US"/>
        </w:rPr>
        <w:t>Identifier</w:t>
      </w:r>
      <w:r w:rsidRPr="00471E4D">
        <w:rPr>
          <w:rFonts w:ascii="Sylfaen" w:hAnsi="Sylfaen"/>
          <w:lang w:eastAsia="en-US" w:bidi="en-US"/>
        </w:rPr>
        <w:t xml:space="preserve"> </w:t>
      </w:r>
      <w:r w:rsidR="00484EF6">
        <w:rPr>
          <w:rFonts w:ascii="Sylfaen" w:hAnsi="Sylfaen"/>
        </w:rPr>
        <w:t>-</w:t>
      </w:r>
      <w:r w:rsidRPr="00471E4D">
        <w:rPr>
          <w:rFonts w:ascii="Sylfaen" w:hAnsi="Sylfaen"/>
        </w:rPr>
        <w:t xml:space="preserve"> универсальный идентификатор ресурса.</w:t>
      </w:r>
    </w:p>
    <w:p w:rsidR="00997894" w:rsidRPr="00471E4D" w:rsidRDefault="00471E4D" w:rsidP="00F626C2">
      <w:pPr>
        <w:pStyle w:val="Bodytext20"/>
        <w:shd w:val="clear" w:color="auto" w:fill="auto"/>
        <w:spacing w:before="0" w:after="120" w:line="240" w:lineRule="auto"/>
        <w:ind w:firstLine="567"/>
        <w:jc w:val="both"/>
        <w:rPr>
          <w:rFonts w:ascii="Sylfaen" w:hAnsi="Sylfaen"/>
        </w:rPr>
      </w:pPr>
      <w:r w:rsidRPr="00471E4D">
        <w:rPr>
          <w:rFonts w:ascii="Sylfaen" w:hAnsi="Sylfaen"/>
          <w:lang w:val="en-US" w:eastAsia="en-US" w:bidi="en-US"/>
        </w:rPr>
        <w:t>URL</w:t>
      </w:r>
      <w:r w:rsidRPr="00471E4D">
        <w:rPr>
          <w:rFonts w:ascii="Sylfaen" w:hAnsi="Sylfaen"/>
          <w:lang w:eastAsia="en-US" w:bidi="en-US"/>
        </w:rPr>
        <w:t xml:space="preserve"> (</w:t>
      </w:r>
      <w:r w:rsidRPr="00471E4D">
        <w:rPr>
          <w:rFonts w:ascii="Sylfaen" w:hAnsi="Sylfaen"/>
          <w:lang w:val="en-US" w:eastAsia="en-US" w:bidi="en-US"/>
        </w:rPr>
        <w:t>Uniform</w:t>
      </w:r>
      <w:r w:rsidRPr="00471E4D">
        <w:rPr>
          <w:rFonts w:ascii="Sylfaen" w:hAnsi="Sylfaen"/>
          <w:lang w:eastAsia="en-US" w:bidi="en-US"/>
        </w:rPr>
        <w:t xml:space="preserve"> </w:t>
      </w:r>
      <w:r w:rsidRPr="00471E4D">
        <w:rPr>
          <w:rFonts w:ascii="Sylfaen" w:hAnsi="Sylfaen"/>
          <w:lang w:val="en-US" w:eastAsia="en-US" w:bidi="en-US"/>
        </w:rPr>
        <w:t>Resource</w:t>
      </w:r>
      <w:r w:rsidRPr="00471E4D">
        <w:rPr>
          <w:rFonts w:ascii="Sylfaen" w:hAnsi="Sylfaen"/>
          <w:lang w:eastAsia="en-US" w:bidi="en-US"/>
        </w:rPr>
        <w:t xml:space="preserve"> </w:t>
      </w:r>
      <w:r w:rsidRPr="00471E4D">
        <w:rPr>
          <w:rFonts w:ascii="Sylfaen" w:hAnsi="Sylfaen"/>
          <w:lang w:val="en-US" w:eastAsia="en-US" w:bidi="en-US"/>
        </w:rPr>
        <w:t>Locator</w:t>
      </w:r>
      <w:r w:rsidRPr="00471E4D">
        <w:rPr>
          <w:rFonts w:ascii="Sylfaen" w:hAnsi="Sylfaen"/>
          <w:lang w:eastAsia="en-US" w:bidi="en-US"/>
        </w:rPr>
        <w:t xml:space="preserve">, </w:t>
      </w:r>
      <w:r w:rsidRPr="00471E4D">
        <w:rPr>
          <w:rFonts w:ascii="Sylfaen" w:hAnsi="Sylfaen"/>
          <w:lang w:val="en-US" w:eastAsia="en-US" w:bidi="en-US"/>
        </w:rPr>
        <w:t>URL</w:t>
      </w:r>
      <w:r w:rsidRPr="00471E4D">
        <w:rPr>
          <w:rFonts w:ascii="Sylfaen" w:hAnsi="Sylfaen"/>
          <w:lang w:eastAsia="en-US" w:bidi="en-US"/>
        </w:rPr>
        <w:t xml:space="preserve">): </w:t>
      </w:r>
      <w:r w:rsidRPr="00471E4D">
        <w:rPr>
          <w:rFonts w:ascii="Sylfaen" w:hAnsi="Sylfaen"/>
        </w:rPr>
        <w:t xml:space="preserve">Единообразный локатор (определитель местонахождения) ресурса. Единый указатель ресурсов. Ранее назывался </w:t>
      </w:r>
      <w:r w:rsidRPr="00471E4D">
        <w:rPr>
          <w:rFonts w:ascii="Sylfaen" w:hAnsi="Sylfaen"/>
          <w:lang w:val="en-US" w:eastAsia="en-US" w:bidi="en-US"/>
        </w:rPr>
        <w:t>Universal</w:t>
      </w:r>
      <w:r w:rsidRPr="00471E4D">
        <w:rPr>
          <w:rFonts w:ascii="Sylfaen" w:hAnsi="Sylfaen"/>
          <w:lang w:eastAsia="en-US" w:bidi="en-US"/>
        </w:rPr>
        <w:t xml:space="preserve"> </w:t>
      </w:r>
      <w:r w:rsidRPr="00471E4D">
        <w:rPr>
          <w:rFonts w:ascii="Sylfaen" w:hAnsi="Sylfaen"/>
          <w:lang w:val="en-US" w:eastAsia="en-US" w:bidi="en-US"/>
        </w:rPr>
        <w:t>Resource</w:t>
      </w:r>
      <w:r w:rsidRPr="00471E4D">
        <w:rPr>
          <w:rFonts w:ascii="Sylfaen" w:hAnsi="Sylfaen"/>
          <w:lang w:eastAsia="en-US" w:bidi="en-US"/>
        </w:rPr>
        <w:t xml:space="preserve"> </w:t>
      </w:r>
      <w:r w:rsidRPr="00471E4D">
        <w:rPr>
          <w:rFonts w:ascii="Sylfaen" w:hAnsi="Sylfaen"/>
          <w:lang w:val="en-US" w:eastAsia="en-US" w:bidi="en-US"/>
        </w:rPr>
        <w:t>Locator</w:t>
      </w:r>
      <w:r w:rsidRPr="00471E4D">
        <w:rPr>
          <w:rFonts w:ascii="Sylfaen" w:hAnsi="Sylfaen"/>
          <w:lang w:eastAsia="en-US" w:bidi="en-US"/>
        </w:rPr>
        <w:t xml:space="preserve"> </w:t>
      </w:r>
      <w:r w:rsidR="00484EF6">
        <w:rPr>
          <w:rFonts w:ascii="Sylfaen" w:hAnsi="Sylfaen"/>
        </w:rPr>
        <w:t>-</w:t>
      </w:r>
      <w:r w:rsidRPr="00471E4D">
        <w:rPr>
          <w:rFonts w:ascii="Sylfaen" w:hAnsi="Sylfaen"/>
        </w:rPr>
        <w:t xml:space="preserve"> универсальный указатель ресурса. </w:t>
      </w:r>
      <w:r w:rsidRPr="00471E4D">
        <w:rPr>
          <w:rFonts w:ascii="Sylfaen" w:hAnsi="Sylfaen"/>
          <w:lang w:val="en-US" w:eastAsia="en-US" w:bidi="en-US"/>
        </w:rPr>
        <w:t>URL</w:t>
      </w:r>
      <w:r w:rsidRPr="00471E4D">
        <w:rPr>
          <w:rFonts w:ascii="Sylfaen" w:hAnsi="Sylfaen"/>
          <w:lang w:eastAsia="en-US" w:bidi="en-US"/>
        </w:rPr>
        <w:t xml:space="preserve"> </w:t>
      </w:r>
      <w:r w:rsidRPr="00471E4D">
        <w:rPr>
          <w:rFonts w:ascii="Sylfaen" w:hAnsi="Sylfaen"/>
        </w:rPr>
        <w:t>служит стандартизированным способом записи адреса ресурса в сети Интернет.</w:t>
      </w:r>
    </w:p>
    <w:sectPr w:rsidR="00997894" w:rsidRPr="00471E4D" w:rsidSect="00471E4D">
      <w:headerReference w:type="even" r:id="rId20"/>
      <w:footerReference w:type="default" r:id="rId21"/>
      <w:type w:val="nextColumn"/>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ABD" w:rsidRDefault="001A0ABD" w:rsidP="00997894">
      <w:r>
        <w:separator/>
      </w:r>
    </w:p>
  </w:endnote>
  <w:endnote w:type="continuationSeparator" w:id="0">
    <w:p w:rsidR="001A0ABD" w:rsidRDefault="001A0ABD" w:rsidP="0099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6F7" w:rsidRPr="00F626C2" w:rsidRDefault="000B36F7" w:rsidP="00F626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ABD" w:rsidRDefault="001A0ABD">
      <w:r>
        <w:separator/>
      </w:r>
    </w:p>
  </w:footnote>
  <w:footnote w:type="continuationSeparator" w:id="0">
    <w:p w:rsidR="001A0ABD" w:rsidRDefault="001A0ABD">
      <w:r>
        <w:continuationSeparator/>
      </w:r>
    </w:p>
  </w:footnote>
  <w:footnote w:id="1">
    <w:p w:rsidR="000B36F7" w:rsidRPr="00E2653E" w:rsidRDefault="000B36F7" w:rsidP="00E2653E">
      <w:pPr>
        <w:pStyle w:val="Footnote0"/>
        <w:shd w:val="clear" w:color="auto" w:fill="auto"/>
        <w:ind w:left="252" w:right="-8" w:hanging="252"/>
        <w:jc w:val="both"/>
        <w:rPr>
          <w:b w:val="0"/>
          <w:sz w:val="20"/>
        </w:rPr>
      </w:pPr>
      <w:r w:rsidRPr="000B03AA">
        <w:rPr>
          <w:b w:val="0"/>
          <w:vertAlign w:val="superscript"/>
        </w:rPr>
        <w:footnoteRef/>
      </w:r>
      <w:r w:rsidRPr="000B03AA">
        <w:rPr>
          <w:b w:val="0"/>
        </w:rPr>
        <w:t xml:space="preserve"> </w:t>
      </w:r>
      <w:r w:rsidRPr="00E2653E">
        <w:rPr>
          <w:b w:val="0"/>
          <w:sz w:val="20"/>
        </w:rPr>
        <w:t>Необходимо различать понятия «система маркировки» как совокупность бизнес-процессов и «информационная система маркировки», которая обеспечивает информационно-технологическую поддержку типовых бизнес-процессов системы маркировки. По тексту данного документа термин «система» используется для обозначения именно информационной системы.</w:t>
      </w:r>
    </w:p>
  </w:footnote>
  <w:footnote w:id="2">
    <w:p w:rsidR="000B36F7" w:rsidRPr="00E2653E" w:rsidRDefault="000B36F7" w:rsidP="00E2653E">
      <w:pPr>
        <w:pStyle w:val="Footnote0"/>
        <w:shd w:val="clear" w:color="auto" w:fill="auto"/>
        <w:spacing w:line="240" w:lineRule="auto"/>
        <w:ind w:left="153" w:hanging="153"/>
        <w:jc w:val="both"/>
      </w:pPr>
      <w:r>
        <w:rPr>
          <w:rStyle w:val="FootnoteReference"/>
        </w:rPr>
        <w:footnoteRef/>
      </w:r>
      <w:r>
        <w:t xml:space="preserve"> </w:t>
      </w:r>
      <w:r w:rsidRPr="00E2653E">
        <w:rPr>
          <w:rFonts w:ascii="Sylfaen" w:hAnsi="Sylfaen"/>
          <w:b w:val="0"/>
          <w:sz w:val="20"/>
          <w:szCs w:val="20"/>
        </w:rPr>
        <w:t>Типовой примерный состав национального компонента, количество и наименование его подсистем может быть изменен в соответствии с законодательством государства-члена Союза.</w:t>
      </w:r>
    </w:p>
  </w:footnote>
  <w:footnote w:id="3">
    <w:p w:rsidR="000B36F7" w:rsidRPr="00E2653E" w:rsidRDefault="000B36F7" w:rsidP="00E2653E">
      <w:pPr>
        <w:pStyle w:val="Headerorfooter0"/>
        <w:shd w:val="clear" w:color="auto" w:fill="auto"/>
        <w:tabs>
          <w:tab w:val="left" w:pos="0"/>
        </w:tabs>
        <w:spacing w:line="240" w:lineRule="auto"/>
        <w:jc w:val="both"/>
        <w:rPr>
          <w:rFonts w:ascii="Sylfaen" w:hAnsi="Sylfaen"/>
          <w:b/>
        </w:rPr>
      </w:pPr>
      <w:r>
        <w:rPr>
          <w:rStyle w:val="FootnoteReference"/>
        </w:rPr>
        <w:footnoteRef/>
      </w:r>
      <w:r>
        <w:t xml:space="preserve"> </w:t>
      </w:r>
      <w:r w:rsidRPr="00E2653E">
        <w:rPr>
          <w:rStyle w:val="Footnote10pt0"/>
          <w:rFonts w:ascii="Sylfaen" w:hAnsi="Sylfaen"/>
          <w:b w:val="0"/>
        </w:rPr>
        <w:t>Перечень и содержание задач определяется законодательством государства-члена Союза.</w:t>
      </w:r>
    </w:p>
  </w:footnote>
  <w:footnote w:id="4">
    <w:p w:rsidR="000B36F7" w:rsidRPr="00E2653E" w:rsidRDefault="000B36F7" w:rsidP="00E2653E">
      <w:pPr>
        <w:pStyle w:val="Footnote0"/>
        <w:shd w:val="clear" w:color="auto" w:fill="auto"/>
        <w:ind w:left="196" w:hanging="196"/>
        <w:jc w:val="both"/>
        <w:rPr>
          <w:rFonts w:ascii="Sylfaen" w:hAnsi="Sylfaen"/>
          <w:b w:val="0"/>
          <w:sz w:val="20"/>
          <w:szCs w:val="20"/>
        </w:rPr>
      </w:pPr>
      <w:r w:rsidRPr="00E2653E">
        <w:rPr>
          <w:rFonts w:ascii="Sylfaen" w:hAnsi="Sylfaen"/>
          <w:b w:val="0"/>
          <w:sz w:val="20"/>
          <w:szCs w:val="20"/>
          <w:vertAlign w:val="superscript"/>
        </w:rPr>
        <w:footnoteRef/>
      </w:r>
      <w:r w:rsidRPr="00E2653E">
        <w:rPr>
          <w:rFonts w:ascii="Sylfaen" w:hAnsi="Sylfaen"/>
          <w:b w:val="0"/>
          <w:sz w:val="20"/>
          <w:szCs w:val="20"/>
        </w:rPr>
        <w:t xml:space="preserve"> Перечень общих процессов в рамках Союза, технология реализации общих процессов в рамках Союза, технология реализации общих процессов в рамках Союза, порядок и регламент направления и получения сообщений определяются Комиссией (Приложение №3 к Договору о Евразийском экономическом союзе). Состав и структура технологических документов, регламентирующих информационное взаимодействие при реализации общих процессов определены Решением Коллегии Комиссии от 06.11.2014 №200.</w:t>
      </w:r>
    </w:p>
  </w:footnote>
  <w:footnote w:id="5">
    <w:p w:rsidR="000B36F7" w:rsidRPr="00636ECD" w:rsidRDefault="000B36F7" w:rsidP="00636ECD">
      <w:pPr>
        <w:pStyle w:val="Footnote0"/>
        <w:shd w:val="clear" w:color="auto" w:fill="auto"/>
        <w:spacing w:after="120" w:line="240" w:lineRule="auto"/>
        <w:ind w:left="224" w:right="-8" w:hanging="224"/>
        <w:jc w:val="both"/>
      </w:pPr>
      <w:r>
        <w:rPr>
          <w:rStyle w:val="FootnoteReference"/>
        </w:rPr>
        <w:footnoteRef/>
      </w:r>
      <w:r>
        <w:t xml:space="preserve"> </w:t>
      </w:r>
      <w:r w:rsidRPr="00636ECD">
        <w:rPr>
          <w:rFonts w:ascii="Sylfaen" w:hAnsi="Sylfaen"/>
          <w:b w:val="0"/>
          <w:sz w:val="20"/>
          <w:szCs w:val="20"/>
        </w:rPr>
        <w:t xml:space="preserve">Национальный информационный ресурс по товарной номенклатуре предоставляет сервисы для формирования и использования справочников характеристик товаров, идентифицируемых кодами </w:t>
      </w:r>
      <w:r w:rsidRPr="00636ECD">
        <w:rPr>
          <w:rFonts w:ascii="Sylfaen" w:hAnsi="Sylfaen"/>
          <w:b w:val="0"/>
          <w:sz w:val="20"/>
          <w:szCs w:val="20"/>
          <w:lang w:val="en-US" w:eastAsia="en-US" w:bidi="en-US"/>
        </w:rPr>
        <w:t>GTIN</w:t>
      </w:r>
      <w:r w:rsidRPr="00636ECD">
        <w:rPr>
          <w:rFonts w:ascii="Sylfaen" w:hAnsi="Sylfaen"/>
          <w:b w:val="0"/>
          <w:sz w:val="20"/>
          <w:szCs w:val="20"/>
        </w:rPr>
        <w:t xml:space="preserve">. Данный ресурс может синхронизироваться с сетью </w:t>
      </w:r>
      <w:r w:rsidRPr="00636ECD">
        <w:rPr>
          <w:rFonts w:ascii="Sylfaen" w:hAnsi="Sylfaen"/>
          <w:b w:val="0"/>
          <w:sz w:val="20"/>
          <w:szCs w:val="20"/>
          <w:lang w:val="en-US" w:eastAsia="en-US" w:bidi="en-US"/>
        </w:rPr>
        <w:t>GS</w:t>
      </w:r>
      <w:r w:rsidRPr="00636ECD">
        <w:rPr>
          <w:rFonts w:ascii="Sylfaen" w:hAnsi="Sylfaen"/>
          <w:b w:val="0"/>
          <w:sz w:val="20"/>
          <w:szCs w:val="20"/>
          <w:lang w:eastAsia="en-US" w:bidi="en-US"/>
        </w:rPr>
        <w:t>1</w:t>
      </w:r>
      <w:r w:rsidRPr="00636ECD">
        <w:rPr>
          <w:rFonts w:ascii="Sylfaen" w:hAnsi="Sylfaen"/>
          <w:b w:val="0"/>
          <w:sz w:val="20"/>
          <w:szCs w:val="20"/>
        </w:rPr>
        <w:t xml:space="preserve"> по отдельным видам товаров, так и быть автономным от сети </w:t>
      </w:r>
      <w:r w:rsidRPr="00636ECD">
        <w:rPr>
          <w:rFonts w:ascii="Sylfaen" w:hAnsi="Sylfaen"/>
          <w:b w:val="0"/>
          <w:sz w:val="20"/>
          <w:szCs w:val="20"/>
          <w:lang w:val="en-US" w:eastAsia="en-US" w:bidi="en-US"/>
        </w:rPr>
        <w:t>GS</w:t>
      </w:r>
      <w:r w:rsidRPr="00636ECD">
        <w:rPr>
          <w:rFonts w:ascii="Sylfaen" w:hAnsi="Sylfaen"/>
          <w:b w:val="0"/>
          <w:sz w:val="20"/>
          <w:szCs w:val="20"/>
          <w:lang w:eastAsia="en-US" w:bidi="en-US"/>
        </w:rPr>
        <w:t>1</w:t>
      </w:r>
      <w:r w:rsidRPr="00636ECD">
        <w:rPr>
          <w:rFonts w:ascii="Sylfaen" w:hAnsi="Sylfaen"/>
          <w:b w:val="0"/>
          <w:sz w:val="20"/>
          <w:szCs w:val="20"/>
        </w:rPr>
        <w:t xml:space="preserve"> по другим видам товаров.</w:t>
      </w:r>
    </w:p>
  </w:footnote>
  <w:footnote w:id="6">
    <w:p w:rsidR="000B36F7" w:rsidRPr="00636ECD" w:rsidRDefault="000B36F7" w:rsidP="00636ECD">
      <w:pPr>
        <w:ind w:left="266" w:hanging="266"/>
        <w:jc w:val="both"/>
        <w:rPr>
          <w:sz w:val="20"/>
          <w:szCs w:val="20"/>
        </w:rPr>
      </w:pPr>
      <w:r w:rsidRPr="00636ECD">
        <w:rPr>
          <w:rStyle w:val="FootnoteReference"/>
          <w:sz w:val="20"/>
          <w:szCs w:val="20"/>
        </w:rPr>
        <w:footnoteRef/>
      </w:r>
      <w:r w:rsidRPr="00636ECD">
        <w:rPr>
          <w:sz w:val="20"/>
          <w:szCs w:val="20"/>
        </w:rPr>
        <w:t xml:space="preserve"> </w:t>
      </w:r>
      <w:r w:rsidRPr="00636ECD">
        <w:rPr>
          <w:rFonts w:eastAsia="Times New Roman" w:cs="Times New Roman"/>
          <w:sz w:val="20"/>
          <w:szCs w:val="20"/>
          <w:lang w:bidi="ar-SA"/>
        </w:rPr>
        <w:t>Перечень и содержание процессов, а так же перечень участников процессов определяется законодательством государства-члена Союза.</w:t>
      </w:r>
    </w:p>
  </w:footnote>
  <w:footnote w:id="7">
    <w:p w:rsidR="000B36F7" w:rsidRPr="00636ECD" w:rsidRDefault="000B36F7" w:rsidP="00636ECD">
      <w:pPr>
        <w:pStyle w:val="FootnoteText"/>
        <w:jc w:val="both"/>
      </w:pPr>
      <w:r>
        <w:rPr>
          <w:rStyle w:val="FootnoteReference"/>
        </w:rPr>
        <w:footnoteRef/>
      </w:r>
      <w:r>
        <w:t xml:space="preserve"> Расширенный состав информации определяется законодательством государства-члена Союза.</w:t>
      </w:r>
    </w:p>
  </w:footnote>
  <w:footnote w:id="8">
    <w:p w:rsidR="000B36F7" w:rsidRPr="0092265A" w:rsidRDefault="000B36F7" w:rsidP="0092265A">
      <w:pPr>
        <w:pStyle w:val="FootnoteText"/>
        <w:jc w:val="both"/>
      </w:pPr>
      <w:r>
        <w:rPr>
          <w:rStyle w:val="FootnoteReference"/>
        </w:rPr>
        <w:footnoteRef/>
      </w:r>
      <w:r>
        <w:t xml:space="preserve"> Определяется законодательством государства-члена Союза</w:t>
      </w:r>
    </w:p>
  </w:footnote>
  <w:footnote w:id="9">
    <w:p w:rsidR="000B36F7" w:rsidRPr="0092265A" w:rsidRDefault="000B36F7" w:rsidP="0092265A">
      <w:pPr>
        <w:pStyle w:val="FootnoteText"/>
        <w:ind w:left="182" w:hanging="182"/>
        <w:jc w:val="both"/>
      </w:pPr>
      <w:r>
        <w:rPr>
          <w:rStyle w:val="FootnoteReference"/>
        </w:rPr>
        <w:footnoteRef/>
      </w:r>
      <w:r>
        <w:t xml:space="preserve"> В случае если такое информирование для юридических лиц и индивидуальных предпринимателей, осуществляющих оптовую торговлю, предусмотрено законодательством Стороны, на территории которой они зарегистрированы.</w:t>
      </w:r>
    </w:p>
  </w:footnote>
  <w:footnote w:id="10">
    <w:p w:rsidR="000B36F7" w:rsidRPr="0092265A" w:rsidRDefault="000B36F7" w:rsidP="0092265A">
      <w:pPr>
        <w:pStyle w:val="Footnote0"/>
        <w:shd w:val="clear" w:color="auto" w:fill="auto"/>
        <w:spacing w:line="230" w:lineRule="exact"/>
        <w:ind w:left="252" w:hanging="252"/>
        <w:jc w:val="both"/>
        <w:rPr>
          <w:b w:val="0"/>
        </w:rPr>
      </w:pPr>
      <w:r w:rsidRPr="0092265A">
        <w:rPr>
          <w:b w:val="0"/>
          <w:vertAlign w:val="superscript"/>
        </w:rPr>
        <w:footnoteRef/>
      </w:r>
      <w:r w:rsidRPr="0092265A">
        <w:rPr>
          <w:b w:val="0"/>
        </w:rPr>
        <w:t xml:space="preserve"> В случае если такое информирование для юридических лиц и индивидуальных предпринимателей, осуществляющих розничную торговлю, предусмотрено законодательством Стороны, на территории которой они зарегистрированы.</w:t>
      </w:r>
    </w:p>
  </w:footnote>
  <w:footnote w:id="11">
    <w:p w:rsidR="000B36F7" w:rsidRPr="00FC7330" w:rsidRDefault="000B36F7" w:rsidP="00FC7330">
      <w:pPr>
        <w:pStyle w:val="Footnote20"/>
        <w:shd w:val="clear" w:color="auto" w:fill="auto"/>
        <w:spacing w:after="120" w:line="240" w:lineRule="auto"/>
        <w:ind w:left="462" w:hanging="462"/>
        <w:jc w:val="both"/>
        <w:rPr>
          <w:rFonts w:ascii="Sylfaen" w:hAnsi="Sylfaen"/>
          <w:color w:val="auto"/>
          <w:sz w:val="20"/>
          <w:szCs w:val="20"/>
        </w:rPr>
      </w:pPr>
      <w:r>
        <w:rPr>
          <w:rStyle w:val="FootnoteReference"/>
        </w:rPr>
        <w:footnoteRef/>
      </w:r>
      <w:r w:rsidRPr="004727B2">
        <w:rPr>
          <w:lang w:val="ru-RU"/>
        </w:rPr>
        <w:t xml:space="preserve"> </w:t>
      </w:r>
      <w:r w:rsidRPr="004727B2">
        <w:rPr>
          <w:rFonts w:ascii="Sylfaen" w:hAnsi="Sylfaen"/>
          <w:color w:val="auto"/>
          <w:sz w:val="20"/>
          <w:szCs w:val="24"/>
          <w:lang w:val="ru-RU" w:eastAsia="ru-RU" w:bidi="ru-RU"/>
        </w:rPr>
        <w:t xml:space="preserve">● </w:t>
      </w:r>
      <w:r w:rsidRPr="00FC7330">
        <w:rPr>
          <w:rFonts w:ascii="Sylfaen" w:hAnsi="Sylfaen"/>
          <w:color w:val="auto"/>
          <w:sz w:val="20"/>
          <w:szCs w:val="20"/>
          <w:lang w:val="ru-RU" w:eastAsia="ru-RU" w:bidi="ru-RU"/>
        </w:rPr>
        <w:t xml:space="preserve">Совместное заявление министров АТЭС-2014. </w:t>
      </w:r>
      <w:r w:rsidRPr="00FC7330">
        <w:rPr>
          <w:rFonts w:ascii="Sylfaen" w:hAnsi="Sylfaen"/>
          <w:color w:val="auto"/>
          <w:sz w:val="20"/>
          <w:szCs w:val="20"/>
        </w:rPr>
        <w:t>The</w:t>
      </w:r>
      <w:r w:rsidRPr="00FC7330">
        <w:rPr>
          <w:rFonts w:ascii="Sylfaen" w:hAnsi="Sylfaen"/>
          <w:color w:val="auto"/>
          <w:sz w:val="20"/>
          <w:szCs w:val="20"/>
          <w:lang w:val="ru-RU"/>
        </w:rPr>
        <w:t xml:space="preserve"> 26</w:t>
      </w:r>
      <w:r w:rsidRPr="00FC7330">
        <w:rPr>
          <w:rFonts w:ascii="Sylfaen" w:hAnsi="Sylfaen"/>
          <w:color w:val="auto"/>
          <w:sz w:val="20"/>
          <w:szCs w:val="20"/>
        </w:rPr>
        <w:t>thAPEC</w:t>
      </w:r>
      <w:r w:rsidRPr="00FC7330">
        <w:rPr>
          <w:rFonts w:ascii="Sylfaen" w:hAnsi="Sylfaen"/>
          <w:color w:val="auto"/>
          <w:sz w:val="20"/>
          <w:szCs w:val="20"/>
          <w:lang w:val="ru-RU"/>
        </w:rPr>
        <w:t xml:space="preserve"> </w:t>
      </w:r>
      <w:r w:rsidRPr="00FC7330">
        <w:rPr>
          <w:rFonts w:ascii="Sylfaen" w:hAnsi="Sylfaen"/>
          <w:color w:val="auto"/>
          <w:sz w:val="20"/>
          <w:szCs w:val="20"/>
        </w:rPr>
        <w:t>MINISTERIAL</w:t>
      </w:r>
      <w:r w:rsidRPr="00FC7330">
        <w:rPr>
          <w:rFonts w:ascii="Sylfaen" w:hAnsi="Sylfaen"/>
          <w:color w:val="auto"/>
          <w:sz w:val="20"/>
          <w:szCs w:val="20"/>
          <w:lang w:val="ru-RU"/>
        </w:rPr>
        <w:t xml:space="preserve"> </w:t>
      </w:r>
      <w:r w:rsidRPr="00FC7330">
        <w:rPr>
          <w:rFonts w:ascii="Sylfaen" w:hAnsi="Sylfaen"/>
          <w:color w:val="auto"/>
          <w:sz w:val="20"/>
          <w:szCs w:val="20"/>
        </w:rPr>
        <w:t>MEETING</w:t>
      </w:r>
      <w:r w:rsidRPr="00FC7330">
        <w:rPr>
          <w:rFonts w:ascii="Sylfaen" w:hAnsi="Sylfaen"/>
          <w:color w:val="auto"/>
          <w:sz w:val="20"/>
          <w:szCs w:val="20"/>
          <w:lang w:val="ru-RU"/>
        </w:rPr>
        <w:t xml:space="preserve">. </w:t>
      </w:r>
      <w:r w:rsidRPr="00FC7330">
        <w:rPr>
          <w:rFonts w:ascii="Sylfaen" w:hAnsi="Sylfaen"/>
          <w:color w:val="auto"/>
          <w:sz w:val="20"/>
          <w:szCs w:val="20"/>
        </w:rPr>
        <w:t xml:space="preserve">Beijing, China. 8 November 2014. Joint Ministerial Statement. </w:t>
      </w:r>
      <w:hyperlink r:id="rId1" w:history="1">
        <w:r w:rsidRPr="00FC7330">
          <w:rPr>
            <w:rStyle w:val="Hyperlink"/>
            <w:rFonts w:ascii="Sylfaen" w:hAnsi="Sylfaen"/>
            <w:color w:val="auto"/>
            <w:sz w:val="20"/>
            <w:szCs w:val="20"/>
            <w:u w:val="none"/>
          </w:rPr>
          <w:t>http://www.apec.org/Meeting-Papers/Ministerial-Statements/Annual/2014/2014_amm.aspx</w:t>
        </w:r>
      </w:hyperlink>
    </w:p>
    <w:p w:rsidR="000B36F7" w:rsidRPr="00FC7330" w:rsidRDefault="000B36F7" w:rsidP="00F626C2">
      <w:pPr>
        <w:pStyle w:val="Footnote20"/>
        <w:shd w:val="clear" w:color="auto" w:fill="auto"/>
        <w:spacing w:after="120" w:line="240" w:lineRule="auto"/>
        <w:ind w:left="490" w:hanging="280"/>
        <w:jc w:val="both"/>
        <w:rPr>
          <w:rFonts w:ascii="Sylfaen" w:hAnsi="Sylfaen"/>
          <w:color w:val="auto"/>
          <w:sz w:val="20"/>
          <w:szCs w:val="20"/>
        </w:rPr>
      </w:pPr>
      <w:r w:rsidRPr="004727B2">
        <w:rPr>
          <w:rFonts w:ascii="Sylfaen" w:hAnsi="Sylfaen"/>
          <w:color w:val="auto"/>
          <w:sz w:val="20"/>
          <w:szCs w:val="24"/>
          <w:lang w:val="ru-RU" w:eastAsia="ru-RU" w:bidi="ru-RU"/>
        </w:rPr>
        <w:t xml:space="preserve">● </w:t>
      </w:r>
      <w:r w:rsidRPr="00FC7330">
        <w:rPr>
          <w:rFonts w:ascii="Sylfaen" w:hAnsi="Sylfaen"/>
          <w:color w:val="auto"/>
          <w:sz w:val="20"/>
          <w:szCs w:val="20"/>
          <w:lang w:val="ru-RU" w:eastAsia="ru-RU" w:bidi="ru-RU"/>
        </w:rPr>
        <w:t xml:space="preserve">Совместное заявление министров АТЭС-2013. </w:t>
      </w:r>
      <w:r w:rsidRPr="00FC7330">
        <w:rPr>
          <w:rFonts w:ascii="Sylfaen" w:hAnsi="Sylfaen"/>
          <w:color w:val="auto"/>
          <w:sz w:val="20"/>
          <w:szCs w:val="20"/>
        </w:rPr>
        <w:t>The</w:t>
      </w:r>
      <w:r w:rsidRPr="00FC7330">
        <w:rPr>
          <w:rFonts w:ascii="Sylfaen" w:hAnsi="Sylfaen"/>
          <w:color w:val="auto"/>
          <w:sz w:val="20"/>
          <w:szCs w:val="20"/>
          <w:lang w:val="ru-RU"/>
        </w:rPr>
        <w:t xml:space="preserve"> 25</w:t>
      </w:r>
      <w:r w:rsidRPr="00FC7330">
        <w:rPr>
          <w:rFonts w:ascii="Sylfaen" w:hAnsi="Sylfaen"/>
          <w:color w:val="auto"/>
          <w:sz w:val="20"/>
          <w:szCs w:val="20"/>
        </w:rPr>
        <w:t>th</w:t>
      </w:r>
      <w:r w:rsidRPr="00FC7330">
        <w:rPr>
          <w:rFonts w:ascii="Sylfaen" w:hAnsi="Sylfaen"/>
          <w:color w:val="auto"/>
          <w:sz w:val="20"/>
          <w:szCs w:val="20"/>
          <w:lang w:val="ru-RU"/>
        </w:rPr>
        <w:t xml:space="preserve"> </w:t>
      </w:r>
      <w:r w:rsidRPr="00FC7330">
        <w:rPr>
          <w:rFonts w:ascii="Sylfaen" w:hAnsi="Sylfaen"/>
          <w:color w:val="auto"/>
          <w:sz w:val="20"/>
          <w:szCs w:val="20"/>
        </w:rPr>
        <w:t>APEC</w:t>
      </w:r>
      <w:r w:rsidRPr="00FC7330">
        <w:rPr>
          <w:rFonts w:ascii="Sylfaen" w:hAnsi="Sylfaen"/>
          <w:color w:val="auto"/>
          <w:sz w:val="20"/>
          <w:szCs w:val="20"/>
          <w:lang w:val="ru-RU"/>
        </w:rPr>
        <w:t xml:space="preserve"> </w:t>
      </w:r>
      <w:r w:rsidRPr="00FC7330">
        <w:rPr>
          <w:rFonts w:ascii="Sylfaen" w:hAnsi="Sylfaen"/>
          <w:color w:val="auto"/>
          <w:sz w:val="20"/>
          <w:szCs w:val="20"/>
        </w:rPr>
        <w:t>MINISTERS</w:t>
      </w:r>
      <w:r w:rsidRPr="00FC7330">
        <w:rPr>
          <w:rFonts w:ascii="Sylfaen" w:hAnsi="Sylfaen"/>
          <w:color w:val="auto"/>
          <w:sz w:val="20"/>
          <w:szCs w:val="20"/>
          <w:lang w:val="ru-RU"/>
        </w:rPr>
        <w:t xml:space="preserve"> </w:t>
      </w:r>
      <w:r w:rsidRPr="00FC7330">
        <w:rPr>
          <w:rFonts w:ascii="Sylfaen" w:hAnsi="Sylfaen"/>
          <w:color w:val="auto"/>
          <w:sz w:val="20"/>
          <w:szCs w:val="20"/>
        </w:rPr>
        <w:t>MEETING</w:t>
      </w:r>
      <w:r w:rsidRPr="00FC7330">
        <w:rPr>
          <w:rFonts w:ascii="Sylfaen" w:hAnsi="Sylfaen"/>
          <w:color w:val="auto"/>
          <w:sz w:val="20"/>
          <w:szCs w:val="20"/>
          <w:lang w:val="ru-RU"/>
        </w:rPr>
        <w:t xml:space="preserve">. </w:t>
      </w:r>
      <w:r w:rsidRPr="00FC7330">
        <w:rPr>
          <w:rFonts w:ascii="Sylfaen" w:hAnsi="Sylfaen"/>
          <w:color w:val="auto"/>
          <w:sz w:val="20"/>
          <w:szCs w:val="20"/>
        </w:rPr>
        <w:t xml:space="preserve">Bali, Indonesia, October 5, 2013. Joint Ministerial Statement. </w:t>
      </w:r>
      <w:hyperlink r:id="rId2" w:history="1">
        <w:r w:rsidRPr="00FC7330">
          <w:rPr>
            <w:rStyle w:val="Hyperlink"/>
            <w:rFonts w:ascii="Sylfaen" w:hAnsi="Sylfaen"/>
            <w:color w:val="auto"/>
            <w:sz w:val="20"/>
            <w:szCs w:val="20"/>
            <w:u w:val="none"/>
          </w:rPr>
          <w:t>http://www.apec.org/Meeting-Papers/Ministerial-Statements/Annual/2013/2013_amm.aspx</w:t>
        </w:r>
      </w:hyperlink>
    </w:p>
    <w:p w:rsidR="000B36F7" w:rsidRPr="00FC7330" w:rsidRDefault="000B36F7" w:rsidP="00F626C2">
      <w:pPr>
        <w:pStyle w:val="Footnote20"/>
        <w:shd w:val="clear" w:color="auto" w:fill="auto"/>
        <w:spacing w:after="120" w:line="240" w:lineRule="auto"/>
        <w:ind w:left="490" w:hanging="280"/>
        <w:jc w:val="both"/>
        <w:rPr>
          <w:rFonts w:ascii="Sylfaen" w:hAnsi="Sylfaen"/>
          <w:color w:val="auto"/>
          <w:sz w:val="20"/>
          <w:szCs w:val="20"/>
        </w:rPr>
      </w:pPr>
      <w:r w:rsidRPr="004727B2">
        <w:rPr>
          <w:rFonts w:ascii="Sylfaen" w:hAnsi="Sylfaen"/>
          <w:color w:val="auto"/>
          <w:sz w:val="20"/>
          <w:szCs w:val="24"/>
          <w:lang w:val="ru-RU" w:eastAsia="ru-RU" w:bidi="ru-RU"/>
        </w:rPr>
        <w:t xml:space="preserve">● </w:t>
      </w:r>
      <w:r w:rsidRPr="00FC7330">
        <w:rPr>
          <w:rFonts w:ascii="Sylfaen" w:hAnsi="Sylfaen"/>
          <w:color w:val="auto"/>
          <w:sz w:val="20"/>
          <w:szCs w:val="20"/>
          <w:lang w:val="ru-RU" w:eastAsia="ru-RU" w:bidi="ru-RU"/>
        </w:rPr>
        <w:t xml:space="preserve">Совместное заявление министров АТЭС-2012. </w:t>
      </w:r>
      <w:r w:rsidRPr="00FC7330">
        <w:rPr>
          <w:rFonts w:ascii="Sylfaen" w:hAnsi="Sylfaen"/>
          <w:color w:val="auto"/>
          <w:sz w:val="20"/>
          <w:szCs w:val="20"/>
        </w:rPr>
        <w:t>The</w:t>
      </w:r>
      <w:r w:rsidRPr="00FC7330">
        <w:rPr>
          <w:rFonts w:ascii="Sylfaen" w:hAnsi="Sylfaen"/>
          <w:color w:val="auto"/>
          <w:sz w:val="20"/>
          <w:szCs w:val="20"/>
          <w:lang w:val="ru-RU"/>
        </w:rPr>
        <w:t xml:space="preserve"> 24</w:t>
      </w:r>
      <w:r w:rsidRPr="00FC7330">
        <w:rPr>
          <w:rFonts w:ascii="Sylfaen" w:hAnsi="Sylfaen"/>
          <w:color w:val="auto"/>
          <w:sz w:val="20"/>
          <w:szCs w:val="20"/>
        </w:rPr>
        <w:t>th</w:t>
      </w:r>
      <w:r w:rsidRPr="00FC7330">
        <w:rPr>
          <w:rFonts w:ascii="Sylfaen" w:hAnsi="Sylfaen"/>
          <w:color w:val="auto"/>
          <w:sz w:val="20"/>
          <w:szCs w:val="20"/>
          <w:lang w:val="ru-RU"/>
        </w:rPr>
        <w:t xml:space="preserve"> </w:t>
      </w:r>
      <w:r w:rsidRPr="00FC7330">
        <w:rPr>
          <w:rFonts w:ascii="Sylfaen" w:hAnsi="Sylfaen"/>
          <w:color w:val="auto"/>
          <w:sz w:val="20"/>
          <w:szCs w:val="20"/>
        </w:rPr>
        <w:t>APEC</w:t>
      </w:r>
      <w:r w:rsidRPr="00FC7330">
        <w:rPr>
          <w:rFonts w:ascii="Sylfaen" w:hAnsi="Sylfaen"/>
          <w:color w:val="auto"/>
          <w:sz w:val="20"/>
          <w:szCs w:val="20"/>
          <w:lang w:val="ru-RU"/>
        </w:rPr>
        <w:t xml:space="preserve"> </w:t>
      </w:r>
      <w:r w:rsidRPr="00FC7330">
        <w:rPr>
          <w:rFonts w:ascii="Sylfaen" w:hAnsi="Sylfaen"/>
          <w:color w:val="auto"/>
          <w:sz w:val="20"/>
          <w:szCs w:val="20"/>
        </w:rPr>
        <w:t>MINISTERS</w:t>
      </w:r>
      <w:r w:rsidRPr="00FC7330">
        <w:rPr>
          <w:rFonts w:ascii="Sylfaen" w:hAnsi="Sylfaen"/>
          <w:color w:val="auto"/>
          <w:sz w:val="20"/>
          <w:szCs w:val="20"/>
          <w:lang w:val="ru-RU"/>
        </w:rPr>
        <w:t xml:space="preserve"> </w:t>
      </w:r>
      <w:r w:rsidRPr="00FC7330">
        <w:rPr>
          <w:rFonts w:ascii="Sylfaen" w:hAnsi="Sylfaen"/>
          <w:color w:val="auto"/>
          <w:sz w:val="20"/>
          <w:szCs w:val="20"/>
        </w:rPr>
        <w:t>MEETING</w:t>
      </w:r>
      <w:r w:rsidRPr="00FC7330">
        <w:rPr>
          <w:rFonts w:ascii="Sylfaen" w:hAnsi="Sylfaen"/>
          <w:color w:val="auto"/>
          <w:sz w:val="20"/>
          <w:szCs w:val="20"/>
          <w:lang w:val="ru-RU"/>
        </w:rPr>
        <w:t xml:space="preserve">. </w:t>
      </w:r>
      <w:r w:rsidRPr="00FC7330">
        <w:rPr>
          <w:rFonts w:ascii="Sylfaen" w:hAnsi="Sylfaen"/>
          <w:color w:val="auto"/>
          <w:sz w:val="20"/>
          <w:szCs w:val="20"/>
        </w:rPr>
        <w:t xml:space="preserve">Vladivostok, Russia, 5 - 6 Sep 2012. Joint Ministerial Statement. </w:t>
      </w:r>
      <w:hyperlink r:id="rId3" w:history="1">
        <w:r w:rsidRPr="00FC7330">
          <w:rPr>
            <w:rStyle w:val="Hyperlink"/>
            <w:rFonts w:ascii="Sylfaen" w:hAnsi="Sylfaen"/>
            <w:color w:val="auto"/>
            <w:sz w:val="20"/>
            <w:szCs w:val="20"/>
            <w:u w:val="none"/>
          </w:rPr>
          <w:t>http://www.apec.org/Meeting-Papers/Ministerial-Statements/Annual/2012/2012_amm.aspx</w:t>
        </w:r>
      </w:hyperlink>
    </w:p>
    <w:p w:rsidR="000B36F7" w:rsidRPr="00FC7330" w:rsidRDefault="000B36F7" w:rsidP="00F626C2">
      <w:pPr>
        <w:pStyle w:val="Footnote20"/>
        <w:shd w:val="clear" w:color="auto" w:fill="auto"/>
        <w:spacing w:after="120" w:line="240" w:lineRule="auto"/>
        <w:ind w:left="490" w:hanging="280"/>
        <w:jc w:val="both"/>
        <w:rPr>
          <w:rFonts w:ascii="Sylfaen" w:hAnsi="Sylfaen"/>
          <w:color w:val="auto"/>
          <w:sz w:val="20"/>
          <w:szCs w:val="20"/>
        </w:rPr>
      </w:pPr>
      <w:r>
        <w:rPr>
          <w:rFonts w:ascii="Sylfaen" w:hAnsi="Sylfaen"/>
          <w:color w:val="auto"/>
          <w:sz w:val="20"/>
          <w:szCs w:val="24"/>
          <w:lang w:eastAsia="ru-RU" w:bidi="ru-RU"/>
        </w:rPr>
        <w:t xml:space="preserve">● </w:t>
      </w:r>
      <w:r w:rsidRPr="00FC7330">
        <w:rPr>
          <w:rFonts w:ascii="Sylfaen" w:hAnsi="Sylfaen"/>
          <w:color w:val="auto"/>
          <w:sz w:val="20"/>
          <w:szCs w:val="20"/>
        </w:rPr>
        <w:t xml:space="preserve">ANNUAL REPORT TO MINISTERS. COMMITTEE ON TRADE AND INVESTMENT. November 2014. Beijing, China. </w:t>
      </w:r>
      <w:hyperlink r:id="rId4" w:history="1">
        <w:r w:rsidRPr="00FC7330">
          <w:rPr>
            <w:rStyle w:val="Hyperlink"/>
            <w:rFonts w:ascii="Sylfaen" w:hAnsi="Sylfaen"/>
            <w:color w:val="auto"/>
            <w:sz w:val="20"/>
            <w:szCs w:val="20"/>
            <w:u w:val="none"/>
          </w:rPr>
          <w:t>http://publications.apec.org/publication-detail.php?pub_id=1589</w:t>
        </w:r>
      </w:hyperlink>
    </w:p>
    <w:p w:rsidR="000B36F7" w:rsidRPr="00FC7330" w:rsidRDefault="000B36F7" w:rsidP="00F626C2">
      <w:pPr>
        <w:pStyle w:val="Footnote20"/>
        <w:shd w:val="clear" w:color="auto" w:fill="auto"/>
        <w:spacing w:after="120" w:line="240" w:lineRule="auto"/>
        <w:ind w:left="490" w:hanging="280"/>
        <w:jc w:val="both"/>
        <w:rPr>
          <w:rFonts w:ascii="Sylfaen" w:hAnsi="Sylfaen"/>
          <w:color w:val="auto"/>
          <w:sz w:val="20"/>
          <w:szCs w:val="20"/>
        </w:rPr>
      </w:pPr>
      <w:r>
        <w:rPr>
          <w:rFonts w:ascii="Sylfaen" w:hAnsi="Sylfaen"/>
          <w:color w:val="auto"/>
          <w:sz w:val="20"/>
          <w:szCs w:val="24"/>
          <w:lang w:eastAsia="ru-RU" w:bidi="ru-RU"/>
        </w:rPr>
        <w:t xml:space="preserve">● </w:t>
      </w:r>
      <w:r w:rsidRPr="00FC7330">
        <w:rPr>
          <w:rFonts w:ascii="Sylfaen" w:hAnsi="Sylfaen"/>
          <w:color w:val="auto"/>
          <w:sz w:val="20"/>
          <w:szCs w:val="20"/>
        </w:rPr>
        <w:t xml:space="preserve">ANNUAL REPORT TO MINISTERS. COMMITTEE ON TRADE AND INVESTMENT. October 2013. Bali, Indonesia. </w:t>
      </w:r>
      <w:hyperlink r:id="rId5" w:history="1">
        <w:r w:rsidRPr="00FC7330">
          <w:rPr>
            <w:rStyle w:val="Hyperlink"/>
            <w:rFonts w:ascii="Sylfaen" w:hAnsi="Sylfaen"/>
            <w:color w:val="auto"/>
            <w:sz w:val="20"/>
            <w:szCs w:val="20"/>
            <w:u w:val="none"/>
          </w:rPr>
          <w:t>http://publications.apec.org/publication-detail.php?pub_id=1457</w:t>
        </w:r>
      </w:hyperlink>
    </w:p>
    <w:p w:rsidR="000B36F7" w:rsidRPr="004727B2" w:rsidRDefault="000B36F7" w:rsidP="00F626C2">
      <w:pPr>
        <w:pStyle w:val="FootnoteText"/>
        <w:ind w:left="490" w:hanging="280"/>
        <w:jc w:val="both"/>
        <w:rPr>
          <w:lang w:val="en-US"/>
        </w:rPr>
      </w:pPr>
      <w:r w:rsidRPr="004727B2">
        <w:rPr>
          <w:color w:val="auto"/>
          <w:szCs w:val="24"/>
          <w:lang w:val="en-US"/>
        </w:rPr>
        <w:t xml:space="preserve">● Report on APEC Regional Study Developing and Applying Traceability System in Agriculture Production and Trade, April 2010 </w:t>
      </w:r>
      <w:hyperlink r:id="rId6" w:history="1">
        <w:r w:rsidRPr="004727B2">
          <w:rPr>
            <w:rStyle w:val="Hyperlink"/>
            <w:color w:val="auto"/>
            <w:szCs w:val="24"/>
            <w:u w:val="none"/>
            <w:lang w:val="en-US"/>
          </w:rPr>
          <w:t>http://publications.apec.org/publication-detail.php?pub_id=1015</w:t>
        </w:r>
      </w:hyperlink>
    </w:p>
  </w:footnote>
  <w:footnote w:id="12">
    <w:p w:rsidR="000B36F7" w:rsidRPr="0095085F" w:rsidRDefault="000B36F7" w:rsidP="0095085F">
      <w:pPr>
        <w:pStyle w:val="Footnote20"/>
        <w:shd w:val="clear" w:color="auto" w:fill="auto"/>
        <w:spacing w:after="120" w:line="240" w:lineRule="auto"/>
        <w:ind w:firstLine="0"/>
        <w:jc w:val="both"/>
        <w:rPr>
          <w:rFonts w:ascii="Sylfaen" w:hAnsi="Sylfaen"/>
          <w:sz w:val="20"/>
          <w:szCs w:val="20"/>
          <w:lang w:val="ru-RU"/>
        </w:rPr>
      </w:pPr>
      <w:r>
        <w:rPr>
          <w:rStyle w:val="FootnoteReference"/>
        </w:rPr>
        <w:footnoteRef/>
      </w:r>
      <w:r w:rsidRPr="0095085F">
        <w:rPr>
          <w:lang w:val="ru-RU"/>
        </w:rPr>
        <w:t xml:space="preserve"> </w:t>
      </w:r>
      <w:r w:rsidRPr="0095085F">
        <w:rPr>
          <w:rFonts w:ascii="Sylfaen" w:hAnsi="Sylfaen"/>
          <w:sz w:val="20"/>
          <w:szCs w:val="20"/>
          <w:lang w:val="ru-RU" w:eastAsia="ru-RU" w:bidi="ru-RU"/>
        </w:rPr>
        <w:t>На схеме:</w:t>
      </w:r>
    </w:p>
    <w:p w:rsidR="000B36F7" w:rsidRPr="0095085F" w:rsidRDefault="000B36F7" w:rsidP="0095085F">
      <w:pPr>
        <w:pStyle w:val="Footnote20"/>
        <w:shd w:val="clear" w:color="auto" w:fill="auto"/>
        <w:spacing w:after="120" w:line="240" w:lineRule="auto"/>
        <w:ind w:left="154" w:firstLine="0"/>
        <w:jc w:val="both"/>
        <w:rPr>
          <w:rFonts w:ascii="Sylfaen" w:hAnsi="Sylfaen"/>
          <w:sz w:val="20"/>
          <w:szCs w:val="20"/>
          <w:lang w:val="ru-RU"/>
        </w:rPr>
      </w:pPr>
      <w:r w:rsidRPr="0095085F">
        <w:rPr>
          <w:lang w:val="ru-RU"/>
        </w:rPr>
        <w:t>●</w:t>
      </w:r>
      <w:r w:rsidRPr="0095085F">
        <w:rPr>
          <w:rFonts w:ascii="Sylfaen" w:hAnsi="Sylfaen"/>
          <w:sz w:val="20"/>
          <w:szCs w:val="20"/>
          <w:lang w:val="ru-RU" w:eastAsia="ru-RU" w:bidi="ru-RU"/>
        </w:rPr>
        <w:t xml:space="preserve"> «ИС ОУ» - информационная система уполномоченного органа (государственного органа)</w:t>
      </w:r>
    </w:p>
    <w:p w:rsidR="000B36F7" w:rsidRPr="0095085F" w:rsidRDefault="000B36F7" w:rsidP="0095085F">
      <w:pPr>
        <w:pStyle w:val="Footnote20"/>
        <w:shd w:val="clear" w:color="auto" w:fill="auto"/>
        <w:spacing w:after="120" w:line="240" w:lineRule="auto"/>
        <w:ind w:left="154" w:firstLine="0"/>
        <w:jc w:val="both"/>
        <w:rPr>
          <w:rFonts w:ascii="Sylfaen" w:hAnsi="Sylfaen"/>
          <w:sz w:val="20"/>
          <w:szCs w:val="20"/>
          <w:lang w:val="ru-RU"/>
        </w:rPr>
      </w:pPr>
      <w:r w:rsidRPr="004727B2">
        <w:rPr>
          <w:lang w:val="ru-RU"/>
        </w:rPr>
        <w:t>●</w:t>
      </w:r>
      <w:r w:rsidRPr="0095085F">
        <w:rPr>
          <w:rFonts w:ascii="Sylfaen" w:hAnsi="Sylfaen"/>
          <w:sz w:val="20"/>
          <w:szCs w:val="20"/>
          <w:lang w:val="ru-RU" w:eastAsia="ru-RU" w:bidi="ru-RU"/>
        </w:rPr>
        <w:t xml:space="preserve"> «НСМВ» - национальная система межведомственного взаимодействия</w:t>
      </w:r>
    </w:p>
    <w:p w:rsidR="000B36F7" w:rsidRPr="0095085F" w:rsidRDefault="000B36F7" w:rsidP="0095085F">
      <w:pPr>
        <w:pStyle w:val="FootnoteText"/>
        <w:ind w:left="154"/>
        <w:jc w:val="both"/>
      </w:pPr>
      <w:r>
        <w:t>●</w:t>
      </w:r>
      <w:r w:rsidRPr="0095085F">
        <w:t xml:space="preserve"> «GS1 или НЦРТН» - национальная (региональная) организация GS1 всемирной Ассоциации по автоматической идентификации или национальный централизованный ресурс по товарной номенклатуре (справочники характеристик товаров, удовлетворяющих требованиям международных стандартов)</w:t>
      </w:r>
    </w:p>
  </w:footnote>
  <w:footnote w:id="13">
    <w:p w:rsidR="000B36F7" w:rsidRPr="004727B2" w:rsidRDefault="000B36F7" w:rsidP="004727B2">
      <w:pPr>
        <w:pStyle w:val="Footnote0"/>
        <w:shd w:val="clear" w:color="auto" w:fill="auto"/>
        <w:spacing w:line="346" w:lineRule="exact"/>
        <w:ind w:left="252" w:hanging="252"/>
        <w:jc w:val="both"/>
        <w:rPr>
          <w:rFonts w:ascii="Sylfaen" w:hAnsi="Sylfaen"/>
          <w:b w:val="0"/>
          <w:sz w:val="20"/>
          <w:szCs w:val="20"/>
        </w:rPr>
      </w:pPr>
      <w:r w:rsidRPr="004727B2">
        <w:rPr>
          <w:rFonts w:ascii="Sylfaen" w:hAnsi="Sylfaen"/>
          <w:b w:val="0"/>
          <w:sz w:val="20"/>
          <w:szCs w:val="20"/>
          <w:vertAlign w:val="superscript"/>
        </w:rPr>
        <w:footnoteRef/>
      </w:r>
      <w:r w:rsidRPr="004727B2">
        <w:rPr>
          <w:rFonts w:ascii="Sylfaen" w:hAnsi="Sylfaen"/>
          <w:b w:val="0"/>
          <w:sz w:val="20"/>
          <w:szCs w:val="20"/>
        </w:rPr>
        <w:t xml:space="preserve"> Типовой примерный состав национального компонента, количество и наименование его подсистем может быть изменен в соответствии с законодательством государства-члена Союза.</w:t>
      </w:r>
    </w:p>
  </w:footnote>
  <w:footnote w:id="14">
    <w:p w:rsidR="000B36F7" w:rsidRPr="004727B2" w:rsidRDefault="000B36F7" w:rsidP="004727B2">
      <w:pPr>
        <w:pStyle w:val="Footnote0"/>
        <w:shd w:val="clear" w:color="auto" w:fill="auto"/>
        <w:spacing w:line="235" w:lineRule="exact"/>
        <w:ind w:left="224" w:hanging="224"/>
        <w:jc w:val="both"/>
        <w:rPr>
          <w:b w:val="0"/>
        </w:rPr>
      </w:pPr>
      <w:r w:rsidRPr="004727B2">
        <w:rPr>
          <w:b w:val="0"/>
          <w:vertAlign w:val="superscript"/>
        </w:rPr>
        <w:footnoteRef/>
      </w:r>
      <w:r w:rsidRPr="004727B2">
        <w:rPr>
          <w:b w:val="0"/>
        </w:rPr>
        <w:t xml:space="preserve"> Типовой примерный состав национального компонента, количество и наименование его подсистем может быть изменен в соответствии с законодательством государства-члена Союза.</w:t>
      </w:r>
    </w:p>
  </w:footnote>
  <w:footnote w:id="15">
    <w:p w:rsidR="000B36F7" w:rsidRPr="00FD5C90" w:rsidRDefault="000B36F7" w:rsidP="00FD5C90">
      <w:pPr>
        <w:pStyle w:val="FootnoteText"/>
        <w:ind w:left="182" w:hanging="182"/>
        <w:jc w:val="both"/>
      </w:pPr>
      <w:r>
        <w:rPr>
          <w:rStyle w:val="FootnoteReference"/>
        </w:rPr>
        <w:footnoteRef/>
      </w:r>
      <w:r>
        <w:t xml:space="preserve"> </w:t>
      </w:r>
      <w:r>
        <w:rPr>
          <w:rStyle w:val="Bodytext7Exact"/>
          <w:rFonts w:eastAsia="Sylfaen"/>
          <w:b w:val="0"/>
          <w:bCs w:val="0"/>
        </w:rPr>
        <w:t>При трансграничной торговле один и тот же товар может быть экспортирован в государство - член Союза, затем экспортирован в следующее государство - член Союза и т.д.</w:t>
      </w:r>
    </w:p>
  </w:footnote>
  <w:footnote w:id="16">
    <w:p w:rsidR="000B36F7" w:rsidRPr="003E729F" w:rsidRDefault="000B36F7" w:rsidP="003E729F">
      <w:pPr>
        <w:pStyle w:val="Headerorfooter0"/>
        <w:shd w:val="clear" w:color="auto" w:fill="auto"/>
        <w:tabs>
          <w:tab w:val="right" w:pos="8702"/>
        </w:tabs>
        <w:spacing w:line="240" w:lineRule="auto"/>
        <w:jc w:val="both"/>
        <w:rPr>
          <w:rFonts w:ascii="Sylfaen" w:hAnsi="Sylfaen"/>
          <w:b/>
          <w:sz w:val="20"/>
          <w:szCs w:val="20"/>
        </w:rPr>
      </w:pPr>
      <w:r w:rsidRPr="003E729F">
        <w:rPr>
          <w:rStyle w:val="FootnoteReference"/>
          <w:rFonts w:ascii="Sylfaen" w:hAnsi="Sylfaen"/>
          <w:sz w:val="20"/>
          <w:szCs w:val="20"/>
        </w:rPr>
        <w:footnoteRef/>
      </w:r>
      <w:r w:rsidRPr="003E729F">
        <w:rPr>
          <w:rFonts w:ascii="Sylfaen" w:hAnsi="Sylfaen"/>
          <w:sz w:val="20"/>
          <w:szCs w:val="20"/>
        </w:rPr>
        <w:t xml:space="preserve"> </w:t>
      </w:r>
      <w:r w:rsidRPr="003E729F">
        <w:rPr>
          <w:rStyle w:val="Bodytext710pt0"/>
          <w:rFonts w:ascii="Sylfaen" w:hAnsi="Sylfaen"/>
          <w:b w:val="0"/>
        </w:rPr>
        <w:t>Описание товара представляет собой набор атрибутов с наименованием и характеристиками товара</w:t>
      </w:r>
    </w:p>
  </w:footnote>
  <w:footnote w:id="17">
    <w:p w:rsidR="000B36F7" w:rsidRPr="00B95BEC" w:rsidRDefault="000B36F7" w:rsidP="00F626C2">
      <w:pPr>
        <w:pStyle w:val="Footnote0"/>
        <w:shd w:val="clear" w:color="auto" w:fill="auto"/>
        <w:spacing w:after="120" w:line="240" w:lineRule="auto"/>
        <w:ind w:left="280" w:hanging="280"/>
        <w:jc w:val="both"/>
      </w:pPr>
      <w:r w:rsidRPr="00F626C2">
        <w:rPr>
          <w:rStyle w:val="FootnoteReference"/>
          <w:b w:val="0"/>
        </w:rPr>
        <w:footnoteRef/>
      </w:r>
      <w:r w:rsidRPr="00F626C2">
        <w:rPr>
          <w:b w:val="0"/>
        </w:rPr>
        <w:t xml:space="preserve"> </w:t>
      </w:r>
      <w:r w:rsidRPr="00F626C2">
        <w:rPr>
          <w:b w:val="0"/>
          <w:szCs w:val="24"/>
        </w:rPr>
        <w:t>Работы, связанные с созданием компонента Комиссии информационной системы маркировки товаров, включаются в планы работ по созданию, обеспечению функционирования и развитию</w:t>
      </w:r>
      <w:r w:rsidRPr="00B95BEC">
        <w:rPr>
          <w:szCs w:val="24"/>
        </w:rPr>
        <w:t xml:space="preserve"> </w:t>
      </w:r>
      <w:r w:rsidRPr="00F626C2">
        <w:rPr>
          <w:b w:val="0"/>
          <w:szCs w:val="24"/>
        </w:rPr>
        <w:t>Интегрированной информационной системы Союза, утверждаемые Советом Комиссии (согласно пункту 27 Протокола об информационно - коммуникационных технологиях и информационном взаимодействии в рамках</w:t>
      </w:r>
      <w:r w:rsidR="00F626C2">
        <w:rPr>
          <w:szCs w:val="24"/>
        </w:rPr>
        <w:t xml:space="preserve"> </w:t>
      </w:r>
      <w:r w:rsidR="00F626C2" w:rsidRPr="00F626C2">
        <w:rPr>
          <w:rFonts w:ascii="Sylfaen" w:hAnsi="Sylfaen"/>
          <w:b w:val="0"/>
          <w:sz w:val="20"/>
          <w:szCs w:val="20"/>
        </w:rPr>
        <w:t>Евразийского экономического союза (приложение № 3 к Договору о Евразийском экономическом союзе от 29 мая 2014 г.».</w:t>
      </w:r>
    </w:p>
  </w:footnote>
  <w:footnote w:id="18">
    <w:p w:rsidR="000B36F7" w:rsidRDefault="000B36F7" w:rsidP="00B95BEC">
      <w:pPr>
        <w:pStyle w:val="Footnote0"/>
        <w:shd w:val="clear" w:color="auto" w:fill="auto"/>
        <w:tabs>
          <w:tab w:val="left" w:pos="178"/>
        </w:tabs>
        <w:ind w:left="266" w:hanging="266"/>
        <w:jc w:val="both"/>
      </w:pPr>
      <w:r>
        <w:rPr>
          <w:vertAlign w:val="superscript"/>
        </w:rPr>
        <w:footnoteRef/>
      </w:r>
      <w:r w:rsidRPr="00B95BEC">
        <w:t xml:space="preserve"> </w:t>
      </w:r>
      <w:r w:rsidRPr="00B95BEC">
        <w:rPr>
          <w:b w:val="0"/>
        </w:rPr>
        <w:t>Работы, связанные с созданием компонента Комиссии информационной системы маркировки товаров, включаются в планы работ по созданию, обеспечению функционирования и развитию Интегрированной информационной системы Союза, утверждаемые Советом Комиссии (согласно пункту 27 Протокола об информационно - 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w:t>
      </w:r>
    </w:p>
  </w:footnote>
  <w:footnote w:id="19">
    <w:p w:rsidR="000B36F7" w:rsidRDefault="000B36F7" w:rsidP="0059153F">
      <w:pPr>
        <w:pStyle w:val="Footnote0"/>
        <w:shd w:val="clear" w:color="auto" w:fill="auto"/>
        <w:tabs>
          <w:tab w:val="left" w:pos="178"/>
        </w:tabs>
        <w:ind w:left="294" w:hanging="294"/>
        <w:jc w:val="both"/>
      </w:pPr>
      <w:r>
        <w:rPr>
          <w:vertAlign w:val="superscript"/>
        </w:rPr>
        <w:footnoteRef/>
      </w:r>
      <w:r>
        <w:rPr>
          <w:rFonts w:ascii="Sylfaen" w:hAnsi="Sylfaen"/>
          <w:lang w:val="hy-AM"/>
        </w:rPr>
        <w:t xml:space="preserve"> </w:t>
      </w:r>
      <w:r w:rsidRPr="0059153F">
        <w:rPr>
          <w:b w:val="0"/>
        </w:rPr>
        <w:t>Работы, связанные с созданием компонента Комиссии информационной системы маркировки товаров, включаются в планы работ по созданию, обеспечению функционирования и развитию Интегрированной информационной системы Союза, утверждаемые Советом Комиссии (согласно пункту 27 Протокола об информационно - 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w:t>
      </w:r>
    </w:p>
  </w:footnote>
  <w:footnote w:id="20">
    <w:p w:rsidR="000B36F7" w:rsidRPr="0059153F" w:rsidRDefault="000B36F7" w:rsidP="0059153F">
      <w:pPr>
        <w:pStyle w:val="Footnote0"/>
        <w:shd w:val="clear" w:color="auto" w:fill="auto"/>
        <w:tabs>
          <w:tab w:val="left" w:pos="266"/>
        </w:tabs>
        <w:ind w:left="252" w:hanging="252"/>
        <w:jc w:val="both"/>
        <w:rPr>
          <w:b w:val="0"/>
        </w:rPr>
      </w:pPr>
      <w:r w:rsidRPr="0059153F">
        <w:rPr>
          <w:b w:val="0"/>
          <w:vertAlign w:val="superscript"/>
        </w:rPr>
        <w:footnoteRef/>
      </w:r>
      <w:r w:rsidRPr="0059153F">
        <w:rPr>
          <w:rFonts w:ascii="Sylfaen" w:hAnsi="Sylfaen"/>
          <w:b w:val="0"/>
          <w:lang w:val="hy-AM"/>
        </w:rPr>
        <w:t xml:space="preserve"> </w:t>
      </w:r>
      <w:r w:rsidRPr="0059153F">
        <w:rPr>
          <w:b w:val="0"/>
        </w:rPr>
        <w:t>Работы, связанные с созданием компонента Комиссии информационной системы маркировки товаров, включаются в планы работ по созданию, обеспечению функционирования и развитию Интегрированной информационной системы Союза, утверждаемые Советом Комиссии (согласно пункту 27 Протокола об информационно - 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w:t>
      </w:r>
    </w:p>
  </w:footnote>
  <w:footnote w:id="21">
    <w:p w:rsidR="000B36F7" w:rsidRPr="0059153F" w:rsidRDefault="000B36F7" w:rsidP="0059153F">
      <w:pPr>
        <w:pStyle w:val="Footnote0"/>
        <w:shd w:val="clear" w:color="auto" w:fill="auto"/>
        <w:tabs>
          <w:tab w:val="left" w:pos="266"/>
        </w:tabs>
        <w:ind w:left="252" w:hanging="252"/>
        <w:jc w:val="both"/>
        <w:rPr>
          <w:b w:val="0"/>
        </w:rPr>
      </w:pPr>
      <w:r>
        <w:rPr>
          <w:vertAlign w:val="superscript"/>
        </w:rPr>
        <w:footnoteRef/>
      </w:r>
      <w:r w:rsidRPr="0059153F">
        <w:rPr>
          <w:rFonts w:ascii="Sylfaen" w:hAnsi="Sylfaen"/>
          <w:b w:val="0"/>
          <w:lang w:val="hy-AM"/>
        </w:rPr>
        <w:t xml:space="preserve"> </w:t>
      </w:r>
      <w:r w:rsidRPr="0059153F">
        <w:rPr>
          <w:b w:val="0"/>
        </w:rPr>
        <w:t>Работы, связанные с созданием компонента Комиссии информационной системы маркировки товаров, включаются в планы работ по созданию, обеспечению функционирования и развитию Интегрированной информационной системы Союза, утверждаемые Советом Комиссии (согласно пункту 27 Протокола об информационно - 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w:t>
      </w:r>
    </w:p>
  </w:footnote>
  <w:footnote w:id="22">
    <w:p w:rsidR="000B36F7" w:rsidRPr="0059153F" w:rsidRDefault="000B36F7" w:rsidP="0059153F">
      <w:pPr>
        <w:pStyle w:val="Footnote0"/>
        <w:shd w:val="clear" w:color="auto" w:fill="auto"/>
        <w:tabs>
          <w:tab w:val="left" w:pos="266"/>
        </w:tabs>
        <w:ind w:left="252" w:hanging="252"/>
        <w:jc w:val="both"/>
        <w:rPr>
          <w:b w:val="0"/>
        </w:rPr>
      </w:pPr>
      <w:r>
        <w:rPr>
          <w:vertAlign w:val="superscript"/>
        </w:rPr>
        <w:footnoteRef/>
      </w:r>
      <w:r w:rsidRPr="0059153F">
        <w:rPr>
          <w:rFonts w:ascii="Sylfaen" w:hAnsi="Sylfaen"/>
          <w:b w:val="0"/>
          <w:lang w:val="hy-AM"/>
        </w:rPr>
        <w:t xml:space="preserve"> </w:t>
      </w:r>
      <w:r w:rsidRPr="0059153F">
        <w:rPr>
          <w:b w:val="0"/>
        </w:rPr>
        <w:t>Работы, связанные с созданием компонента Комиссии информационной системы маркировки товаров, включаются в планы работ по созданию, обеспечению функционирования и развитию Интегрированной информационной системы Союза, утверждаемые Советом Комиссии (согласно пункту 27 Протокола об информационно - 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w:t>
      </w:r>
    </w:p>
  </w:footnote>
  <w:footnote w:id="23">
    <w:p w:rsidR="008517AD" w:rsidRDefault="008517AD" w:rsidP="008517AD">
      <w:pPr>
        <w:ind w:left="280" w:hanging="280"/>
        <w:jc w:val="both"/>
      </w:pPr>
      <w:r>
        <w:rPr>
          <w:rStyle w:val="FootnoteReference"/>
        </w:rPr>
        <w:footnoteRef/>
      </w:r>
      <w:r>
        <w:t xml:space="preserve"> </w:t>
      </w:r>
      <w:r w:rsidRPr="008517AD">
        <w:rPr>
          <w:rFonts w:eastAsia="Times New Roman" w:cs="Times New Roman"/>
          <w:sz w:val="20"/>
          <w:szCs w:val="20"/>
          <w:lang w:bidi="ar-SA"/>
        </w:rPr>
        <w:t xml:space="preserve">Необходимо для нанесения за один технологический прием (записи </w:t>
      </w:r>
      <w:r w:rsidRPr="008517AD">
        <w:rPr>
          <w:rFonts w:eastAsia="Times New Roman" w:cs="Times New Roman"/>
          <w:sz w:val="20"/>
          <w:szCs w:val="20"/>
          <w:lang w:val="en-US" w:eastAsia="en-US" w:bidi="ar-SA"/>
        </w:rPr>
        <w:t>EPC</w:t>
      </w:r>
      <w:r w:rsidRPr="008517AD">
        <w:rPr>
          <w:rFonts w:eastAsia="Times New Roman" w:cs="Times New Roman"/>
          <w:sz w:val="20"/>
          <w:szCs w:val="20"/>
          <w:lang w:eastAsia="en-US" w:bidi="ar-SA"/>
        </w:rPr>
        <w:t xml:space="preserve"> </w:t>
      </w:r>
      <w:r w:rsidRPr="008517AD">
        <w:rPr>
          <w:rFonts w:eastAsia="Times New Roman" w:cs="Times New Roman"/>
          <w:sz w:val="20"/>
          <w:szCs w:val="20"/>
          <w:lang w:bidi="ar-SA"/>
        </w:rPr>
        <w:t xml:space="preserve">в </w:t>
      </w:r>
      <w:r w:rsidRPr="008517AD">
        <w:rPr>
          <w:rFonts w:eastAsia="Times New Roman" w:cs="Times New Roman"/>
          <w:sz w:val="20"/>
          <w:szCs w:val="20"/>
          <w:lang w:val="en-US" w:eastAsia="en-US" w:bidi="ar-SA"/>
        </w:rPr>
        <w:t>RFID</w:t>
      </w:r>
      <w:r w:rsidRPr="008517AD">
        <w:rPr>
          <w:rFonts w:eastAsia="Times New Roman" w:cs="Times New Roman"/>
          <w:sz w:val="20"/>
          <w:szCs w:val="20"/>
          <w:lang w:eastAsia="en-US" w:bidi="ar-SA"/>
        </w:rPr>
        <w:t xml:space="preserve"> </w:t>
      </w:r>
      <w:r w:rsidRPr="008517AD">
        <w:rPr>
          <w:rFonts w:eastAsia="Times New Roman" w:cs="Times New Roman"/>
          <w:sz w:val="20"/>
          <w:szCs w:val="20"/>
          <w:lang w:bidi="ar-SA"/>
        </w:rPr>
        <w:t>метку) при маркировке</w:t>
      </w:r>
      <w:r>
        <w:rPr>
          <w:rFonts w:eastAsia="Times New Roman" w:cs="Times New Roman"/>
          <w:sz w:val="20"/>
          <w:szCs w:val="20"/>
          <w:lang w:bidi="ar-SA"/>
        </w:rPr>
        <w:t xml:space="preserve"> </w:t>
      </w:r>
      <w:r w:rsidRPr="008517AD">
        <w:rPr>
          <w:rFonts w:eastAsia="Times New Roman" w:cs="Times New Roman"/>
          <w:sz w:val="20"/>
          <w:szCs w:val="20"/>
          <w:lang w:bidi="ar-SA"/>
        </w:rPr>
        <w:t xml:space="preserve">товаров: нанесение штрих кода, содержащего </w:t>
      </w:r>
      <w:r w:rsidRPr="008517AD">
        <w:rPr>
          <w:rFonts w:eastAsia="Times New Roman" w:cs="Times New Roman"/>
          <w:sz w:val="20"/>
          <w:szCs w:val="20"/>
          <w:lang w:val="en-US" w:eastAsia="en-US" w:bidi="ar-SA"/>
        </w:rPr>
        <w:t>SGTIN</w:t>
      </w:r>
      <w:r w:rsidRPr="008517AD">
        <w:rPr>
          <w:rFonts w:eastAsia="Times New Roman" w:cs="Times New Roman"/>
          <w:sz w:val="20"/>
          <w:szCs w:val="20"/>
          <w:lang w:eastAsia="en-US" w:bidi="ar-SA"/>
        </w:rPr>
        <w:t xml:space="preserve"> </w:t>
      </w:r>
      <w:r w:rsidRPr="008517AD">
        <w:rPr>
          <w:rFonts w:eastAsia="Times New Roman" w:cs="Times New Roman"/>
          <w:sz w:val="20"/>
          <w:szCs w:val="20"/>
          <w:lang w:bidi="ar-SA"/>
        </w:rPr>
        <w:t>для логистических целей бизнес пользователей</w:t>
      </w:r>
    </w:p>
  </w:footnote>
  <w:footnote w:id="24">
    <w:p w:rsidR="008517AD" w:rsidRPr="008517AD" w:rsidRDefault="008517AD" w:rsidP="008517AD">
      <w:pPr>
        <w:pStyle w:val="FootnoteText"/>
        <w:ind w:left="252" w:hanging="252"/>
        <w:jc w:val="both"/>
      </w:pPr>
      <w:r>
        <w:rPr>
          <w:rStyle w:val="FootnoteReference"/>
        </w:rPr>
        <w:footnoteRef/>
      </w:r>
      <w:r>
        <w:t xml:space="preserve"> </w:t>
      </w:r>
      <w:r w:rsidRPr="008517AD">
        <w:rPr>
          <w:szCs w:val="24"/>
        </w:rPr>
        <w:t xml:space="preserve">Может использоваться алгоритм сериализации по </w:t>
      </w:r>
      <w:r w:rsidRPr="008517AD">
        <w:rPr>
          <w:szCs w:val="24"/>
          <w:lang w:val="en-US" w:eastAsia="en-US" w:bidi="en-US"/>
        </w:rPr>
        <w:t>TID</w:t>
      </w:r>
      <w:r w:rsidRPr="008517AD">
        <w:rPr>
          <w:szCs w:val="24"/>
          <w:lang w:eastAsia="en-US" w:bidi="en-US"/>
        </w:rPr>
        <w:t xml:space="preserve">, </w:t>
      </w:r>
      <w:r w:rsidRPr="008517AD">
        <w:rPr>
          <w:szCs w:val="24"/>
        </w:rPr>
        <w:t xml:space="preserve">в соответствии с </w:t>
      </w:r>
      <w:r w:rsidRPr="008517AD">
        <w:rPr>
          <w:szCs w:val="24"/>
          <w:lang w:val="en-US" w:eastAsia="en-US" w:bidi="en-US"/>
        </w:rPr>
        <w:t>GS</w:t>
      </w:r>
      <w:r w:rsidRPr="008517AD">
        <w:rPr>
          <w:szCs w:val="24"/>
          <w:lang w:eastAsia="en-US" w:bidi="en-US"/>
        </w:rPr>
        <w:t xml:space="preserve">1 </w:t>
      </w:r>
      <w:r w:rsidRPr="008517AD">
        <w:rPr>
          <w:szCs w:val="24"/>
          <w:lang w:val="en-US" w:eastAsia="en-US" w:bidi="en-US"/>
        </w:rPr>
        <w:t>EPC</w:t>
      </w:r>
      <w:r w:rsidRPr="008517AD">
        <w:rPr>
          <w:szCs w:val="24"/>
          <w:lang w:eastAsia="en-US" w:bidi="en-US"/>
        </w:rPr>
        <w:t>-</w:t>
      </w:r>
      <w:r w:rsidRPr="008517AD">
        <w:rPr>
          <w:szCs w:val="24"/>
          <w:lang w:val="en-US" w:eastAsia="en-US" w:bidi="en-US"/>
        </w:rPr>
        <w:t>enabled</w:t>
      </w:r>
      <w:r w:rsidRPr="008517AD">
        <w:rPr>
          <w:szCs w:val="24"/>
          <w:lang w:eastAsia="en-US" w:bidi="en-US"/>
        </w:rPr>
        <w:t xml:space="preserve"> </w:t>
      </w:r>
      <w:r w:rsidRPr="008517AD">
        <w:rPr>
          <w:szCs w:val="24"/>
          <w:lang w:val="en-US" w:eastAsia="en-US" w:bidi="en-US"/>
        </w:rPr>
        <w:t>RFID</w:t>
      </w:r>
      <w:r w:rsidRPr="008517AD">
        <w:rPr>
          <w:szCs w:val="24"/>
          <w:lang w:eastAsia="en-US" w:bidi="en-US"/>
        </w:rPr>
        <w:t xml:space="preserve"> </w:t>
      </w:r>
      <w:r w:rsidRPr="008517AD">
        <w:rPr>
          <w:szCs w:val="24"/>
          <w:lang w:val="en-US" w:eastAsia="en-US" w:bidi="en-US"/>
        </w:rPr>
        <w:t>Serialization</w:t>
      </w:r>
      <w:r w:rsidRPr="008517AD">
        <w:rPr>
          <w:szCs w:val="24"/>
          <w:lang w:eastAsia="en-US" w:bidi="en-US"/>
        </w:rPr>
        <w:t xml:space="preserve"> </w:t>
      </w:r>
      <w:r w:rsidRPr="008517AD">
        <w:rPr>
          <w:szCs w:val="24"/>
          <w:lang w:val="en-US" w:eastAsia="en-US" w:bidi="en-US"/>
        </w:rPr>
        <w:t>Management</w:t>
      </w:r>
      <w:r w:rsidRPr="008517AD">
        <w:rPr>
          <w:szCs w:val="24"/>
          <w:lang w:eastAsia="en-US" w:bidi="en-US"/>
        </w:rPr>
        <w:t xml:space="preserve"> </w:t>
      </w:r>
      <w:r w:rsidRPr="008517AD">
        <w:rPr>
          <w:szCs w:val="24"/>
          <w:lang w:val="en-US" w:eastAsia="en-US" w:bidi="en-US"/>
        </w:rPr>
        <w:t>for</w:t>
      </w:r>
      <w:r w:rsidRPr="008517AD">
        <w:rPr>
          <w:szCs w:val="24"/>
          <w:lang w:eastAsia="en-US" w:bidi="en-US"/>
        </w:rPr>
        <w:t xml:space="preserve"> </w:t>
      </w:r>
      <w:r w:rsidRPr="008517AD">
        <w:rPr>
          <w:szCs w:val="24"/>
          <w:lang w:val="en-US" w:eastAsia="en-US" w:bidi="en-US"/>
        </w:rPr>
        <w:t>SGTIN</w:t>
      </w:r>
      <w:r w:rsidRPr="008517AD">
        <w:rPr>
          <w:szCs w:val="24"/>
          <w:lang w:eastAsia="en-US" w:bidi="en-US"/>
        </w:rPr>
        <w:t>-96</w:t>
      </w:r>
    </w:p>
  </w:footnote>
  <w:footnote w:id="25">
    <w:p w:rsidR="00484EF6" w:rsidRDefault="00484EF6" w:rsidP="00484EF6">
      <w:pPr>
        <w:pStyle w:val="FootnoteText"/>
        <w:ind w:left="252" w:hanging="252"/>
        <w:jc w:val="both"/>
      </w:pPr>
      <w:r>
        <w:rPr>
          <w:rStyle w:val="FootnoteReference"/>
        </w:rPr>
        <w:footnoteRef/>
      </w:r>
      <w:r>
        <w:t xml:space="preserve"> </w:t>
      </w:r>
      <w:r w:rsidRPr="00484EF6">
        <w:rPr>
          <w:szCs w:val="24"/>
        </w:rPr>
        <w:t xml:space="preserve">Выбор способа сериализации визуально отображаемого номера КИЗ определяется в соответствии с принятым национальным законодательством. Может использоваться алгоритм сериализации серийного номера товарной единицы по </w:t>
      </w:r>
      <w:r w:rsidRPr="00484EF6">
        <w:rPr>
          <w:szCs w:val="24"/>
          <w:lang w:val="en-US" w:eastAsia="en-US" w:bidi="en-US"/>
        </w:rPr>
        <w:t>TID</w:t>
      </w:r>
      <w:r w:rsidRPr="00484EF6">
        <w:rPr>
          <w:szCs w:val="24"/>
          <w:lang w:eastAsia="en-US" w:bidi="en-US"/>
        </w:rPr>
        <w:t xml:space="preserve"> </w:t>
      </w:r>
      <w:r w:rsidRPr="00484EF6">
        <w:rPr>
          <w:szCs w:val="24"/>
        </w:rPr>
        <w:t xml:space="preserve">в соответствии с </w:t>
      </w:r>
      <w:r w:rsidRPr="00484EF6">
        <w:rPr>
          <w:szCs w:val="24"/>
          <w:lang w:val="en-US" w:eastAsia="en-US" w:bidi="en-US"/>
        </w:rPr>
        <w:t>GS</w:t>
      </w:r>
      <w:r w:rsidRPr="00484EF6">
        <w:rPr>
          <w:szCs w:val="24"/>
          <w:lang w:eastAsia="en-US" w:bidi="en-US"/>
        </w:rPr>
        <w:t xml:space="preserve">1 </w:t>
      </w:r>
      <w:r w:rsidRPr="00484EF6">
        <w:rPr>
          <w:szCs w:val="24"/>
          <w:lang w:val="en-US" w:eastAsia="en-US" w:bidi="en-US"/>
        </w:rPr>
        <w:t>EPC</w:t>
      </w:r>
      <w:r w:rsidRPr="00484EF6">
        <w:rPr>
          <w:szCs w:val="24"/>
          <w:lang w:eastAsia="en-US" w:bidi="en-US"/>
        </w:rPr>
        <w:t>-</w:t>
      </w:r>
      <w:r w:rsidRPr="00484EF6">
        <w:rPr>
          <w:szCs w:val="24"/>
          <w:lang w:val="en-US" w:eastAsia="en-US" w:bidi="en-US"/>
        </w:rPr>
        <w:t>enabled</w:t>
      </w:r>
      <w:r w:rsidRPr="00484EF6">
        <w:rPr>
          <w:szCs w:val="24"/>
          <w:lang w:eastAsia="en-US" w:bidi="en-US"/>
        </w:rPr>
        <w:t xml:space="preserve"> </w:t>
      </w:r>
      <w:r w:rsidRPr="00484EF6">
        <w:rPr>
          <w:szCs w:val="24"/>
          <w:lang w:val="en-US" w:eastAsia="en-US" w:bidi="en-US"/>
        </w:rPr>
        <w:t>RFID</w:t>
      </w:r>
      <w:r w:rsidRPr="00484EF6">
        <w:rPr>
          <w:szCs w:val="24"/>
          <w:lang w:eastAsia="en-US" w:bidi="en-US"/>
        </w:rPr>
        <w:t xml:space="preserve"> </w:t>
      </w:r>
      <w:r w:rsidRPr="00484EF6">
        <w:rPr>
          <w:szCs w:val="24"/>
          <w:lang w:val="en-US" w:eastAsia="en-US" w:bidi="en-US"/>
        </w:rPr>
        <w:t>Serialization</w:t>
      </w:r>
      <w:r w:rsidRPr="00484EF6">
        <w:rPr>
          <w:szCs w:val="24"/>
          <w:lang w:eastAsia="en-US" w:bidi="en-US"/>
        </w:rPr>
        <w:t xml:space="preserve"> </w:t>
      </w:r>
      <w:r w:rsidRPr="00484EF6">
        <w:rPr>
          <w:szCs w:val="24"/>
          <w:lang w:val="en-US" w:eastAsia="en-US" w:bidi="en-US"/>
        </w:rPr>
        <w:t>Management</w:t>
      </w:r>
      <w:r w:rsidRPr="00484EF6">
        <w:rPr>
          <w:szCs w:val="24"/>
          <w:lang w:eastAsia="en-US" w:bidi="en-US"/>
        </w:rPr>
        <w:t xml:space="preserve"> </w:t>
      </w:r>
      <w:r w:rsidRPr="00484EF6">
        <w:rPr>
          <w:szCs w:val="24"/>
          <w:lang w:val="en-US" w:eastAsia="en-US" w:bidi="en-US"/>
        </w:rPr>
        <w:t>for</w:t>
      </w:r>
      <w:r w:rsidRPr="00484EF6">
        <w:rPr>
          <w:szCs w:val="24"/>
          <w:lang w:eastAsia="en-US" w:bidi="en-US"/>
        </w:rPr>
        <w:t xml:space="preserve"> </w:t>
      </w:r>
      <w:r w:rsidRPr="00484EF6">
        <w:rPr>
          <w:szCs w:val="24"/>
          <w:lang w:val="en-US" w:eastAsia="en-US" w:bidi="en-US"/>
        </w:rPr>
        <w:t>SGTIN</w:t>
      </w:r>
      <w:r w:rsidRPr="00484EF6">
        <w:rPr>
          <w:szCs w:val="24"/>
          <w:lang w:eastAsia="en-US" w:bidi="en-US"/>
        </w:rPr>
        <w:t>-96.</w:t>
      </w:r>
    </w:p>
  </w:footnote>
  <w:footnote w:id="26">
    <w:p w:rsidR="00484EF6" w:rsidRDefault="00484EF6" w:rsidP="00484EF6">
      <w:pPr>
        <w:pStyle w:val="FootnoteText"/>
        <w:jc w:val="both"/>
      </w:pPr>
      <w:r>
        <w:rPr>
          <w:rStyle w:val="FootnoteReference"/>
        </w:rPr>
        <w:footnoteRef/>
      </w:r>
      <w:r>
        <w:t xml:space="preserve"> </w:t>
      </w:r>
      <w:hyperlink r:id="rId7" w:history="1">
        <w:r w:rsidRPr="00484EF6">
          <w:rPr>
            <w:rStyle w:val="Hyperlink"/>
            <w:color w:val="000000" w:themeColor="text1"/>
            <w:u w:val="none"/>
            <w:lang w:val="en-US" w:eastAsia="en-US" w:bidi="en-US"/>
          </w:rPr>
          <w:t>http</w:t>
        </w:r>
        <w:r w:rsidRPr="00484EF6">
          <w:rPr>
            <w:rStyle w:val="Hyperlink"/>
            <w:color w:val="000000" w:themeColor="text1"/>
            <w:u w:val="none"/>
            <w:lang w:eastAsia="en-US" w:bidi="en-US"/>
          </w:rPr>
          <w:t>://</w:t>
        </w:r>
        <w:r w:rsidRPr="00484EF6">
          <w:rPr>
            <w:rStyle w:val="Hyperlink"/>
            <w:color w:val="000000" w:themeColor="text1"/>
            <w:u w:val="none"/>
            <w:lang w:val="en-US" w:eastAsia="en-US" w:bidi="en-US"/>
          </w:rPr>
          <w:t>www</w:t>
        </w:r>
        <w:r w:rsidRPr="00484EF6">
          <w:rPr>
            <w:rStyle w:val="Hyperlink"/>
            <w:color w:val="000000" w:themeColor="text1"/>
            <w:u w:val="none"/>
            <w:lang w:eastAsia="en-US" w:bidi="en-US"/>
          </w:rPr>
          <w:t>.</w:t>
        </w:r>
        <w:r w:rsidRPr="00484EF6">
          <w:rPr>
            <w:rStyle w:val="Hyperlink"/>
            <w:color w:val="000000" w:themeColor="text1"/>
            <w:u w:val="none"/>
            <w:lang w:val="en-US" w:eastAsia="en-US" w:bidi="en-US"/>
          </w:rPr>
          <w:t>gs</w:t>
        </w:r>
        <w:r w:rsidRPr="00484EF6">
          <w:rPr>
            <w:rStyle w:val="Hyperlink"/>
            <w:color w:val="000000" w:themeColor="text1"/>
            <w:u w:val="none"/>
            <w:lang w:eastAsia="en-US" w:bidi="en-US"/>
          </w:rPr>
          <w:t>1.</w:t>
        </w:r>
        <w:r w:rsidRPr="00484EF6">
          <w:rPr>
            <w:rStyle w:val="Hyperlink"/>
            <w:color w:val="000000" w:themeColor="text1"/>
            <w:u w:val="none"/>
            <w:lang w:val="en-US" w:eastAsia="en-US" w:bidi="en-US"/>
          </w:rPr>
          <w:t>org</w:t>
        </w:r>
        <w:r w:rsidRPr="00484EF6">
          <w:rPr>
            <w:rStyle w:val="Hyperlink"/>
            <w:color w:val="000000" w:themeColor="text1"/>
            <w:u w:val="none"/>
            <w:lang w:eastAsia="en-US" w:bidi="en-US"/>
          </w:rPr>
          <w:t>/</w:t>
        </w:r>
        <w:r w:rsidRPr="00484EF6">
          <w:rPr>
            <w:rStyle w:val="Hyperlink"/>
            <w:color w:val="000000" w:themeColor="text1"/>
            <w:u w:val="none"/>
            <w:lang w:val="en-US" w:eastAsia="en-US" w:bidi="en-US"/>
          </w:rPr>
          <w:t>docs</w:t>
        </w:r>
        <w:r w:rsidRPr="00484EF6">
          <w:rPr>
            <w:rStyle w:val="Hyperlink"/>
            <w:color w:val="000000" w:themeColor="text1"/>
            <w:u w:val="none"/>
            <w:lang w:eastAsia="en-US" w:bidi="en-US"/>
          </w:rPr>
          <w:t>/</w:t>
        </w:r>
        <w:r w:rsidRPr="00484EF6">
          <w:rPr>
            <w:rStyle w:val="Hyperlink"/>
            <w:color w:val="000000" w:themeColor="text1"/>
            <w:u w:val="none"/>
            <w:lang w:val="en-US" w:eastAsia="en-US" w:bidi="en-US"/>
          </w:rPr>
          <w:t>epcglobal</w:t>
        </w:r>
        <w:r w:rsidRPr="00484EF6">
          <w:rPr>
            <w:rStyle w:val="Hyperlink"/>
            <w:color w:val="000000" w:themeColor="text1"/>
            <w:u w:val="none"/>
            <w:lang w:eastAsia="en-US" w:bidi="en-US"/>
          </w:rPr>
          <w:t>/</w:t>
        </w:r>
        <w:r w:rsidRPr="00484EF6">
          <w:rPr>
            <w:rStyle w:val="Hyperlink"/>
            <w:color w:val="000000" w:themeColor="text1"/>
            <w:u w:val="none"/>
            <w:lang w:val="en-US" w:eastAsia="en-US" w:bidi="en-US"/>
          </w:rPr>
          <w:t>UHF</w:t>
        </w:r>
        <w:r w:rsidRPr="00484EF6">
          <w:rPr>
            <w:rStyle w:val="Hyperlink"/>
            <w:color w:val="000000" w:themeColor="text1"/>
            <w:u w:val="none"/>
            <w:lang w:eastAsia="en-US" w:bidi="en-US"/>
          </w:rPr>
          <w:t>_</w:t>
        </w:r>
        <w:r w:rsidRPr="00484EF6">
          <w:rPr>
            <w:rStyle w:val="Hyperlink"/>
            <w:color w:val="000000" w:themeColor="text1"/>
            <w:u w:val="none"/>
            <w:lang w:val="en-US" w:eastAsia="en-US" w:bidi="en-US"/>
          </w:rPr>
          <w:t>Regulations</w:t>
        </w:r>
        <w:r w:rsidRPr="00484EF6">
          <w:rPr>
            <w:rStyle w:val="Hyperlink"/>
            <w:color w:val="000000" w:themeColor="text1"/>
            <w:u w:val="none"/>
            <w:lang w:eastAsia="en-US" w:bidi="en-US"/>
          </w:rPr>
          <w:t>.</w:t>
        </w:r>
        <w:r w:rsidRPr="00484EF6">
          <w:rPr>
            <w:rStyle w:val="Hyperlink"/>
            <w:color w:val="000000" w:themeColor="text1"/>
            <w:u w:val="none"/>
            <w:lang w:val="en-US" w:eastAsia="en-US" w:bidi="en-US"/>
          </w:rPr>
          <w:t>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6F7" w:rsidRPr="00484EF6" w:rsidRDefault="000B36F7" w:rsidP="00484E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BBACFA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97894"/>
    <w:rsid w:val="000B03AA"/>
    <w:rsid w:val="000B36F7"/>
    <w:rsid w:val="000E271F"/>
    <w:rsid w:val="00142023"/>
    <w:rsid w:val="001A0ABD"/>
    <w:rsid w:val="00393DB7"/>
    <w:rsid w:val="003E729F"/>
    <w:rsid w:val="00471E4D"/>
    <w:rsid w:val="004727B2"/>
    <w:rsid w:val="00484EF6"/>
    <w:rsid w:val="004C1C7C"/>
    <w:rsid w:val="0058256C"/>
    <w:rsid w:val="0059153F"/>
    <w:rsid w:val="0062485D"/>
    <w:rsid w:val="00636ECD"/>
    <w:rsid w:val="00641DF3"/>
    <w:rsid w:val="00817A8D"/>
    <w:rsid w:val="008517AD"/>
    <w:rsid w:val="00893074"/>
    <w:rsid w:val="0089607D"/>
    <w:rsid w:val="008B566E"/>
    <w:rsid w:val="0092265A"/>
    <w:rsid w:val="009424B2"/>
    <w:rsid w:val="0095085F"/>
    <w:rsid w:val="00997894"/>
    <w:rsid w:val="00A52479"/>
    <w:rsid w:val="00B95BEC"/>
    <w:rsid w:val="00D351C0"/>
    <w:rsid w:val="00E2653E"/>
    <w:rsid w:val="00E349DC"/>
    <w:rsid w:val="00F626C2"/>
    <w:rsid w:val="00FC7330"/>
    <w:rsid w:val="00FD5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789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7894"/>
    <w:rPr>
      <w:color w:val="000080"/>
      <w:u w:val="single"/>
    </w:rPr>
  </w:style>
  <w:style w:type="character" w:customStyle="1" w:styleId="Footnote">
    <w:name w:val="Footnote_"/>
    <w:basedOn w:val="DefaultParagraphFont"/>
    <w:link w:val="Footnote0"/>
    <w:rsid w:val="00997894"/>
    <w:rPr>
      <w:rFonts w:ascii="Times New Roman" w:eastAsia="Times New Roman" w:hAnsi="Times New Roman" w:cs="Times New Roman"/>
      <w:b/>
      <w:bCs/>
      <w:i w:val="0"/>
      <w:iCs w:val="0"/>
      <w:smallCaps w:val="0"/>
      <w:strike w:val="0"/>
      <w:sz w:val="18"/>
      <w:szCs w:val="18"/>
      <w:u w:val="none"/>
    </w:rPr>
  </w:style>
  <w:style w:type="character" w:customStyle="1" w:styleId="Bodytext3">
    <w:name w:val="Body text (3)_"/>
    <w:basedOn w:val="DefaultParagraphFont"/>
    <w:link w:val="Bodytext30"/>
    <w:rsid w:val="00997894"/>
    <w:rPr>
      <w:rFonts w:ascii="Times New Roman" w:eastAsia="Times New Roman" w:hAnsi="Times New Roman" w:cs="Times New Roman"/>
      <w:b w:val="0"/>
      <w:bCs w:val="0"/>
      <w:i w:val="0"/>
      <w:iCs w:val="0"/>
      <w:smallCaps w:val="0"/>
      <w:strike w:val="0"/>
      <w:sz w:val="30"/>
      <w:szCs w:val="30"/>
      <w:u w:val="none"/>
    </w:rPr>
  </w:style>
  <w:style w:type="character" w:customStyle="1" w:styleId="Bodytext4">
    <w:name w:val="Body text (4)_"/>
    <w:basedOn w:val="DefaultParagraphFont"/>
    <w:link w:val="Bodytext40"/>
    <w:rsid w:val="00997894"/>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997894"/>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sid w:val="00997894"/>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997894"/>
    <w:rPr>
      <w:rFonts w:ascii="Times New Roman" w:eastAsia="Times New Roman" w:hAnsi="Times New Roman" w:cs="Times New Roman"/>
      <w:b/>
      <w:bCs/>
      <w:i w:val="0"/>
      <w:iCs w:val="0"/>
      <w:smallCaps w:val="0"/>
      <w:strike w:val="0"/>
      <w:sz w:val="28"/>
      <w:szCs w:val="28"/>
      <w:u w:val="none"/>
    </w:rPr>
  </w:style>
  <w:style w:type="character" w:customStyle="1" w:styleId="Headerorfooter">
    <w:name w:val="Header or footer_"/>
    <w:basedOn w:val="DefaultParagraphFont"/>
    <w:link w:val="Headerorfooter0"/>
    <w:rsid w:val="00997894"/>
    <w:rPr>
      <w:rFonts w:ascii="Times New Roman" w:eastAsia="Times New Roman" w:hAnsi="Times New Roman" w:cs="Times New Roman"/>
      <w:b w:val="0"/>
      <w:bCs w:val="0"/>
      <w:i w:val="0"/>
      <w:iCs w:val="0"/>
      <w:smallCaps w:val="0"/>
      <w:strike w:val="0"/>
      <w:sz w:val="22"/>
      <w:szCs w:val="22"/>
      <w:u w:val="none"/>
    </w:rPr>
  </w:style>
  <w:style w:type="character" w:customStyle="1" w:styleId="Footnote10pt">
    <w:name w:val="Footnote + 10 pt"/>
    <w:aliases w:val="Not Bold"/>
    <w:basedOn w:val="Footnote"/>
    <w:rsid w:val="0099789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Footnote10pt0">
    <w:name w:val="Footnote + 10 pt"/>
    <w:aliases w:val="Not Bold"/>
    <w:basedOn w:val="Footnote"/>
    <w:rsid w:val="0099789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Bodytext710pt">
    <w:name w:val="Body text (7) + 10 pt"/>
    <w:aliases w:val="Not Bold"/>
    <w:basedOn w:val="Bodytext7"/>
    <w:rsid w:val="00997894"/>
    <w:rPr>
      <w:rFonts w:ascii="Times New Roman" w:eastAsia="Times New Roman" w:hAnsi="Times New Roman" w:cs="Times New Roman"/>
      <w:b/>
      <w:bCs/>
      <w:i w:val="0"/>
      <w:iCs w:val="0"/>
      <w:smallCaps w:val="0"/>
      <w:strike w:val="0"/>
      <w:sz w:val="20"/>
      <w:szCs w:val="20"/>
      <w:u w:val="none"/>
    </w:rPr>
  </w:style>
  <w:style w:type="character" w:customStyle="1" w:styleId="Bodytext710pt0">
    <w:name w:val="Body text (7) + 10 pt"/>
    <w:aliases w:val="Not Bold"/>
    <w:basedOn w:val="Bodytext7"/>
    <w:rsid w:val="00997894"/>
    <w:rPr>
      <w:rFonts w:ascii="Times New Roman" w:eastAsia="Times New Roman" w:hAnsi="Times New Roman" w:cs="Times New Roman"/>
      <w:b/>
      <w:bCs/>
      <w:i w:val="0"/>
      <w:iCs w:val="0"/>
      <w:smallCaps w:val="0"/>
      <w:strike w:val="0"/>
      <w:sz w:val="20"/>
      <w:szCs w:val="20"/>
      <w:u w:val="none"/>
    </w:rPr>
  </w:style>
  <w:style w:type="character" w:customStyle="1" w:styleId="Bodytext7Exact">
    <w:name w:val="Body text (7) Exact"/>
    <w:basedOn w:val="DefaultParagraphFont"/>
    <w:rsid w:val="00997894"/>
    <w:rPr>
      <w:rFonts w:ascii="Times New Roman" w:eastAsia="Times New Roman" w:hAnsi="Times New Roman" w:cs="Times New Roman"/>
      <w:b/>
      <w:bCs/>
      <w:i w:val="0"/>
      <w:iCs w:val="0"/>
      <w:smallCaps w:val="0"/>
      <w:strike w:val="0"/>
      <w:sz w:val="18"/>
      <w:szCs w:val="18"/>
      <w:u w:val="none"/>
    </w:rPr>
  </w:style>
  <w:style w:type="character" w:customStyle="1" w:styleId="Footnote2">
    <w:name w:val="Footnote (2)_"/>
    <w:basedOn w:val="DefaultParagraphFont"/>
    <w:link w:val="Footnote20"/>
    <w:rsid w:val="00997894"/>
    <w:rPr>
      <w:rFonts w:ascii="Times New Roman" w:eastAsia="Times New Roman" w:hAnsi="Times New Roman" w:cs="Times New Roman"/>
      <w:b w:val="0"/>
      <w:bCs w:val="0"/>
      <w:i w:val="0"/>
      <w:iCs w:val="0"/>
      <w:smallCaps w:val="0"/>
      <w:strike w:val="0"/>
      <w:sz w:val="16"/>
      <w:szCs w:val="16"/>
      <w:u w:val="none"/>
      <w:lang w:val="en-US" w:eastAsia="en-US" w:bidi="en-US"/>
    </w:rPr>
  </w:style>
  <w:style w:type="character" w:customStyle="1" w:styleId="Headerorfooter1">
    <w:name w:val="Header or footer"/>
    <w:basedOn w:val="Headerorfooter"/>
    <w:rsid w:val="009978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DefaultParagraphFont"/>
    <w:link w:val="Picturecaption0"/>
    <w:rsid w:val="00997894"/>
    <w:rPr>
      <w:rFonts w:ascii="Times New Roman" w:eastAsia="Times New Roman" w:hAnsi="Times New Roman" w:cs="Times New Roman"/>
      <w:b/>
      <w:bCs/>
      <w:i w:val="0"/>
      <w:iCs w:val="0"/>
      <w:smallCaps w:val="0"/>
      <w:strike w:val="0"/>
      <w:sz w:val="18"/>
      <w:szCs w:val="18"/>
      <w:u w:val="none"/>
    </w:rPr>
  </w:style>
  <w:style w:type="character" w:customStyle="1" w:styleId="Tablecaption2">
    <w:name w:val="Table caption (2)_"/>
    <w:basedOn w:val="DefaultParagraphFont"/>
    <w:link w:val="Tablecaption20"/>
    <w:rsid w:val="00997894"/>
    <w:rPr>
      <w:rFonts w:ascii="Times New Roman" w:eastAsia="Times New Roman" w:hAnsi="Times New Roman" w:cs="Times New Roman"/>
      <w:b w:val="0"/>
      <w:bCs w:val="0"/>
      <w:i w:val="0"/>
      <w:iCs w:val="0"/>
      <w:smallCaps w:val="0"/>
      <w:strike w:val="0"/>
      <w:u w:val="none"/>
    </w:rPr>
  </w:style>
  <w:style w:type="character" w:customStyle="1" w:styleId="Tablecaption3">
    <w:name w:val="Table caption (3)_"/>
    <w:basedOn w:val="DefaultParagraphFont"/>
    <w:link w:val="Tablecaption30"/>
    <w:rsid w:val="00997894"/>
    <w:rPr>
      <w:rFonts w:ascii="Times New Roman" w:eastAsia="Times New Roman" w:hAnsi="Times New Roman" w:cs="Times New Roman"/>
      <w:b/>
      <w:bCs/>
      <w:i w:val="0"/>
      <w:iCs w:val="0"/>
      <w:smallCaps w:val="0"/>
      <w:strike w:val="0"/>
      <w:sz w:val="18"/>
      <w:szCs w:val="18"/>
      <w:u w:val="none"/>
    </w:rPr>
  </w:style>
  <w:style w:type="character" w:customStyle="1" w:styleId="Bodytext210pt">
    <w:name w:val="Body text (2) + 10 pt"/>
    <w:aliases w:val="Bold"/>
    <w:basedOn w:val="Bodytext2"/>
    <w:rsid w:val="0099789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Headingnumber1">
    <w:name w:val="Heading number #1_"/>
    <w:basedOn w:val="DefaultParagraphFont"/>
    <w:link w:val="Headingnumber10"/>
    <w:rsid w:val="00997894"/>
    <w:rPr>
      <w:rFonts w:ascii="Times New Roman" w:eastAsia="Times New Roman" w:hAnsi="Times New Roman" w:cs="Times New Roman"/>
      <w:b/>
      <w:bCs/>
      <w:i w:val="0"/>
      <w:iCs w:val="0"/>
      <w:smallCaps w:val="0"/>
      <w:strike w:val="0"/>
      <w:sz w:val="30"/>
      <w:szCs w:val="30"/>
      <w:u w:val="none"/>
    </w:rPr>
  </w:style>
  <w:style w:type="character" w:customStyle="1" w:styleId="Bodytext5">
    <w:name w:val="Body text (5)_"/>
    <w:basedOn w:val="DefaultParagraphFont"/>
    <w:link w:val="Bodytext50"/>
    <w:rsid w:val="00997894"/>
    <w:rPr>
      <w:rFonts w:ascii="Times New Roman" w:eastAsia="Times New Roman" w:hAnsi="Times New Roman" w:cs="Times New Roman"/>
      <w:b w:val="0"/>
      <w:bCs w:val="0"/>
      <w:i w:val="0"/>
      <w:iCs w:val="0"/>
      <w:smallCaps w:val="0"/>
      <w:strike w:val="0"/>
      <w:sz w:val="16"/>
      <w:szCs w:val="16"/>
      <w:u w:val="none"/>
    </w:rPr>
  </w:style>
  <w:style w:type="character" w:customStyle="1" w:styleId="Tablecaption4">
    <w:name w:val="Table caption (4)_"/>
    <w:basedOn w:val="DefaultParagraphFont"/>
    <w:link w:val="Tablecaption40"/>
    <w:rsid w:val="00997894"/>
    <w:rPr>
      <w:rFonts w:ascii="Times New Roman" w:eastAsia="Times New Roman" w:hAnsi="Times New Roman" w:cs="Times New Roman"/>
      <w:b w:val="0"/>
      <w:bCs w:val="0"/>
      <w:i w:val="0"/>
      <w:iCs w:val="0"/>
      <w:smallCaps w:val="0"/>
      <w:strike w:val="0"/>
      <w:sz w:val="16"/>
      <w:szCs w:val="16"/>
      <w:u w:val="none"/>
    </w:rPr>
  </w:style>
  <w:style w:type="character" w:customStyle="1" w:styleId="Bodytext28pt">
    <w:name w:val="Body text (2) + 8 pt"/>
    <w:basedOn w:val="Bodytext2"/>
    <w:rsid w:val="0099789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Headerorfooter2">
    <w:name w:val="Header or footer"/>
    <w:basedOn w:val="Headerorfooter"/>
    <w:rsid w:val="009978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MicrosoftSansSerif">
    <w:name w:val="Body text (2) + Microsoft Sans Serif"/>
    <w:aliases w:val="10.5 pt"/>
    <w:basedOn w:val="Bodytext2"/>
    <w:rsid w:val="00997894"/>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Bodytext7">
    <w:name w:val="Body text (7)_"/>
    <w:basedOn w:val="DefaultParagraphFont"/>
    <w:link w:val="Bodytext70"/>
    <w:rsid w:val="00997894"/>
    <w:rPr>
      <w:rFonts w:ascii="Times New Roman" w:eastAsia="Times New Roman" w:hAnsi="Times New Roman" w:cs="Times New Roman"/>
      <w:b/>
      <w:bCs/>
      <w:i w:val="0"/>
      <w:iCs w:val="0"/>
      <w:smallCaps w:val="0"/>
      <w:strike w:val="0"/>
      <w:sz w:val="18"/>
      <w:szCs w:val="18"/>
      <w:u w:val="none"/>
    </w:rPr>
  </w:style>
  <w:style w:type="paragraph" w:customStyle="1" w:styleId="Footnote0">
    <w:name w:val="Footnote"/>
    <w:basedOn w:val="Normal"/>
    <w:link w:val="Footnote"/>
    <w:rsid w:val="00997894"/>
    <w:pPr>
      <w:shd w:val="clear" w:color="auto" w:fill="FFFFFF"/>
      <w:spacing w:line="226" w:lineRule="exact"/>
    </w:pPr>
    <w:rPr>
      <w:rFonts w:ascii="Times New Roman" w:eastAsia="Times New Roman" w:hAnsi="Times New Roman" w:cs="Times New Roman"/>
      <w:b/>
      <w:bCs/>
      <w:sz w:val="18"/>
      <w:szCs w:val="18"/>
    </w:rPr>
  </w:style>
  <w:style w:type="paragraph" w:customStyle="1" w:styleId="Bodytext30">
    <w:name w:val="Body text (3)"/>
    <w:basedOn w:val="Normal"/>
    <w:link w:val="Bodytext3"/>
    <w:rsid w:val="00997894"/>
    <w:pPr>
      <w:shd w:val="clear" w:color="auto" w:fill="FFFFFF"/>
      <w:spacing w:after="180" w:line="0" w:lineRule="atLeast"/>
      <w:ind w:hanging="620"/>
    </w:pPr>
    <w:rPr>
      <w:rFonts w:ascii="Times New Roman" w:eastAsia="Times New Roman" w:hAnsi="Times New Roman" w:cs="Times New Roman"/>
      <w:sz w:val="30"/>
      <w:szCs w:val="30"/>
    </w:rPr>
  </w:style>
  <w:style w:type="paragraph" w:customStyle="1" w:styleId="Bodytext40">
    <w:name w:val="Body text (4)"/>
    <w:basedOn w:val="Normal"/>
    <w:link w:val="Bodytext4"/>
    <w:rsid w:val="00997894"/>
    <w:pPr>
      <w:shd w:val="clear" w:color="auto" w:fill="FFFFFF"/>
      <w:spacing w:before="4500" w:after="840" w:line="0" w:lineRule="atLeast"/>
      <w:ind w:hanging="460"/>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97894"/>
    <w:pPr>
      <w:shd w:val="clear" w:color="auto" w:fill="FFFFFF"/>
      <w:spacing w:before="180" w:after="3780" w:line="0" w:lineRule="atLeast"/>
      <w:ind w:hanging="560"/>
      <w:jc w:val="center"/>
    </w:pPr>
    <w:rPr>
      <w:rFonts w:ascii="Times New Roman" w:eastAsia="Times New Roman" w:hAnsi="Times New Roman" w:cs="Times New Roman"/>
    </w:rPr>
  </w:style>
  <w:style w:type="paragraph" w:customStyle="1" w:styleId="Heading10">
    <w:name w:val="Heading #1"/>
    <w:basedOn w:val="Normal"/>
    <w:link w:val="Heading1"/>
    <w:rsid w:val="00997894"/>
    <w:pPr>
      <w:shd w:val="clear" w:color="auto" w:fill="FFFFFF"/>
      <w:spacing w:after="360" w:line="0" w:lineRule="atLeast"/>
      <w:jc w:val="center"/>
      <w:outlineLvl w:val="0"/>
    </w:pPr>
    <w:rPr>
      <w:rFonts w:ascii="Times New Roman" w:eastAsia="Times New Roman" w:hAnsi="Times New Roman" w:cs="Times New Roman"/>
      <w:b/>
      <w:bCs/>
      <w:sz w:val="30"/>
      <w:szCs w:val="30"/>
    </w:rPr>
  </w:style>
  <w:style w:type="paragraph" w:customStyle="1" w:styleId="Heading20">
    <w:name w:val="Heading #2"/>
    <w:basedOn w:val="Normal"/>
    <w:link w:val="Heading2"/>
    <w:rsid w:val="00997894"/>
    <w:pPr>
      <w:shd w:val="clear" w:color="auto" w:fill="FFFFFF"/>
      <w:spacing w:before="360" w:after="240" w:line="0" w:lineRule="atLeast"/>
      <w:ind w:hanging="600"/>
      <w:jc w:val="both"/>
      <w:outlineLvl w:val="1"/>
    </w:pPr>
    <w:rPr>
      <w:rFonts w:ascii="Times New Roman" w:eastAsia="Times New Roman" w:hAnsi="Times New Roman" w:cs="Times New Roman"/>
      <w:b/>
      <w:bCs/>
      <w:sz w:val="28"/>
      <w:szCs w:val="28"/>
    </w:rPr>
  </w:style>
  <w:style w:type="paragraph" w:customStyle="1" w:styleId="Headerorfooter0">
    <w:name w:val="Header or footer"/>
    <w:basedOn w:val="Normal"/>
    <w:link w:val="Headerorfooter"/>
    <w:rsid w:val="00997894"/>
    <w:pPr>
      <w:shd w:val="clear" w:color="auto" w:fill="FFFFFF"/>
      <w:spacing w:line="0" w:lineRule="atLeast"/>
    </w:pPr>
    <w:rPr>
      <w:rFonts w:ascii="Times New Roman" w:eastAsia="Times New Roman" w:hAnsi="Times New Roman" w:cs="Times New Roman"/>
      <w:sz w:val="22"/>
      <w:szCs w:val="22"/>
    </w:rPr>
  </w:style>
  <w:style w:type="paragraph" w:customStyle="1" w:styleId="Bodytext70">
    <w:name w:val="Body text (7)"/>
    <w:basedOn w:val="Normal"/>
    <w:link w:val="Bodytext7"/>
    <w:rsid w:val="00997894"/>
    <w:pPr>
      <w:shd w:val="clear" w:color="auto" w:fill="FFFFFF"/>
      <w:spacing w:line="0" w:lineRule="atLeast"/>
    </w:pPr>
    <w:rPr>
      <w:rFonts w:ascii="Times New Roman" w:eastAsia="Times New Roman" w:hAnsi="Times New Roman" w:cs="Times New Roman"/>
      <w:b/>
      <w:bCs/>
      <w:sz w:val="18"/>
      <w:szCs w:val="18"/>
    </w:rPr>
  </w:style>
  <w:style w:type="paragraph" w:customStyle="1" w:styleId="Footnote20">
    <w:name w:val="Footnote (2)"/>
    <w:basedOn w:val="Normal"/>
    <w:link w:val="Footnote2"/>
    <w:rsid w:val="00997894"/>
    <w:pPr>
      <w:shd w:val="clear" w:color="auto" w:fill="FFFFFF"/>
      <w:spacing w:line="192" w:lineRule="exact"/>
      <w:ind w:hanging="360"/>
    </w:pPr>
    <w:rPr>
      <w:rFonts w:ascii="Times New Roman" w:eastAsia="Times New Roman" w:hAnsi="Times New Roman" w:cs="Times New Roman"/>
      <w:sz w:val="16"/>
      <w:szCs w:val="16"/>
      <w:lang w:val="en-US" w:eastAsia="en-US" w:bidi="en-US"/>
    </w:rPr>
  </w:style>
  <w:style w:type="paragraph" w:customStyle="1" w:styleId="Picturecaption0">
    <w:name w:val="Picture caption"/>
    <w:basedOn w:val="Normal"/>
    <w:link w:val="Picturecaption"/>
    <w:rsid w:val="00997894"/>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20">
    <w:name w:val="Table caption (2)"/>
    <w:basedOn w:val="Normal"/>
    <w:link w:val="Tablecaption2"/>
    <w:rsid w:val="00997894"/>
    <w:pPr>
      <w:shd w:val="clear" w:color="auto" w:fill="FFFFFF"/>
      <w:spacing w:line="0" w:lineRule="atLeast"/>
    </w:pPr>
    <w:rPr>
      <w:rFonts w:ascii="Times New Roman" w:eastAsia="Times New Roman" w:hAnsi="Times New Roman" w:cs="Times New Roman"/>
    </w:rPr>
  </w:style>
  <w:style w:type="paragraph" w:customStyle="1" w:styleId="Tablecaption30">
    <w:name w:val="Table caption (3)"/>
    <w:basedOn w:val="Normal"/>
    <w:link w:val="Tablecaption3"/>
    <w:rsid w:val="00997894"/>
    <w:pPr>
      <w:shd w:val="clear" w:color="auto" w:fill="FFFFFF"/>
      <w:spacing w:line="226" w:lineRule="exact"/>
    </w:pPr>
    <w:rPr>
      <w:rFonts w:ascii="Times New Roman" w:eastAsia="Times New Roman" w:hAnsi="Times New Roman" w:cs="Times New Roman"/>
      <w:b/>
      <w:bCs/>
      <w:sz w:val="18"/>
      <w:szCs w:val="18"/>
    </w:rPr>
  </w:style>
  <w:style w:type="paragraph" w:customStyle="1" w:styleId="Headingnumber10">
    <w:name w:val="Heading number #1"/>
    <w:basedOn w:val="Normal"/>
    <w:link w:val="Headingnumber1"/>
    <w:rsid w:val="00997894"/>
    <w:pPr>
      <w:shd w:val="clear" w:color="auto" w:fill="FFFFFF"/>
      <w:spacing w:line="552" w:lineRule="exact"/>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997894"/>
    <w:pPr>
      <w:shd w:val="clear" w:color="auto" w:fill="FFFFFF"/>
      <w:spacing w:line="0" w:lineRule="atLeast"/>
    </w:pPr>
    <w:rPr>
      <w:rFonts w:ascii="Times New Roman" w:eastAsia="Times New Roman" w:hAnsi="Times New Roman" w:cs="Times New Roman"/>
      <w:sz w:val="16"/>
      <w:szCs w:val="16"/>
    </w:rPr>
  </w:style>
  <w:style w:type="paragraph" w:customStyle="1" w:styleId="Tablecaption40">
    <w:name w:val="Table caption (4)"/>
    <w:basedOn w:val="Normal"/>
    <w:link w:val="Tablecaption4"/>
    <w:rsid w:val="00997894"/>
    <w:pPr>
      <w:shd w:val="clear" w:color="auto" w:fill="FFFFFF"/>
      <w:spacing w:line="0" w:lineRule="atLeast"/>
    </w:pPr>
    <w:rPr>
      <w:rFonts w:ascii="Times New Roman" w:eastAsia="Times New Roman" w:hAnsi="Times New Roman" w:cs="Times New Roman"/>
      <w:sz w:val="16"/>
      <w:szCs w:val="16"/>
    </w:rPr>
  </w:style>
  <w:style w:type="table" w:styleId="TableGrid">
    <w:name w:val="Table Grid"/>
    <w:basedOn w:val="TableNormal"/>
    <w:uiPriority w:val="59"/>
    <w:rsid w:val="00471E4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B03AA"/>
    <w:pPr>
      <w:tabs>
        <w:tab w:val="center" w:pos="4844"/>
        <w:tab w:val="right" w:pos="9689"/>
      </w:tabs>
    </w:pPr>
  </w:style>
  <w:style w:type="character" w:customStyle="1" w:styleId="HeaderChar">
    <w:name w:val="Header Char"/>
    <w:basedOn w:val="DefaultParagraphFont"/>
    <w:link w:val="Header"/>
    <w:uiPriority w:val="99"/>
    <w:semiHidden/>
    <w:rsid w:val="000B03AA"/>
    <w:rPr>
      <w:color w:val="000000"/>
    </w:rPr>
  </w:style>
  <w:style w:type="paragraph" w:styleId="Footer">
    <w:name w:val="footer"/>
    <w:basedOn w:val="Normal"/>
    <w:link w:val="FooterChar"/>
    <w:uiPriority w:val="99"/>
    <w:semiHidden/>
    <w:unhideWhenUsed/>
    <w:rsid w:val="000B03AA"/>
    <w:pPr>
      <w:tabs>
        <w:tab w:val="center" w:pos="4844"/>
        <w:tab w:val="right" w:pos="9689"/>
      </w:tabs>
    </w:pPr>
  </w:style>
  <w:style w:type="character" w:customStyle="1" w:styleId="FooterChar">
    <w:name w:val="Footer Char"/>
    <w:basedOn w:val="DefaultParagraphFont"/>
    <w:link w:val="Footer"/>
    <w:uiPriority w:val="99"/>
    <w:semiHidden/>
    <w:rsid w:val="000B03AA"/>
    <w:rPr>
      <w:color w:val="000000"/>
    </w:rPr>
  </w:style>
  <w:style w:type="paragraph" w:styleId="FootnoteText">
    <w:name w:val="footnote text"/>
    <w:basedOn w:val="Normal"/>
    <w:link w:val="FootnoteTextChar"/>
    <w:uiPriority w:val="99"/>
    <w:semiHidden/>
    <w:unhideWhenUsed/>
    <w:rsid w:val="00E2653E"/>
    <w:rPr>
      <w:sz w:val="20"/>
      <w:szCs w:val="20"/>
    </w:rPr>
  </w:style>
  <w:style w:type="character" w:customStyle="1" w:styleId="FootnoteTextChar">
    <w:name w:val="Footnote Text Char"/>
    <w:basedOn w:val="DefaultParagraphFont"/>
    <w:link w:val="FootnoteText"/>
    <w:uiPriority w:val="99"/>
    <w:semiHidden/>
    <w:rsid w:val="00E2653E"/>
    <w:rPr>
      <w:color w:val="000000"/>
      <w:sz w:val="20"/>
      <w:szCs w:val="20"/>
    </w:rPr>
  </w:style>
  <w:style w:type="character" w:styleId="FootnoteReference">
    <w:name w:val="footnote reference"/>
    <w:basedOn w:val="DefaultParagraphFont"/>
    <w:uiPriority w:val="99"/>
    <w:semiHidden/>
    <w:unhideWhenUsed/>
    <w:rsid w:val="00E2653E"/>
    <w:rPr>
      <w:vertAlign w:val="superscript"/>
    </w:rPr>
  </w:style>
  <w:style w:type="paragraph" w:styleId="BalloonText">
    <w:name w:val="Balloon Text"/>
    <w:basedOn w:val="Normal"/>
    <w:link w:val="BalloonTextChar"/>
    <w:uiPriority w:val="99"/>
    <w:semiHidden/>
    <w:unhideWhenUsed/>
    <w:rsid w:val="00817A8D"/>
    <w:rPr>
      <w:rFonts w:ascii="Tahoma" w:hAnsi="Tahoma" w:cs="Tahoma"/>
      <w:sz w:val="16"/>
      <w:szCs w:val="16"/>
    </w:rPr>
  </w:style>
  <w:style w:type="character" w:customStyle="1" w:styleId="BalloonTextChar">
    <w:name w:val="Balloon Text Char"/>
    <w:basedOn w:val="DefaultParagraphFont"/>
    <w:link w:val="BalloonText"/>
    <w:uiPriority w:val="99"/>
    <w:semiHidden/>
    <w:rsid w:val="00817A8D"/>
    <w:rPr>
      <w:rFonts w:ascii="Tahoma" w:hAnsi="Tahoma" w:cs="Tahoma"/>
      <w:color w:val="000000"/>
      <w:sz w:val="16"/>
      <w:szCs w:val="16"/>
    </w:rPr>
  </w:style>
  <w:style w:type="paragraph" w:customStyle="1" w:styleId="Default">
    <w:name w:val="Default"/>
    <w:rsid w:val="0095085F"/>
    <w:pPr>
      <w:widowControl/>
      <w:autoSpaceDE w:val="0"/>
      <w:autoSpaceDN w:val="0"/>
      <w:adjustRightInd w:val="0"/>
    </w:pPr>
    <w:rPr>
      <w:rFonts w:ascii="Times New Roman" w:hAnsi="Times New Roman" w:cs="Times New Roman"/>
      <w:color w:val="000000"/>
      <w:lang w:val="en-US" w:bidi="ar-SA"/>
    </w:rPr>
  </w:style>
  <w:style w:type="paragraph" w:styleId="ListBullet">
    <w:name w:val="List Bullet"/>
    <w:basedOn w:val="Normal"/>
    <w:uiPriority w:val="99"/>
    <w:unhideWhenUsed/>
    <w:rsid w:val="008517AD"/>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4.jpe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ru.wikipedia.org/wiki/%D0%90%D0%BD%D0%B3%D0%BB%D0%B8%D0%B9%D1%81%D0%BA%D0%B8%D0%B9_%D1%8F%D0%B7%D1%8B%D0%B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pec.org/Meeting-Papers/Ministerial-Statements/Annual/2012/2012_amm.aspx" TargetMode="External"/><Relationship Id="rId7" Type="http://schemas.openxmlformats.org/officeDocument/2006/relationships/hyperlink" Target="http://www.gs1.org/docs/epcglobal/UHF_Regulations.pdf" TargetMode="External"/><Relationship Id="rId2" Type="http://schemas.openxmlformats.org/officeDocument/2006/relationships/hyperlink" Target="http://www.apec.org/Meeting-Papers/Ministerial-Statements/Annual/2013/2013_amm.aspx" TargetMode="External"/><Relationship Id="rId1" Type="http://schemas.openxmlformats.org/officeDocument/2006/relationships/hyperlink" Target="http://www.apec.org/Meeting-Papers/Ministerial-Statements/Annual/2014/2014_amm.aspx" TargetMode="External"/><Relationship Id="rId6" Type="http://schemas.openxmlformats.org/officeDocument/2006/relationships/hyperlink" Target="http://publications.apec.org/publication-detail.php?pub_id=1015" TargetMode="External"/><Relationship Id="rId5" Type="http://schemas.openxmlformats.org/officeDocument/2006/relationships/hyperlink" Target="http://publications.apec.org/publication-detail.php?pub_id=1457" TargetMode="External"/><Relationship Id="rId4" Type="http://schemas.openxmlformats.org/officeDocument/2006/relationships/hyperlink" Target="http://publications.apec.org/publication-detail.php?pub_id=1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E2F1C-ECBB-4DA1-95B7-7E70C810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24618</Words>
  <Characters>140329</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164618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Менщиков Дмитрий</dc:creator>
  <cp:keywords/>
  <cp:lastModifiedBy>Lilit Mkhitaryan</cp:lastModifiedBy>
  <cp:revision>6</cp:revision>
  <dcterms:created xsi:type="dcterms:W3CDTF">2015-09-10T06:43:00Z</dcterms:created>
  <dcterms:modified xsi:type="dcterms:W3CDTF">2016-04-27T08:27:00Z</dcterms:modified>
</cp:coreProperties>
</file>