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1B57F" w14:textId="77777777" w:rsidR="004A7B7F" w:rsidRPr="00E96D1A" w:rsidRDefault="004A7B7F" w:rsidP="004A7B7F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9</w:t>
      </w:r>
    </w:p>
    <w:p w14:paraId="333C799E" w14:textId="77777777" w:rsidR="004A7B7F" w:rsidRPr="00E96D1A" w:rsidRDefault="004A7B7F" w:rsidP="004A7B7F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>
        <w:rPr>
          <w:rFonts w:ascii="GHEA Mariam" w:hAnsi="GHEA Mariam"/>
          <w:spacing w:val="4"/>
        </w:rPr>
        <w:t xml:space="preserve">     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21269E2" w14:textId="77777777" w:rsidR="004A7B7F" w:rsidRPr="00FA470B" w:rsidRDefault="004A7B7F" w:rsidP="004A7B7F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</w:rPr>
        <w:t xml:space="preserve">            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406-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774C185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2530CA8F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  <w:proofErr w:type="spellStart"/>
      <w:r>
        <w:rPr>
          <w:rFonts w:ascii="GHEA Mariam" w:hAnsi="GHEA Mariam" w:cs="Sylfaen"/>
        </w:rPr>
        <w:t>Աղյուսակ</w:t>
      </w:r>
      <w:proofErr w:type="spellEnd"/>
      <w:r>
        <w:rPr>
          <w:rFonts w:ascii="GHEA Mariam" w:hAnsi="GHEA Mariam" w:cs="Sylfaen"/>
        </w:rPr>
        <w:t xml:space="preserve"> N 1</w:t>
      </w:r>
    </w:p>
    <w:p w14:paraId="5BD78F1D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779A2A17" w14:textId="77777777" w:rsidR="004A7B7F" w:rsidRDefault="004A7B7F" w:rsidP="004A7B7F">
      <w:pPr>
        <w:jc w:val="center"/>
        <w:rPr>
          <w:rFonts w:ascii="GHEA Mariam" w:hAnsi="GHEA Mariam" w:cs="Arial"/>
          <w:lang w:eastAsia="en-US"/>
        </w:rPr>
      </w:pPr>
      <w:r w:rsidRPr="00343268">
        <w:rPr>
          <w:rFonts w:ascii="GHEA Mariam" w:hAnsi="GHEA Mariam" w:cs="Arial"/>
          <w:lang w:eastAsia="en-US"/>
        </w:rPr>
        <w:t xml:space="preserve">ՀԱՅԱՍՏԱՆԻ ՀԱՆՐԱՊԵՏՈՒԹՅԱՆ ԿԱՌԱՎԱՐՈՒԹՅԱՆ 2018 ԹՎԱԿԱՆԻ ԴԵԿՏԵՄԲԵՐԻ 27-Ի N 1515-Ն ՈՐՈՇՄԱՆ </w:t>
      </w:r>
      <w:r w:rsidRPr="00343268">
        <w:rPr>
          <w:rFonts w:ascii="GHEA Mariam" w:hAnsi="GHEA Mariam" w:cs="Arial"/>
          <w:lang w:eastAsia="en-US"/>
        </w:rPr>
        <w:br/>
        <w:t>N 11 ՀԱՎԵԼՎԱԾԻ N 11.39 ԱՂՅՈՒՍԱԿՈՒՄ ԿԱՏԱՐՎՈՂ ԼՐԱՑՈՒՄՆԵՐԸ</w:t>
      </w:r>
    </w:p>
    <w:p w14:paraId="704DBD66" w14:textId="77777777" w:rsidR="004A7B7F" w:rsidRPr="00343268" w:rsidRDefault="004A7B7F" w:rsidP="004A7B7F">
      <w:pPr>
        <w:jc w:val="center"/>
        <w:rPr>
          <w:rFonts w:ascii="GHEA Mariam" w:hAnsi="GHEA Mariam" w:cs="Arial"/>
          <w:lang w:eastAsia="en-US"/>
        </w:rPr>
      </w:pPr>
    </w:p>
    <w:p w14:paraId="7167D46F" w14:textId="77777777" w:rsidR="004A7B7F" w:rsidRPr="00101AC6" w:rsidRDefault="004A7B7F" w:rsidP="004A7B7F">
      <w:pPr>
        <w:jc w:val="center"/>
        <w:rPr>
          <w:rFonts w:ascii="GHEA Mariam" w:hAnsi="GHEA Mariam" w:cs="Arial"/>
          <w:b/>
          <w:lang w:eastAsia="en-US"/>
        </w:rPr>
      </w:pPr>
      <w:r w:rsidRPr="00101AC6">
        <w:rPr>
          <w:rFonts w:ascii="GHEA Mariam" w:hAnsi="GHEA Mariam" w:cs="Arial"/>
          <w:b/>
          <w:lang w:eastAsia="en-US"/>
        </w:rPr>
        <w:t xml:space="preserve">ՀՀ </w:t>
      </w:r>
      <w:proofErr w:type="spellStart"/>
      <w:r w:rsidRPr="00101AC6">
        <w:rPr>
          <w:rFonts w:ascii="GHEA Mariam" w:hAnsi="GHEA Mariam" w:cs="Arial"/>
          <w:b/>
          <w:lang w:eastAsia="en-US"/>
        </w:rPr>
        <w:t>քաղաքաշինության</w:t>
      </w:r>
      <w:proofErr w:type="spellEnd"/>
      <w:r w:rsidRPr="00101AC6">
        <w:rPr>
          <w:rFonts w:ascii="GHEA Mariam" w:hAnsi="GHEA Mariam" w:cs="Arial"/>
          <w:b/>
          <w:lang w:eastAsia="en-US"/>
        </w:rPr>
        <w:t xml:space="preserve"> </w:t>
      </w:r>
      <w:proofErr w:type="spellStart"/>
      <w:r w:rsidRPr="00101AC6">
        <w:rPr>
          <w:rFonts w:ascii="GHEA Mariam" w:hAnsi="GHEA Mariam" w:cs="Arial"/>
          <w:b/>
          <w:lang w:eastAsia="en-US"/>
        </w:rPr>
        <w:t>կոմիտե</w:t>
      </w:r>
      <w:proofErr w:type="spellEnd"/>
    </w:p>
    <w:p w14:paraId="374D9332" w14:textId="77777777" w:rsidR="004A7B7F" w:rsidRPr="00101AC6" w:rsidRDefault="004A7B7F" w:rsidP="004A7B7F">
      <w:pPr>
        <w:jc w:val="center"/>
        <w:rPr>
          <w:rFonts w:ascii="GHEA Mariam" w:hAnsi="GHEA Mariam" w:cs="Arial"/>
          <w:b/>
          <w:lang w:eastAsia="en-US"/>
        </w:rPr>
      </w:pPr>
    </w:p>
    <w:p w14:paraId="3614BC28" w14:textId="77777777" w:rsidR="004A7B7F" w:rsidRPr="00101AC6" w:rsidRDefault="004A7B7F" w:rsidP="004A7B7F">
      <w:pPr>
        <w:rPr>
          <w:rFonts w:ascii="GHEA Mariam" w:hAnsi="GHEA Mariam" w:cs="Arial"/>
          <w:b/>
          <w:lang w:eastAsia="en-US"/>
        </w:rPr>
      </w:pPr>
      <w:r w:rsidRPr="00101AC6">
        <w:rPr>
          <w:rFonts w:ascii="GHEA Mariam" w:hAnsi="GHEA Mariam" w:cs="Arial"/>
          <w:b/>
          <w:lang w:eastAsia="en-US"/>
        </w:rPr>
        <w:t xml:space="preserve"> ՄԱՍ 2. ՊԵՏԱԿԱՆ ՄԱՐՄՆԻ ԳԾՈՎ ԱՐԴՅՈՒՆՔԱՅԻՆ (ԿԱՏԱՐՈՂԱԿԱՆ) ՑՈՒՑԱՆԻՇՆԵՐԸ</w:t>
      </w:r>
      <w:r w:rsidRPr="00101AC6">
        <w:rPr>
          <w:rFonts w:ascii="Courier New" w:hAnsi="Courier New" w:cs="Courier New"/>
          <w:b/>
          <w:lang w:eastAsia="en-US"/>
        </w:rPr>
        <w:t> </w:t>
      </w:r>
    </w:p>
    <w:p w14:paraId="54831FF3" w14:textId="77777777" w:rsidR="004A7B7F" w:rsidRPr="00101AC6" w:rsidRDefault="004A7B7F" w:rsidP="004A7B7F">
      <w:pPr>
        <w:rPr>
          <w:rFonts w:ascii="GHEA Mariam" w:hAnsi="GHEA Mariam" w:cs="Arial"/>
          <w:sz w:val="18"/>
          <w:lang w:eastAsia="en-US"/>
        </w:rPr>
      </w:pPr>
      <w:r w:rsidRPr="00343268">
        <w:rPr>
          <w:rFonts w:ascii="Courier New" w:hAnsi="Courier New" w:cs="Courier New"/>
          <w:lang w:eastAsia="en-US"/>
        </w:rPr>
        <w:t> </w:t>
      </w:r>
    </w:p>
    <w:p w14:paraId="456D89D0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  <w:r w:rsidRPr="00101AC6">
        <w:rPr>
          <w:rFonts w:ascii="GHEA Mariam" w:hAnsi="GHEA Mariam" w:cs="Arial"/>
          <w:sz w:val="20"/>
          <w:lang w:eastAsia="en-US"/>
        </w:rPr>
        <w:t>(</w:t>
      </w:r>
      <w:proofErr w:type="spellStart"/>
      <w:r w:rsidRPr="00101AC6">
        <w:rPr>
          <w:rFonts w:ascii="GHEA Mariam" w:hAnsi="GHEA Mariam" w:cs="Arial"/>
          <w:sz w:val="20"/>
          <w:lang w:eastAsia="en-US"/>
        </w:rPr>
        <w:t>հազ</w:t>
      </w:r>
      <w:proofErr w:type="spellEnd"/>
      <w:r w:rsidRPr="00101AC6">
        <w:rPr>
          <w:rFonts w:ascii="GHEA Mariam" w:hAnsi="GHEA Mariam" w:cs="Arial"/>
          <w:sz w:val="20"/>
          <w:lang w:eastAsia="en-US"/>
        </w:rPr>
        <w:t xml:space="preserve">. </w:t>
      </w:r>
      <w:proofErr w:type="spellStart"/>
      <w:r w:rsidRPr="00101AC6">
        <w:rPr>
          <w:rFonts w:ascii="GHEA Mariam" w:hAnsi="GHEA Mariam" w:cs="Arial"/>
          <w:sz w:val="20"/>
          <w:lang w:eastAsia="en-US"/>
        </w:rPr>
        <w:t>դրամ</w:t>
      </w:r>
      <w:proofErr w:type="spellEnd"/>
      <w:r w:rsidRPr="00101AC6">
        <w:rPr>
          <w:rFonts w:ascii="GHEA Mariam" w:hAnsi="GHEA Mariam" w:cs="Arial"/>
          <w:sz w:val="20"/>
          <w:lang w:eastAsia="en-US"/>
        </w:rPr>
        <w:t>)</w:t>
      </w:r>
    </w:p>
    <w:tbl>
      <w:tblPr>
        <w:tblW w:w="14542" w:type="dxa"/>
        <w:tblInd w:w="89" w:type="dxa"/>
        <w:tblLook w:val="0000" w:firstRow="0" w:lastRow="0" w:firstColumn="0" w:lastColumn="0" w:noHBand="0" w:noVBand="0"/>
      </w:tblPr>
      <w:tblGrid>
        <w:gridCol w:w="3496"/>
        <w:gridCol w:w="6573"/>
        <w:gridCol w:w="1572"/>
        <w:gridCol w:w="156"/>
        <w:gridCol w:w="1404"/>
        <w:gridCol w:w="1341"/>
      </w:tblGrid>
      <w:tr w:rsidR="004A7B7F" w:rsidRPr="00343268" w14:paraId="7F55967B" w14:textId="77777777" w:rsidTr="005D5D97">
        <w:trPr>
          <w:trHeight w:val="5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CD6EB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10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DDAD7F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4A7B7F" w:rsidRPr="00343268" w14:paraId="5AD17F9B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AF97A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9013</w:t>
            </w:r>
          </w:p>
        </w:tc>
        <w:tc>
          <w:tcPr>
            <w:tcW w:w="110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17C7C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Բազմաբնակարան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շենքային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համալիրից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ծառայողներին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մատչելի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բնակարաններով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4A7B7F" w:rsidRPr="00343268" w14:paraId="0DB8AF38" w14:textId="77777777" w:rsidTr="005D5D97">
        <w:trPr>
          <w:trHeight w:val="57"/>
        </w:trPr>
        <w:tc>
          <w:tcPr>
            <w:tcW w:w="1454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93FFE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 </w:t>
            </w:r>
          </w:p>
        </w:tc>
      </w:tr>
      <w:tr w:rsidR="004A7B7F" w:rsidRPr="00343268" w14:paraId="453FF745" w14:textId="77777777" w:rsidTr="005D5D97">
        <w:trPr>
          <w:trHeight w:val="57"/>
        </w:trPr>
        <w:tc>
          <w:tcPr>
            <w:tcW w:w="14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6B6D0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4A7B7F" w:rsidRPr="00343268" w14:paraId="442ACD9C" w14:textId="77777777" w:rsidTr="005D5D97">
        <w:trPr>
          <w:trHeight w:val="57"/>
        </w:trPr>
        <w:tc>
          <w:tcPr>
            <w:tcW w:w="1454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DE444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4A7B7F" w:rsidRPr="00343268" w14:paraId="17ACFED6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EA965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56BB8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9013</w:t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25E7E" w14:textId="77777777" w:rsidR="004A7B7F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4BBFC9C9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A7B7F" w:rsidRPr="00343268" w14:paraId="6B9ABEA0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910E9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AAB2F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12003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62389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343268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E032E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343268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CCF54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34326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4A7B7F" w:rsidRPr="00343268" w14:paraId="203DA6E0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FFCA8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C8EAC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Երևան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քաղաքի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Արաբկիր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վարչական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շրջանի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Ադոնց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փողոցի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NN 4 և 4/3 </w:t>
            </w:r>
            <w:proofErr w:type="spellStart"/>
            <w:proofErr w:type="gram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հասցեներում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կառուցվող</w:t>
            </w:r>
            <w:proofErr w:type="spellEnd"/>
            <w:proofErr w:type="gram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բազմաբնակարան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շենքային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համալիրից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ծառայողներին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մատչելի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բնակարանների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ձեռքբերման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կազմակերպում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A4DED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C573D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B8658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343268" w14:paraId="44BD987F" w14:textId="77777777" w:rsidTr="005D5D97">
        <w:trPr>
          <w:trHeight w:val="5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7AF18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45361D" w14:textId="77777777" w:rsidR="004A7B7F" w:rsidRPr="00101AC6" w:rsidRDefault="004A7B7F" w:rsidP="005D5D97">
            <w:pPr>
              <w:rPr>
                <w:rFonts w:ascii="GHEA Mariam" w:hAnsi="GHEA Mariam" w:cs="Arial"/>
                <w:i/>
                <w:iCs/>
                <w:spacing w:val="-8"/>
                <w:lang w:eastAsia="en-US"/>
              </w:rPr>
            </w:pP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Կառուցապատողի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և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շահառուի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միջև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նախնական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և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հիմնական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պայմա</w:t>
            </w:r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softHyphen/>
            </w:r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նագրերի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կնքման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ապահովում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,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շինարարական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աշխա</w:t>
            </w:r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softHyphen/>
            </w:r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տանքների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նկատմամբ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վերահսկողական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աշխատանքների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իրականացում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9BCE4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0662C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C7CD4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343268" w14:paraId="7A15C1C9" w14:textId="77777777" w:rsidTr="005D5D97">
        <w:trPr>
          <w:trHeight w:val="5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024EB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50A9D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Տրանսֆերտների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4E833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CCB17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67EDAC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343268" w14:paraId="056E3A2E" w14:textId="77777777" w:rsidTr="005D5D97">
        <w:trPr>
          <w:trHeight w:val="5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84836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չափանիշներ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713C3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2017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թվականի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դեկտեմբերի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21-</w:t>
            </w:r>
            <w:proofErr w:type="gram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ի  N</w:t>
            </w:r>
            <w:proofErr w:type="gram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1734-Ն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որոշմամբ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հաստատված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չափանիշների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համաձայն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DF901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67B0D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B5379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343268" w14:paraId="47D711E9" w14:textId="77777777" w:rsidTr="005D5D97">
        <w:trPr>
          <w:trHeight w:val="57"/>
        </w:trPr>
        <w:tc>
          <w:tcPr>
            <w:tcW w:w="10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BAA0E5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B5525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E5245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6F523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A7B7F" w:rsidRPr="00343268" w14:paraId="6A0DFCBF" w14:textId="77777777" w:rsidTr="005D5D97">
        <w:trPr>
          <w:trHeight w:val="57"/>
        </w:trPr>
        <w:tc>
          <w:tcPr>
            <w:tcW w:w="10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FB74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Բնակարանով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ապահովված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շահառուների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մարդ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4284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B6B1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7E23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265</w:t>
            </w:r>
          </w:p>
        </w:tc>
      </w:tr>
      <w:tr w:rsidR="004A7B7F" w:rsidRPr="00343268" w14:paraId="14644881" w14:textId="77777777" w:rsidTr="005D5D97">
        <w:trPr>
          <w:trHeight w:val="57"/>
        </w:trPr>
        <w:tc>
          <w:tcPr>
            <w:tcW w:w="10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2B4A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DB5253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DB5253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DB525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7920B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A99DE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DCCBD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4A7B7F" w:rsidRPr="00343268" w14:paraId="4F061CE5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282B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7F95F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6A619" w14:textId="77777777" w:rsidR="004A7B7F" w:rsidRPr="00343268" w:rsidRDefault="004A7B7F" w:rsidP="005D5D9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EFF32" w14:textId="77777777" w:rsidR="004A7B7F" w:rsidRPr="00343268" w:rsidRDefault="004A7B7F" w:rsidP="005D5D9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11382" w14:textId="77777777" w:rsidR="004A7B7F" w:rsidRPr="00343268" w:rsidRDefault="004A7B7F" w:rsidP="005D5D9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343268" w14:paraId="189F53AB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F5FA6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30B4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9013</w:t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5B95" w14:textId="77777777" w:rsidR="004A7B7F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03D83614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A7B7F" w:rsidRPr="00343268" w14:paraId="1FDB90D4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75A7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359CB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7738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343268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27B35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343268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6E41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34326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4A7B7F" w:rsidRPr="00343268" w14:paraId="3B1BDF9A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C6FE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DE09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քաղաքաշինության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կոմիտեի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անձնակազմի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խրախուսո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ւ</w:t>
            </w: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մ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FB7FE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5201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DC2F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343268" w14:paraId="48BDAD5F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D955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7692C" w14:textId="77777777" w:rsidR="004A7B7F" w:rsidRPr="00101AC6" w:rsidRDefault="004A7B7F" w:rsidP="005D5D97">
            <w:pPr>
              <w:rPr>
                <w:rFonts w:ascii="GHEA Mariam" w:hAnsi="GHEA Mariam" w:cs="Arial"/>
                <w:i/>
                <w:iCs/>
                <w:spacing w:val="-8"/>
                <w:lang w:eastAsia="en-US"/>
              </w:rPr>
            </w:pP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Ծրագրի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կազմակերպման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աշխատանքներում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իրենց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հիմնական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գործա</w:t>
            </w:r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softHyphen/>
            </w:r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ռույթներով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չպայմանավորված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մասնակցության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և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աջակցման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համար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gram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ՀՀ 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քաղաքաշինության</w:t>
            </w:r>
            <w:proofErr w:type="spellEnd"/>
            <w:proofErr w:type="gram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կոմիտեի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աշխատողներին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պարգևավճարների</w:t>
            </w:r>
            <w:proofErr w:type="spellEnd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101AC6"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վճարումներ</w:t>
            </w:r>
            <w:proofErr w:type="spellEnd"/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87E9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E810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6F4C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343268" w14:paraId="10BC4F1A" w14:textId="77777777" w:rsidTr="005D5D97">
        <w:trPr>
          <w:trHeight w:val="57"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EB88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887F7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D41D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3E04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055A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A7B7F" w:rsidRPr="00343268" w14:paraId="0A3E0F32" w14:textId="77777777" w:rsidTr="005D5D97">
        <w:trPr>
          <w:trHeight w:val="57"/>
        </w:trPr>
        <w:tc>
          <w:tcPr>
            <w:tcW w:w="10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403C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0296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DE3A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3794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A7B7F" w:rsidRPr="00343268" w14:paraId="06241AC9" w14:textId="77777777" w:rsidTr="005D5D97">
        <w:trPr>
          <w:trHeight w:val="57"/>
        </w:trPr>
        <w:tc>
          <w:tcPr>
            <w:tcW w:w="10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B042" w14:textId="77777777" w:rsidR="004A7B7F" w:rsidRPr="00343268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Բնակարանով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ապահովված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շահառուների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մարդ</w:t>
            </w:r>
            <w:proofErr w:type="spellEnd"/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8533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02B2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223B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4A7B7F" w:rsidRPr="00343268" w14:paraId="0C87952F" w14:textId="77777777" w:rsidTr="005D5D97">
        <w:trPr>
          <w:trHeight w:val="57"/>
        </w:trPr>
        <w:tc>
          <w:tcPr>
            <w:tcW w:w="10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537B" w14:textId="77777777" w:rsidR="004A7B7F" w:rsidRPr="00343268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DB5253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DB5253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DB525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73F2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3D1B9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172A3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</w:tbl>
    <w:p w14:paraId="4872E7DE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7B360789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62CC1571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4A5F87DC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4DEBEDC5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6F0D7927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72EDBE28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25A50170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4634F7BC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7910BD29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1235D43E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361C1C3A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6F739E68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  <w:proofErr w:type="spellStart"/>
      <w:r>
        <w:rPr>
          <w:rFonts w:ascii="GHEA Mariam" w:hAnsi="GHEA Mariam" w:cs="Sylfaen"/>
        </w:rPr>
        <w:lastRenderedPageBreak/>
        <w:t>Աղյուսակ</w:t>
      </w:r>
      <w:proofErr w:type="spellEnd"/>
      <w:r>
        <w:rPr>
          <w:rFonts w:ascii="GHEA Mariam" w:hAnsi="GHEA Mariam" w:cs="Sylfaen"/>
        </w:rPr>
        <w:t xml:space="preserve"> N 2</w:t>
      </w:r>
    </w:p>
    <w:p w14:paraId="4190E49B" w14:textId="77777777" w:rsidR="004A7B7F" w:rsidRDefault="004A7B7F" w:rsidP="004A7B7F">
      <w:pPr>
        <w:pStyle w:val="mechtex"/>
        <w:jc w:val="right"/>
        <w:rPr>
          <w:rFonts w:ascii="GHEA Mariam" w:hAnsi="GHEA Mariam" w:cs="Sylfaen"/>
        </w:rPr>
      </w:pPr>
    </w:p>
    <w:p w14:paraId="6E9EECA4" w14:textId="77777777" w:rsidR="004A7B7F" w:rsidRDefault="004A7B7F" w:rsidP="004A7B7F">
      <w:pPr>
        <w:jc w:val="center"/>
        <w:rPr>
          <w:rFonts w:ascii="GHEA Mariam" w:hAnsi="GHEA Mariam" w:cs="Arial"/>
          <w:lang w:eastAsia="en-US"/>
        </w:rPr>
      </w:pPr>
      <w:r w:rsidRPr="00C41D1E">
        <w:rPr>
          <w:rFonts w:ascii="GHEA Mariam" w:hAnsi="GHEA Mariam" w:cs="Arial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61E943B7" w14:textId="77777777" w:rsidR="004A7B7F" w:rsidRPr="00C41D1E" w:rsidRDefault="004A7B7F" w:rsidP="004A7B7F">
      <w:pPr>
        <w:jc w:val="center"/>
        <w:rPr>
          <w:rFonts w:ascii="GHEA Mariam" w:hAnsi="GHEA Mariam" w:cs="Arial"/>
          <w:lang w:eastAsia="en-US"/>
        </w:rPr>
      </w:pPr>
      <w:r w:rsidRPr="00C41D1E">
        <w:rPr>
          <w:rFonts w:ascii="GHEA Mariam" w:hAnsi="GHEA Mariam" w:cs="Arial"/>
          <w:lang w:eastAsia="en-US"/>
        </w:rPr>
        <w:t xml:space="preserve">N 11.1 </w:t>
      </w:r>
      <w:proofErr w:type="gramStart"/>
      <w:r w:rsidRPr="00C41D1E">
        <w:rPr>
          <w:rFonts w:ascii="GHEA Mariam" w:hAnsi="GHEA Mariam" w:cs="Arial"/>
          <w:lang w:eastAsia="en-US"/>
        </w:rPr>
        <w:t>ՀԱՎԵԼՎԱԾԻ  N</w:t>
      </w:r>
      <w:proofErr w:type="gramEnd"/>
      <w:r w:rsidRPr="00C41D1E">
        <w:rPr>
          <w:rFonts w:ascii="GHEA Mariam" w:hAnsi="GHEA Mariam" w:cs="Arial"/>
          <w:lang w:eastAsia="en-US"/>
        </w:rPr>
        <w:t xml:space="preserve"> 11.1.48 ԱՂՅՈՒՍԱԿՈՒՄ ԿԱՏԱՐՎՈՂ ԼՐԱՑՈՒՄՆԵՐԸ</w:t>
      </w:r>
    </w:p>
    <w:p w14:paraId="4CD7B24D" w14:textId="77777777" w:rsidR="004A7B7F" w:rsidRDefault="004A7B7F" w:rsidP="004A7B7F">
      <w:pPr>
        <w:jc w:val="center"/>
        <w:rPr>
          <w:rFonts w:ascii="GHEA Mariam" w:hAnsi="GHEA Mariam" w:cs="Arial"/>
          <w:b/>
          <w:lang w:eastAsia="en-US"/>
        </w:rPr>
      </w:pPr>
    </w:p>
    <w:p w14:paraId="09E00041" w14:textId="77777777" w:rsidR="004A7B7F" w:rsidRDefault="004A7B7F" w:rsidP="004A7B7F">
      <w:pPr>
        <w:jc w:val="center"/>
        <w:rPr>
          <w:rFonts w:ascii="GHEA Mariam" w:hAnsi="GHEA Mariam" w:cs="Arial"/>
          <w:b/>
          <w:lang w:eastAsia="en-US"/>
        </w:rPr>
      </w:pPr>
      <w:proofErr w:type="gramStart"/>
      <w:r w:rsidRPr="00101AC6">
        <w:rPr>
          <w:rFonts w:ascii="GHEA Mariam" w:hAnsi="GHEA Mariam" w:cs="Arial"/>
          <w:b/>
          <w:lang w:eastAsia="en-US"/>
        </w:rPr>
        <w:t xml:space="preserve">ՀՀ  </w:t>
      </w:r>
      <w:proofErr w:type="spellStart"/>
      <w:r w:rsidRPr="00101AC6">
        <w:rPr>
          <w:rFonts w:ascii="GHEA Mariam" w:hAnsi="GHEA Mariam" w:cs="Arial"/>
          <w:b/>
          <w:lang w:eastAsia="en-US"/>
        </w:rPr>
        <w:t>քաղաքաշինության</w:t>
      </w:r>
      <w:proofErr w:type="spellEnd"/>
      <w:proofErr w:type="gramEnd"/>
      <w:r w:rsidRPr="00101AC6">
        <w:rPr>
          <w:rFonts w:ascii="GHEA Mariam" w:hAnsi="GHEA Mariam" w:cs="Arial"/>
          <w:b/>
          <w:lang w:eastAsia="en-US"/>
        </w:rPr>
        <w:t xml:space="preserve"> </w:t>
      </w:r>
      <w:proofErr w:type="spellStart"/>
      <w:r w:rsidRPr="00101AC6">
        <w:rPr>
          <w:rFonts w:ascii="GHEA Mariam" w:hAnsi="GHEA Mariam" w:cs="Arial"/>
          <w:b/>
          <w:lang w:eastAsia="en-US"/>
        </w:rPr>
        <w:t>կոմիտե</w:t>
      </w:r>
      <w:proofErr w:type="spellEnd"/>
    </w:p>
    <w:p w14:paraId="71766DA4" w14:textId="77777777" w:rsidR="004A7B7F" w:rsidRPr="00101AC6" w:rsidRDefault="004A7B7F" w:rsidP="004A7B7F">
      <w:pPr>
        <w:jc w:val="center"/>
        <w:rPr>
          <w:rFonts w:ascii="GHEA Mariam" w:hAnsi="GHEA Mariam" w:cs="Arial"/>
          <w:b/>
          <w:lang w:eastAsia="en-US"/>
        </w:rPr>
      </w:pPr>
    </w:p>
    <w:p w14:paraId="675916F9" w14:textId="77777777" w:rsidR="004A7B7F" w:rsidRPr="00101AC6" w:rsidRDefault="004A7B7F" w:rsidP="004A7B7F">
      <w:pPr>
        <w:rPr>
          <w:rFonts w:ascii="GHEA Mariam" w:hAnsi="GHEA Mariam" w:cs="Arial"/>
          <w:b/>
          <w:lang w:eastAsia="en-US"/>
        </w:rPr>
      </w:pPr>
      <w:r w:rsidRPr="00101AC6">
        <w:rPr>
          <w:rFonts w:ascii="GHEA Mariam" w:hAnsi="GHEA Mariam" w:cs="Arial"/>
          <w:b/>
          <w:lang w:eastAsia="en-US"/>
        </w:rPr>
        <w:t xml:space="preserve">  ՄԱՍ 1. ՊԵՏԱԿԱՆ ՄԱՐՄՆԻ ԳԾՈՎ ԱՐԴՅՈՒՆՔԱՅԻՆ (ԿԱՏԱՐՈՂԱԿԱՆ) ՑՈՒՑԱՆԻՇՆԵՐԸ </w:t>
      </w:r>
    </w:p>
    <w:p w14:paraId="5FD34BF6" w14:textId="77777777" w:rsidR="004A7B7F" w:rsidRPr="00C41D1E" w:rsidRDefault="004A7B7F" w:rsidP="004A7B7F">
      <w:pPr>
        <w:rPr>
          <w:rFonts w:ascii="GHEA Mariam" w:hAnsi="GHEA Mariam" w:cs="Arial"/>
          <w:lang w:eastAsia="en-US"/>
        </w:rPr>
      </w:pPr>
      <w:r w:rsidRPr="00C41D1E">
        <w:rPr>
          <w:rFonts w:ascii="Courier New" w:hAnsi="Courier New" w:cs="Courier New"/>
          <w:lang w:eastAsia="en-US"/>
        </w:rPr>
        <w:t>  </w:t>
      </w:r>
    </w:p>
    <w:p w14:paraId="4815FFB9" w14:textId="77777777" w:rsidR="004A7B7F" w:rsidRPr="00101AC6" w:rsidRDefault="004A7B7F" w:rsidP="004A7B7F">
      <w:pPr>
        <w:pStyle w:val="mechtex"/>
        <w:jc w:val="right"/>
        <w:rPr>
          <w:rFonts w:ascii="GHEA Mariam" w:hAnsi="GHEA Mariam" w:cs="Sylfaen"/>
          <w:sz w:val="20"/>
        </w:rPr>
      </w:pPr>
      <w:r w:rsidRPr="00101AC6">
        <w:rPr>
          <w:rFonts w:ascii="GHEA Mariam" w:hAnsi="GHEA Mariam" w:cs="Arial"/>
          <w:sz w:val="20"/>
          <w:lang w:eastAsia="en-US"/>
        </w:rPr>
        <w:t>(</w:t>
      </w:r>
      <w:proofErr w:type="spellStart"/>
      <w:r w:rsidRPr="00101AC6">
        <w:rPr>
          <w:rFonts w:ascii="GHEA Mariam" w:hAnsi="GHEA Mariam" w:cs="Arial"/>
          <w:sz w:val="20"/>
          <w:lang w:eastAsia="en-US"/>
        </w:rPr>
        <w:t>հազ</w:t>
      </w:r>
      <w:proofErr w:type="spellEnd"/>
      <w:r w:rsidRPr="00101AC6">
        <w:rPr>
          <w:rFonts w:ascii="GHEA Mariam" w:hAnsi="GHEA Mariam" w:cs="Arial"/>
          <w:sz w:val="20"/>
          <w:lang w:eastAsia="en-US"/>
        </w:rPr>
        <w:t xml:space="preserve">. </w:t>
      </w:r>
      <w:proofErr w:type="spellStart"/>
      <w:r w:rsidRPr="00101AC6">
        <w:rPr>
          <w:rFonts w:ascii="GHEA Mariam" w:hAnsi="GHEA Mariam" w:cs="Arial"/>
          <w:sz w:val="20"/>
          <w:lang w:eastAsia="en-US"/>
        </w:rPr>
        <w:t>դրամ</w:t>
      </w:r>
      <w:proofErr w:type="spellEnd"/>
      <w:r w:rsidRPr="00101AC6">
        <w:rPr>
          <w:rFonts w:ascii="GHEA Mariam" w:hAnsi="GHEA Mariam" w:cs="Arial"/>
          <w:sz w:val="20"/>
          <w:lang w:eastAsia="en-US"/>
        </w:rPr>
        <w:t>)</w:t>
      </w:r>
    </w:p>
    <w:tbl>
      <w:tblPr>
        <w:tblW w:w="14615" w:type="dxa"/>
        <w:tblInd w:w="89" w:type="dxa"/>
        <w:tblLook w:val="0000" w:firstRow="0" w:lastRow="0" w:firstColumn="0" w:lastColumn="0" w:noHBand="0" w:noVBand="0"/>
      </w:tblPr>
      <w:tblGrid>
        <w:gridCol w:w="3476"/>
        <w:gridCol w:w="6683"/>
        <w:gridCol w:w="1725"/>
        <w:gridCol w:w="1404"/>
        <w:gridCol w:w="1327"/>
      </w:tblGrid>
      <w:tr w:rsidR="004A7B7F" w:rsidRPr="00C41D1E" w14:paraId="737F3C62" w14:textId="77777777" w:rsidTr="005D5D97">
        <w:trPr>
          <w:trHeight w:val="53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3081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859B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4A7B7F" w:rsidRPr="00C41D1E" w14:paraId="42DD36DB" w14:textId="77777777" w:rsidTr="005D5D97">
        <w:trPr>
          <w:trHeight w:val="53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C7AD4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9013</w:t>
            </w:r>
          </w:p>
        </w:tc>
        <w:tc>
          <w:tcPr>
            <w:tcW w:w="1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10156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Բազմաբնակարան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շենքային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համալիրից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ծառայողներին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մատչելի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բնակարաններով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4A7B7F" w:rsidRPr="00C41D1E" w14:paraId="59FC3E3F" w14:textId="77777777" w:rsidTr="005D5D97">
        <w:trPr>
          <w:trHeight w:val="53"/>
        </w:trPr>
        <w:tc>
          <w:tcPr>
            <w:tcW w:w="146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37B7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4A7B7F" w:rsidRPr="00C41D1E" w14:paraId="66046ABD" w14:textId="77777777" w:rsidTr="005D5D97">
        <w:trPr>
          <w:trHeight w:val="53"/>
        </w:trPr>
        <w:tc>
          <w:tcPr>
            <w:tcW w:w="14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DDC4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4A7B7F" w:rsidRPr="00C41D1E" w14:paraId="090B2285" w14:textId="77777777" w:rsidTr="005D5D97">
        <w:trPr>
          <w:trHeight w:val="53"/>
        </w:trPr>
        <w:tc>
          <w:tcPr>
            <w:tcW w:w="146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B9E3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4A7B7F" w:rsidRPr="00C41D1E" w14:paraId="34E80A18" w14:textId="77777777" w:rsidTr="005D5D97">
        <w:trPr>
          <w:trHeight w:val="53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7EEC2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F42EB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9013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72549" w14:textId="77777777" w:rsidR="004A7B7F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196E3B5C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A7B7F" w:rsidRPr="00C41D1E" w14:paraId="5E522FB1" w14:textId="77777777" w:rsidTr="005D5D97">
        <w:trPr>
          <w:trHeight w:val="53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8141C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84466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12003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C8CE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343268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8792E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343268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D9461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34326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4A7B7F" w:rsidRPr="00C41D1E" w14:paraId="29552AC7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8D11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9101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Երևան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քաղաքի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Արաբկիր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վարչական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շրջանի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Ադոն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ց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փողոցի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NN 4 և 4/3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հասցեներում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կառուցվող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բազմաբնակարան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շենքային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համալիրից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ծառայողներին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մատչելի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բնակարանների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ձեռքբերման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կազմակերպում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A64E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00175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E0EA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C41D1E" w14:paraId="0A036555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EFDB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7D0C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Կառուցապատողի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շահառուի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միջև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նախնական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հիմնական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պայմանագրերի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կնքման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շինարարական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աշխատանքների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նկատմամբ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վերահսկողական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աշխատանքների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իրականացում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230E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A6EE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BFF2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C41D1E" w14:paraId="13EE8659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2D1E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BD6C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Տրանսֆերտների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DD28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2A5C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FBAA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C41D1E" w14:paraId="37C4A0E9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B2CA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չափանիշներ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BBA8A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2017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թվականի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դեկտեմբերի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21-ի N 1734-Ն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որոշմամբ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հաստատված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չափանիշների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համաձայն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FABB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8D0F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49F9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C41D1E" w14:paraId="1423E055" w14:textId="77777777" w:rsidTr="005D5D97">
        <w:trPr>
          <w:trHeight w:val="57"/>
        </w:trPr>
        <w:tc>
          <w:tcPr>
            <w:tcW w:w="10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E11D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E089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E128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78E7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A7B7F" w:rsidRPr="00C41D1E" w14:paraId="74707601" w14:textId="77777777" w:rsidTr="005D5D97">
        <w:trPr>
          <w:trHeight w:val="57"/>
        </w:trPr>
        <w:tc>
          <w:tcPr>
            <w:tcW w:w="10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C903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Բնակարանով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ապահովված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շահառուների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մարդ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5CE8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0626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BFC9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265</w:t>
            </w:r>
          </w:p>
        </w:tc>
      </w:tr>
      <w:tr w:rsidR="004A7B7F" w:rsidRPr="00C41D1E" w14:paraId="2F14163A" w14:textId="77777777" w:rsidTr="005D5D97">
        <w:trPr>
          <w:trHeight w:val="57"/>
        </w:trPr>
        <w:tc>
          <w:tcPr>
            <w:tcW w:w="10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0B76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DB5253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DB5253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DB525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07486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31D88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D6FA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4A7B7F" w:rsidRPr="00C41D1E" w14:paraId="69AE9659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8E01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9B85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3162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3DF0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0904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A7B7F" w:rsidRPr="00C41D1E" w14:paraId="2AE4B158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CAC180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6E3E4B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588135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61D6C6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7941F9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A7B7F" w:rsidRPr="00C41D1E" w14:paraId="7A21B2EC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462D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F194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9013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B4AC" w14:textId="77777777" w:rsidR="004A7B7F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4AB418A1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A7B7F" w:rsidRPr="00C41D1E" w14:paraId="78D9B29F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1126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E41A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B98AF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343268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1FE1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343268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CDE51" w14:textId="77777777" w:rsidR="004A7B7F" w:rsidRPr="00343268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34326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4A7B7F" w:rsidRPr="00C41D1E" w14:paraId="664DF0EB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7EDD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DBCED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քաղաքաշինության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կոմիտեի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անձնակազմի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խրախուսո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ւ</w:t>
            </w: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A55E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D5C1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EEFB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C41D1E" w14:paraId="38FB5224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206121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B0F33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կազմակերպման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աշխատանքներում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իրենց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հիմնական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գործառույթներով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չպայմանավորված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մասնակցության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աջակցման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համար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gram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քաղաքաշինության</w:t>
            </w:r>
            <w:proofErr w:type="spellEnd"/>
            <w:proofErr w:type="gram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կոմիտեի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աշխատողներին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պարգևավճարների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վճարումներ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D3B2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280A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CA8FB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C41D1E" w14:paraId="48C93D22" w14:textId="77777777" w:rsidTr="005D5D97">
        <w:trPr>
          <w:trHeight w:val="57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13D2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2E44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AB69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FCAA3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B3D7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C41D1E" w14:paraId="5714835F" w14:textId="77777777" w:rsidTr="005D5D97">
        <w:trPr>
          <w:trHeight w:val="57"/>
        </w:trPr>
        <w:tc>
          <w:tcPr>
            <w:tcW w:w="10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2F45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55D0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EE31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C1A4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A7B7F" w:rsidRPr="00C41D1E" w14:paraId="3B341CEF" w14:textId="77777777" w:rsidTr="005D5D97">
        <w:trPr>
          <w:trHeight w:val="57"/>
        </w:trPr>
        <w:tc>
          <w:tcPr>
            <w:tcW w:w="10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C8B3" w14:textId="77777777" w:rsidR="004A7B7F" w:rsidRPr="00C41D1E" w:rsidRDefault="004A7B7F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Չի</w:t>
            </w:r>
            <w:proofErr w:type="spellEnd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>սահմանվում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582A" w14:textId="77777777" w:rsidR="004A7B7F" w:rsidRPr="00C41D1E" w:rsidRDefault="004A7B7F" w:rsidP="005D5D9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14A0" w14:textId="77777777" w:rsidR="004A7B7F" w:rsidRPr="00C41D1E" w:rsidRDefault="004A7B7F" w:rsidP="005D5D9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485F" w14:textId="77777777" w:rsidR="004A7B7F" w:rsidRPr="00C41D1E" w:rsidRDefault="004A7B7F" w:rsidP="005D5D9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C41D1E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4A7B7F" w:rsidRPr="00C41D1E" w14:paraId="2387360E" w14:textId="77777777" w:rsidTr="005D5D97">
        <w:trPr>
          <w:trHeight w:val="57"/>
        </w:trPr>
        <w:tc>
          <w:tcPr>
            <w:tcW w:w="10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CE0C" w14:textId="77777777" w:rsidR="004A7B7F" w:rsidRPr="00C41D1E" w:rsidRDefault="004A7B7F" w:rsidP="005D5D97">
            <w:pPr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41D1E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DB5253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DB5253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DB525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C41D1E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B784E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08ED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A359A" w14:textId="77777777" w:rsidR="004A7B7F" w:rsidRPr="00C41D1E" w:rsidRDefault="004A7B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41D1E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</w:tbl>
    <w:p w14:paraId="15317A26" w14:textId="77777777" w:rsidR="004A7B7F" w:rsidRDefault="004A7B7F" w:rsidP="004A7B7F">
      <w:pPr>
        <w:pStyle w:val="mechtex"/>
        <w:jc w:val="right"/>
        <w:rPr>
          <w:rFonts w:ascii="Sylfaen" w:hAnsi="Sylfaen" w:cs="Sylfaen"/>
        </w:rPr>
      </w:pPr>
    </w:p>
    <w:p w14:paraId="2627CD16" w14:textId="77777777" w:rsidR="004A7B7F" w:rsidRDefault="004A7B7F" w:rsidP="004A7B7F">
      <w:pPr>
        <w:pStyle w:val="mechtex"/>
        <w:jc w:val="right"/>
        <w:rPr>
          <w:rFonts w:ascii="Sylfaen" w:hAnsi="Sylfaen" w:cs="Sylfaen"/>
        </w:rPr>
      </w:pPr>
    </w:p>
    <w:p w14:paraId="5FF39131" w14:textId="77777777" w:rsidR="004A7B7F" w:rsidRDefault="004A7B7F" w:rsidP="004A7B7F">
      <w:pPr>
        <w:pStyle w:val="mechtex"/>
        <w:jc w:val="right"/>
        <w:rPr>
          <w:rFonts w:ascii="Sylfaen" w:hAnsi="Sylfaen" w:cs="Sylfaen"/>
        </w:rPr>
      </w:pPr>
    </w:p>
    <w:p w14:paraId="1E15FA97" w14:textId="77777777" w:rsidR="004A7B7F" w:rsidRDefault="004A7B7F" w:rsidP="004A7B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</w:p>
    <w:p w14:paraId="4C3B3B03" w14:textId="77777777" w:rsidR="004A7B7F" w:rsidRPr="00E96D1A" w:rsidRDefault="004A7B7F" w:rsidP="004A7B7F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1753B8DC" w14:textId="77777777" w:rsidR="004A7B7F" w:rsidRPr="00B459C4" w:rsidRDefault="004A7B7F" w:rsidP="004A7B7F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01E79070" w14:textId="77777777" w:rsidR="004A7B7F" w:rsidRDefault="004A7B7F" w:rsidP="004A7B7F">
      <w:pPr>
        <w:pStyle w:val="mechtex"/>
        <w:jc w:val="right"/>
        <w:rPr>
          <w:rFonts w:ascii="Sylfaen" w:hAnsi="Sylfaen" w:cs="Sylfaen"/>
        </w:rPr>
      </w:pPr>
    </w:p>
    <w:p w14:paraId="2B9CDB3A" w14:textId="77777777" w:rsidR="004A7B7F" w:rsidRPr="009E5D32" w:rsidRDefault="004A7B7F" w:rsidP="004A7B7F">
      <w:pPr>
        <w:jc w:val="center"/>
      </w:pPr>
    </w:p>
    <w:p w14:paraId="3B92FEF0" w14:textId="77777777" w:rsidR="004A7B7F" w:rsidRPr="009E5D32" w:rsidRDefault="004A7B7F" w:rsidP="004A7B7F">
      <w:pPr>
        <w:jc w:val="center"/>
      </w:pPr>
    </w:p>
    <w:p w14:paraId="114B16E1" w14:textId="77777777" w:rsidR="004A7B7F" w:rsidRPr="009E5D32" w:rsidRDefault="004A7B7F" w:rsidP="004A7B7F">
      <w:pPr>
        <w:jc w:val="center"/>
      </w:pPr>
    </w:p>
    <w:p w14:paraId="08B9797A" w14:textId="77777777" w:rsidR="00BA6A4D" w:rsidRDefault="00BA6A4D">
      <w:bookmarkStart w:id="0" w:name="_GoBack"/>
      <w:bookmarkEnd w:id="0"/>
    </w:p>
    <w:sectPr w:rsidR="00BA6A4D" w:rsidSect="00101AC6">
      <w:headerReference w:type="even" r:id="rId4"/>
      <w:footerReference w:type="even" r:id="rId5"/>
      <w:pgSz w:w="16834" w:h="11909" w:orient="landscape" w:code="9"/>
      <w:pgMar w:top="1358" w:right="1440" w:bottom="1358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6B89D" w14:textId="77777777" w:rsidR="004A6CEE" w:rsidRDefault="004A7B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406k.voroshum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62E68" w14:textId="77777777" w:rsidR="004A6CEE" w:rsidRDefault="004A7B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BF1330" w14:textId="77777777" w:rsidR="004A6CEE" w:rsidRDefault="004A7B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7F"/>
    <w:rsid w:val="004A7B7F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ECB2B"/>
  <w15:chartTrackingRefBased/>
  <w15:docId w15:val="{D02E2AB2-84D6-44AD-B388-73114B2A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7B7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7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A7B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A7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A7B7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A7B7F"/>
  </w:style>
  <w:style w:type="paragraph" w:customStyle="1" w:styleId="mechtex">
    <w:name w:val="mechtex"/>
    <w:basedOn w:val="Normal"/>
    <w:link w:val="mechtexChar"/>
    <w:rsid w:val="004A7B7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4A7B7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2019-04-22T08:09:00Z</dcterms:created>
  <dcterms:modified xsi:type="dcterms:W3CDTF">2019-04-22T08:09:00Z</dcterms:modified>
</cp:coreProperties>
</file>