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DDC5" w14:textId="77777777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5</w:t>
      </w:r>
    </w:p>
    <w:p w14:paraId="2F90D909" w14:textId="77777777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2E2FB85" w14:textId="77777777" w:rsidR="00526C1D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BD7391">
        <w:rPr>
          <w:rFonts w:ascii="GHEA Mariam" w:hAnsi="GHEA Mariam"/>
          <w:spacing w:val="-2"/>
          <w:szCs w:val="22"/>
          <w:lang w:val="hy-AM"/>
        </w:rPr>
        <w:t>մարտի 28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 w:rsidRPr="00526C1D">
        <w:rPr>
          <w:rFonts w:ascii="GHEA Mariam" w:hAnsi="GHEA Mariam"/>
          <w:spacing w:val="-6"/>
          <w:szCs w:val="22"/>
          <w:lang w:val="hy-AM"/>
        </w:rPr>
        <w:t>387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p w14:paraId="38D80192" w14:textId="77777777" w:rsidR="00526C1D" w:rsidRPr="00DD1FD1" w:rsidRDefault="00526C1D" w:rsidP="00526C1D">
      <w:pPr>
        <w:pStyle w:val="norm"/>
        <w:spacing w:line="240" w:lineRule="auto"/>
        <w:jc w:val="center"/>
        <w:rPr>
          <w:rFonts w:ascii="GHEA Mariam" w:hAnsi="GHEA Mariam" w:cs="Arial"/>
          <w:b/>
          <w:bCs/>
          <w:szCs w:val="22"/>
          <w:lang w:val="hy-AM" w:eastAsia="en-US"/>
        </w:rPr>
      </w:pPr>
      <w:r w:rsidRPr="00DD1FD1">
        <w:rPr>
          <w:rFonts w:ascii="GHEA Mariam" w:hAnsi="GHEA Mariam" w:cs="Arial"/>
          <w:b/>
          <w:bCs/>
          <w:szCs w:val="22"/>
          <w:lang w:val="hy-AM" w:eastAsia="en-US"/>
        </w:rPr>
        <w:t xml:space="preserve"> </w:t>
      </w:r>
    </w:p>
    <w:p w14:paraId="51C1193A" w14:textId="77777777" w:rsidR="00526C1D" w:rsidRPr="00DD1FD1" w:rsidRDefault="00526C1D" w:rsidP="00526C1D">
      <w:pPr>
        <w:pStyle w:val="norm"/>
        <w:spacing w:line="240" w:lineRule="auto"/>
        <w:jc w:val="center"/>
        <w:rPr>
          <w:rFonts w:ascii="GHEA Mariam" w:hAnsi="GHEA Mariam" w:cs="Arial"/>
          <w:bCs/>
          <w:szCs w:val="22"/>
          <w:lang w:val="hy-AM" w:eastAsia="en-US"/>
        </w:rPr>
      </w:pPr>
      <w:r w:rsidRPr="00DD1FD1">
        <w:rPr>
          <w:rFonts w:ascii="GHEA Mariam" w:hAnsi="GHEA Mariam" w:cs="Arial"/>
          <w:bCs/>
          <w:szCs w:val="22"/>
          <w:lang w:val="hy-AM" w:eastAsia="en-US"/>
        </w:rPr>
        <w:t xml:space="preserve">ՀԱՅԱՍՏԱՆԻ ՀԱՆՐԱՊԵՏՈՒԹՅԱՆ ԿԱՌԱՎԱՐՈՒԹՅԱՆ 2019 ԹՎԱԿԱՆԻ ԴԵԿՏԵՄԲԵՐԻ 26-Ի 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N  </w:t>
      </w:r>
      <w:r w:rsidRPr="00DD1FD1">
        <w:rPr>
          <w:rFonts w:ascii="GHEA Mariam" w:hAnsi="GHEA Mariam" w:cs="Arial"/>
          <w:bCs/>
          <w:szCs w:val="22"/>
          <w:lang w:val="hy-AM" w:eastAsia="en-US"/>
        </w:rPr>
        <w:t xml:space="preserve">1919-Ն ՈՐՈՇՄԱՆ </w:t>
      </w:r>
    </w:p>
    <w:p w14:paraId="77F1A214" w14:textId="77777777" w:rsidR="00526C1D" w:rsidRDefault="00526C1D" w:rsidP="00526C1D">
      <w:pPr>
        <w:pStyle w:val="norm"/>
        <w:spacing w:line="240" w:lineRule="auto"/>
        <w:jc w:val="center"/>
        <w:rPr>
          <w:rFonts w:ascii="GHEA Mariam" w:hAnsi="GHEA Mariam" w:cs="Arial"/>
          <w:bCs/>
          <w:szCs w:val="22"/>
          <w:lang w:eastAsia="en-US"/>
        </w:rPr>
      </w:pPr>
      <w:r>
        <w:rPr>
          <w:rFonts w:ascii="GHEA Mariam" w:hAnsi="GHEA Mariam" w:cs="Arial"/>
          <w:bCs/>
          <w:szCs w:val="22"/>
          <w:lang w:eastAsia="en-US"/>
        </w:rPr>
        <w:t>NN 3 ԵՎ</w:t>
      </w:r>
      <w:r w:rsidRPr="002E5791">
        <w:rPr>
          <w:rFonts w:ascii="GHEA Mariam" w:hAnsi="GHEA Mariam" w:cs="Arial"/>
          <w:bCs/>
          <w:szCs w:val="22"/>
          <w:lang w:eastAsia="en-US"/>
        </w:rPr>
        <w:t xml:space="preserve"> 4 ՀԱՎԵԼՎԱԾՆԵՐՈՒՄ ԿԱՏԱՐՎՈՂ ՓՈՓՈԽՈՒԹՅՈՒՆՆԵՐԸ</w:t>
      </w:r>
    </w:p>
    <w:p w14:paraId="0BE3DB92" w14:textId="77777777" w:rsidR="00526C1D" w:rsidRPr="00BD7391" w:rsidRDefault="00526C1D" w:rsidP="00526C1D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tbl>
      <w:tblPr>
        <w:tblW w:w="14929" w:type="dxa"/>
        <w:tblInd w:w="45" w:type="dxa"/>
        <w:tblLook w:val="04A0" w:firstRow="1" w:lastRow="0" w:firstColumn="1" w:lastColumn="0" w:noHBand="0" w:noVBand="1"/>
      </w:tblPr>
      <w:tblGrid>
        <w:gridCol w:w="944"/>
        <w:gridCol w:w="891"/>
        <w:gridCol w:w="729"/>
        <w:gridCol w:w="1056"/>
        <w:gridCol w:w="1438"/>
        <w:gridCol w:w="2763"/>
        <w:gridCol w:w="1947"/>
        <w:gridCol w:w="1948"/>
        <w:gridCol w:w="1701"/>
        <w:gridCol w:w="1512"/>
      </w:tblGrid>
      <w:tr w:rsidR="00526C1D" w:rsidRPr="002E5791" w14:paraId="6C6091D8" w14:textId="77777777" w:rsidTr="00B01557">
        <w:trPr>
          <w:trHeight w:val="1138"/>
        </w:trPr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1EB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Գործառական դասիչը 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658E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Ծրագրային դասիչը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A8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003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Ցուցանիշների փոփոխությունը     </w:t>
            </w:r>
            <w:r w:rsidRPr="002E5791">
              <w:rPr>
                <w:rFonts w:ascii="GHEA Mariam" w:hAnsi="GHEA Mariam" w:cs="Arial"/>
                <w:lang w:eastAsia="en-US"/>
              </w:rPr>
              <w:br/>
              <w:t xml:space="preserve">      (ավելացումները նշված են դրական նշանով</w:t>
            </w:r>
            <w:r>
              <w:rPr>
                <w:rFonts w:ascii="GHEA Mariam" w:hAnsi="GHEA Mariam" w:cs="Arial"/>
                <w:lang w:val="hy-AM" w:eastAsia="en-US"/>
              </w:rPr>
              <w:t>,</w:t>
            </w:r>
            <w:r w:rsidRPr="002E5791">
              <w:rPr>
                <w:rFonts w:ascii="GHEA Mariam" w:hAnsi="GHEA Mariam" w:cs="Arial"/>
                <w:lang w:eastAsia="en-US"/>
              </w:rPr>
              <w:t xml:space="preserve"> իսկ նվազեցումները` փակագծերում)</w:t>
            </w:r>
          </w:p>
        </w:tc>
      </w:tr>
      <w:tr w:rsidR="00526C1D" w:rsidRPr="002E5791" w14:paraId="35036061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0C32" w14:textId="77777777" w:rsidR="00526C1D" w:rsidRPr="001E140B" w:rsidRDefault="00526C1D" w:rsidP="00B0155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բաժին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B667" w14:textId="77777777" w:rsidR="00526C1D" w:rsidRPr="001E140B" w:rsidRDefault="00526C1D" w:rsidP="00B0155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խումբ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7E6" w14:textId="77777777" w:rsidR="00526C1D" w:rsidRPr="001E140B" w:rsidRDefault="00526C1D" w:rsidP="00B0155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դաս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DB29" w14:textId="77777777" w:rsidR="00526C1D" w:rsidRPr="001E140B" w:rsidRDefault="00526C1D" w:rsidP="00B0155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eastAsia="en-US"/>
              </w:rPr>
              <w:t>ծ</w:t>
            </w:r>
            <w:r w:rsidRPr="002E5791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8E1B" w14:textId="77777777" w:rsidR="00526C1D" w:rsidRPr="001E140B" w:rsidRDefault="00526C1D" w:rsidP="00B0155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</w:t>
            </w:r>
            <w:r w:rsidRPr="002E5791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965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B2F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2E5791">
              <w:rPr>
                <w:rFonts w:ascii="GHEA Mariam" w:hAnsi="GHEA Mariam" w:cs="Arial"/>
                <w:lang w:eastAsia="en-US"/>
              </w:rPr>
              <w:t>ռաջին եռամսյակ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14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Pr="002E5791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DE0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ի</w:t>
            </w:r>
            <w:r>
              <w:rPr>
                <w:rFonts w:ascii="GHEA Mariam" w:hAnsi="GHEA Mariam" w:cs="Arial"/>
                <w:lang w:val="hy-AM" w:eastAsia="en-US"/>
              </w:rPr>
              <w:t>նն</w:t>
            </w:r>
            <w:r w:rsidRPr="002E5791">
              <w:rPr>
                <w:rFonts w:ascii="GHEA Mariam" w:hAnsi="GHEA Mariam" w:cs="Arial"/>
                <w:lang w:eastAsia="en-US"/>
              </w:rPr>
              <w:t xml:space="preserve"> ամիս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8A9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տ</w:t>
            </w:r>
            <w:r w:rsidRPr="002E5791">
              <w:rPr>
                <w:rFonts w:ascii="GHEA Mariam" w:hAnsi="GHEA Mariam" w:cs="Arial"/>
                <w:lang w:eastAsia="en-US"/>
              </w:rPr>
              <w:t>արի</w:t>
            </w:r>
          </w:p>
        </w:tc>
      </w:tr>
      <w:tr w:rsidR="00526C1D" w:rsidRPr="002E5791" w14:paraId="00B7B94B" w14:textId="77777777" w:rsidTr="00B01557">
        <w:trPr>
          <w:trHeight w:val="314"/>
        </w:trPr>
        <w:tc>
          <w:tcPr>
            <w:tcW w:w="7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5327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04A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804,382.9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827D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804,382.9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9DF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804,382.9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5A1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804,382.9</w:t>
            </w:r>
          </w:p>
        </w:tc>
      </w:tr>
      <w:tr w:rsidR="00526C1D" w:rsidRPr="002E5791" w14:paraId="380E303A" w14:textId="77777777" w:rsidTr="00B01557">
        <w:trPr>
          <w:trHeight w:val="314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32E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51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986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01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88D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8E1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6DB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C8D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EB5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BB7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</w:tr>
      <w:tr w:rsidR="00526C1D" w:rsidRPr="002E5791" w14:paraId="234310AF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7C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8F4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8B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469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E9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895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120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18D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C85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038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42AAC2D9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DDB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B50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04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ED6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AD4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E3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7940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51D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34F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017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9B4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</w:tr>
      <w:tr w:rsidR="00526C1D" w:rsidRPr="002E5791" w14:paraId="665CFF33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CB8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06C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50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037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2D8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1F9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960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D1F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0120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595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56EA0D53" w14:textId="77777777" w:rsidTr="00B01557">
        <w:trPr>
          <w:trHeight w:val="449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21E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03E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0AE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83D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420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560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EB8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A69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6593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E6C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</w:tr>
      <w:tr w:rsidR="00526C1D" w:rsidRPr="002E5791" w14:paraId="29CC0906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95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F0F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951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3BB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BE3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34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A7B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52F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461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CC2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270A1C53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E86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3E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C9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F3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BD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05F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ՀՀ առողջապահության նախարարություն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DAB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193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3DF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624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</w:tr>
      <w:tr w:rsidR="00526C1D" w:rsidRPr="002E5791" w14:paraId="111E41A6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54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FC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79B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1C5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39C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710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48B9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9B6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1C40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A3A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38B83C55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454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D6E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D7F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471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D1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9A86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Հանրային առողջության պահպանում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F61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FAB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26F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805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804,382.9 </w:t>
            </w:r>
          </w:p>
        </w:tc>
      </w:tr>
      <w:tr w:rsidR="00526C1D" w:rsidRPr="002E5791" w14:paraId="10C5394B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619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E07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B2F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62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506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8DC1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այդ թվում`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E9E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EECA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A32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CD6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1575EAE0" w14:textId="77777777" w:rsidTr="00B01557">
        <w:trPr>
          <w:trHeight w:val="539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9C0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AC9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E44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75E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ED0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11007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D68C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Հանրապետությու</w:t>
            </w: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նում </w:t>
            </w: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>կորոնավիրուսային վարակի (COVID-19) ախտորոշման միջոցառումների իրականացում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8AC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185,754.6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C6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A0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B9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</w:tr>
      <w:tr w:rsidR="00526C1D" w:rsidRPr="002E5791" w14:paraId="4792CF0C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46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0F2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79A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72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4198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04E9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>այդ թվում ըստ կատարողների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4E70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F8D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A43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016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529C12BD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36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399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FE0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ED2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8908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87E" w14:textId="77777777" w:rsidR="00526C1D" w:rsidRPr="002E5791" w:rsidRDefault="00526C1D" w:rsidP="00B01557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C33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992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7A00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4B3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</w:tr>
      <w:tr w:rsidR="00526C1D" w:rsidRPr="002E5791" w14:paraId="15B56D1E" w14:textId="77777777" w:rsidTr="00B01557">
        <w:trPr>
          <w:trHeight w:val="52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C39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278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BA3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9F9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106C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A648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F58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AF3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420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C6F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6A73F215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DAF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8A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24A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1E6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0C89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B9D4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B37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821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E20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1F4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185,754.6 </w:t>
            </w:r>
          </w:p>
        </w:tc>
      </w:tr>
      <w:tr w:rsidR="00526C1D" w:rsidRPr="002E5791" w14:paraId="7D435AC3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033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5C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BEA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07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A6C6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151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 ԸՆԹԱՑԻԿ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38D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3F9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23A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B1A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</w:tr>
      <w:tr w:rsidR="00526C1D" w:rsidRPr="002E5791" w14:paraId="535A72E1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D7C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180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A95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BAA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8C9F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F9C2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2AE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4FFC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75D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F70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185,754.6</w:t>
            </w:r>
          </w:p>
        </w:tc>
      </w:tr>
      <w:tr w:rsidR="00526C1D" w:rsidRPr="002E5791" w14:paraId="1E666F99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4A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31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E97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B96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132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1AA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- Առողջապահական և լաբորատոր նյութեր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4D7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C5C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92C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9F3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185,754.6 </w:t>
            </w:r>
          </w:p>
        </w:tc>
      </w:tr>
      <w:tr w:rsidR="00526C1D" w:rsidRPr="002E5791" w14:paraId="50659CD7" w14:textId="77777777" w:rsidTr="00B01557">
        <w:trPr>
          <w:trHeight w:val="808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50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7C3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3F8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911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C24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E9BA" w14:textId="77777777" w:rsidR="00526C1D" w:rsidRPr="002E5791" w:rsidRDefault="00526C1D" w:rsidP="00B0155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Հայաստանի Հանրապետությ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ու</w:t>
            </w: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51A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09C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E0E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92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</w:tr>
      <w:tr w:rsidR="00526C1D" w:rsidRPr="002E5791" w14:paraId="13B2A95F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C9D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CA0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1E8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D19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82F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142B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>այդ թվում ըստ կատարողների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8D7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D70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237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DA6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6416B598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5B3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D4D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57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8D5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FE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3776" w14:textId="77777777" w:rsidR="00526C1D" w:rsidRPr="002E5791" w:rsidRDefault="00526C1D" w:rsidP="00B01557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ՀՀ վարչապետի աշխատակազմ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AA1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464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3EE0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07D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</w:tr>
      <w:tr w:rsidR="00526C1D" w:rsidRPr="002E5791" w14:paraId="1F9A19B6" w14:textId="77777777" w:rsidTr="00B01557">
        <w:trPr>
          <w:trHeight w:val="539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770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86E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6F0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96A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F54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EEB1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այդ թվում` բյուջետային ծախսերի </w:t>
            </w:r>
            <w:r w:rsidRPr="002E5791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տնտեսագիտական դասակարգման հոդվածներ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F6F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FC1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6F3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C31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26C1D" w:rsidRPr="002E5791" w14:paraId="16281332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D6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D54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209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CB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F3D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D74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738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708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3E4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924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 xml:space="preserve">618,628.3 </w:t>
            </w:r>
          </w:p>
        </w:tc>
      </w:tr>
      <w:tr w:rsidR="00526C1D" w:rsidRPr="002E5791" w14:paraId="5538EC0B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2C8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DAF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96A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C8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595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770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994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AF5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EDE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B70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</w:tr>
      <w:tr w:rsidR="00526C1D" w:rsidRPr="002E5791" w14:paraId="7E5159F3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48C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9C0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4F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C9D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CD4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CFF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ՀԻՄՆԱԿԱՆ ՄԻՋՈՑՆԵՐ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132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F81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6F4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10B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E5791">
              <w:rPr>
                <w:rFonts w:ascii="GHEA Mariam" w:hAnsi="GHEA Mariam" w:cs="Arial"/>
                <w:b/>
                <w:bCs/>
                <w:lang w:eastAsia="en-US"/>
              </w:rPr>
              <w:t>618,628.3</w:t>
            </w:r>
          </w:p>
        </w:tc>
      </w:tr>
      <w:tr w:rsidR="00526C1D" w:rsidRPr="002E5791" w14:paraId="024DF202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A0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886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469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E0E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AD3C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A60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41F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67A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EB86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8519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</w:tr>
      <w:tr w:rsidR="00526C1D" w:rsidRPr="002E5791" w14:paraId="6E9937F8" w14:textId="77777777" w:rsidTr="00B01557">
        <w:trPr>
          <w:trHeight w:val="314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F16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22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03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CC5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3E6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438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- Վարչական սարքավորումներ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1FEF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038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4EC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AC6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618,628.3 </w:t>
            </w:r>
          </w:p>
        </w:tc>
      </w:tr>
      <w:tr w:rsidR="00526C1D" w:rsidRPr="002E5791" w14:paraId="3DC8C8AD" w14:textId="77777777" w:rsidTr="00B01557">
        <w:trPr>
          <w:trHeight w:val="31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70520A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11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AC26E5F" w14:textId="77777777" w:rsidR="00526C1D" w:rsidRPr="002E5791" w:rsidRDefault="00526C1D" w:rsidP="00B0155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112C32" w14:textId="77777777" w:rsidR="00526C1D" w:rsidRPr="002E5791" w:rsidRDefault="00526C1D" w:rsidP="00B0155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D95367" w14:textId="77777777" w:rsidR="00526C1D" w:rsidRPr="002E5791" w:rsidRDefault="00526C1D" w:rsidP="00B0155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617D12" w14:textId="77777777" w:rsidR="00526C1D" w:rsidRPr="002E5791" w:rsidRDefault="00526C1D" w:rsidP="00B0155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EFA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E5BC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-  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6357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FF2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-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99CB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-   </w:t>
            </w:r>
          </w:p>
        </w:tc>
      </w:tr>
      <w:tr w:rsidR="00526C1D" w:rsidRPr="002E5791" w14:paraId="55838234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C77D1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160EC8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1D012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0BF8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0033C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DBFB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51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31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A4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3BE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2E5791" w14:paraId="5E90DEA6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26DFB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B60DBE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01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1DD48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BFE4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85229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E1E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7A9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-  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CFB2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952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-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3A42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-   </w:t>
            </w:r>
          </w:p>
        </w:tc>
      </w:tr>
      <w:tr w:rsidR="00526C1D" w:rsidRPr="002E5791" w14:paraId="4CA5F646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6BA7CF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B59EB5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59AE7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48256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8DECF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5C34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08C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0C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28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B0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2E5791" w14:paraId="0B97D695" w14:textId="77777777" w:rsidTr="00B01557">
        <w:trPr>
          <w:trHeight w:val="329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5E5C98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B7006D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C27F8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01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44B2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8F34A9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029F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75AF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-  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B84D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5A63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-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377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-   </w:t>
            </w:r>
          </w:p>
        </w:tc>
      </w:tr>
      <w:tr w:rsidR="00526C1D" w:rsidRPr="002E5791" w14:paraId="5A03CC7C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0FB96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548121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E9B66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1E93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2CDE19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1FC0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EB3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1DA9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81D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7D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2E5791" w14:paraId="7F428CFF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EC88CE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ED294A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9D5B2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BF82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5BE0E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2B81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6A0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      -  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EBE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8CE0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   -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1A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    -   </w:t>
            </w:r>
          </w:p>
        </w:tc>
      </w:tr>
      <w:tr w:rsidR="00526C1D" w:rsidRPr="002E5791" w14:paraId="0A59DE44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728157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CC2F6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434C9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DE5CAE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>1139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6438C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1E83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15A7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-  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836A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5CA6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-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2EFE4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 -   </w:t>
            </w:r>
          </w:p>
        </w:tc>
      </w:tr>
      <w:tr w:rsidR="00526C1D" w:rsidRPr="002E5791" w14:paraId="7D545E06" w14:textId="77777777" w:rsidTr="00526C1D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B0816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61878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9BC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36C6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214" w14:textId="77777777" w:rsidR="00526C1D" w:rsidRPr="002E5791" w:rsidRDefault="00526C1D" w:rsidP="00B01557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D1589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14A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AD2D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7514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8963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2E5791" w14:paraId="65E527A0" w14:textId="77777777" w:rsidTr="00526C1D">
        <w:trPr>
          <w:trHeight w:val="31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A7FBD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749A0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4F5B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A07C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8C9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11001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5025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817F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A7C0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369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D70F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804,382.9 </w:t>
            </w:r>
          </w:p>
        </w:tc>
      </w:tr>
      <w:tr w:rsidR="00526C1D" w:rsidRPr="002E5791" w14:paraId="726A314C" w14:textId="77777777" w:rsidTr="00B01557">
        <w:trPr>
          <w:trHeight w:val="31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14:paraId="232E026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14:paraId="371F557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1EC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97C0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8A54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695F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57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6321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D077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93A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2E5791" w14:paraId="43B7793B" w14:textId="77777777" w:rsidTr="00B01557">
        <w:trPr>
          <w:trHeight w:val="314"/>
        </w:trPr>
        <w:tc>
          <w:tcPr>
            <w:tcW w:w="944" w:type="dxa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EF2188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8A4173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1B4B8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E77BA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FF0D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5F87" w14:textId="77777777" w:rsidR="00526C1D" w:rsidRPr="002E57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94A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804,382.9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F05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804,382.9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DE1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804,382.9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2A2B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804,382.9 </w:t>
            </w:r>
          </w:p>
        </w:tc>
      </w:tr>
      <w:tr w:rsidR="00526C1D" w:rsidRPr="002E5791" w14:paraId="76672969" w14:textId="77777777" w:rsidTr="00B01557">
        <w:trPr>
          <w:trHeight w:val="539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0B29C74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F290E0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0C983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0047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6C67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5F45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83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3120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F1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F94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526C1D" w:rsidRPr="002E5791" w14:paraId="46FF441A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EAC874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BCE5215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2FDEB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2D9C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ACEA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4E91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0E67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804,382.9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D7DAE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804,382.9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443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804,382.9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4E12D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804,382.9 </w:t>
            </w:r>
          </w:p>
        </w:tc>
      </w:tr>
      <w:tr w:rsidR="00526C1D" w:rsidRPr="002E5791" w14:paraId="666C46F3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9E4819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E4C907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4FF74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5AC2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7BC6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36B7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F7E0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804,382.9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2DB5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804,382.9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50B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804,382.9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861F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804,382.9 </w:t>
            </w:r>
          </w:p>
        </w:tc>
      </w:tr>
      <w:tr w:rsidR="00526C1D" w:rsidRPr="002E5791" w14:paraId="0105A39B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2EAC37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35ADC9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CC831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D53A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CF8CB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8513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F12A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804,382.9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81C5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 804,382.9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2E2C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804,382.9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2307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804,382.9 </w:t>
            </w:r>
          </w:p>
        </w:tc>
      </w:tr>
      <w:tr w:rsidR="00526C1D" w:rsidRPr="002E5791" w14:paraId="6C6EB2BA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621F8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60CDB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1EACF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9D98B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9B3D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42D0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Պահուստային միջոցներ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DC42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804,382.9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0BE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   804,382.9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210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C184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804,382.9 </w:t>
            </w:r>
          </w:p>
        </w:tc>
      </w:tr>
      <w:tr w:rsidR="00526C1D" w:rsidRPr="002E5791" w14:paraId="57C1F5C1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DCB783D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D0A0F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BAFCD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396C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C511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11001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E8C6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D2B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(804,382.9)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87B3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(804,382.9)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DA5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(804,382.9)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D5E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(804,382.9)</w:t>
            </w:r>
          </w:p>
        </w:tc>
      </w:tr>
      <w:tr w:rsidR="00526C1D" w:rsidRPr="002E5791" w14:paraId="675831E1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FDCA1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13F0AE2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9145DC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1E6E1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3D65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4F0B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 ըստ կատարողների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1C82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3F5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87B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85A8" w14:textId="77777777" w:rsidR="00526C1D" w:rsidRPr="002E579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2E5791" w14:paraId="008657BB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7E7941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7FE776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37542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3CAD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890E3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3EB7" w14:textId="77777777" w:rsidR="00526C1D" w:rsidRPr="002E5791" w:rsidRDefault="00526C1D" w:rsidP="00B0155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BBB0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(804,382.9)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142C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(804,382.9)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AF87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(804,382.9)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BC31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(804,382.9)</w:t>
            </w:r>
          </w:p>
        </w:tc>
      </w:tr>
      <w:tr w:rsidR="00526C1D" w:rsidRPr="002E5791" w14:paraId="2B071EDC" w14:textId="77777777" w:rsidTr="00B01557">
        <w:trPr>
          <w:trHeight w:val="539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CE04FB0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5DF9F8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B54A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BF916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FC071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AE35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E42C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394F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6ED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2CC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2E5791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526C1D" w:rsidRPr="002E5791" w14:paraId="35A4547D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B37B669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35DC7D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C859F3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F86C3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A542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9437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E781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(804,382.9)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44CA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(804,382.9)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B5DB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(804,382.9)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3614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(804,382.9)</w:t>
            </w:r>
          </w:p>
        </w:tc>
      </w:tr>
      <w:tr w:rsidR="00526C1D" w:rsidRPr="002E5791" w14:paraId="1D7BB421" w14:textId="77777777" w:rsidTr="00B01557">
        <w:trPr>
          <w:trHeight w:val="314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C4A143A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F6E69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F8E986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39C23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B81D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22BA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0C83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(804,382.9)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00B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(804,382.9)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418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(804,382.9)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91D1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(804,382.9)</w:t>
            </w:r>
          </w:p>
        </w:tc>
      </w:tr>
      <w:tr w:rsidR="00526C1D" w:rsidRPr="002E5791" w14:paraId="22F8DF89" w14:textId="77777777" w:rsidTr="00B01557">
        <w:trPr>
          <w:trHeight w:val="139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DBA081E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D62E3B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B86447" w14:textId="77777777" w:rsidR="00526C1D" w:rsidRPr="002E5791" w:rsidRDefault="00526C1D" w:rsidP="00B01557">
            <w:pPr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BF46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C535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67DB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ԱՅԼ  ԾԱԽՍԵՐ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2216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(804,382.9)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848E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     (804,382.9)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F7E8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(804,382.9)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3B39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GHEA Mariam" w:hAnsi="GHEA Mariam" w:cs="Arial"/>
                <w:lang w:eastAsia="en-US"/>
              </w:rPr>
              <w:t xml:space="preserve">  (804,382.9)</w:t>
            </w:r>
          </w:p>
        </w:tc>
      </w:tr>
      <w:tr w:rsidR="00526C1D" w:rsidRPr="002E5791" w14:paraId="5401E347" w14:textId="77777777" w:rsidTr="00B01557">
        <w:trPr>
          <w:trHeight w:val="161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A45EEA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DA102B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47AB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E57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94350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25E3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366D" w14:textId="77777777" w:rsidR="00526C1D" w:rsidRPr="002E5791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Պահուստային միջոցներ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DFF2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(804,382.9)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136A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     (804,382.9)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4CE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(804,382.9)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0DF" w14:textId="77777777" w:rsidR="00526C1D" w:rsidRPr="002E5791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2E5791">
              <w:rPr>
                <w:rFonts w:ascii="GHEA Mariam" w:hAnsi="GHEA Mariam" w:cs="Arial"/>
                <w:color w:val="000000"/>
                <w:lang w:eastAsia="en-US"/>
              </w:rPr>
              <w:t xml:space="preserve">  (804,382.9)</w:t>
            </w:r>
          </w:p>
        </w:tc>
      </w:tr>
    </w:tbl>
    <w:p w14:paraId="6778F395" w14:textId="77777777" w:rsidR="00526C1D" w:rsidRDefault="00526C1D" w:rsidP="00526C1D">
      <w:pPr>
        <w:pStyle w:val="mechtex"/>
        <w:ind w:right="-163" w:firstLine="993"/>
        <w:jc w:val="right"/>
        <w:rPr>
          <w:rFonts w:ascii="GHEA Mariam" w:hAnsi="GHEA Mariam"/>
          <w:szCs w:val="22"/>
          <w:lang w:val="hy-AM"/>
        </w:rPr>
      </w:pPr>
    </w:p>
    <w:p w14:paraId="26257E56" w14:textId="77777777" w:rsidR="00526C1D" w:rsidRPr="0003340E" w:rsidRDefault="00526C1D" w:rsidP="00526C1D">
      <w:pPr>
        <w:pStyle w:val="mechtex"/>
        <w:ind w:right="-163"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76C6F9B" w14:textId="77777777" w:rsidR="00526C1D" w:rsidRPr="0003340E" w:rsidRDefault="00526C1D" w:rsidP="00526C1D">
      <w:pPr>
        <w:pStyle w:val="mechtex"/>
        <w:ind w:right="-163"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6022FEC" w14:textId="77777777" w:rsidR="00FF7CFF" w:rsidRDefault="00526C1D" w:rsidP="00E50D17">
      <w:pPr>
        <w:pStyle w:val="mechtex"/>
        <w:ind w:right="-163" w:firstLine="99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7CF56DC9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E50D17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A1B66" w14:textId="77777777" w:rsidR="001E4C14" w:rsidRDefault="001E4C14">
      <w:r>
        <w:separator/>
      </w:r>
    </w:p>
  </w:endnote>
  <w:endnote w:type="continuationSeparator" w:id="0">
    <w:p w14:paraId="7BEC06D3" w14:textId="77777777" w:rsidR="001E4C14" w:rsidRDefault="001E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A4BC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52C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04333" w14:textId="77777777" w:rsidR="001E4C14" w:rsidRDefault="001E4C14">
      <w:r>
        <w:separator/>
      </w:r>
    </w:p>
  </w:footnote>
  <w:footnote w:type="continuationSeparator" w:id="0">
    <w:p w14:paraId="2BB0B2A2" w14:textId="77777777" w:rsidR="001E4C14" w:rsidRDefault="001E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ED8E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04A4A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8A4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12C3D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4C14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D17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A50C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2020-03-29T10:58:00Z</dcterms:modified>
</cp:coreProperties>
</file>