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7B3551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11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7B355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 w:val="26"/>
          <w:szCs w:val="22"/>
        </w:rPr>
      </w:pPr>
    </w:p>
    <w:p w:rsidR="00B05E89" w:rsidRPr="00B548AA" w:rsidRDefault="00B05E89" w:rsidP="00B05E89">
      <w:pPr>
        <w:pStyle w:val="mechtex"/>
        <w:ind w:firstLine="720"/>
        <w:jc w:val="left"/>
        <w:rPr>
          <w:rFonts w:ascii="Arial" w:hAnsi="Arial" w:cs="Arial"/>
          <w:sz w:val="26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tbl>
      <w:tblPr>
        <w:tblW w:w="15179" w:type="dxa"/>
        <w:tblInd w:w="-260" w:type="dxa"/>
        <w:tblLook w:val="04A0" w:firstRow="1" w:lastRow="0" w:firstColumn="1" w:lastColumn="0" w:noHBand="0" w:noVBand="1"/>
      </w:tblPr>
      <w:tblGrid>
        <w:gridCol w:w="1592"/>
        <w:gridCol w:w="5230"/>
        <w:gridCol w:w="1358"/>
        <w:gridCol w:w="1298"/>
        <w:gridCol w:w="2080"/>
        <w:gridCol w:w="1128"/>
        <w:gridCol w:w="2493"/>
      </w:tblGrid>
      <w:tr w:rsidR="00B05E89" w:rsidRPr="00B548AA" w:rsidTr="00B04337">
        <w:trPr>
          <w:trHeight w:val="1110"/>
        </w:trPr>
        <w:tc>
          <w:tcPr>
            <w:tcW w:w="15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26-Ի </w:t>
            </w:r>
            <w:r w:rsidRPr="00B548A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:rsidR="00B05E89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10 ՀԱՎԵԼՎԱԾՈՒՄ ԿԱՏԱՐՎՈՂ ԼՐԱՑՈՒՄՆԵՐԸ</w:t>
            </w:r>
          </w:p>
          <w:p w:rsidR="00B05E89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05E89" w:rsidRPr="00B548AA" w:rsidTr="00B04337">
        <w:trPr>
          <w:trHeight w:val="60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Միավորի գինը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B548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548A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B548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548A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48A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05E89" w:rsidRPr="00B548AA" w:rsidTr="00B04337">
        <w:trPr>
          <w:trHeight w:val="630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գումարը</w:t>
            </w: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B05E89" w:rsidRPr="00B548AA" w:rsidTr="00B04337">
        <w:trPr>
          <w:trHeight w:val="450"/>
        </w:trPr>
        <w:tc>
          <w:tcPr>
            <w:tcW w:w="1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B548AA" w:rsidTr="00B04337">
        <w:trPr>
          <w:trHeight w:val="6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 N 04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 N 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1,202,041.8 </w:t>
            </w:r>
          </w:p>
        </w:tc>
      </w:tr>
      <w:tr w:rsidR="00B05E89" w:rsidRPr="00B548AA" w:rsidTr="00B04337">
        <w:trPr>
          <w:trHeight w:val="34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1,202,041.8 </w:t>
            </w:r>
          </w:p>
        </w:tc>
      </w:tr>
      <w:tr w:rsidR="00B05E89" w:rsidRPr="00B548AA" w:rsidTr="00B04337">
        <w:trPr>
          <w:trHeight w:val="345"/>
        </w:trPr>
        <w:tc>
          <w:tcPr>
            <w:tcW w:w="1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1,202,041.8 </w:t>
            </w:r>
          </w:p>
        </w:tc>
      </w:tr>
      <w:tr w:rsidR="00B05E89" w:rsidRPr="00B548AA" w:rsidTr="00B04337">
        <w:trPr>
          <w:trHeight w:val="46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B548AA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1,202,041,800.0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1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B548AA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548A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1,202,041.8 </w:t>
            </w: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7B3551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7B355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5B" w:rsidRDefault="0091605B">
      <w:r>
        <w:separator/>
      </w:r>
    </w:p>
  </w:endnote>
  <w:endnote w:type="continuationSeparator" w:id="0">
    <w:p w:rsidR="0091605B" w:rsidRDefault="0091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5B" w:rsidRDefault="0091605B">
      <w:r>
        <w:separator/>
      </w:r>
    </w:p>
  </w:footnote>
  <w:footnote w:type="continuationSeparator" w:id="0">
    <w:p w:rsidR="0091605B" w:rsidRDefault="0091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916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916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7B3551"/>
    <w:rsid w:val="0091605B"/>
    <w:rsid w:val="00931BEB"/>
    <w:rsid w:val="00B05E89"/>
    <w:rsid w:val="00BE0C3A"/>
    <w:rsid w:val="00C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C811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2020-05-26T06:01:00Z</dcterms:modified>
</cp:coreProperties>
</file>