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470DF9" w14:textId="65216A0F" w:rsidR="0074426B" w:rsidRDefault="0074426B" w:rsidP="0074426B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Հավելված N 1</w:t>
      </w:r>
    </w:p>
    <w:p w14:paraId="38EFF4AE" w14:textId="77777777" w:rsidR="0074426B" w:rsidRDefault="0074426B" w:rsidP="0074426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 ՀՀ կառավարության 2020 թվականի</w:t>
      </w:r>
    </w:p>
    <w:p w14:paraId="688A8E47" w14:textId="515B2E7C" w:rsidR="0074426B" w:rsidRDefault="0074426B" w:rsidP="0074426B">
      <w:pPr>
        <w:pStyle w:val="mechtex"/>
        <w:jc w:val="left"/>
        <w:rPr>
          <w:rFonts w:ascii="Sylfaen" w:hAnsi="Sylfaen" w:cs="Sylfaen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</w:t>
      </w:r>
      <w:r w:rsidR="006E072E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Sylfaen"/>
          <w:spacing w:val="-4"/>
          <w:szCs w:val="22"/>
          <w:lang w:val="fr-FR"/>
        </w:rPr>
        <w:t>հունիսի</w:t>
      </w:r>
      <w:r>
        <w:rPr>
          <w:rFonts w:ascii="GHEA Mariam" w:hAnsi="GHEA Mariam" w:cs="Sylfaen"/>
          <w:spacing w:val="-2"/>
          <w:lang w:val="pt-BR"/>
        </w:rPr>
        <w:t xml:space="preserve"> 25-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1070</w:t>
      </w:r>
      <w:r>
        <w:rPr>
          <w:rFonts w:ascii="GHEA Mariam" w:hAnsi="GHEA Mariam"/>
          <w:spacing w:val="-2"/>
        </w:rPr>
        <w:t>-Ն որոշման</w:t>
      </w:r>
    </w:p>
    <w:p w14:paraId="2681162E" w14:textId="77777777" w:rsidR="0074426B" w:rsidRDefault="0074426B" w:rsidP="0074426B">
      <w:pPr>
        <w:pStyle w:val="mechtex"/>
        <w:ind w:left="10080" w:firstLine="720"/>
        <w:jc w:val="left"/>
        <w:rPr>
          <w:rFonts w:ascii="GHEA Mariam" w:hAnsi="GHEA Mariam"/>
          <w:spacing w:val="-2"/>
        </w:rPr>
      </w:pPr>
    </w:p>
    <w:p w14:paraId="413CBB20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51E3A15A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tbl>
      <w:tblPr>
        <w:tblW w:w="9960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018"/>
        <w:gridCol w:w="1879"/>
        <w:gridCol w:w="1539"/>
        <w:gridCol w:w="1524"/>
      </w:tblGrid>
      <w:tr w:rsidR="0074426B" w14:paraId="64F6FCCC" w14:textId="77777777" w:rsidTr="0074426B">
        <w:trPr>
          <w:trHeight w:val="1815"/>
        </w:trPr>
        <w:tc>
          <w:tcPr>
            <w:tcW w:w="9965" w:type="dxa"/>
            <w:gridSpan w:val="4"/>
            <w:vAlign w:val="bottom"/>
            <w:hideMark/>
          </w:tcPr>
          <w:p w14:paraId="24B1D4A9" w14:textId="77777777" w:rsidR="0074426B" w:rsidRDefault="0074426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>«ՀԱՅԱՍՏԱՆԻ ՀԱՆՐԱՊԵՏՈՒԹՅԱՆ 2020 ԹՎԱԿԱՆԻ ՊԵՏԱԿԱՆ ԲՅՈՒՋԵԻ ՄԱՍԻՆ»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ՀԱՅԱՍՏԱՆԻ  ՀԱՆՐԱՊԵՏՈՒԹՅԱՆ ՕՐԵՆՔԻ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3 ՀՈԴՎԱԾԻ ԱՂՅՈՒՍԱԿՈՒՄ,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4 </w:t>
            </w:r>
            <w:r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 xml:space="preserve">ՀԱՎԵԼՎԱԾԻ </w:t>
            </w:r>
            <w:r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 xml:space="preserve"> 1 ԱՂՅՈՒՍԱԿՈՒՄ ԵՎ </w:t>
            </w:r>
            <w:r>
              <w:rPr>
                <w:rFonts w:ascii="GHEA Mariam" w:hAnsi="GHEA Mariam" w:cs="Sylfaen"/>
                <w:bCs/>
                <w:color w:val="000000"/>
                <w:spacing w:val="-6"/>
                <w:sz w:val="22"/>
                <w:szCs w:val="22"/>
                <w:lang w:val="fr-FR" w:eastAsia="en-US"/>
              </w:rPr>
              <w:t>ՀԱՅԱՍՏԱՆԻ</w:t>
            </w:r>
            <w:r>
              <w:rPr>
                <w:rFonts w:ascii="GHEA Mariam" w:hAnsi="GHEA Mariam" w:cs="Arial Armenian"/>
                <w:bCs/>
                <w:color w:val="000000"/>
                <w:spacing w:val="-6"/>
                <w:sz w:val="22"/>
                <w:szCs w:val="22"/>
                <w:lang w:val="fr-FR" w:eastAsia="en-US"/>
              </w:rPr>
              <w:t xml:space="preserve"> </w:t>
            </w:r>
            <w:r>
              <w:rPr>
                <w:rFonts w:ascii="GHEA Mariam" w:hAnsi="GHEA Mariam" w:cs="Sylfaen"/>
                <w:bCs/>
                <w:color w:val="000000"/>
                <w:spacing w:val="-6"/>
                <w:sz w:val="22"/>
                <w:szCs w:val="22"/>
                <w:lang w:val="fr-FR" w:eastAsia="en-US"/>
              </w:rPr>
              <w:t>ՀԱՆՐԱ</w:t>
            </w:r>
            <w:r>
              <w:rPr>
                <w:rFonts w:ascii="GHEA Mariam" w:hAnsi="GHEA Mariam" w:cs="Sylfaen"/>
                <w:bCs/>
                <w:color w:val="000000"/>
                <w:spacing w:val="-6"/>
                <w:sz w:val="22"/>
                <w:szCs w:val="22"/>
                <w:lang w:val="fr-FR" w:eastAsia="en-US"/>
              </w:rPr>
              <w:softHyphen/>
              <w:t>ՊԵՏՈՒԹՅԱՆ</w:t>
            </w:r>
            <w:r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 xml:space="preserve"> ԿԱՌԱՎԱ</w:t>
            </w:r>
            <w:r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softHyphen/>
              <w:t xml:space="preserve">ՐՈՒԹՅԱՆ 2019 ԹՎԱԿԱՆԻ ԴԵԿՏԵՄԲԵՐԻ 26-Ի </w:t>
            </w:r>
            <w:r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 xml:space="preserve"> 1919-Ն ՈՐՈՇՄԱՆ </w:t>
            </w:r>
            <w:r>
              <w:rPr>
                <w:rFonts w:ascii="GHEA Mariam" w:hAnsi="GHEA Mariam" w:cs="Arial"/>
                <w:bCs/>
                <w:color w:val="000000"/>
                <w:spacing w:val="-6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pacing w:val="-6"/>
                <w:sz w:val="22"/>
                <w:szCs w:val="22"/>
                <w:lang w:eastAsia="en-US"/>
              </w:rPr>
              <w:t xml:space="preserve"> 1 ՀԱՎԵԼՎԱԾԻ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5381E80" w14:textId="77777777" w:rsidR="0074426B" w:rsidRDefault="0074426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 ԱՂՅՈՒՍԱԿՈՒՄ ԿԱՏԱՐՎՈՂ ՓՈՓՈԽՈՒԹՅՈՒՆՆԵՐԸ </w:t>
            </w:r>
          </w:p>
        </w:tc>
      </w:tr>
      <w:tr w:rsidR="0074426B" w14:paraId="34C5C446" w14:textId="77777777" w:rsidTr="0074426B">
        <w:trPr>
          <w:trHeight w:val="795"/>
        </w:trPr>
        <w:tc>
          <w:tcPr>
            <w:tcW w:w="5020" w:type="dxa"/>
            <w:noWrap/>
            <w:vAlign w:val="bottom"/>
            <w:hideMark/>
          </w:tcPr>
          <w:p w14:paraId="724D1851" w14:textId="77777777" w:rsidR="0074426B" w:rsidRDefault="0074426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noWrap/>
            <w:vAlign w:val="bottom"/>
            <w:hideMark/>
          </w:tcPr>
          <w:p w14:paraId="12AABF15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40" w:type="dxa"/>
            <w:noWrap/>
            <w:vAlign w:val="bottom"/>
            <w:hideMark/>
          </w:tcPr>
          <w:p w14:paraId="3B715295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noWrap/>
            <w:vAlign w:val="bottom"/>
            <w:hideMark/>
          </w:tcPr>
          <w:p w14:paraId="057A02B0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74426B" w:rsidRPr="006E072E" w14:paraId="75100537" w14:textId="77777777" w:rsidTr="0074426B">
        <w:trPr>
          <w:trHeight w:val="60"/>
        </w:trPr>
        <w:tc>
          <w:tcPr>
            <w:tcW w:w="5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77CF6" w14:textId="77777777" w:rsidR="0074426B" w:rsidRP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Պետական  բյուջեի  դեֆիցիտի ֆինանսավորման աղբյուրների ու դրանց տարրերի անվանումները</w:t>
            </w:r>
          </w:p>
        </w:tc>
        <w:tc>
          <w:tcPr>
            <w:tcW w:w="4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1A071" w14:textId="77777777" w:rsidR="0074426B" w:rsidRP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Ցուցանիշների փոփոխությունը </w:t>
            </w:r>
          </w:p>
          <w:p w14:paraId="1A84D5F0" w14:textId="77777777" w:rsidR="0074426B" w:rsidRP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4426B"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 xml:space="preserve">      (ավելացումները նշված են դրական նշանով</w:t>
            </w:r>
            <w:r w:rsidRPr="0074426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)</w:t>
            </w:r>
          </w:p>
        </w:tc>
      </w:tr>
      <w:tr w:rsidR="0074426B" w14:paraId="4E6B97BB" w14:textId="77777777" w:rsidTr="0074426B">
        <w:trPr>
          <w:trHeight w:val="270"/>
        </w:trPr>
        <w:tc>
          <w:tcPr>
            <w:tcW w:w="9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5158E" w14:textId="77777777" w:rsidR="0074426B" w:rsidRPr="0074426B" w:rsidRDefault="0074426B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8A4C2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5547D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F7C2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74426B" w14:paraId="7CDCFA86" w14:textId="77777777" w:rsidTr="0074426B">
        <w:trPr>
          <w:trHeight w:val="33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0A8BB00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1AAF37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C09E0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1,997,912.0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7A8213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4426B" w14:paraId="6AFB6017" w14:textId="77777777" w:rsidTr="0074426B">
        <w:trPr>
          <w:trHeight w:val="39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3EEE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70D017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EBB05D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D9A77D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0BB6D3B3" w14:textId="77777777" w:rsidTr="0074426B">
        <w:trPr>
          <w:trHeight w:val="33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251F5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Ա.Ներքին աղբյուրներ-ընդամենը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2F0ABC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BB82E6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1,997,912.0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9978AA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4426B" w14:paraId="2AD8C226" w14:textId="77777777" w:rsidTr="0074426B">
        <w:trPr>
          <w:trHeight w:val="33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E42781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2. Ֆինանսական զուտ ակտիվներ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CC89E1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D26D0E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1,997,912.0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AE96B8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4426B" w14:paraId="465C58A2" w14:textId="77777777" w:rsidTr="0074426B">
        <w:trPr>
          <w:trHeight w:val="33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9CF336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2B3C6E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BA0B52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512DF0" w14:textId="77777777" w:rsidR="0074426B" w:rsidRDefault="0074426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4426B" w14:paraId="766568A8" w14:textId="77777777" w:rsidTr="0074426B">
        <w:trPr>
          <w:trHeight w:val="33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C10FD9" w14:textId="77777777" w:rsidR="0074426B" w:rsidRDefault="0074426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2.6. Այլ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89DF3D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45CDC0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1,997,912.0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F30722" w14:textId="77777777" w:rsidR="0074426B" w:rsidRDefault="0074426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4426B" w14:paraId="0C1B3B02" w14:textId="77777777" w:rsidTr="0074426B">
        <w:trPr>
          <w:trHeight w:val="33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6CF5E9" w14:textId="77777777" w:rsidR="0074426B" w:rsidRDefault="0074426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Ժամանակավորապես ազատ միջոցներ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2AF4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1DFF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1,997,912.0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798" w14:textId="77777777" w:rsidR="0074426B" w:rsidRDefault="0074426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</w:tbl>
    <w:p w14:paraId="0BB367B7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7C9E7C7E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671AE3A2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0D9BB36B" w14:textId="77777777" w:rsidR="0074426B" w:rsidRDefault="0074426B" w:rsidP="0074426B">
      <w:pPr>
        <w:pStyle w:val="mechtex"/>
        <w:jc w:val="left"/>
        <w:rPr>
          <w:rFonts w:ascii="Arial" w:hAnsi="Arial" w:cs="Arial"/>
        </w:rPr>
      </w:pPr>
    </w:p>
    <w:p w14:paraId="293EC320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</w:p>
    <w:p w14:paraId="67D05F64" w14:textId="77777777" w:rsidR="0074426B" w:rsidRDefault="0074426B" w:rsidP="0074426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4C70443D" w14:textId="3213324D" w:rsidR="0074426B" w:rsidRDefault="0074426B" w:rsidP="006E072E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p w14:paraId="09F6B7D9" w14:textId="77777777" w:rsidR="00A10B61" w:rsidRDefault="00A10B61"/>
    <w:sectPr w:rsidR="00A10B61" w:rsidSect="006E072E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71FD2"/>
    <w:rsid w:val="002A1411"/>
    <w:rsid w:val="005D2BA6"/>
    <w:rsid w:val="006E072E"/>
    <w:rsid w:val="006F614B"/>
    <w:rsid w:val="0074426B"/>
    <w:rsid w:val="00A1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781FA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4426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442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4426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74426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norm">
    <w:name w:val="norm"/>
    <w:basedOn w:val="Normal"/>
    <w:rsid w:val="0074426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4426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4426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4426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4426B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4426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4426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74426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74426B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6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https://mul2-moj.gov.am/tasks/118859/oneclick/Kvoroshum1070.docx?token=1c944de7c49f1a337b8376596f6c581b</cp:keywords>
  <dc:description/>
  <cp:lastModifiedBy>Tatevik</cp:lastModifiedBy>
  <cp:revision>5</cp:revision>
  <dcterms:created xsi:type="dcterms:W3CDTF">2020-06-26T13:21:00Z</dcterms:created>
  <dcterms:modified xsi:type="dcterms:W3CDTF">2020-06-29T05:11:00Z</dcterms:modified>
</cp:coreProperties>
</file>