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FBE6B" w14:textId="3BBADBC6" w:rsidR="0065443B" w:rsidRPr="0055284E" w:rsidRDefault="0065443B" w:rsidP="0065443B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55284E">
        <w:rPr>
          <w:rFonts w:ascii="GHEA Mariam" w:hAnsi="GHEA Mariam"/>
          <w:spacing w:val="-8"/>
        </w:rPr>
        <w:t xml:space="preserve">          Հավելված N 2</w:t>
      </w:r>
    </w:p>
    <w:p w14:paraId="0078EAD0" w14:textId="77777777" w:rsidR="0065443B" w:rsidRPr="0055284E" w:rsidRDefault="0065443B" w:rsidP="0065443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55284E">
        <w:rPr>
          <w:rFonts w:ascii="GHEA Mariam" w:hAnsi="GHEA Mariam"/>
          <w:spacing w:val="-6"/>
        </w:rPr>
        <w:t xml:space="preserve">       </w:t>
      </w:r>
      <w:r w:rsidRPr="0055284E">
        <w:rPr>
          <w:rFonts w:ascii="GHEA Mariam" w:hAnsi="GHEA Mariam"/>
          <w:spacing w:val="-6"/>
        </w:rPr>
        <w:tab/>
        <w:t xml:space="preserve">   </w:t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</w:r>
      <w:r w:rsidRPr="0055284E">
        <w:rPr>
          <w:rFonts w:ascii="GHEA Mariam" w:hAnsi="GHEA Mariam"/>
          <w:spacing w:val="-6"/>
        </w:rPr>
        <w:tab/>
        <w:t xml:space="preserve">     ՀՀ կառավարության 2020 թվականի</w:t>
      </w:r>
    </w:p>
    <w:p w14:paraId="39D4DC2B" w14:textId="2B785B80" w:rsidR="0065443B" w:rsidRPr="0055284E" w:rsidRDefault="0065443B" w:rsidP="0065443B">
      <w:pPr>
        <w:pStyle w:val="mechtex"/>
        <w:jc w:val="left"/>
        <w:rPr>
          <w:rFonts w:ascii="GHEA Mariam" w:hAnsi="GHEA Mariam"/>
          <w:spacing w:val="-2"/>
        </w:rPr>
      </w:pP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Pr="0055284E">
        <w:rPr>
          <w:rFonts w:ascii="GHEA Mariam" w:hAnsi="GHEA Mariam"/>
          <w:spacing w:val="-2"/>
        </w:rPr>
        <w:tab/>
        <w:t xml:space="preserve"> </w:t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</w:r>
      <w:r w:rsidRPr="0055284E">
        <w:rPr>
          <w:rFonts w:ascii="GHEA Mariam" w:hAnsi="GHEA Mariam"/>
          <w:spacing w:val="-2"/>
        </w:rPr>
        <w:tab/>
        <w:t xml:space="preserve">   </w:t>
      </w:r>
      <w:r w:rsidR="005C5115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/>
          <w:spacing w:val="-2"/>
        </w:rPr>
        <w:t xml:space="preserve">  </w:t>
      </w:r>
      <w:r w:rsidRPr="0055284E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5284E">
        <w:rPr>
          <w:rFonts w:ascii="GHEA Mariam" w:hAnsi="GHEA Mariam"/>
          <w:spacing w:val="-2"/>
        </w:rPr>
        <w:t xml:space="preserve"> 6</w:t>
      </w:r>
      <w:r w:rsidRPr="0055284E">
        <w:rPr>
          <w:rFonts w:ascii="GHEA Mariam" w:hAnsi="GHEA Mariam" w:cs="Sylfaen"/>
          <w:spacing w:val="-2"/>
          <w:lang w:val="pt-BR"/>
        </w:rPr>
        <w:t>-</w:t>
      </w:r>
      <w:r w:rsidRPr="0055284E">
        <w:rPr>
          <w:rFonts w:ascii="GHEA Mariam" w:hAnsi="GHEA Mariam"/>
          <w:spacing w:val="-2"/>
        </w:rPr>
        <w:t xml:space="preserve">ի N </w:t>
      </w:r>
      <w:r w:rsidR="00CE6697">
        <w:rPr>
          <w:rFonts w:ascii="GHEA Mariam" w:hAnsi="GHEA Mariam"/>
          <w:szCs w:val="22"/>
        </w:rPr>
        <w:t>1308</w:t>
      </w:r>
      <w:r w:rsidRPr="0055284E">
        <w:rPr>
          <w:rFonts w:ascii="GHEA Mariam" w:hAnsi="GHEA Mariam"/>
          <w:spacing w:val="-2"/>
        </w:rPr>
        <w:t>-Ն որոշման</w:t>
      </w:r>
    </w:p>
    <w:p w14:paraId="360F36B7" w14:textId="77777777" w:rsidR="0065443B" w:rsidRPr="0055284E" w:rsidRDefault="0065443B" w:rsidP="0065443B">
      <w:pPr>
        <w:pStyle w:val="mechtex"/>
        <w:ind w:firstLine="720"/>
        <w:jc w:val="left"/>
        <w:rPr>
          <w:rFonts w:ascii="GHEA Mariam" w:hAnsi="GHEA Mariam" w:cs="Arial Armenian"/>
          <w:sz w:val="18"/>
        </w:rPr>
      </w:pPr>
    </w:p>
    <w:tbl>
      <w:tblPr>
        <w:tblW w:w="15381" w:type="dxa"/>
        <w:tblInd w:w="-350" w:type="dxa"/>
        <w:tblLook w:val="04A0" w:firstRow="1" w:lastRow="0" w:firstColumn="1" w:lastColumn="0" w:noHBand="0" w:noVBand="1"/>
      </w:tblPr>
      <w:tblGrid>
        <w:gridCol w:w="615"/>
        <w:gridCol w:w="537"/>
        <w:gridCol w:w="526"/>
        <w:gridCol w:w="1140"/>
        <w:gridCol w:w="1560"/>
        <w:gridCol w:w="7499"/>
        <w:gridCol w:w="1806"/>
        <w:gridCol w:w="1705"/>
      </w:tblGrid>
      <w:tr w:rsidR="0065443B" w:rsidRPr="0055284E" w14:paraId="4D29A826" w14:textId="77777777" w:rsidTr="0065443B">
        <w:trPr>
          <w:trHeight w:val="1110"/>
        </w:trPr>
        <w:tc>
          <w:tcPr>
            <w:tcW w:w="153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2C84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5BADFD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4 ՀԱՎԵԼՎԱԾՆԵՐՈՒՄ ԿԱՏԱՐՎՈՂ ՓՈՓՈԽՈՒԹՅՈՒՆՆԵՐԸ ԵՎ ԼՐԱՑՈՒՄՆԵՐԸ </w:t>
            </w:r>
          </w:p>
        </w:tc>
      </w:tr>
      <w:tr w:rsidR="0065443B" w:rsidRPr="0055284E" w14:paraId="7997F7E9" w14:textId="77777777" w:rsidTr="0065443B">
        <w:trPr>
          <w:trHeight w:val="12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A0D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DBDA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1172F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32983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C4C59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9D04B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8589E8B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1768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9D39E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65443B" w:rsidRPr="0055284E" w14:paraId="1E926B42" w14:textId="77777777" w:rsidTr="0065443B">
        <w:trPr>
          <w:trHeight w:val="270"/>
        </w:trPr>
        <w:tc>
          <w:tcPr>
            <w:tcW w:w="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EA998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180B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2015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A769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4290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3281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E4E6F" w14:textId="77777777" w:rsidR="0065443B" w:rsidRPr="0055284E" w:rsidRDefault="0065443B" w:rsidP="0065443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3F4C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65443B" w:rsidRPr="0055284E" w14:paraId="05A62282" w14:textId="77777777" w:rsidTr="0065443B">
        <w:trPr>
          <w:trHeight w:val="1230"/>
        </w:trPr>
        <w:tc>
          <w:tcPr>
            <w:tcW w:w="1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298B3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Գործառական դասիչը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4DF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2C5B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8D3E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</w:t>
            </w:r>
            <w:r w:rsidR="000760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ցումները` փակագծերում)</w:t>
            </w:r>
          </w:p>
        </w:tc>
      </w:tr>
      <w:tr w:rsidR="0065443B" w:rsidRPr="0055284E" w14:paraId="2942792D" w14:textId="77777777" w:rsidTr="0065443B">
        <w:trPr>
          <w:cantSplit/>
          <w:trHeight w:val="1134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8683AE" w14:textId="77777777" w:rsidR="0065443B" w:rsidRPr="0055284E" w:rsidRDefault="0065443B" w:rsidP="0065443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բաժինը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0769BBB" w14:textId="77777777" w:rsidR="0065443B" w:rsidRPr="0055284E" w:rsidRDefault="0065443B" w:rsidP="0065443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խումբը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1410F87" w14:textId="77777777" w:rsidR="0065443B" w:rsidRPr="0055284E" w:rsidRDefault="0065443B" w:rsidP="0065443B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D898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1F7E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30E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E577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ինն ամիս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EAE5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</w:p>
        </w:tc>
      </w:tr>
      <w:tr w:rsidR="0065443B" w:rsidRPr="0055284E" w14:paraId="1679ED0C" w14:textId="77777777" w:rsidTr="0065443B">
        <w:trPr>
          <w:trHeight w:val="30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F70B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3ED4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1A94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303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067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7E3A6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345F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08062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5443B" w:rsidRPr="0055284E" w14:paraId="2C8350AC" w14:textId="77777777" w:rsidTr="0065443B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8796B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537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AE9F0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17F5F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243A21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AEA11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49B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5284E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27D0D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2D71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39FCFB33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4BAA7E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9404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B4F14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996E83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16E2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AE05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9F3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45992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478F3A53" w14:textId="77777777" w:rsidTr="0065443B">
        <w:trPr>
          <w:trHeight w:val="6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93DA01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33F7B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B2DB0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899A8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FAC22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63A9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կառավարության և համայնքների պահուստային ֆոնդ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27B1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8D8B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12D4F552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CBD6B9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9D4D60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24569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19A1B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E97D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303C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4640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0522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628D588E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D409F5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78EB43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A3EB35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8332A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3A5DA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7794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63853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F93C5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439DAF3F" w14:textId="77777777" w:rsidTr="0065443B">
        <w:trPr>
          <w:trHeight w:val="36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38B363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AB0A9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2C2D27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1130A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84D94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F50E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9F6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203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5C9E5369" w14:textId="77777777" w:rsidTr="0065443B">
        <w:trPr>
          <w:trHeight w:val="285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58ED9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A05ED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462A6B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A34B3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983C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3A5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F02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1F77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3F1E536A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0F2C72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CCFCFA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B5D3BD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2CE681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37C669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859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651D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7F4F9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46505C33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972DC6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67D4B0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B44AE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AB117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A7C0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57C1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6BD9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378D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24EB5D2B" w14:textId="77777777" w:rsidTr="0065443B">
        <w:trPr>
          <w:trHeight w:val="330"/>
        </w:trPr>
        <w:tc>
          <w:tcPr>
            <w:tcW w:w="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EDE6E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C0AFC5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23EFB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D61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C47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F0756" w14:textId="77777777" w:rsidR="0065443B" w:rsidRPr="0055284E" w:rsidRDefault="0065443B" w:rsidP="0065443B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093C9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7531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0294BF87" w14:textId="77777777" w:rsidTr="0065443B">
        <w:trPr>
          <w:trHeight w:val="630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461FCD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E2E4D4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157700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7201F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C2C59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2005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DADF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386B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464661BE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8460B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47FB2B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1F8CE1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07CCA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4323A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A556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6AB3E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835AF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69FE6445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5209AF4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EE54FD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E33E23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A10E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E82FB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C1EC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B4BBD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96E5E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0F064AC5" w14:textId="77777777" w:rsidTr="0065443B">
        <w:trPr>
          <w:trHeight w:val="30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59A25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CB6372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56DBE1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2133D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DC81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160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F07FA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5F031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6AF9B121" w14:textId="77777777" w:rsidTr="0065443B">
        <w:trPr>
          <w:trHeight w:val="270"/>
        </w:trPr>
        <w:tc>
          <w:tcPr>
            <w:tcW w:w="6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F6F30F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7B780C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D4198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E5061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7B8A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F5F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Պահուստային միջոցներ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BD60F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3CF7C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(279,720.2)</w:t>
            </w:r>
          </w:p>
        </w:tc>
      </w:tr>
      <w:tr w:rsidR="0065443B" w:rsidRPr="0055284E" w14:paraId="00216E82" w14:textId="77777777" w:rsidTr="0065443B">
        <w:trPr>
          <w:trHeight w:val="60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80D2F2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D6E83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97B29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C1E0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9E3F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A5AC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ԸՆԴՀԱՆՈՒՐ ԲՆՈՒՅԹԻ ՀԱՆՐԱՅԻՆ ԾԱՌԱՅՈՒԹՅՈՒՆՆԵՐ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F8A5E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00AE0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</w:tr>
      <w:tr w:rsidR="0065443B" w:rsidRPr="0055284E" w14:paraId="0F6CE73C" w14:textId="77777777" w:rsidTr="0055284E">
        <w:trPr>
          <w:trHeight w:val="285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1F8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87F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CC62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DC4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51033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3E0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279A0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4E8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25B0359B" w14:textId="77777777" w:rsidTr="0055284E">
        <w:trPr>
          <w:trHeight w:val="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B4FF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FF906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46DC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35BE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8AD9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948EF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Կառավարության տարբեր մակարդակների միջև իրականացվող ընդհանուր բնույթի տրանսֆերտներ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4FDE0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0681D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</w:tr>
      <w:tr w:rsidR="0065443B" w:rsidRPr="0055284E" w14:paraId="674067AB" w14:textId="77777777" w:rsidTr="0055284E">
        <w:trPr>
          <w:trHeight w:val="285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31A1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E1C8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658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153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257F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58F4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43A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161F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50F26A67" w14:textId="77777777" w:rsidTr="0055284E">
        <w:trPr>
          <w:trHeight w:val="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6051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EAB8F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58631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F4B6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C1ED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7B39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Կառավարության տարբեր մակարդակների միջև իրականացվող ընդհանուր բնույթի տրանսֆերտներ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52468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68A79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</w:tr>
      <w:tr w:rsidR="0065443B" w:rsidRPr="0055284E" w14:paraId="695F5CFF" w14:textId="77777777" w:rsidTr="0055284E">
        <w:trPr>
          <w:trHeight w:val="285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8D8B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FDD5F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C522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8E82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0FC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044A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74C3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453C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288B4709" w14:textId="77777777" w:rsidTr="0055284E">
        <w:trPr>
          <w:trHeight w:val="57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FA311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F836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605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D526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F475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62C4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9DFB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7E8D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71105713" w14:textId="77777777" w:rsidTr="0055284E">
        <w:trPr>
          <w:trHeight w:val="285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0E51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1350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C956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856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A82A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4567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Տարածքային զարգացում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7D8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A3F2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279,720.2 </w:t>
            </w:r>
          </w:p>
        </w:tc>
      </w:tr>
      <w:tr w:rsidR="0065443B" w:rsidRPr="0055284E" w14:paraId="54692877" w14:textId="77777777" w:rsidTr="0055284E">
        <w:trPr>
          <w:trHeight w:val="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95DC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F681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9418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59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491F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12013</w:t>
            </w: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13B4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Հրետակոծության հետևանքով հասցված վնասների փոխհատուցում 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E3D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35D9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5ECF051C" w14:textId="77777777" w:rsidTr="0055284E">
        <w:trPr>
          <w:trHeight w:val="285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3E3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92E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95F9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223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B6E8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BDCB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A17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125A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050D8D83" w14:textId="77777777" w:rsidTr="0055284E">
        <w:trPr>
          <w:trHeight w:val="27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3E3E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B01D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592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0B76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838F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E3A1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Տավուշի մարզպետարան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166C0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3B17D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148B3F99" w14:textId="77777777" w:rsidTr="0055284E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A933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F4AE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A2FC0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6C7D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E77E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9994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59140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219F8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28C4546F" w14:textId="77777777" w:rsidTr="0055284E">
        <w:trPr>
          <w:trHeight w:val="3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397D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4E2F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482C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A3D6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415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F3A3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55284E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38467C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F4F76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7C2EC367" w14:textId="77777777" w:rsidTr="0055284E">
        <w:trPr>
          <w:trHeight w:val="3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7DF4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35B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19D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838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1C3B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F0BBF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7248F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654C5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3B49FFDE" w14:textId="77777777" w:rsidTr="0055284E">
        <w:trPr>
          <w:trHeight w:val="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B34C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24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D09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AE5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05E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9BDF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</w:t>
            </w:r>
            <w:r w:rsidR="000760B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ՅՈՒԹՅՈՒՆՆԵՐԻ ԵՎ ԱՊՐԱՆՔՆԵՐԻ ՁԵՌՔ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ԲԵՐՈՒՄ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0A7BA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36D9B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1D8B952C" w14:textId="77777777" w:rsidTr="0055284E">
        <w:trPr>
          <w:trHeight w:val="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B3B4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FC1E1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DA52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505B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C4D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1CAF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ԸՆԹԱՑԻԿ ՆՈՐՈԳՈՒՄ ԵՎ ՊԱՀՊԱՆՈՒՄ (ծառայություններ և նյութեր)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E3612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4158E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4ACA7CD4" w14:textId="77777777" w:rsidTr="0055284E">
        <w:trPr>
          <w:trHeight w:val="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66F6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BE52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21DB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B09E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2954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7654C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Շենքերի և կառույցների ընթացիկ նորոգում և պահպանում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E56C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73713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59,849.8 </w:t>
            </w:r>
          </w:p>
        </w:tc>
      </w:tr>
      <w:tr w:rsidR="0065443B" w:rsidRPr="0055284E" w14:paraId="3ABD3D58" w14:textId="77777777" w:rsidTr="0055284E">
        <w:trPr>
          <w:trHeight w:val="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3BFE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20E4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9D19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B2DC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4F2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667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E930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4B95C3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5A78BDBF" w14:textId="77777777" w:rsidTr="0055284E">
        <w:trPr>
          <w:trHeight w:val="63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3B34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6F26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9828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3085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44C05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21001</w:t>
            </w: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25482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Հրետակոծության հետևանքով հասցված վնասների վերականգնման աշխատանքներ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E3FE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6A084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65443B" w:rsidRPr="0055284E" w14:paraId="6362327E" w14:textId="77777777" w:rsidTr="0055284E">
        <w:trPr>
          <w:trHeight w:val="285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4216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3E2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B19D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5C480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5511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C3C9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ըստ կատարողների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A81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6C43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0E5937AF" w14:textId="77777777" w:rsidTr="0055284E">
        <w:trPr>
          <w:trHeight w:val="27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7F4A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24FB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8E22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586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1F0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DD3D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Տավուշի մարզպետարան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24E01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B46A2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65443B" w:rsidRPr="0055284E" w14:paraId="33360CF3" w14:textId="77777777" w:rsidTr="0055284E">
        <w:trPr>
          <w:trHeight w:val="54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DC11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2116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E299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CB6A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6145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D8403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այդ թվում` բյուջետային ծախսերի տնտեսագիտական դասակարգման հոդվածներ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4E28CD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8025C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006A0B65" w14:textId="77777777" w:rsidTr="0055284E">
        <w:trPr>
          <w:trHeight w:val="3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B8EF5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2E2F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0B17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50DC2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71C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23F1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 w:rsidR="000760B2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՝</w:t>
            </w: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6AA8B2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D6AAF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65443B" w:rsidRPr="0055284E" w14:paraId="2F96FE2F" w14:textId="77777777" w:rsidTr="0055284E">
        <w:trPr>
          <w:trHeight w:val="3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3DB9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CF02B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67F0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52955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F754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2DEA3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ՈՉ ՖԻՆԱՆՍԱԿԱՆ ԱԿՏԻՎՆԵՐԻ ԳԾՈՎ ԾԱԽՍԵՐ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D3F5C0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8774C1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65443B" w:rsidRPr="0055284E" w14:paraId="3005192E" w14:textId="77777777" w:rsidTr="0055284E">
        <w:trPr>
          <w:trHeight w:val="3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2465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0FE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041C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DA088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44CA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CCAC7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ՀԻՄՆԱԿԱՆ ՄԻՋՈՑՆԵՐ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0C0BA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28244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219,870.4 </w:t>
            </w:r>
          </w:p>
        </w:tc>
      </w:tr>
      <w:tr w:rsidR="0065443B" w:rsidRPr="0055284E" w14:paraId="10E38B72" w14:textId="77777777" w:rsidTr="0055284E">
        <w:trPr>
          <w:trHeight w:val="36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3BB93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C347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3629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9448B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7699A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B225E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ՇԵՆՔԵՐ ԵՎ ՇԻՆՈՒԹՅՈՒՆՆԵՐ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25FCA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31BB19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5443B" w:rsidRPr="0055284E" w14:paraId="6F6D3D33" w14:textId="77777777" w:rsidTr="0055284E">
        <w:trPr>
          <w:trHeight w:val="39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5455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F208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5FCB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C4B6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06318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6558D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Շենքերի և շինությունների կապիտալ վերանորոգում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6CE726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135,665.2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EC906B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135,665.2 </w:t>
            </w:r>
          </w:p>
        </w:tc>
      </w:tr>
      <w:tr w:rsidR="0065443B" w:rsidRPr="0055284E" w14:paraId="65444799" w14:textId="77777777" w:rsidTr="0055284E">
        <w:trPr>
          <w:trHeight w:val="390"/>
        </w:trPr>
        <w:tc>
          <w:tcPr>
            <w:tcW w:w="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AFAF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DA49E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0548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8AB9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C6E2" w14:textId="77777777" w:rsidR="0065443B" w:rsidRPr="0055284E" w:rsidRDefault="0065443B" w:rsidP="0065443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C8041" w14:textId="77777777" w:rsidR="0065443B" w:rsidRPr="0055284E" w:rsidRDefault="0065443B" w:rsidP="0065443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1014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84,205.2 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0ACC17" w14:textId="77777777" w:rsidR="0065443B" w:rsidRPr="0055284E" w:rsidRDefault="0065443B" w:rsidP="0065443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5284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84,205.2 </w:t>
            </w:r>
          </w:p>
        </w:tc>
      </w:tr>
    </w:tbl>
    <w:p w14:paraId="077BB019" w14:textId="77777777" w:rsidR="0065443B" w:rsidRPr="0055284E" w:rsidRDefault="0065443B" w:rsidP="0065443B">
      <w:pPr>
        <w:pStyle w:val="mechtex"/>
        <w:jc w:val="left"/>
        <w:rPr>
          <w:rFonts w:ascii="GHEA Mariam" w:hAnsi="GHEA Mariam" w:cs="Arial"/>
        </w:rPr>
      </w:pPr>
    </w:p>
    <w:p w14:paraId="2F1F57B2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60740C5F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5F0B8801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586D72FE" w14:textId="77777777" w:rsidR="00160DFA" w:rsidRPr="0055284E" w:rsidRDefault="00160DFA" w:rsidP="0065443B">
      <w:pPr>
        <w:pStyle w:val="mechtex"/>
        <w:jc w:val="left"/>
        <w:rPr>
          <w:rFonts w:ascii="GHEA Mariam" w:hAnsi="GHEA Mariam" w:cs="Arial"/>
        </w:rPr>
      </w:pPr>
    </w:p>
    <w:p w14:paraId="79E151F0" w14:textId="77777777" w:rsidR="00160DFA" w:rsidRPr="0055284E" w:rsidRDefault="00160DFA">
      <w:pPr>
        <w:pStyle w:val="mechtex"/>
        <w:ind w:firstLine="720"/>
        <w:jc w:val="left"/>
        <w:rPr>
          <w:rFonts w:ascii="GHEA Mariam" w:hAnsi="GHEA Mariam" w:cs="Arial Armenian"/>
        </w:rPr>
      </w:pPr>
      <w:r w:rsidRPr="0055284E">
        <w:rPr>
          <w:rFonts w:ascii="GHEA Mariam" w:hAnsi="GHEA Mariam" w:cs="Sylfaen"/>
        </w:rPr>
        <w:t>ՀԱՅԱՍՏԱՆԻ</w:t>
      </w:r>
      <w:r w:rsidRPr="0055284E">
        <w:rPr>
          <w:rFonts w:ascii="GHEA Mariam" w:hAnsi="GHEA Mariam" w:cs="Arial Armenian"/>
        </w:rPr>
        <w:t xml:space="preserve">  </w:t>
      </w:r>
      <w:r w:rsidRPr="0055284E">
        <w:rPr>
          <w:rFonts w:ascii="GHEA Mariam" w:hAnsi="GHEA Mariam" w:cs="Sylfaen"/>
        </w:rPr>
        <w:t>ՀԱՆՐԱՊԵՏՈՒԹՅԱՆ</w:t>
      </w:r>
    </w:p>
    <w:p w14:paraId="541151F5" w14:textId="77777777" w:rsidR="00160DFA" w:rsidRPr="0055284E" w:rsidRDefault="00160DFA" w:rsidP="00160DFA">
      <w:pPr>
        <w:pStyle w:val="mechtex"/>
        <w:ind w:firstLine="720"/>
        <w:jc w:val="left"/>
        <w:rPr>
          <w:rFonts w:ascii="GHEA Mariam" w:hAnsi="GHEA Mariam" w:cs="Sylfaen"/>
        </w:rPr>
      </w:pPr>
      <w:r w:rsidRPr="0055284E">
        <w:rPr>
          <w:rFonts w:ascii="GHEA Mariam" w:hAnsi="GHEA Mariam"/>
        </w:rPr>
        <w:t xml:space="preserve">  </w:t>
      </w:r>
      <w:r w:rsidRPr="0055284E">
        <w:rPr>
          <w:rFonts w:ascii="GHEA Mariam" w:hAnsi="GHEA Mariam" w:cs="Sylfaen"/>
        </w:rPr>
        <w:t>ՎԱՐՉԱՊԵՏԻ ԱՇԽԱՏԱԿԱԶՄԻ</w:t>
      </w:r>
    </w:p>
    <w:p w14:paraId="5669E516" w14:textId="3D785D07" w:rsidR="00C4748D" w:rsidRDefault="00160DFA" w:rsidP="005C5115">
      <w:pPr>
        <w:pStyle w:val="mechtex"/>
        <w:ind w:firstLine="720"/>
        <w:jc w:val="left"/>
        <w:rPr>
          <w:rFonts w:ascii="Arial" w:hAnsi="Arial" w:cs="Arial"/>
          <w:b/>
          <w:bCs/>
          <w:lang w:val="hy-AM" w:eastAsia="en-US"/>
        </w:rPr>
      </w:pPr>
      <w:r w:rsidRPr="0055284E">
        <w:rPr>
          <w:rFonts w:ascii="GHEA Mariam" w:hAnsi="GHEA Mariam" w:cs="Sylfaen"/>
        </w:rPr>
        <w:t xml:space="preserve">        ՂԵԿԱՎԱՐԻ ՏԵՂԱԿԱԼ</w:t>
      </w:r>
      <w:r w:rsidRPr="0055284E">
        <w:rPr>
          <w:rFonts w:ascii="GHEA Mariam" w:hAnsi="GHEA Mariam" w:cs="Arial Armenian"/>
        </w:rPr>
        <w:tab/>
        <w:t xml:space="preserve">                                                         </w:t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</w:r>
      <w:r w:rsidRPr="0055284E">
        <w:rPr>
          <w:rFonts w:ascii="GHEA Mariam" w:hAnsi="GHEA Mariam" w:cs="Arial Armenian"/>
        </w:rPr>
        <w:tab/>
        <w:t>Ծ</w:t>
      </w:r>
      <w:r w:rsidRPr="0055284E">
        <w:rPr>
          <w:rFonts w:ascii="GHEA Mariam" w:hAnsi="GHEA Mariam" w:cs="Sylfaen"/>
        </w:rPr>
        <w:t>.</w:t>
      </w:r>
      <w:r w:rsidRPr="0055284E">
        <w:rPr>
          <w:rFonts w:ascii="GHEA Mariam" w:hAnsi="GHEA Mariam" w:cs="Arial Armenian"/>
        </w:rPr>
        <w:t xml:space="preserve"> ՍՈՂՈՄՈՆ</w:t>
      </w:r>
      <w:r w:rsidRPr="0055284E">
        <w:rPr>
          <w:rFonts w:ascii="GHEA Mariam" w:hAnsi="GHEA Mariam" w:cs="Sylfaen"/>
        </w:rPr>
        <w:t>ՅԱՆ</w:t>
      </w:r>
    </w:p>
    <w:p w14:paraId="11482CFE" w14:textId="77777777" w:rsidR="00C4748D" w:rsidRPr="00C4748D" w:rsidRDefault="00C4748D" w:rsidP="00160DFA">
      <w:pPr>
        <w:pStyle w:val="mechtex"/>
        <w:ind w:firstLine="720"/>
        <w:jc w:val="left"/>
        <w:rPr>
          <w:rFonts w:ascii="GHEA Mariam" w:hAnsi="GHEA Mariam" w:cs="Arial"/>
          <w:lang w:val="hy-AM"/>
        </w:rPr>
      </w:pPr>
    </w:p>
    <w:sectPr w:rsidR="00C4748D" w:rsidRPr="00C4748D" w:rsidSect="005C51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90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76D353" w14:textId="77777777" w:rsidR="0036413B" w:rsidRDefault="0036413B">
      <w:r>
        <w:separator/>
      </w:r>
    </w:p>
  </w:endnote>
  <w:endnote w:type="continuationSeparator" w:id="0">
    <w:p w14:paraId="502DD0B5" w14:textId="77777777" w:rsidR="0036413B" w:rsidRDefault="00364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C2998" w14:textId="77777777" w:rsidR="00160DFA" w:rsidRDefault="00160DF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FCC22B" w14:textId="77777777" w:rsidR="00160DFA" w:rsidRPr="006C6C01" w:rsidRDefault="00160DFA" w:rsidP="006C6C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0413F" w14:textId="77777777" w:rsidR="00160DFA" w:rsidRPr="006C6C01" w:rsidRDefault="0036413B" w:rsidP="006C6C01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6C6C01">
      <w:rPr>
        <w:noProof/>
      </w:rPr>
      <w:t>voroshumKK252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51DFB7" w14:textId="77777777" w:rsidR="0036413B" w:rsidRDefault="0036413B">
      <w:r>
        <w:separator/>
      </w:r>
    </w:p>
  </w:footnote>
  <w:footnote w:type="continuationSeparator" w:id="0">
    <w:p w14:paraId="118AFAA5" w14:textId="77777777" w:rsidR="0036413B" w:rsidRDefault="00364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9CB91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DD371EF" w14:textId="77777777" w:rsidR="00160DFA" w:rsidRDefault="0016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9462FF" w14:textId="77777777" w:rsidR="00160DFA" w:rsidRDefault="00160D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E0E90">
      <w:rPr>
        <w:rStyle w:val="PageNumber"/>
        <w:noProof/>
      </w:rPr>
      <w:t>4</w:t>
    </w:r>
    <w:r>
      <w:rPr>
        <w:rStyle w:val="PageNumber"/>
      </w:rPr>
      <w:fldChar w:fldCharType="end"/>
    </w:r>
  </w:p>
  <w:p w14:paraId="23A69965" w14:textId="77777777" w:rsidR="00160DFA" w:rsidRDefault="00160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3AAF2" w14:textId="77777777" w:rsidR="006C6C01" w:rsidRDefault="006C6C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E7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0B2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0DFA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669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3A93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3FB7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0E90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E6A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190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3B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0CC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0E6A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05C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91A"/>
    <w:rsid w:val="00464C3F"/>
    <w:rsid w:val="00464E88"/>
    <w:rsid w:val="0046565D"/>
    <w:rsid w:val="00465930"/>
    <w:rsid w:val="00465B53"/>
    <w:rsid w:val="00465B5A"/>
    <w:rsid w:val="004661B7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9E4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84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3F9B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115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43B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41E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6C01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7DC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5E4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586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297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C7E7C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48D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697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58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3D4B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2C18C5"/>
  <w15:chartTrackingRefBased/>
  <w15:docId w15:val="{5BD616ED-8CF9-4B21-A074-C704E36F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99"/>
    <w:qFormat/>
    <w:rsid w:val="00BC7E7C"/>
    <w:rPr>
      <w:rFonts w:cs="Times New Roman"/>
      <w:b/>
    </w:rPr>
  </w:style>
  <w:style w:type="paragraph" w:styleId="NormalWeb">
    <w:name w:val="Normal (Web)"/>
    <w:basedOn w:val="Normal"/>
    <w:uiPriority w:val="99"/>
    <w:rsid w:val="00BC7E7C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  <w:style w:type="character" w:customStyle="1" w:styleId="mechtex0">
    <w:name w:val="mechtex Знак"/>
    <w:link w:val="mechtex"/>
    <w:locked/>
    <w:rsid w:val="00BC7E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10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0758D-B437-45B5-8FB7-B65EE6A9E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>https://mul2-moj.gov.am/tasks/133321/oneclick/1308.docx?token=bb1b2bca5fb26bff2b273c5c1526e9fb</cp:keywords>
  <dc:description/>
  <cp:lastModifiedBy>Tatevik</cp:lastModifiedBy>
  <cp:revision>7</cp:revision>
  <dcterms:created xsi:type="dcterms:W3CDTF">2020-08-07T11:16:00Z</dcterms:created>
  <dcterms:modified xsi:type="dcterms:W3CDTF">2020-08-07T12:42:00Z</dcterms:modified>
</cp:coreProperties>
</file>