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65F0D5" w14:textId="71B83E3B" w:rsidR="00D71D5F" w:rsidRDefault="00D71D5F" w:rsidP="00D71D5F">
      <w:pPr>
        <w:pStyle w:val="mechtex"/>
        <w:ind w:left="1080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 xml:space="preserve">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szCs w:val="22"/>
          <w:lang w:val="hy-AM"/>
        </w:rPr>
        <w:t xml:space="preserve"> 3</w:t>
      </w:r>
    </w:p>
    <w:p w14:paraId="13D501F5" w14:textId="1D4141A5" w:rsidR="00D71D5F" w:rsidRDefault="00D71D5F" w:rsidP="00D71D5F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8"/>
          <w:szCs w:val="22"/>
          <w:lang w:val="hy-AM"/>
        </w:rPr>
        <w:t xml:space="preserve">   </w:t>
      </w:r>
      <w:r w:rsidR="004F3CD0" w:rsidRPr="004F3CD0">
        <w:rPr>
          <w:rFonts w:ascii="GHEA Mariam" w:hAnsi="GHEA Mariam"/>
          <w:spacing w:val="-8"/>
          <w:szCs w:val="22"/>
          <w:lang w:val="hy-AM"/>
        </w:rPr>
        <w:t xml:space="preserve">      </w:t>
      </w:r>
      <w:r>
        <w:rPr>
          <w:rFonts w:ascii="GHEA Mariam" w:hAnsi="GHEA Mariam"/>
          <w:spacing w:val="-8"/>
          <w:szCs w:val="22"/>
          <w:lang w:val="hy-AM"/>
        </w:rPr>
        <w:t>ՀՀ կառավարության 2020 թվականի</w:t>
      </w:r>
    </w:p>
    <w:p w14:paraId="6DB8E107" w14:textId="4555E61B" w:rsidR="00D71D5F" w:rsidRDefault="00D71D5F" w:rsidP="00D71D5F">
      <w:pPr>
        <w:pStyle w:val="mechtex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Cs w:val="22"/>
          <w:lang w:val="hy-AM"/>
        </w:rPr>
        <w:tab/>
      </w:r>
      <w:r w:rsidR="004F3CD0" w:rsidRPr="004F3CD0">
        <w:rPr>
          <w:rFonts w:ascii="GHEA Mariam" w:hAnsi="GHEA Mariam"/>
          <w:spacing w:val="-2"/>
          <w:szCs w:val="22"/>
          <w:lang w:val="hy-AM"/>
        </w:rPr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 xml:space="preserve">  </w:t>
      </w:r>
      <w:r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13</w:t>
      </w:r>
      <w:r>
        <w:rPr>
          <w:rFonts w:ascii="GHEA Mariam" w:hAnsi="GHEA Mariam" w:cs="Sylfaen"/>
          <w:spacing w:val="-2"/>
          <w:szCs w:val="22"/>
          <w:lang w:val="pt-BR"/>
        </w:rPr>
        <w:t>-</w:t>
      </w:r>
      <w:r>
        <w:rPr>
          <w:rFonts w:ascii="GHEA Mariam" w:hAnsi="GHEA Mariam"/>
          <w:spacing w:val="-2"/>
          <w:szCs w:val="22"/>
          <w:lang w:val="hy-AM"/>
        </w:rPr>
        <w:t>ի N 1351-Ն որոշման</w:t>
      </w:r>
    </w:p>
    <w:p w14:paraId="689DBF41" w14:textId="77777777" w:rsidR="00D71D5F" w:rsidRDefault="00D71D5F" w:rsidP="00D71D5F">
      <w:pPr>
        <w:pStyle w:val="mechtex"/>
        <w:rPr>
          <w:rFonts w:ascii="GHEA Mariam" w:hAnsi="GHEA Mariam"/>
          <w:spacing w:val="-2"/>
          <w:szCs w:val="22"/>
          <w:lang w:val="hy-AM"/>
        </w:rPr>
      </w:pPr>
    </w:p>
    <w:p w14:paraId="06BF083E" w14:textId="77777777" w:rsidR="00D71D5F" w:rsidRDefault="00D71D5F" w:rsidP="00D71D5F">
      <w:pPr>
        <w:pStyle w:val="mechtex"/>
        <w:rPr>
          <w:rFonts w:ascii="GHEA Mariam" w:hAnsi="GHEA Mariam"/>
          <w:spacing w:val="-2"/>
          <w:szCs w:val="22"/>
          <w:lang w:val="hy-AM"/>
        </w:rPr>
      </w:pPr>
    </w:p>
    <w:tbl>
      <w:tblPr>
        <w:tblW w:w="14601" w:type="dxa"/>
        <w:tblLook w:val="04A0" w:firstRow="1" w:lastRow="0" w:firstColumn="1" w:lastColumn="0" w:noHBand="0" w:noVBand="1"/>
      </w:tblPr>
      <w:tblGrid>
        <w:gridCol w:w="4820"/>
        <w:gridCol w:w="5953"/>
        <w:gridCol w:w="2268"/>
        <w:gridCol w:w="1560"/>
      </w:tblGrid>
      <w:tr w:rsidR="00D71D5F" w:rsidRPr="004F3CD0" w14:paraId="6808652C" w14:textId="77777777" w:rsidTr="00D71D5F">
        <w:trPr>
          <w:trHeight w:val="1095"/>
        </w:trPr>
        <w:tc>
          <w:tcPr>
            <w:tcW w:w="14601" w:type="dxa"/>
            <w:gridSpan w:val="4"/>
            <w:shd w:val="clear" w:color="auto" w:fill="FFFFFF"/>
            <w:vAlign w:val="bottom"/>
            <w:hideMark/>
          </w:tcPr>
          <w:p w14:paraId="69ABEE04" w14:textId="77777777" w:rsidR="00D71D5F" w:rsidRDefault="00D71D5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</w:t>
            </w:r>
            <w:r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hy-AM"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1919-Ն ՈՐՈՇՄԱՆ </w:t>
            </w:r>
          </w:p>
          <w:p w14:paraId="03D6F1D7" w14:textId="77777777" w:rsidR="00D71D5F" w:rsidRDefault="00D71D5F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N 9 ՀԱՎԵԼՎԱԾԻ </w:t>
            </w:r>
            <w:r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hy-AM" w:eastAsia="en-US"/>
              </w:rPr>
              <w:t>NN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 xml:space="preserve"> 9.19 ԵՎ 9.47 ԱՂՅՈՒՍԱԿՆԵՐՈՒՄ ԿԱՏԱՐՎՈՂ ՓՈՓՈԽՈՒԹՅՈՒՆՆԵՐԸ ԵՎ ԼՐԱՑՈՒՄՆԵՐԸ</w:t>
            </w:r>
          </w:p>
        </w:tc>
      </w:tr>
      <w:tr w:rsidR="00D71D5F" w:rsidRPr="004F3CD0" w14:paraId="7091522D" w14:textId="77777777" w:rsidTr="00D71D5F">
        <w:trPr>
          <w:trHeight w:val="375"/>
        </w:trPr>
        <w:tc>
          <w:tcPr>
            <w:tcW w:w="4820" w:type="dxa"/>
            <w:shd w:val="clear" w:color="auto" w:fill="FFFFFF"/>
            <w:vAlign w:val="bottom"/>
            <w:hideMark/>
          </w:tcPr>
          <w:p w14:paraId="251E3F4C" w14:textId="77777777" w:rsidR="00D71D5F" w:rsidRDefault="00D71D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5953" w:type="dxa"/>
            <w:shd w:val="clear" w:color="auto" w:fill="FFFFFF"/>
            <w:vAlign w:val="bottom"/>
            <w:hideMark/>
          </w:tcPr>
          <w:p w14:paraId="146F192F" w14:textId="77777777" w:rsidR="00D71D5F" w:rsidRDefault="00D71D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268" w:type="dxa"/>
            <w:shd w:val="clear" w:color="auto" w:fill="FFFFFF"/>
            <w:noWrap/>
            <w:vAlign w:val="bottom"/>
            <w:hideMark/>
          </w:tcPr>
          <w:p w14:paraId="0525D9FF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60" w:type="dxa"/>
            <w:shd w:val="clear" w:color="auto" w:fill="FFFFFF"/>
            <w:noWrap/>
            <w:vAlign w:val="bottom"/>
            <w:hideMark/>
          </w:tcPr>
          <w:p w14:paraId="1828CEC6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D71D5F" w14:paraId="622DA214" w14:textId="77777777" w:rsidTr="00D71D5F">
        <w:trPr>
          <w:trHeight w:val="345"/>
        </w:trPr>
        <w:tc>
          <w:tcPr>
            <w:tcW w:w="10773" w:type="dxa"/>
            <w:gridSpan w:val="2"/>
            <w:shd w:val="clear" w:color="auto" w:fill="FFFFFF"/>
            <w:noWrap/>
            <w:vAlign w:val="bottom"/>
            <w:hideMark/>
          </w:tcPr>
          <w:p w14:paraId="120A76CC" w14:textId="77777777" w:rsidR="00D71D5F" w:rsidRDefault="00D71D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 արտակարգ իրավիճակների նախարարություն </w:t>
            </w:r>
          </w:p>
        </w:tc>
        <w:tc>
          <w:tcPr>
            <w:tcW w:w="2268" w:type="dxa"/>
            <w:shd w:val="clear" w:color="auto" w:fill="FFFFFF"/>
            <w:noWrap/>
            <w:vAlign w:val="bottom"/>
            <w:hideMark/>
          </w:tcPr>
          <w:p w14:paraId="367C19B2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FFFFFF"/>
            <w:noWrap/>
            <w:vAlign w:val="bottom"/>
            <w:hideMark/>
          </w:tcPr>
          <w:p w14:paraId="51F2943C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1D5F" w14:paraId="3E0AF89A" w14:textId="77777777" w:rsidTr="00D71D5F">
        <w:trPr>
          <w:trHeight w:val="345"/>
        </w:trPr>
        <w:tc>
          <w:tcPr>
            <w:tcW w:w="4820" w:type="dxa"/>
            <w:shd w:val="clear" w:color="auto" w:fill="FFFFFF"/>
            <w:noWrap/>
            <w:vAlign w:val="bottom"/>
            <w:hideMark/>
          </w:tcPr>
          <w:p w14:paraId="0BAFC2C5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3" w:type="dxa"/>
            <w:shd w:val="clear" w:color="auto" w:fill="FFFFFF"/>
            <w:noWrap/>
            <w:vAlign w:val="bottom"/>
            <w:hideMark/>
          </w:tcPr>
          <w:p w14:paraId="70CFA973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8" w:type="dxa"/>
            <w:shd w:val="clear" w:color="auto" w:fill="FFFFFF"/>
            <w:noWrap/>
            <w:vAlign w:val="bottom"/>
            <w:hideMark/>
          </w:tcPr>
          <w:p w14:paraId="69A48F38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FFFFFF"/>
            <w:noWrap/>
            <w:vAlign w:val="bottom"/>
            <w:hideMark/>
          </w:tcPr>
          <w:p w14:paraId="69174DA7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1D5F" w14:paraId="04B051F8" w14:textId="77777777" w:rsidTr="00D71D5F">
        <w:trPr>
          <w:trHeight w:val="405"/>
        </w:trPr>
        <w:tc>
          <w:tcPr>
            <w:tcW w:w="10773" w:type="dxa"/>
            <w:gridSpan w:val="2"/>
            <w:shd w:val="clear" w:color="auto" w:fill="FFFFFF"/>
            <w:noWrap/>
            <w:hideMark/>
          </w:tcPr>
          <w:p w14:paraId="45F00C3A" w14:textId="77777777" w:rsidR="00D71D5F" w:rsidRPr="00D71D5F" w:rsidRDefault="00D71D5F">
            <w:pPr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D71D5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ՄԱՍ 2. ՊԵՏԱԿԱՆ ՄԱՐՄՆԻ ԳԾՈՎ ԱՐԴՅՈՒՆՔԱՅԻՆ (ԿԱՏԱՐՈՂԱԿԱՆ) ՑՈՒՑԱՆԻՇՆԵՐԸ     </w:t>
            </w:r>
          </w:p>
        </w:tc>
        <w:tc>
          <w:tcPr>
            <w:tcW w:w="2268" w:type="dxa"/>
            <w:shd w:val="clear" w:color="auto" w:fill="FFFFFF"/>
            <w:noWrap/>
            <w:vAlign w:val="bottom"/>
            <w:hideMark/>
          </w:tcPr>
          <w:p w14:paraId="2511F692" w14:textId="77777777" w:rsidR="00D71D5F" w:rsidRP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D71D5F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60" w:type="dxa"/>
            <w:shd w:val="clear" w:color="auto" w:fill="FFFFFF"/>
            <w:noWrap/>
            <w:vAlign w:val="bottom"/>
            <w:hideMark/>
          </w:tcPr>
          <w:p w14:paraId="3D2D0F4A" w14:textId="77777777" w:rsidR="00D71D5F" w:rsidRP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D71D5F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</w:tr>
      <w:tr w:rsidR="00D71D5F" w14:paraId="77F63272" w14:textId="77777777" w:rsidTr="00D71D5F">
        <w:trPr>
          <w:trHeight w:val="43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7B454087" w14:textId="77777777" w:rsidR="00D71D5F" w:rsidRDefault="00D71D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AC9660B" w14:textId="77777777" w:rsidR="00D71D5F" w:rsidRDefault="00D71D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2268" w:type="dxa"/>
            <w:shd w:val="clear" w:color="auto" w:fill="FFFFFF"/>
            <w:noWrap/>
            <w:vAlign w:val="bottom"/>
            <w:hideMark/>
          </w:tcPr>
          <w:p w14:paraId="0B5C7629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FFFFFF"/>
            <w:noWrap/>
            <w:vAlign w:val="bottom"/>
            <w:hideMark/>
          </w:tcPr>
          <w:p w14:paraId="752DC547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1D5F" w14:paraId="6BE08DD4" w14:textId="77777777" w:rsidTr="00D71D5F">
        <w:trPr>
          <w:trHeight w:val="48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FA30C8" w14:textId="77777777" w:rsidR="00D71D5F" w:rsidRDefault="00D71D5F">
            <w:pPr>
              <w:jc w:val="center"/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B2E3BC1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Փրկարարական ծառայություններ</w:t>
            </w:r>
          </w:p>
        </w:tc>
        <w:tc>
          <w:tcPr>
            <w:tcW w:w="2268" w:type="dxa"/>
            <w:shd w:val="clear" w:color="auto" w:fill="FFFFFF"/>
            <w:noWrap/>
            <w:vAlign w:val="bottom"/>
            <w:hideMark/>
          </w:tcPr>
          <w:p w14:paraId="27B71F73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FFFFFF"/>
            <w:noWrap/>
            <w:vAlign w:val="bottom"/>
            <w:hideMark/>
          </w:tcPr>
          <w:p w14:paraId="373E4B6E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1D5F" w14:paraId="100844C6" w14:textId="77777777" w:rsidTr="00D71D5F">
        <w:trPr>
          <w:trHeight w:val="69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20ADFA2D" w14:textId="77777777" w:rsidR="00D71D5F" w:rsidRDefault="00D71D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hideMark/>
          </w:tcPr>
          <w:p w14:paraId="4D634313" w14:textId="77777777" w:rsidR="00D71D5F" w:rsidRDefault="00D71D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8" w:type="dxa"/>
            <w:shd w:val="clear" w:color="auto" w:fill="FFFFFF"/>
            <w:noWrap/>
            <w:vAlign w:val="bottom"/>
            <w:hideMark/>
          </w:tcPr>
          <w:p w14:paraId="7411089D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FFFFFF"/>
            <w:noWrap/>
            <w:vAlign w:val="bottom"/>
            <w:hideMark/>
          </w:tcPr>
          <w:p w14:paraId="4C8471A2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1D5F" w14:paraId="2186F0DB" w14:textId="77777777" w:rsidTr="00D71D5F">
        <w:trPr>
          <w:trHeight w:val="36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8430924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C2802C" w14:textId="77777777" w:rsidR="00D71D5F" w:rsidRDefault="00D71D5F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BBE682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D71D5F" w14:paraId="2CAB95E6" w14:textId="77777777" w:rsidTr="00D71D5F">
        <w:trPr>
          <w:trHeight w:val="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0D2BD20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AE5DF9" w14:textId="77777777" w:rsidR="00D71D5F" w:rsidRDefault="00D71D5F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580222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56A2AE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71D5F" w14:paraId="705B5569" w14:textId="77777777" w:rsidTr="00D71D5F">
        <w:trPr>
          <w:trHeight w:val="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4DA2643B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EC16CE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Փրկարարական ծառայություններ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133C1D7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9A02940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1D5F" w14:paraId="35BFEC3C" w14:textId="77777777" w:rsidTr="00D71D5F">
        <w:trPr>
          <w:trHeight w:val="51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AE8A330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C966FE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Հրդեհաշիջման, հակահրդեհային քարոզչության, բնական և տեխնածին աղետների ժամանակ բնակչության և կառույցների պաշտպանություն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0F02B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A8FEA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1D5F" w14:paraId="3617E0F0" w14:textId="77777777" w:rsidTr="00D71D5F">
        <w:trPr>
          <w:trHeight w:val="34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1ED686AD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F95C43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553FC5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7C42B5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1D5F" w14:paraId="4647E4E4" w14:textId="77777777" w:rsidTr="00D71D5F">
        <w:trPr>
          <w:trHeight w:val="13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1D2018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անվանումը`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650871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արտակարգ իրավիճակների նախարարություն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1BB14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2DAFC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1D5F" w14:paraId="402F86D4" w14:textId="77777777" w:rsidTr="00D71D5F">
        <w:trPr>
          <w:trHeight w:val="274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4F24D5AB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Արդյունքի չափորոշիչներ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5EEF7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D5E82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1D5F" w14:paraId="34E57340" w14:textId="77777777" w:rsidTr="00D71D5F">
        <w:trPr>
          <w:trHeight w:val="224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7A54588A" w14:textId="77777777" w:rsidR="00D71D5F" w:rsidRP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D71D5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Pr="00D71D5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դրամ)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0D5AB0F" w14:textId="77777777" w:rsidR="00D71D5F" w:rsidRDefault="00D71D5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(17,510.0)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101AEA" w14:textId="77777777" w:rsidR="00D71D5F" w:rsidRDefault="00D71D5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(29,500.0)</w:t>
            </w:r>
          </w:p>
        </w:tc>
      </w:tr>
      <w:tr w:rsidR="00D71D5F" w14:paraId="3C049699" w14:textId="77777777" w:rsidTr="00D71D5F">
        <w:trPr>
          <w:trHeight w:val="63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1833BFC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A1154E" w14:textId="77777777" w:rsidR="00D71D5F" w:rsidRDefault="00D71D5F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BB143E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D71D5F" w14:paraId="2E453E07" w14:textId="77777777" w:rsidTr="00D71D5F">
        <w:trPr>
          <w:trHeight w:val="15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14:paraId="171230BE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E4B59A" w14:textId="77777777" w:rsidR="00D71D5F" w:rsidRDefault="00D71D5F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17A0D8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827EBF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71D5F" w14:paraId="3AEDE746" w14:textId="77777777" w:rsidTr="00D71D5F">
        <w:trPr>
          <w:trHeight w:val="42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16967D0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C0652A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Փրկարարական ծառայություններ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6F5C47C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D7FCD25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67AEFA82" w14:textId="77777777" w:rsidTr="00D71D5F">
        <w:trPr>
          <w:trHeight w:val="11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53CE324F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6CDE49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Հրդեհաշիջման, հակահրդեհային քարոզչության, բնական և տեխնածին աղետների ժամանակ բնակչության և կառույցների պաշտպանություն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86B56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5AB3C2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6D69CA02" w14:textId="77777777" w:rsidTr="00D71D5F">
        <w:trPr>
          <w:trHeight w:val="3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ECD2FAF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0AB19F9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1057A6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F4E40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0A00AADB" w14:textId="77777777" w:rsidTr="00D71D5F">
        <w:trPr>
          <w:trHeight w:val="6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77A9FD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 իրականացնողի անվանումը`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C0FABF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արտակարգ իրավիճակների նախարարություն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02ED4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152C3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28C3065F" w14:textId="77777777" w:rsidTr="00D71D5F">
        <w:trPr>
          <w:trHeight w:val="315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56A746E2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73633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7242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73F56E5F" w14:textId="77777777" w:rsidTr="00D71D5F">
        <w:trPr>
          <w:trHeight w:val="60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5CD83D4E" w14:textId="77777777" w:rsidR="00D71D5F" w:rsidRP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D71D5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Pr="00D71D5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դրամ)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6EB4CE85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17,510.0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63C7D1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29,500.0</w:t>
            </w:r>
          </w:p>
        </w:tc>
      </w:tr>
      <w:tr w:rsidR="00D71D5F" w14:paraId="51E63358" w14:textId="77777777" w:rsidTr="00D71D5F">
        <w:trPr>
          <w:trHeight w:val="48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981D5C" w14:textId="77777777" w:rsidR="00D71D5F" w:rsidRDefault="00D71D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AB2D29" w14:textId="77777777" w:rsidR="00D71D5F" w:rsidRDefault="00D71D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2268" w:type="dxa"/>
            <w:shd w:val="clear" w:color="auto" w:fill="FFFFFF"/>
            <w:noWrap/>
            <w:vAlign w:val="bottom"/>
            <w:hideMark/>
          </w:tcPr>
          <w:p w14:paraId="00F05677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FFFFFF"/>
            <w:noWrap/>
            <w:vAlign w:val="bottom"/>
            <w:hideMark/>
          </w:tcPr>
          <w:p w14:paraId="1F31BB2B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1D5F" w14:paraId="51C73360" w14:textId="77777777" w:rsidTr="00D71D5F">
        <w:trPr>
          <w:trHeight w:val="481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4C8A55" w14:textId="77777777" w:rsidR="00D71D5F" w:rsidRDefault="00D71D5F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1112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638219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Արտակարգ իրավիճակների բնագավառի պետական քաղաքականության մշակում՝ ծրագրերի համակարգում և </w:t>
            </w:r>
            <w:r>
              <w:rPr>
                <w:rFonts w:ascii="GHEA Mariam" w:hAnsi="GHEA Mariam"/>
                <w:bCs/>
                <w:i/>
                <w:iCs/>
                <w:color w:val="000000"/>
                <w:sz w:val="22"/>
                <w:szCs w:val="22"/>
                <w:lang w:eastAsia="en-US"/>
              </w:rPr>
              <w:t>մոնի</w:t>
            </w:r>
            <w:r>
              <w:rPr>
                <w:rFonts w:ascii="GHEA Mariam" w:hAnsi="GHEA Mariam"/>
                <w:bCs/>
                <w:i/>
                <w:iCs/>
                <w:color w:val="000000"/>
                <w:sz w:val="22"/>
                <w:szCs w:val="22"/>
                <w:lang w:val="hy-AM" w:eastAsia="en-US"/>
              </w:rPr>
              <w:t>թ</w:t>
            </w:r>
            <w:r>
              <w:rPr>
                <w:rFonts w:ascii="GHEA Mariam" w:hAnsi="GHEA Mariam"/>
                <w:bCs/>
                <w:i/>
                <w:iCs/>
                <w:color w:val="000000"/>
                <w:sz w:val="22"/>
                <w:szCs w:val="22"/>
                <w:lang w:eastAsia="en-US"/>
              </w:rPr>
              <w:t>որ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ինգ</w:t>
            </w:r>
          </w:p>
        </w:tc>
        <w:tc>
          <w:tcPr>
            <w:tcW w:w="2268" w:type="dxa"/>
            <w:shd w:val="clear" w:color="auto" w:fill="FFFFFF"/>
            <w:noWrap/>
            <w:vAlign w:val="bottom"/>
            <w:hideMark/>
          </w:tcPr>
          <w:p w14:paraId="6A82BACB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FFFFFF"/>
            <w:noWrap/>
            <w:vAlign w:val="bottom"/>
            <w:hideMark/>
          </w:tcPr>
          <w:p w14:paraId="3444E30D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1D5F" w14:paraId="4E0ACD87" w14:textId="77777777" w:rsidTr="00D71D5F">
        <w:trPr>
          <w:trHeight w:val="345"/>
        </w:trPr>
        <w:tc>
          <w:tcPr>
            <w:tcW w:w="4820" w:type="dxa"/>
            <w:shd w:val="clear" w:color="auto" w:fill="FFFFFF"/>
            <w:hideMark/>
          </w:tcPr>
          <w:p w14:paraId="620AD8EB" w14:textId="77777777" w:rsidR="00D71D5F" w:rsidRDefault="00D71D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5953" w:type="dxa"/>
            <w:shd w:val="clear" w:color="auto" w:fill="FFFFFF"/>
            <w:noWrap/>
            <w:vAlign w:val="bottom"/>
            <w:hideMark/>
          </w:tcPr>
          <w:p w14:paraId="5530908D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8" w:type="dxa"/>
            <w:shd w:val="clear" w:color="auto" w:fill="FFFFFF"/>
            <w:noWrap/>
            <w:vAlign w:val="bottom"/>
            <w:hideMark/>
          </w:tcPr>
          <w:p w14:paraId="4326619D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FFFFFF"/>
            <w:noWrap/>
            <w:vAlign w:val="bottom"/>
            <w:hideMark/>
          </w:tcPr>
          <w:p w14:paraId="327BAF8F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1D5F" w14:paraId="4E434B4D" w14:textId="77777777" w:rsidTr="00D71D5F">
        <w:trPr>
          <w:trHeight w:val="52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7B7FF3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E840D5" w14:textId="77777777" w:rsidR="00D71D5F" w:rsidRDefault="00D71D5F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1112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0BDDA8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D71D5F" w14:paraId="6888B94F" w14:textId="77777777" w:rsidTr="00D71D5F">
        <w:trPr>
          <w:trHeight w:val="3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AC9794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3FAAA3" w14:textId="77777777" w:rsidR="00D71D5F" w:rsidRDefault="00D71D5F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81E696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77EB3F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71D5F" w14:paraId="6A080AD0" w14:textId="77777777" w:rsidTr="00D71D5F">
        <w:trPr>
          <w:trHeight w:val="94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39FB57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Միջոցառման անվանումը՝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6C2B2C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Արտակարգ իրավիճակների բնագավառում քաղաքականության մշակում՝ խորհրդատվական ծառայությունների տրամադրում և </w:t>
            </w:r>
            <w:r>
              <w:rPr>
                <w:rFonts w:ascii="GHEA Mariam" w:hAnsi="GHEA Mariam"/>
                <w:bCs/>
                <w:i/>
                <w:iCs/>
                <w:color w:val="000000"/>
                <w:sz w:val="22"/>
                <w:szCs w:val="22"/>
                <w:lang w:eastAsia="en-US"/>
              </w:rPr>
              <w:t>մոնի</w:t>
            </w:r>
            <w:r>
              <w:rPr>
                <w:rFonts w:ascii="GHEA Mariam" w:hAnsi="GHEA Mariam"/>
                <w:bCs/>
                <w:i/>
                <w:iCs/>
                <w:color w:val="000000"/>
                <w:sz w:val="22"/>
                <w:szCs w:val="22"/>
                <w:lang w:val="hy-AM" w:eastAsia="en-US"/>
              </w:rPr>
              <w:t>թ</w:t>
            </w:r>
            <w:r>
              <w:rPr>
                <w:rFonts w:ascii="GHEA Mariam" w:hAnsi="GHEA Mariam"/>
                <w:bCs/>
                <w:i/>
                <w:iCs/>
                <w:color w:val="000000"/>
                <w:sz w:val="22"/>
                <w:szCs w:val="22"/>
                <w:lang w:eastAsia="en-US"/>
              </w:rPr>
              <w:t>որ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ինգի իրականացում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FC10668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B1FB24D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545B0A4F" w14:textId="77777777" w:rsidTr="00D71D5F">
        <w:trPr>
          <w:trHeight w:val="99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93BB68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896990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Արտակարգ իրավիճակների բնագավառում քաղաքականության մշակում՝ խորհրդատվական ծառայությունների տրամադրում և </w:t>
            </w:r>
            <w:r>
              <w:rPr>
                <w:rFonts w:ascii="GHEA Mariam" w:hAnsi="GHEA Mariam"/>
                <w:bCs/>
                <w:i/>
                <w:iCs/>
                <w:color w:val="000000"/>
                <w:sz w:val="22"/>
                <w:szCs w:val="22"/>
                <w:lang w:eastAsia="en-US"/>
              </w:rPr>
              <w:t>մոնի</w:t>
            </w:r>
            <w:r>
              <w:rPr>
                <w:rFonts w:ascii="GHEA Mariam" w:hAnsi="GHEA Mariam"/>
                <w:bCs/>
                <w:i/>
                <w:iCs/>
                <w:color w:val="000000"/>
                <w:sz w:val="22"/>
                <w:szCs w:val="22"/>
                <w:lang w:val="hy-AM" w:eastAsia="en-US"/>
              </w:rPr>
              <w:t>թ</w:t>
            </w:r>
            <w:r>
              <w:rPr>
                <w:rFonts w:ascii="GHEA Mariam" w:hAnsi="GHEA Mariam"/>
                <w:bCs/>
                <w:i/>
                <w:iCs/>
                <w:color w:val="000000"/>
                <w:sz w:val="22"/>
                <w:szCs w:val="22"/>
                <w:lang w:eastAsia="en-US"/>
              </w:rPr>
              <w:t>որ</w:t>
            </w: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ինգի իրականացում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3788D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49EC1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42877CE7" w14:textId="77777777" w:rsidTr="00D71D5F">
        <w:trPr>
          <w:trHeight w:val="4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A75B61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6697A8C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F0C54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8A03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4491D229" w14:textId="77777777" w:rsidTr="00D71D5F">
        <w:trPr>
          <w:trHeight w:val="4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CF8DB8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7CC9F3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արտակարգ իրավիճակների նախարարություն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C3DA8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6095B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67DA8CD4" w14:textId="77777777" w:rsidTr="00D71D5F">
        <w:trPr>
          <w:trHeight w:val="4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93835A1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6E26F2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8FA5D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9A3B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316EC21A" w14:textId="77777777" w:rsidTr="00D71D5F">
        <w:trPr>
          <w:trHeight w:val="86"/>
        </w:trPr>
        <w:tc>
          <w:tcPr>
            <w:tcW w:w="107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5989B1" w14:textId="77777777" w:rsidR="00D71D5F" w:rsidRP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D71D5F">
              <w:rPr>
                <w:rFonts w:ascii="GHEA Mariam" w:hAnsi="GHEA Mariam"/>
                <w:iCs/>
                <w:color w:val="000000"/>
                <w:sz w:val="22"/>
                <w:szCs w:val="22"/>
                <w:lang w:val="hy-AM" w:eastAsia="en-US"/>
              </w:rPr>
              <w:t>Միջոցառման վրա կատարվող ծախսը (</w:t>
            </w:r>
            <w:r w:rsidRPr="00D71D5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Pr="00D71D5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դրամ</w:t>
            </w:r>
            <w:r w:rsidRPr="00D71D5F">
              <w:rPr>
                <w:rFonts w:ascii="GHEA Mariam" w:hAnsi="GHEA Mariam"/>
                <w:iCs/>
                <w:color w:val="000000"/>
                <w:sz w:val="22"/>
                <w:szCs w:val="22"/>
                <w:lang w:val="hy-AM" w:eastAsia="en-US"/>
              </w:rPr>
              <w:t>)</w:t>
            </w:r>
            <w:r w:rsidRPr="00D71D5F">
              <w:rPr>
                <w:rFonts w:ascii="Calibri" w:hAnsi="Calibri" w:cs="Calibri"/>
                <w:color w:val="000000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041B9F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(2,549.5)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A4982C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(5,039.2)</w:t>
            </w:r>
          </w:p>
        </w:tc>
      </w:tr>
      <w:tr w:rsidR="00D71D5F" w14:paraId="517177FA" w14:textId="77777777" w:rsidTr="00D71D5F">
        <w:trPr>
          <w:trHeight w:val="841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192B6D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A3AF1E" w14:textId="77777777" w:rsidR="00D71D5F" w:rsidRDefault="00D71D5F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1112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81E66B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D71D5F" w14:paraId="529D2F4B" w14:textId="77777777" w:rsidTr="00D71D5F">
        <w:trPr>
          <w:trHeight w:val="274"/>
        </w:trPr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14:paraId="09149B40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94892A" w14:textId="77777777" w:rsidR="00D71D5F" w:rsidRDefault="00D71D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5F02D3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FC2827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1D5F" w14:paraId="2A5074E4" w14:textId="77777777" w:rsidTr="00D71D5F">
        <w:trPr>
          <w:trHeight w:val="40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32C22E4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436C13" w14:textId="77777777" w:rsidR="00D71D5F" w:rsidRDefault="00D71D5F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Արտակարգ իրավիճակների նախարարության տեխնիկական հագեցվածության բարելավում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620CB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4EA62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1D5F" w14:paraId="07E55DEF" w14:textId="77777777" w:rsidTr="00D71D5F">
        <w:trPr>
          <w:trHeight w:val="61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BA106A6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88F482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 իրավիճակների նախարարության աշխատակազմի աշխատանքային պայմանների բարելավման համար վարչական սարքավորումների ձեռքբերում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8EFC6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362E3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1D5F" w14:paraId="378D9E26" w14:textId="77777777" w:rsidTr="00D71D5F">
        <w:trPr>
          <w:trHeight w:val="88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5514789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31FE9B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Պետական մարմինների կողմից  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օգտագործվող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 ֆինանսական ակտիվների հետ գործառնություններ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13DC1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AC67E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1D5F" w14:paraId="34A94AAB" w14:textId="77777777" w:rsidTr="00D71D5F">
        <w:trPr>
          <w:trHeight w:val="3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F8F17E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 օգտագործող կազմակերպության անվանումը`</w:t>
            </w:r>
          </w:p>
        </w:tc>
        <w:tc>
          <w:tcPr>
            <w:tcW w:w="5953" w:type="dxa"/>
            <w:shd w:val="clear" w:color="auto" w:fill="FFFFFF"/>
            <w:vAlign w:val="center"/>
            <w:hideMark/>
          </w:tcPr>
          <w:p w14:paraId="3F5558DF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արտակարգ իրավիճակների նախարարություն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F44A5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93B6B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1D5F" w14:paraId="71212998" w14:textId="77777777" w:rsidTr="00D71D5F">
        <w:trPr>
          <w:trHeight w:val="315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5DA250F2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8310D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E9118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1D5F" w14:paraId="69A256E3" w14:textId="77777777" w:rsidTr="00D71D5F">
        <w:trPr>
          <w:trHeight w:val="60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045B14B" w14:textId="77777777" w:rsidR="00D71D5F" w:rsidRP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D71D5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lastRenderedPageBreak/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Pr="00D71D5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դրամ)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AF5480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(449.4)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498C90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(898.8)</w:t>
            </w:r>
          </w:p>
        </w:tc>
      </w:tr>
      <w:tr w:rsidR="00D71D5F" w14:paraId="10D78E45" w14:textId="77777777" w:rsidTr="00D71D5F">
        <w:trPr>
          <w:trHeight w:val="15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EC35DC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DAE1E8" w14:textId="77777777" w:rsidR="00D71D5F" w:rsidRDefault="00D71D5F">
            <w:pP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i/>
                <w:iCs/>
                <w:color w:val="000000"/>
                <w:sz w:val="22"/>
                <w:szCs w:val="22"/>
                <w:lang w:eastAsia="en-US"/>
              </w:rPr>
              <w:t>1112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1968D5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D71D5F" w14:paraId="6A467A89" w14:textId="77777777" w:rsidTr="00D71D5F">
        <w:trPr>
          <w:trHeight w:val="201"/>
        </w:trPr>
        <w:tc>
          <w:tcPr>
            <w:tcW w:w="48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hideMark/>
          </w:tcPr>
          <w:p w14:paraId="3879AD35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F69050" w14:textId="77777777" w:rsidR="00D71D5F" w:rsidRDefault="00D71D5F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0B2088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EBE894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71D5F" w14:paraId="662A1CC3" w14:textId="77777777" w:rsidTr="00D71D5F">
        <w:trPr>
          <w:trHeight w:val="17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2CD7D4E1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0E7FEC" w14:textId="77777777" w:rsidR="00D71D5F" w:rsidRDefault="00D71D5F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Արտակարգ իրավիճակների նախարարության տեխնիկական հագեցվածության բարելավում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4E65D1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CA4B7C0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1D5F" w14:paraId="57A1DEDD" w14:textId="77777777" w:rsidTr="00D71D5F">
        <w:trPr>
          <w:trHeight w:val="1121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89E40C6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27E742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 իրավիճակների նախարարության աշխատակազմի աշխատանքային պայմանների բարելավման համար վարչական սարքավորումների ձեռքբերում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FCE95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4EA6C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1D5F" w14:paraId="5EE3EC4E" w14:textId="77777777" w:rsidTr="00D71D5F">
        <w:trPr>
          <w:trHeight w:val="18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77EFB5E0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21482A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Պետական մարմինների կողմից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օգտագործվող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ոչ ֆինանսական ակտիվների հետ գործառնություններ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DA3B6B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62845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1D5F" w14:paraId="105384D9" w14:textId="77777777" w:rsidTr="00D71D5F">
        <w:trPr>
          <w:trHeight w:val="221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ED554F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 օգտագործող կազմակերպության անվանումը`</w:t>
            </w:r>
          </w:p>
        </w:tc>
        <w:tc>
          <w:tcPr>
            <w:tcW w:w="5953" w:type="dxa"/>
            <w:shd w:val="clear" w:color="auto" w:fill="FFFFFF"/>
            <w:vAlign w:val="center"/>
            <w:hideMark/>
          </w:tcPr>
          <w:p w14:paraId="73EEA3E5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արտակարգ իրավիճակների նախարարություն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26D1F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F10B83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1D5F" w14:paraId="78D274CA" w14:textId="77777777" w:rsidTr="00D71D5F">
        <w:trPr>
          <w:trHeight w:val="315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6F1C2DA7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0620C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E1BEF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D71D5F" w14:paraId="4670C2AC" w14:textId="77777777" w:rsidTr="00D71D5F">
        <w:trPr>
          <w:trHeight w:val="345"/>
        </w:trPr>
        <w:tc>
          <w:tcPr>
            <w:tcW w:w="482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CD768D6" w14:textId="77777777" w:rsidR="00D71D5F" w:rsidRDefault="00D71D5F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Քանակական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EDDB289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Համակարգչային սարքավորումների քանակ, հատ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16EE9D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CCCC365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D71D5F" w14:paraId="1BB9BBD6" w14:textId="77777777" w:rsidTr="00D71D5F">
        <w:trPr>
          <w:trHeight w:val="3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E9172D" w14:textId="77777777" w:rsidR="00D71D5F" w:rsidRDefault="00D71D5F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F2AF941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գրասենյակային գույքի  քանակ, հատ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A91FA3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92F6EC8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51</w:t>
            </w:r>
          </w:p>
        </w:tc>
      </w:tr>
      <w:tr w:rsidR="00D71D5F" w14:paraId="3167AB64" w14:textId="77777777" w:rsidTr="00D71D5F">
        <w:trPr>
          <w:trHeight w:val="81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F67B7AA" w14:textId="77777777" w:rsidR="00D71D5F" w:rsidRDefault="00D71D5F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Ժամկետային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8FDD412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Սարքավորումների ծառայության կանխատեսվող միջին ժամկետ, տարի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CBD6BD1" w14:textId="77777777" w:rsidR="00D71D5F" w:rsidRDefault="00D71D5F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9DDEA05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</w:t>
            </w:r>
          </w:p>
        </w:tc>
      </w:tr>
      <w:tr w:rsidR="00D71D5F" w14:paraId="1E7E864B" w14:textId="77777777" w:rsidTr="00D71D5F">
        <w:trPr>
          <w:trHeight w:val="345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7126F28B" w14:textId="77777777" w:rsidR="00D71D5F" w:rsidRP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r w:rsidRPr="00D71D5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Pr="00D71D5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դրամ)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33A8D1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2,998.9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E0508A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5,938.0</w:t>
            </w:r>
          </w:p>
        </w:tc>
      </w:tr>
      <w:tr w:rsidR="00D71D5F" w14:paraId="1CE5E95A" w14:textId="77777777" w:rsidTr="00D71D5F">
        <w:trPr>
          <w:trHeight w:val="435"/>
        </w:trPr>
        <w:tc>
          <w:tcPr>
            <w:tcW w:w="4820" w:type="dxa"/>
            <w:shd w:val="clear" w:color="auto" w:fill="FFFFFF"/>
            <w:noWrap/>
            <w:hideMark/>
          </w:tcPr>
          <w:p w14:paraId="76F29BA6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3" w:type="dxa"/>
            <w:shd w:val="clear" w:color="auto" w:fill="FFFFFF"/>
            <w:noWrap/>
          </w:tcPr>
          <w:p w14:paraId="544A162E" w14:textId="77777777" w:rsidR="00D71D5F" w:rsidRDefault="00D71D5F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3941CBB0" w14:textId="77777777" w:rsidR="00D71D5F" w:rsidRDefault="00D71D5F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2C2FE4C6" w14:textId="77777777" w:rsidR="00D71D5F" w:rsidRDefault="00D71D5F">
            <w:pP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shd w:val="clear" w:color="auto" w:fill="FFFFFF"/>
            <w:noWrap/>
            <w:vAlign w:val="bottom"/>
            <w:hideMark/>
          </w:tcPr>
          <w:p w14:paraId="44683E7F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FFFFFF"/>
            <w:noWrap/>
            <w:vAlign w:val="bottom"/>
            <w:hideMark/>
          </w:tcPr>
          <w:p w14:paraId="6E325B4F" w14:textId="77777777" w:rsidR="00D71D5F" w:rsidRDefault="00D71D5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71D5F" w14:paraId="4417F477" w14:textId="77777777" w:rsidTr="00D71D5F">
        <w:trPr>
          <w:trHeight w:val="750"/>
        </w:trPr>
        <w:tc>
          <w:tcPr>
            <w:tcW w:w="14601" w:type="dxa"/>
            <w:gridSpan w:val="4"/>
            <w:shd w:val="clear" w:color="auto" w:fill="FFFFFF"/>
            <w:noWrap/>
          </w:tcPr>
          <w:p w14:paraId="3B35DAB7" w14:textId="77777777" w:rsidR="00D71D5F" w:rsidRPr="00D71D5F" w:rsidRDefault="00D71D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D71D5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lastRenderedPageBreak/>
              <w:t>ՀՀ կառավարություն</w:t>
            </w:r>
          </w:p>
          <w:p w14:paraId="1C148117" w14:textId="77777777" w:rsidR="00D71D5F" w:rsidRP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  <w:p w14:paraId="59A90454" w14:textId="77777777" w:rsidR="00D71D5F" w:rsidRPr="00D71D5F" w:rsidRDefault="00D71D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D71D5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</w:tr>
      <w:tr w:rsidR="00D71D5F" w14:paraId="11E96223" w14:textId="77777777" w:rsidTr="00D71D5F">
        <w:trPr>
          <w:trHeight w:val="70"/>
        </w:trPr>
        <w:tc>
          <w:tcPr>
            <w:tcW w:w="4820" w:type="dxa"/>
            <w:shd w:val="clear" w:color="auto" w:fill="FFFFFF"/>
            <w:noWrap/>
            <w:vAlign w:val="bottom"/>
            <w:hideMark/>
          </w:tcPr>
          <w:p w14:paraId="660A4CEC" w14:textId="77777777" w:rsidR="00D71D5F" w:rsidRPr="00D71D5F" w:rsidRDefault="00D71D5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D71D5F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5953" w:type="dxa"/>
            <w:shd w:val="clear" w:color="auto" w:fill="FFFFFF"/>
            <w:noWrap/>
            <w:vAlign w:val="bottom"/>
            <w:hideMark/>
          </w:tcPr>
          <w:p w14:paraId="3435F5D1" w14:textId="77777777" w:rsidR="00D71D5F" w:rsidRPr="00D71D5F" w:rsidRDefault="00D71D5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D71D5F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268" w:type="dxa"/>
            <w:shd w:val="clear" w:color="auto" w:fill="FFFFFF"/>
            <w:noWrap/>
            <w:vAlign w:val="bottom"/>
            <w:hideMark/>
          </w:tcPr>
          <w:p w14:paraId="152424FA" w14:textId="77777777" w:rsidR="00D71D5F" w:rsidRPr="00D71D5F" w:rsidRDefault="00D71D5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D71D5F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60" w:type="dxa"/>
            <w:shd w:val="clear" w:color="auto" w:fill="FFFFFF"/>
            <w:noWrap/>
            <w:vAlign w:val="bottom"/>
            <w:hideMark/>
          </w:tcPr>
          <w:p w14:paraId="26AB3A54" w14:textId="77777777" w:rsidR="00D71D5F" w:rsidRPr="00D71D5F" w:rsidRDefault="00D71D5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D71D5F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D71D5F" w14:paraId="075A157C" w14:textId="77777777" w:rsidTr="00D71D5F">
        <w:trPr>
          <w:trHeight w:val="63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66A657" w14:textId="77777777" w:rsidR="00D71D5F" w:rsidRDefault="00D71D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71D5F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Ծրագրի դասիչը 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083857" w14:textId="77777777" w:rsidR="00D71D5F" w:rsidRDefault="00D71D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2268" w:type="dxa"/>
            <w:shd w:val="clear" w:color="auto" w:fill="FFFFFF"/>
            <w:noWrap/>
            <w:vAlign w:val="bottom"/>
            <w:hideMark/>
          </w:tcPr>
          <w:p w14:paraId="48662830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FFFFFF"/>
            <w:noWrap/>
            <w:vAlign w:val="bottom"/>
            <w:hideMark/>
          </w:tcPr>
          <w:p w14:paraId="12209753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1D5F" w14:paraId="76EEA284" w14:textId="77777777" w:rsidTr="00D71D5F">
        <w:trPr>
          <w:trHeight w:val="4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F6F0B8" w14:textId="77777777" w:rsidR="00D71D5F" w:rsidRDefault="00D71D5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D7D7EF1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2268" w:type="dxa"/>
            <w:shd w:val="clear" w:color="auto" w:fill="FFFFFF"/>
            <w:noWrap/>
            <w:vAlign w:val="bottom"/>
            <w:hideMark/>
          </w:tcPr>
          <w:p w14:paraId="227B8A97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FFFFFF"/>
            <w:noWrap/>
            <w:vAlign w:val="bottom"/>
            <w:hideMark/>
          </w:tcPr>
          <w:p w14:paraId="78808EAE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1D5F" w14:paraId="51F1C064" w14:textId="77777777" w:rsidTr="00D71D5F">
        <w:trPr>
          <w:trHeight w:val="3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DDA527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15A51B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8" w:type="dxa"/>
            <w:shd w:val="clear" w:color="auto" w:fill="FFFFFF"/>
            <w:noWrap/>
            <w:vAlign w:val="bottom"/>
            <w:hideMark/>
          </w:tcPr>
          <w:p w14:paraId="766BD1C6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FFFFFF"/>
            <w:noWrap/>
            <w:vAlign w:val="bottom"/>
            <w:hideMark/>
          </w:tcPr>
          <w:p w14:paraId="215B9863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1D5F" w14:paraId="6D5BEBC9" w14:textId="77777777" w:rsidTr="00D71D5F">
        <w:trPr>
          <w:trHeight w:val="345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6E9F89" w14:textId="77777777" w:rsidR="00D71D5F" w:rsidRDefault="00D71D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2268" w:type="dxa"/>
            <w:shd w:val="clear" w:color="auto" w:fill="FFFFFF"/>
            <w:noWrap/>
            <w:vAlign w:val="bottom"/>
            <w:hideMark/>
          </w:tcPr>
          <w:p w14:paraId="28EB1121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shd w:val="clear" w:color="auto" w:fill="FFFFFF"/>
            <w:noWrap/>
            <w:vAlign w:val="bottom"/>
            <w:hideMark/>
          </w:tcPr>
          <w:p w14:paraId="5CFCE7F8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D71D5F" w14:paraId="0C841332" w14:textId="77777777" w:rsidTr="00D71D5F">
        <w:trPr>
          <w:trHeight w:val="69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715DED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2D3A1E" w14:textId="77777777" w:rsidR="00D71D5F" w:rsidRDefault="00D71D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1B75D3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D71D5F" w14:paraId="716CFB6E" w14:textId="77777777" w:rsidTr="00D71D5F">
        <w:trPr>
          <w:trHeight w:val="3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E11C16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FF574C" w14:textId="77777777" w:rsidR="00D71D5F" w:rsidRDefault="00D71D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C5009D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B54035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71D5F" w14:paraId="6BDAF4DE" w14:textId="77777777" w:rsidTr="00D71D5F">
        <w:trPr>
          <w:trHeight w:val="54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F6A46B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0E87A5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17698A3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DCA7AEF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0B3E2887" w14:textId="77777777" w:rsidTr="00D71D5F">
        <w:trPr>
          <w:trHeight w:val="138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F0E4E1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896BDF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FC2592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A50E4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4617ED85" w14:textId="77777777" w:rsidTr="00D71D5F">
        <w:trPr>
          <w:trHeight w:val="4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A57385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4DA329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940AD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2EC17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7D6738AC" w14:textId="77777777" w:rsidTr="00D71D5F">
        <w:trPr>
          <w:trHeight w:val="6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FFE5E1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22A50E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22EC63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D39E28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53E636DD" w14:textId="77777777" w:rsidTr="00D71D5F">
        <w:trPr>
          <w:trHeight w:val="345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F61E02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A38ED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969BDC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1B9BB0D4" w14:textId="77777777" w:rsidTr="00D71D5F">
        <w:trPr>
          <w:trHeight w:val="375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D3A45C" w14:textId="77777777" w:rsidR="00D71D5F" w:rsidRPr="00D71D5F" w:rsidRDefault="00D71D5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D71D5F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Միջոցառման վրա կատարվող ծախսը (</w:t>
            </w:r>
            <w:r w:rsidRPr="00D71D5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Pr="00D71D5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դրամ</w:t>
            </w:r>
            <w:r w:rsidRPr="00D71D5F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)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6F5542B9" w14:textId="77777777" w:rsidR="00D71D5F" w:rsidRDefault="00D71D5F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20,508.9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4EDA33A" w14:textId="77777777" w:rsidR="00D71D5F" w:rsidRDefault="00D71D5F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35,438.0</w:t>
            </w:r>
          </w:p>
        </w:tc>
      </w:tr>
      <w:tr w:rsidR="00D71D5F" w14:paraId="77E28CC9" w14:textId="77777777" w:rsidTr="00D71D5F">
        <w:trPr>
          <w:trHeight w:val="43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DB76CE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6982BF" w14:textId="77777777" w:rsidR="00D71D5F" w:rsidRDefault="00D71D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C99EEB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D71D5F" w14:paraId="5FE7DF75" w14:textId="77777777" w:rsidTr="00D71D5F">
        <w:trPr>
          <w:trHeight w:val="219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3FFF0B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Միջոցառման դասիչը` 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2824EF" w14:textId="77777777" w:rsidR="00D71D5F" w:rsidRDefault="00D71D5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1DB9CC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6D79D7" w14:textId="77777777" w:rsidR="00D71D5F" w:rsidRDefault="00D71D5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71D5F" w14:paraId="24D84E60" w14:textId="77777777" w:rsidTr="00D71D5F">
        <w:trPr>
          <w:trHeight w:val="5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7467BE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BCB9F7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4371FAF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1C74615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6BE6F6EC" w14:textId="77777777" w:rsidTr="00D71D5F">
        <w:trPr>
          <w:trHeight w:val="138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437BF0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F66F78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,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F1ACC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3D389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2AF22FA8" w14:textId="77777777" w:rsidTr="00D71D5F">
        <w:trPr>
          <w:trHeight w:val="45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9BB8DE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0FDD4F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A1689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F62E7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1D00D404" w14:textId="77777777" w:rsidTr="00D71D5F">
        <w:trPr>
          <w:trHeight w:val="6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1AFDB3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838250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AF914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A228B7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3BFFADB0" w14:textId="77777777" w:rsidTr="00D71D5F">
        <w:trPr>
          <w:trHeight w:val="345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D267A2" w14:textId="77777777" w:rsidR="00D71D5F" w:rsidRDefault="00D71D5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E84F2" w14:textId="77777777" w:rsidR="00D71D5F" w:rsidRDefault="00D71D5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F229C" w14:textId="77777777" w:rsidR="00D71D5F" w:rsidRDefault="00D71D5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D71D5F" w14:paraId="3DB7EEA1" w14:textId="77777777" w:rsidTr="00D71D5F">
        <w:trPr>
          <w:trHeight w:val="375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B70BCF" w14:textId="77777777" w:rsidR="00D71D5F" w:rsidRPr="00D71D5F" w:rsidRDefault="00D71D5F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D71D5F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Միջոցառման վրա կատարվող ծախսը (</w:t>
            </w:r>
            <w:r w:rsidRPr="00D71D5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Pr="00D71D5F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դրամ</w:t>
            </w:r>
            <w:r w:rsidRPr="00D71D5F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)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3B4CD9FE" w14:textId="77777777" w:rsidR="00D71D5F" w:rsidRDefault="00D71D5F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(20,508.9)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14:paraId="0E53BE4B" w14:textId="77777777" w:rsidR="00D71D5F" w:rsidRDefault="00D71D5F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(35,438.0)</w:t>
            </w:r>
          </w:p>
        </w:tc>
      </w:tr>
    </w:tbl>
    <w:p w14:paraId="544A76D8" w14:textId="77777777" w:rsidR="00D71D5F" w:rsidRDefault="00D71D5F" w:rsidP="00D71D5F">
      <w:pPr>
        <w:pStyle w:val="mechtex"/>
        <w:rPr>
          <w:rFonts w:ascii="GHEA Mariam" w:hAnsi="GHEA Mariam" w:cs="Arial"/>
          <w:szCs w:val="22"/>
          <w:lang w:val="hy-AM"/>
        </w:rPr>
      </w:pPr>
    </w:p>
    <w:p w14:paraId="47BE2CF0" w14:textId="77777777" w:rsidR="00D71D5F" w:rsidRDefault="00D71D5F" w:rsidP="00D71D5F">
      <w:pPr>
        <w:pStyle w:val="mechtex"/>
        <w:rPr>
          <w:rFonts w:ascii="GHEA Mariam" w:hAnsi="GHEA Mariam" w:cs="Arial"/>
          <w:szCs w:val="22"/>
          <w:lang w:val="hy-AM"/>
        </w:rPr>
      </w:pPr>
    </w:p>
    <w:p w14:paraId="65CEBF50" w14:textId="77777777" w:rsidR="00D71D5F" w:rsidRDefault="00D71D5F" w:rsidP="00D71D5F">
      <w:pPr>
        <w:pStyle w:val="mechtex"/>
        <w:rPr>
          <w:rFonts w:ascii="GHEA Mariam" w:hAnsi="GHEA Mariam" w:cs="Arial"/>
          <w:szCs w:val="22"/>
          <w:lang w:val="hy-AM"/>
        </w:rPr>
      </w:pPr>
    </w:p>
    <w:p w14:paraId="478E4EE2" w14:textId="77777777" w:rsidR="00D71D5F" w:rsidRDefault="00D71D5F" w:rsidP="00D71D5F">
      <w:pPr>
        <w:pStyle w:val="mechtex"/>
        <w:rPr>
          <w:rFonts w:ascii="GHEA Mariam" w:hAnsi="GHEA Mariam" w:cs="Arial"/>
          <w:szCs w:val="22"/>
          <w:lang w:val="hy-AM"/>
        </w:rPr>
      </w:pPr>
    </w:p>
    <w:p w14:paraId="39750061" w14:textId="77777777" w:rsidR="00D71D5F" w:rsidRDefault="00D71D5F" w:rsidP="00D71D5F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  <w:lang w:val="af-ZA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589C5FA1" w14:textId="77777777" w:rsidR="00D71D5F" w:rsidRDefault="00D71D5F" w:rsidP="00D71D5F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>
        <w:rPr>
          <w:rFonts w:ascii="GHEA Mariam" w:hAnsi="GHEA Mariam"/>
          <w:lang w:val="af-ZA"/>
        </w:rPr>
        <w:t xml:space="preserve">  </w:t>
      </w:r>
      <w:r>
        <w:rPr>
          <w:rFonts w:ascii="GHEA Mariam" w:hAnsi="GHEA Mariam" w:cs="Sylfaen"/>
        </w:rPr>
        <w:t>ՎԱՐՉԱՊԵՏԻ</w:t>
      </w:r>
      <w:r>
        <w:rPr>
          <w:rFonts w:ascii="GHEA Mariam" w:hAnsi="GHEA Mariam" w:cs="Sylfaen"/>
          <w:lang w:val="af-ZA"/>
        </w:rPr>
        <w:t xml:space="preserve"> </w:t>
      </w:r>
      <w:r>
        <w:rPr>
          <w:rFonts w:ascii="GHEA Mariam" w:hAnsi="GHEA Mariam" w:cs="Sylfaen"/>
        </w:rPr>
        <w:t>ԱՇԽԱՏԱԿԱԶՄԻ</w:t>
      </w:r>
    </w:p>
    <w:p w14:paraId="1FE6A8C9" w14:textId="0B69674A" w:rsidR="008C7B6F" w:rsidRDefault="00D71D5F" w:rsidP="004F3CD0">
      <w:pPr>
        <w:pStyle w:val="mechtex"/>
        <w:rPr>
          <w:rFonts w:ascii="Arial" w:hAnsi="Arial" w:cs="Arial"/>
          <w:b/>
          <w:bCs/>
          <w:lang w:val="hy-AM" w:eastAsia="en-US"/>
        </w:rPr>
      </w:pPr>
      <w:r>
        <w:rPr>
          <w:rFonts w:ascii="GHEA Mariam" w:hAnsi="GHEA Mariam" w:cs="Sylfaen"/>
          <w:lang w:val="af-ZA"/>
        </w:rPr>
        <w:t xml:space="preserve">       </w:t>
      </w:r>
      <w:r>
        <w:rPr>
          <w:rFonts w:ascii="GHEA Mariam" w:hAnsi="GHEA Mariam" w:cs="Sylfaen"/>
          <w:lang w:val="af-ZA"/>
        </w:rPr>
        <w:tab/>
        <w:t xml:space="preserve">       </w:t>
      </w:r>
      <w:r>
        <w:rPr>
          <w:rFonts w:ascii="GHEA Mariam" w:hAnsi="GHEA Mariam" w:cs="Sylfaen"/>
        </w:rPr>
        <w:t>ՂԵԿԱՎԱՐ</w:t>
      </w:r>
      <w:r>
        <w:rPr>
          <w:rFonts w:ascii="GHEA Mariam" w:hAnsi="GHEA Mariam"/>
          <w:lang w:val="af-ZA"/>
        </w:rPr>
        <w:tab/>
        <w:t xml:space="preserve">                                                         </w:t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lang w:val="af-ZA"/>
        </w:rPr>
        <w:tab/>
      </w:r>
      <w:r>
        <w:rPr>
          <w:rFonts w:ascii="GHEA Mariam" w:hAnsi="GHEA Mariam"/>
          <w:szCs w:val="22"/>
          <w:lang w:val="hy-AM"/>
        </w:rPr>
        <w:t>Է</w:t>
      </w:r>
      <w:r>
        <w:rPr>
          <w:rFonts w:ascii="GHEA Mariam" w:hAnsi="GHEA Mariam" w:cs="Sylfaen"/>
          <w:szCs w:val="22"/>
          <w:lang w:val="af-ZA"/>
        </w:rPr>
        <w:t>.</w:t>
      </w:r>
      <w:r>
        <w:rPr>
          <w:rFonts w:ascii="GHEA Mariam" w:hAnsi="GHEA Mariam"/>
          <w:szCs w:val="22"/>
          <w:lang w:val="af-ZA"/>
        </w:rPr>
        <w:t xml:space="preserve"> </w:t>
      </w:r>
      <w:r>
        <w:rPr>
          <w:rFonts w:ascii="GHEA Mariam" w:hAnsi="GHEA Mariam"/>
          <w:szCs w:val="22"/>
          <w:lang w:val="hy-AM"/>
        </w:rPr>
        <w:t>ԱՂԱՋԱՆ</w:t>
      </w:r>
      <w:r>
        <w:rPr>
          <w:rFonts w:ascii="GHEA Mariam" w:hAnsi="GHEA Mariam" w:cs="Sylfaen"/>
          <w:szCs w:val="22"/>
        </w:rPr>
        <w:t>ՅԱՆ</w:t>
      </w:r>
    </w:p>
    <w:p w14:paraId="6526999E" w14:textId="77777777" w:rsidR="008C7B6F" w:rsidRPr="008C7B6F" w:rsidRDefault="008C7B6F">
      <w:pPr>
        <w:rPr>
          <w:lang w:val="hy-AM"/>
        </w:rPr>
      </w:pPr>
    </w:p>
    <w:sectPr w:rsidR="008C7B6F" w:rsidRPr="008C7B6F" w:rsidSect="004F3CD0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44DEF"/>
    <w:rsid w:val="004F3CD0"/>
    <w:rsid w:val="006F614B"/>
    <w:rsid w:val="008C7B6F"/>
    <w:rsid w:val="00A10B61"/>
    <w:rsid w:val="00D7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2FE03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D71D5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D71D5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D71D5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D71D5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D71D5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odyText3">
    <w:name w:val="Body Text 3"/>
    <w:basedOn w:val="Normal"/>
    <w:link w:val="BodyText3Char"/>
    <w:semiHidden/>
    <w:unhideWhenUsed/>
    <w:rsid w:val="00D71D5F"/>
    <w:pPr>
      <w:jc w:val="both"/>
    </w:pPr>
    <w:rPr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D71D5F"/>
    <w:rPr>
      <w:rFonts w:ascii="Arial Armenian" w:eastAsia="Times New Roman" w:hAnsi="Arial Armenian" w:cs="Times New Roman"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71D5F"/>
    <w:pPr>
      <w:ind w:left="720"/>
      <w:contextualSpacing/>
    </w:pPr>
  </w:style>
  <w:style w:type="paragraph" w:customStyle="1" w:styleId="norm">
    <w:name w:val="norm"/>
    <w:basedOn w:val="Normal"/>
    <w:rsid w:val="00D71D5F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D71D5F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D71D5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71D5F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D71D5F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D71D5F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D71D5F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D71D5F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D71D5F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D71D5F"/>
    <w:rPr>
      <w:rFonts w:ascii="Arial" w:hAnsi="Arial" w:cs="Arial" w:hint="default"/>
      <w:color w:val="auto"/>
      <w:sz w:val="20"/>
    </w:rPr>
  </w:style>
  <w:style w:type="character" w:customStyle="1" w:styleId="BodyText3Char1">
    <w:name w:val="Body Text 3 Char1"/>
    <w:basedOn w:val="DefaultParagraphFont"/>
    <w:rsid w:val="00D71D5F"/>
    <w:rPr>
      <w:rFonts w:ascii="Arial Armenian" w:hAnsi="Arial Armenian" w:hint="default"/>
      <w:sz w:val="16"/>
      <w:szCs w:val="16"/>
      <w:lang w:eastAsia="ru-RU"/>
    </w:rPr>
  </w:style>
  <w:style w:type="character" w:styleId="Strong">
    <w:name w:val="Strong"/>
    <w:basedOn w:val="DefaultParagraphFont"/>
    <w:qFormat/>
    <w:rsid w:val="00D71D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4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826</Words>
  <Characters>4709</Characters>
  <Application>Microsoft Office Word</Application>
  <DocSecurity>0</DocSecurity>
  <Lines>39</Lines>
  <Paragraphs>11</Paragraphs>
  <ScaleCrop>false</ScaleCrop>
  <Company/>
  <LinksUpToDate>false</LinksUpToDate>
  <CharactersWithSpaces>5524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https://mul2-moj.gov.am/tasks/136344/oneclick/Kvoroshum1351.docx?token=6b452aa27a1ef574aa35ae54484f293f</cp:keywords>
  <dc:description/>
  <cp:lastModifiedBy>Tatevik</cp:lastModifiedBy>
  <cp:revision>5</cp:revision>
  <dcterms:created xsi:type="dcterms:W3CDTF">2020-08-18T10:58:00Z</dcterms:created>
  <dcterms:modified xsi:type="dcterms:W3CDTF">2020-08-19T05:34:00Z</dcterms:modified>
</cp:coreProperties>
</file>