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23"/>
        <w:gridCol w:w="8027"/>
      </w:tblGrid>
      <w:tr w:rsidR="00D836E5" w:rsidRPr="00D836E5" w14:paraId="355B5C17" w14:textId="77777777" w:rsidTr="009F0240">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9F0240">
        <w:trPr>
          <w:tblCellSpacing w:w="7" w:type="dxa"/>
          <w:jc w:val="center"/>
        </w:trPr>
        <w:tc>
          <w:tcPr>
            <w:tcW w:w="1643"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8065"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9F0240">
        <w:trPr>
          <w:tblCellSpacing w:w="7" w:type="dxa"/>
          <w:jc w:val="center"/>
        </w:trPr>
        <w:tc>
          <w:tcPr>
            <w:tcW w:w="1643"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8065"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9F0240">
        <w:trPr>
          <w:tblCellSpacing w:w="7" w:type="dxa"/>
          <w:jc w:val="center"/>
        </w:trPr>
        <w:tc>
          <w:tcPr>
            <w:tcW w:w="1643"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8065"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9F0240">
        <w:trPr>
          <w:tblCellSpacing w:w="7" w:type="dxa"/>
          <w:jc w:val="center"/>
        </w:trPr>
        <w:tc>
          <w:tcPr>
            <w:tcW w:w="1643"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8065"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9F0240">
        <w:trPr>
          <w:tblCellSpacing w:w="7" w:type="dxa"/>
          <w:jc w:val="center"/>
        </w:trPr>
        <w:tc>
          <w:tcPr>
            <w:tcW w:w="1643"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8065"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9F0240">
        <w:trPr>
          <w:tblCellSpacing w:w="7" w:type="dxa"/>
          <w:jc w:val="center"/>
        </w:trPr>
        <w:tc>
          <w:tcPr>
            <w:tcW w:w="1643"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8065"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9F0240">
        <w:trPr>
          <w:tblCellSpacing w:w="7" w:type="dxa"/>
          <w:jc w:val="center"/>
        </w:trPr>
        <w:tc>
          <w:tcPr>
            <w:tcW w:w="1643"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8065"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9F0240">
        <w:trPr>
          <w:tblCellSpacing w:w="7" w:type="dxa"/>
          <w:jc w:val="center"/>
        </w:trPr>
        <w:tc>
          <w:tcPr>
            <w:tcW w:w="1643"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8065"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9F0240">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9F0240">
        <w:trPr>
          <w:tblCellSpacing w:w="7" w:type="dxa"/>
          <w:jc w:val="center"/>
        </w:trPr>
        <w:tc>
          <w:tcPr>
            <w:tcW w:w="1643"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8065"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9F0240">
        <w:trPr>
          <w:tblCellSpacing w:w="7" w:type="dxa"/>
          <w:jc w:val="center"/>
        </w:trPr>
        <w:tc>
          <w:tcPr>
            <w:tcW w:w="1643"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8065"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9F0240">
        <w:trPr>
          <w:tblCellSpacing w:w="7" w:type="dxa"/>
          <w:jc w:val="center"/>
        </w:trPr>
        <w:tc>
          <w:tcPr>
            <w:tcW w:w="1643"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8065"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9F0240">
        <w:trPr>
          <w:tblCellSpacing w:w="7" w:type="dxa"/>
          <w:jc w:val="center"/>
        </w:trPr>
        <w:tc>
          <w:tcPr>
            <w:tcW w:w="1643"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8065"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9F0240">
        <w:trPr>
          <w:tblCellSpacing w:w="7" w:type="dxa"/>
          <w:jc w:val="center"/>
        </w:trPr>
        <w:tc>
          <w:tcPr>
            <w:tcW w:w="1643"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8065"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9F0240">
        <w:trPr>
          <w:tblCellSpacing w:w="7" w:type="dxa"/>
          <w:jc w:val="center"/>
        </w:trPr>
        <w:tc>
          <w:tcPr>
            <w:tcW w:w="1643"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8065"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9F0240">
        <w:trPr>
          <w:tblCellSpacing w:w="7" w:type="dxa"/>
          <w:jc w:val="center"/>
        </w:trPr>
        <w:tc>
          <w:tcPr>
            <w:tcW w:w="1643"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8065"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9F0240">
        <w:trPr>
          <w:tblCellSpacing w:w="7" w:type="dxa"/>
          <w:jc w:val="center"/>
        </w:trPr>
        <w:tc>
          <w:tcPr>
            <w:tcW w:w="1643"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8065"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9F0240">
        <w:trPr>
          <w:tblCellSpacing w:w="7" w:type="dxa"/>
          <w:jc w:val="center"/>
        </w:trPr>
        <w:tc>
          <w:tcPr>
            <w:tcW w:w="1643"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8065"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9F0240">
        <w:trPr>
          <w:tblCellSpacing w:w="7" w:type="dxa"/>
          <w:jc w:val="center"/>
        </w:trPr>
        <w:tc>
          <w:tcPr>
            <w:tcW w:w="1643"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8065"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9F0240">
        <w:trPr>
          <w:tblCellSpacing w:w="7" w:type="dxa"/>
          <w:jc w:val="center"/>
        </w:trPr>
        <w:tc>
          <w:tcPr>
            <w:tcW w:w="1643"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8065"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9F0240">
        <w:trPr>
          <w:tblCellSpacing w:w="7" w:type="dxa"/>
          <w:jc w:val="center"/>
        </w:trPr>
        <w:tc>
          <w:tcPr>
            <w:tcW w:w="1643"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8065"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9F0240">
        <w:trPr>
          <w:tblCellSpacing w:w="7" w:type="dxa"/>
          <w:jc w:val="center"/>
        </w:trPr>
        <w:tc>
          <w:tcPr>
            <w:tcW w:w="1643"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8065"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9F0240">
        <w:trPr>
          <w:tblCellSpacing w:w="7" w:type="dxa"/>
          <w:jc w:val="center"/>
        </w:trPr>
        <w:tc>
          <w:tcPr>
            <w:tcW w:w="1643"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8065"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9F0240">
        <w:trPr>
          <w:tblCellSpacing w:w="7" w:type="dxa"/>
          <w:jc w:val="center"/>
        </w:trPr>
        <w:tc>
          <w:tcPr>
            <w:tcW w:w="1643"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65"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9F0240">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9F0240">
        <w:trPr>
          <w:tblCellSpacing w:w="7" w:type="dxa"/>
          <w:jc w:val="center"/>
        </w:trPr>
        <w:tc>
          <w:tcPr>
            <w:tcW w:w="1643"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8065"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9F0240">
        <w:trPr>
          <w:tblCellSpacing w:w="7" w:type="dxa"/>
          <w:jc w:val="center"/>
        </w:trPr>
        <w:tc>
          <w:tcPr>
            <w:tcW w:w="1643"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8065"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9F0240">
        <w:trPr>
          <w:tblCellSpacing w:w="7" w:type="dxa"/>
          <w:jc w:val="center"/>
        </w:trPr>
        <w:tc>
          <w:tcPr>
            <w:tcW w:w="1643"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8065"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9F0240">
        <w:trPr>
          <w:tblCellSpacing w:w="7" w:type="dxa"/>
          <w:jc w:val="center"/>
        </w:trPr>
        <w:tc>
          <w:tcPr>
            <w:tcW w:w="1643"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8065"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9F0240">
        <w:trPr>
          <w:tblCellSpacing w:w="7" w:type="dxa"/>
          <w:jc w:val="center"/>
        </w:trPr>
        <w:tc>
          <w:tcPr>
            <w:tcW w:w="1643"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65"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9F0240">
        <w:trPr>
          <w:tblCellSpacing w:w="7" w:type="dxa"/>
          <w:jc w:val="center"/>
        </w:trPr>
        <w:tc>
          <w:tcPr>
            <w:tcW w:w="1643"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8065"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9F0240">
        <w:trPr>
          <w:tblCellSpacing w:w="7" w:type="dxa"/>
          <w:jc w:val="center"/>
        </w:trPr>
        <w:tc>
          <w:tcPr>
            <w:tcW w:w="1643"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8065"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9F0240">
        <w:trPr>
          <w:tblCellSpacing w:w="7" w:type="dxa"/>
          <w:jc w:val="center"/>
        </w:trPr>
        <w:tc>
          <w:tcPr>
            <w:tcW w:w="1643"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8065"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9F0240">
        <w:trPr>
          <w:tblCellSpacing w:w="7" w:type="dxa"/>
          <w:jc w:val="center"/>
        </w:trPr>
        <w:tc>
          <w:tcPr>
            <w:tcW w:w="1643"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65"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9F0240">
        <w:trPr>
          <w:tblCellSpacing w:w="7" w:type="dxa"/>
          <w:jc w:val="center"/>
        </w:trPr>
        <w:tc>
          <w:tcPr>
            <w:tcW w:w="1643"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8065"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9F0240">
        <w:trPr>
          <w:tblCellSpacing w:w="7" w:type="dxa"/>
          <w:jc w:val="center"/>
        </w:trPr>
        <w:tc>
          <w:tcPr>
            <w:tcW w:w="1643"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8065"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9F0240">
        <w:trPr>
          <w:tblCellSpacing w:w="7" w:type="dxa"/>
          <w:jc w:val="center"/>
        </w:trPr>
        <w:tc>
          <w:tcPr>
            <w:tcW w:w="1643"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8065"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9F0240">
        <w:trPr>
          <w:tblCellSpacing w:w="7" w:type="dxa"/>
          <w:jc w:val="center"/>
        </w:trPr>
        <w:tc>
          <w:tcPr>
            <w:tcW w:w="1643"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65"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9F0240">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9F0240">
        <w:trPr>
          <w:tblCellSpacing w:w="7" w:type="dxa"/>
          <w:jc w:val="center"/>
        </w:trPr>
        <w:tc>
          <w:tcPr>
            <w:tcW w:w="1643"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8065"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9F0240">
        <w:trPr>
          <w:tblCellSpacing w:w="7" w:type="dxa"/>
          <w:jc w:val="center"/>
        </w:trPr>
        <w:tc>
          <w:tcPr>
            <w:tcW w:w="1643"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8065"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9F0240">
        <w:trPr>
          <w:tblCellSpacing w:w="7" w:type="dxa"/>
          <w:jc w:val="center"/>
        </w:trPr>
        <w:tc>
          <w:tcPr>
            <w:tcW w:w="1643"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8065"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9F0240">
        <w:trPr>
          <w:tblCellSpacing w:w="7" w:type="dxa"/>
          <w:jc w:val="center"/>
        </w:trPr>
        <w:tc>
          <w:tcPr>
            <w:tcW w:w="1643"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8065"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9F0240">
        <w:trPr>
          <w:tblCellSpacing w:w="7" w:type="dxa"/>
          <w:jc w:val="center"/>
        </w:trPr>
        <w:tc>
          <w:tcPr>
            <w:tcW w:w="1643"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8065"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9F0240">
        <w:trPr>
          <w:tblCellSpacing w:w="7" w:type="dxa"/>
          <w:jc w:val="center"/>
        </w:trPr>
        <w:tc>
          <w:tcPr>
            <w:tcW w:w="1643"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8065"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9F0240">
        <w:trPr>
          <w:tblCellSpacing w:w="7" w:type="dxa"/>
          <w:jc w:val="center"/>
        </w:trPr>
        <w:tc>
          <w:tcPr>
            <w:tcW w:w="1643"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8065"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9F0240">
        <w:trPr>
          <w:tblCellSpacing w:w="7" w:type="dxa"/>
          <w:jc w:val="center"/>
        </w:trPr>
        <w:tc>
          <w:tcPr>
            <w:tcW w:w="1643"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8065"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9F0240">
        <w:trPr>
          <w:tblCellSpacing w:w="7" w:type="dxa"/>
          <w:jc w:val="center"/>
        </w:trPr>
        <w:tc>
          <w:tcPr>
            <w:tcW w:w="1643"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8065"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9F0240">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9F0240">
        <w:trPr>
          <w:tblCellSpacing w:w="7" w:type="dxa"/>
          <w:jc w:val="center"/>
        </w:trPr>
        <w:tc>
          <w:tcPr>
            <w:tcW w:w="1643"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8065"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9F0240">
        <w:trPr>
          <w:tblCellSpacing w:w="7" w:type="dxa"/>
          <w:jc w:val="center"/>
        </w:trPr>
        <w:tc>
          <w:tcPr>
            <w:tcW w:w="1643"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8065"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9F0240">
        <w:trPr>
          <w:tblCellSpacing w:w="7" w:type="dxa"/>
          <w:jc w:val="center"/>
        </w:trPr>
        <w:tc>
          <w:tcPr>
            <w:tcW w:w="1643"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8065"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9F0240">
        <w:trPr>
          <w:tblCellSpacing w:w="7" w:type="dxa"/>
          <w:jc w:val="center"/>
        </w:trPr>
        <w:tc>
          <w:tcPr>
            <w:tcW w:w="1643"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8065"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9F0240">
        <w:trPr>
          <w:tblCellSpacing w:w="7" w:type="dxa"/>
          <w:jc w:val="center"/>
        </w:trPr>
        <w:tc>
          <w:tcPr>
            <w:tcW w:w="1643"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8065"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9F0240">
        <w:trPr>
          <w:tblCellSpacing w:w="7" w:type="dxa"/>
          <w:jc w:val="center"/>
        </w:trPr>
        <w:tc>
          <w:tcPr>
            <w:tcW w:w="1643"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8065"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9F0240">
        <w:trPr>
          <w:tblCellSpacing w:w="7" w:type="dxa"/>
          <w:jc w:val="center"/>
        </w:trPr>
        <w:tc>
          <w:tcPr>
            <w:tcW w:w="1643"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8065"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9F0240">
        <w:trPr>
          <w:tblCellSpacing w:w="7" w:type="dxa"/>
          <w:jc w:val="center"/>
        </w:trPr>
        <w:tc>
          <w:tcPr>
            <w:tcW w:w="1643"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8065"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9F0240">
        <w:trPr>
          <w:tblCellSpacing w:w="7" w:type="dxa"/>
          <w:jc w:val="center"/>
        </w:trPr>
        <w:tc>
          <w:tcPr>
            <w:tcW w:w="1643"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8065"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9F0240">
        <w:trPr>
          <w:tblCellSpacing w:w="7" w:type="dxa"/>
          <w:jc w:val="center"/>
        </w:trPr>
        <w:tc>
          <w:tcPr>
            <w:tcW w:w="1643"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8065"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9F0240">
        <w:trPr>
          <w:tblCellSpacing w:w="7" w:type="dxa"/>
          <w:jc w:val="center"/>
        </w:trPr>
        <w:tc>
          <w:tcPr>
            <w:tcW w:w="1643"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8065"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9F0240">
        <w:trPr>
          <w:tblCellSpacing w:w="7" w:type="dxa"/>
          <w:jc w:val="center"/>
        </w:trPr>
        <w:tc>
          <w:tcPr>
            <w:tcW w:w="1643"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8065"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9F0240">
        <w:trPr>
          <w:tblCellSpacing w:w="7" w:type="dxa"/>
          <w:jc w:val="center"/>
        </w:trPr>
        <w:tc>
          <w:tcPr>
            <w:tcW w:w="1643"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8065"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9F0240">
        <w:trPr>
          <w:tblCellSpacing w:w="7" w:type="dxa"/>
          <w:jc w:val="center"/>
        </w:trPr>
        <w:tc>
          <w:tcPr>
            <w:tcW w:w="1643"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8065"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9F0240">
        <w:trPr>
          <w:tblCellSpacing w:w="7" w:type="dxa"/>
          <w:jc w:val="center"/>
        </w:trPr>
        <w:tc>
          <w:tcPr>
            <w:tcW w:w="1643"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8065"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9F0240">
        <w:trPr>
          <w:tblCellSpacing w:w="7" w:type="dxa"/>
          <w:jc w:val="center"/>
        </w:trPr>
        <w:tc>
          <w:tcPr>
            <w:tcW w:w="1643"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8065"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9F0240">
        <w:trPr>
          <w:tblCellSpacing w:w="7" w:type="dxa"/>
          <w:jc w:val="center"/>
        </w:trPr>
        <w:tc>
          <w:tcPr>
            <w:tcW w:w="1643"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8065"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9F0240">
        <w:trPr>
          <w:tblCellSpacing w:w="7" w:type="dxa"/>
          <w:jc w:val="center"/>
        </w:trPr>
        <w:tc>
          <w:tcPr>
            <w:tcW w:w="1643"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9F0240">
        <w:trPr>
          <w:tblCellSpacing w:w="7" w:type="dxa"/>
          <w:jc w:val="center"/>
        </w:trPr>
        <w:tc>
          <w:tcPr>
            <w:tcW w:w="1643"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9F0240">
        <w:trPr>
          <w:tblCellSpacing w:w="7" w:type="dxa"/>
          <w:jc w:val="center"/>
        </w:trPr>
        <w:tc>
          <w:tcPr>
            <w:tcW w:w="1643"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9F0240">
        <w:trPr>
          <w:tblCellSpacing w:w="7" w:type="dxa"/>
          <w:jc w:val="center"/>
        </w:trPr>
        <w:tc>
          <w:tcPr>
            <w:tcW w:w="1643"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8065"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9F0240">
        <w:trPr>
          <w:tblCellSpacing w:w="7" w:type="dxa"/>
          <w:jc w:val="center"/>
        </w:trPr>
        <w:tc>
          <w:tcPr>
            <w:tcW w:w="1643"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8065"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9F0240">
        <w:trPr>
          <w:tblCellSpacing w:w="7" w:type="dxa"/>
          <w:jc w:val="center"/>
        </w:trPr>
        <w:tc>
          <w:tcPr>
            <w:tcW w:w="1643"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8065"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D836E5" w:rsidRPr="00D836E5" w14:paraId="6CBD8D66" w14:textId="77777777" w:rsidTr="009F0240">
        <w:trPr>
          <w:tblCellSpacing w:w="7" w:type="dxa"/>
          <w:jc w:val="center"/>
        </w:trPr>
        <w:tc>
          <w:tcPr>
            <w:tcW w:w="1643"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8065"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9F0240">
        <w:trPr>
          <w:tblCellSpacing w:w="7" w:type="dxa"/>
          <w:jc w:val="center"/>
        </w:trPr>
        <w:tc>
          <w:tcPr>
            <w:tcW w:w="1643"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9F0240">
        <w:trPr>
          <w:tblCellSpacing w:w="7" w:type="dxa"/>
          <w:jc w:val="center"/>
        </w:trPr>
        <w:tc>
          <w:tcPr>
            <w:tcW w:w="1643"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8065"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9F0240">
        <w:trPr>
          <w:tblCellSpacing w:w="7" w:type="dxa"/>
          <w:jc w:val="center"/>
        </w:trPr>
        <w:tc>
          <w:tcPr>
            <w:tcW w:w="1643"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9F0240">
        <w:trPr>
          <w:tblCellSpacing w:w="7" w:type="dxa"/>
          <w:jc w:val="center"/>
        </w:trPr>
        <w:tc>
          <w:tcPr>
            <w:tcW w:w="1643"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8065"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9F0240">
        <w:trPr>
          <w:tblCellSpacing w:w="7" w:type="dxa"/>
          <w:jc w:val="center"/>
        </w:trPr>
        <w:tc>
          <w:tcPr>
            <w:tcW w:w="1643"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08A75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Մանր չափերով թմրամիջոցների կամ հոգեմետ (հոգեներգործուն) նյութերի ապօրինի շրջանառությունն առանց իրացնելու նպատակի </w:t>
            </w:r>
          </w:p>
        </w:tc>
      </w:tr>
      <w:tr w:rsidR="00D836E5" w:rsidRPr="00D836E5" w14:paraId="1DB0E69B" w14:textId="77777777" w:rsidTr="009F0240">
        <w:trPr>
          <w:tblCellSpacing w:w="7" w:type="dxa"/>
          <w:jc w:val="center"/>
        </w:trPr>
        <w:tc>
          <w:tcPr>
            <w:tcW w:w="1643"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9F0240">
        <w:trPr>
          <w:tblCellSpacing w:w="7" w:type="dxa"/>
          <w:jc w:val="center"/>
        </w:trPr>
        <w:tc>
          <w:tcPr>
            <w:tcW w:w="1643"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lastRenderedPageBreak/>
              <w:t>Հոդված 44.3.</w:t>
            </w:r>
          </w:p>
        </w:tc>
        <w:tc>
          <w:tcPr>
            <w:tcW w:w="8065"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9F0240">
        <w:trPr>
          <w:tblCellSpacing w:w="7" w:type="dxa"/>
          <w:jc w:val="center"/>
        </w:trPr>
        <w:tc>
          <w:tcPr>
            <w:tcW w:w="1643"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8065"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9F0240">
        <w:trPr>
          <w:tblCellSpacing w:w="7" w:type="dxa"/>
          <w:jc w:val="center"/>
        </w:trPr>
        <w:tc>
          <w:tcPr>
            <w:tcW w:w="1643"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8065"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9F0240">
        <w:trPr>
          <w:tblCellSpacing w:w="7" w:type="dxa"/>
          <w:jc w:val="center"/>
        </w:trPr>
        <w:tc>
          <w:tcPr>
            <w:tcW w:w="1643"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8065"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9F0240">
        <w:trPr>
          <w:tblCellSpacing w:w="7" w:type="dxa"/>
          <w:jc w:val="center"/>
        </w:trPr>
        <w:tc>
          <w:tcPr>
            <w:tcW w:w="1643"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9F0240">
        <w:trPr>
          <w:tblCellSpacing w:w="7" w:type="dxa"/>
          <w:jc w:val="center"/>
        </w:trPr>
        <w:tc>
          <w:tcPr>
            <w:tcW w:w="1643"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9F0240">
        <w:trPr>
          <w:tblCellSpacing w:w="7" w:type="dxa"/>
          <w:jc w:val="center"/>
        </w:trPr>
        <w:tc>
          <w:tcPr>
            <w:tcW w:w="1643"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8065"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9F0240">
        <w:trPr>
          <w:tblCellSpacing w:w="7" w:type="dxa"/>
          <w:jc w:val="center"/>
        </w:trPr>
        <w:tc>
          <w:tcPr>
            <w:tcW w:w="1643"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9F0240">
        <w:trPr>
          <w:tblCellSpacing w:w="7" w:type="dxa"/>
          <w:jc w:val="center"/>
        </w:trPr>
        <w:tc>
          <w:tcPr>
            <w:tcW w:w="1643"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9F0240">
        <w:trPr>
          <w:tblCellSpacing w:w="7" w:type="dxa"/>
          <w:jc w:val="center"/>
        </w:trPr>
        <w:tc>
          <w:tcPr>
            <w:tcW w:w="1643"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9F0240">
        <w:trPr>
          <w:tblCellSpacing w:w="7" w:type="dxa"/>
          <w:jc w:val="center"/>
        </w:trPr>
        <w:tc>
          <w:tcPr>
            <w:tcW w:w="1643"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8065"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9F0240">
        <w:trPr>
          <w:tblCellSpacing w:w="7" w:type="dxa"/>
          <w:jc w:val="center"/>
        </w:trPr>
        <w:tc>
          <w:tcPr>
            <w:tcW w:w="1643"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8065"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9F0240">
        <w:trPr>
          <w:tblCellSpacing w:w="7" w:type="dxa"/>
          <w:jc w:val="center"/>
        </w:trPr>
        <w:tc>
          <w:tcPr>
            <w:tcW w:w="1643"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8065"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9F0240">
        <w:trPr>
          <w:tblCellSpacing w:w="7" w:type="dxa"/>
          <w:jc w:val="center"/>
        </w:trPr>
        <w:tc>
          <w:tcPr>
            <w:tcW w:w="1643"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8065"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9F0240">
        <w:trPr>
          <w:tblCellSpacing w:w="7" w:type="dxa"/>
          <w:jc w:val="center"/>
        </w:trPr>
        <w:tc>
          <w:tcPr>
            <w:tcW w:w="1643"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8065"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9F0240">
        <w:trPr>
          <w:tblCellSpacing w:w="7" w:type="dxa"/>
          <w:jc w:val="center"/>
        </w:trPr>
        <w:tc>
          <w:tcPr>
            <w:tcW w:w="1643"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8065"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9F0240">
        <w:trPr>
          <w:tblCellSpacing w:w="7" w:type="dxa"/>
          <w:jc w:val="center"/>
        </w:trPr>
        <w:tc>
          <w:tcPr>
            <w:tcW w:w="1643"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8065" w:type="dxa"/>
            <w:hideMark/>
          </w:tcPr>
          <w:p w14:paraId="5CDF01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p>
        </w:tc>
      </w:tr>
      <w:tr w:rsidR="00D836E5" w:rsidRPr="00D836E5" w14:paraId="0CC4942A" w14:textId="77777777" w:rsidTr="009F0240">
        <w:trPr>
          <w:tblCellSpacing w:w="7" w:type="dxa"/>
          <w:jc w:val="center"/>
        </w:trPr>
        <w:tc>
          <w:tcPr>
            <w:tcW w:w="1643"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8065"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9F0240">
        <w:trPr>
          <w:tblCellSpacing w:w="7" w:type="dxa"/>
          <w:jc w:val="center"/>
        </w:trPr>
        <w:tc>
          <w:tcPr>
            <w:tcW w:w="1643"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8065"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9F0240">
        <w:trPr>
          <w:tblCellSpacing w:w="7" w:type="dxa"/>
          <w:jc w:val="center"/>
        </w:trPr>
        <w:tc>
          <w:tcPr>
            <w:tcW w:w="1643"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8065"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9F0240">
        <w:trPr>
          <w:tblCellSpacing w:w="7" w:type="dxa"/>
          <w:jc w:val="center"/>
        </w:trPr>
        <w:tc>
          <w:tcPr>
            <w:tcW w:w="1643"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8065"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9F0240">
        <w:trPr>
          <w:tblCellSpacing w:w="7" w:type="dxa"/>
          <w:jc w:val="center"/>
        </w:trPr>
        <w:tc>
          <w:tcPr>
            <w:tcW w:w="1643"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47.18.</w:t>
            </w:r>
          </w:p>
        </w:tc>
        <w:tc>
          <w:tcPr>
            <w:tcW w:w="8065"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9F0240">
        <w:trPr>
          <w:tblCellSpacing w:w="7" w:type="dxa"/>
          <w:jc w:val="center"/>
        </w:trPr>
        <w:tc>
          <w:tcPr>
            <w:tcW w:w="1643"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8065"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9F0240">
        <w:trPr>
          <w:tblCellSpacing w:w="7" w:type="dxa"/>
          <w:jc w:val="center"/>
        </w:trPr>
        <w:tc>
          <w:tcPr>
            <w:tcW w:w="1643"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8065"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9F0240">
        <w:trPr>
          <w:tblCellSpacing w:w="7" w:type="dxa"/>
          <w:jc w:val="center"/>
        </w:trPr>
        <w:tc>
          <w:tcPr>
            <w:tcW w:w="1643"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8065"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9F0240">
        <w:trPr>
          <w:tblCellSpacing w:w="7" w:type="dxa"/>
          <w:jc w:val="center"/>
        </w:trPr>
        <w:tc>
          <w:tcPr>
            <w:tcW w:w="1643"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8065"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9F0240">
        <w:trPr>
          <w:tblCellSpacing w:w="7" w:type="dxa"/>
          <w:jc w:val="center"/>
        </w:trPr>
        <w:tc>
          <w:tcPr>
            <w:tcW w:w="1643"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8065"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9F0240">
        <w:trPr>
          <w:tblCellSpacing w:w="7" w:type="dxa"/>
          <w:jc w:val="center"/>
        </w:trPr>
        <w:tc>
          <w:tcPr>
            <w:tcW w:w="1643"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8065"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9F0240">
        <w:trPr>
          <w:tblCellSpacing w:w="7" w:type="dxa"/>
          <w:jc w:val="center"/>
        </w:trPr>
        <w:tc>
          <w:tcPr>
            <w:tcW w:w="1643"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8065"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9F0240">
        <w:trPr>
          <w:tblCellSpacing w:w="7" w:type="dxa"/>
          <w:jc w:val="center"/>
        </w:trPr>
        <w:tc>
          <w:tcPr>
            <w:tcW w:w="1643"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8065"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9F0240">
        <w:trPr>
          <w:tblCellSpacing w:w="7" w:type="dxa"/>
          <w:jc w:val="center"/>
        </w:trPr>
        <w:tc>
          <w:tcPr>
            <w:tcW w:w="1643"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65"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9F0240">
        <w:trPr>
          <w:tblCellSpacing w:w="7" w:type="dxa"/>
          <w:jc w:val="center"/>
        </w:trPr>
        <w:tc>
          <w:tcPr>
            <w:tcW w:w="1643"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65"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9F0240">
        <w:trPr>
          <w:tblCellSpacing w:w="7" w:type="dxa"/>
          <w:jc w:val="center"/>
        </w:trPr>
        <w:tc>
          <w:tcPr>
            <w:tcW w:w="1643"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8065"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9F0240">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9F0240">
        <w:trPr>
          <w:tblCellSpacing w:w="7" w:type="dxa"/>
          <w:jc w:val="center"/>
        </w:trPr>
        <w:tc>
          <w:tcPr>
            <w:tcW w:w="1643"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p>
        </w:tc>
        <w:tc>
          <w:tcPr>
            <w:tcW w:w="8065"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9F0240">
        <w:trPr>
          <w:tblCellSpacing w:w="7" w:type="dxa"/>
          <w:jc w:val="center"/>
        </w:trPr>
        <w:tc>
          <w:tcPr>
            <w:tcW w:w="1643"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9F0240">
        <w:trPr>
          <w:tblCellSpacing w:w="7" w:type="dxa"/>
          <w:jc w:val="center"/>
        </w:trPr>
        <w:tc>
          <w:tcPr>
            <w:tcW w:w="1643"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8065"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9F0240">
        <w:trPr>
          <w:tblCellSpacing w:w="7" w:type="dxa"/>
          <w:jc w:val="center"/>
        </w:trPr>
        <w:tc>
          <w:tcPr>
            <w:tcW w:w="1643"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8065"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9F0240">
        <w:trPr>
          <w:tblCellSpacing w:w="7" w:type="dxa"/>
          <w:jc w:val="center"/>
        </w:trPr>
        <w:tc>
          <w:tcPr>
            <w:tcW w:w="1643"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9F0240">
        <w:trPr>
          <w:tblCellSpacing w:w="7" w:type="dxa"/>
          <w:jc w:val="center"/>
        </w:trPr>
        <w:tc>
          <w:tcPr>
            <w:tcW w:w="1643"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8065"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9F0240">
        <w:trPr>
          <w:tblCellSpacing w:w="7" w:type="dxa"/>
          <w:jc w:val="center"/>
        </w:trPr>
        <w:tc>
          <w:tcPr>
            <w:tcW w:w="1643"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8065"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D836E5" w:rsidRPr="00D836E5" w14:paraId="29701823" w14:textId="77777777" w:rsidTr="009F0240">
        <w:trPr>
          <w:tblCellSpacing w:w="7" w:type="dxa"/>
          <w:jc w:val="center"/>
        </w:trPr>
        <w:tc>
          <w:tcPr>
            <w:tcW w:w="1643"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8065" w:type="dxa"/>
            <w:hideMark/>
          </w:tcPr>
          <w:p w14:paraId="7F3B85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Մանր չափերով հափշտակությունը կամ գույքը դիտավորությամբ ոչնչացնելը կամ վնասելը </w:t>
            </w:r>
          </w:p>
        </w:tc>
      </w:tr>
      <w:tr w:rsidR="00D836E5" w:rsidRPr="00D836E5" w14:paraId="4AB39DB6" w14:textId="77777777" w:rsidTr="009F0240">
        <w:trPr>
          <w:tblCellSpacing w:w="7" w:type="dxa"/>
          <w:jc w:val="center"/>
        </w:trPr>
        <w:tc>
          <w:tcPr>
            <w:tcW w:w="1643"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D836E5" w:rsidRPr="00D836E5" w14:paraId="58AB2084" w14:textId="77777777" w:rsidTr="009F0240">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9F0240">
        <w:trPr>
          <w:tblCellSpacing w:w="7" w:type="dxa"/>
          <w:jc w:val="center"/>
        </w:trPr>
        <w:tc>
          <w:tcPr>
            <w:tcW w:w="1643"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8065"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9F0240">
        <w:trPr>
          <w:tblCellSpacing w:w="7" w:type="dxa"/>
          <w:jc w:val="center"/>
        </w:trPr>
        <w:tc>
          <w:tcPr>
            <w:tcW w:w="1643"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9F0240">
        <w:trPr>
          <w:tblCellSpacing w:w="7" w:type="dxa"/>
          <w:jc w:val="center"/>
        </w:trPr>
        <w:tc>
          <w:tcPr>
            <w:tcW w:w="1643"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8AF0F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Հողի բերրի շերտի օգտագործման կարգը խախտելը </w:t>
            </w:r>
          </w:p>
        </w:tc>
      </w:tr>
      <w:tr w:rsidR="00D836E5" w:rsidRPr="00D836E5" w14:paraId="6E4F1A91" w14:textId="77777777" w:rsidTr="009F0240">
        <w:trPr>
          <w:tblCellSpacing w:w="7" w:type="dxa"/>
          <w:jc w:val="center"/>
        </w:trPr>
        <w:tc>
          <w:tcPr>
            <w:tcW w:w="1643"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9F0240">
        <w:trPr>
          <w:tblCellSpacing w:w="7" w:type="dxa"/>
          <w:jc w:val="center"/>
        </w:trPr>
        <w:tc>
          <w:tcPr>
            <w:tcW w:w="1643"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9F0240">
        <w:trPr>
          <w:tblCellSpacing w:w="7" w:type="dxa"/>
          <w:jc w:val="center"/>
        </w:trPr>
        <w:tc>
          <w:tcPr>
            <w:tcW w:w="1643"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9F0240">
        <w:trPr>
          <w:tblCellSpacing w:w="7" w:type="dxa"/>
          <w:jc w:val="center"/>
        </w:trPr>
        <w:tc>
          <w:tcPr>
            <w:tcW w:w="1643"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8065"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9F0240">
        <w:trPr>
          <w:tblCellSpacing w:w="7" w:type="dxa"/>
          <w:jc w:val="center"/>
        </w:trPr>
        <w:tc>
          <w:tcPr>
            <w:tcW w:w="1643"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8065"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9F0240">
        <w:trPr>
          <w:tblCellSpacing w:w="7" w:type="dxa"/>
          <w:jc w:val="center"/>
        </w:trPr>
        <w:tc>
          <w:tcPr>
            <w:tcW w:w="1643"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9F0240">
        <w:trPr>
          <w:tblCellSpacing w:w="7" w:type="dxa"/>
          <w:jc w:val="center"/>
        </w:trPr>
        <w:tc>
          <w:tcPr>
            <w:tcW w:w="1643"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9F0240">
        <w:trPr>
          <w:tblCellSpacing w:w="7" w:type="dxa"/>
          <w:jc w:val="center"/>
        </w:trPr>
        <w:tc>
          <w:tcPr>
            <w:tcW w:w="1643"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9F0240">
        <w:trPr>
          <w:tblCellSpacing w:w="7" w:type="dxa"/>
          <w:jc w:val="center"/>
        </w:trPr>
        <w:tc>
          <w:tcPr>
            <w:tcW w:w="1643"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8065"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9F0240">
        <w:trPr>
          <w:tblCellSpacing w:w="7" w:type="dxa"/>
          <w:jc w:val="center"/>
        </w:trPr>
        <w:tc>
          <w:tcPr>
            <w:tcW w:w="1643"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8065"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9F0240">
        <w:trPr>
          <w:tblCellSpacing w:w="7" w:type="dxa"/>
          <w:jc w:val="center"/>
        </w:trPr>
        <w:tc>
          <w:tcPr>
            <w:tcW w:w="1643"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8065"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9F0240">
        <w:trPr>
          <w:tblCellSpacing w:w="7" w:type="dxa"/>
          <w:jc w:val="center"/>
        </w:trPr>
        <w:tc>
          <w:tcPr>
            <w:tcW w:w="1643"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8065"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9F0240">
        <w:trPr>
          <w:tblCellSpacing w:w="7" w:type="dxa"/>
          <w:jc w:val="center"/>
        </w:trPr>
        <w:tc>
          <w:tcPr>
            <w:tcW w:w="1643"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9F0240">
        <w:trPr>
          <w:tblCellSpacing w:w="7" w:type="dxa"/>
          <w:jc w:val="center"/>
        </w:trPr>
        <w:tc>
          <w:tcPr>
            <w:tcW w:w="1643"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8065"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9F0240">
        <w:trPr>
          <w:tblCellSpacing w:w="7" w:type="dxa"/>
          <w:jc w:val="center"/>
        </w:trPr>
        <w:tc>
          <w:tcPr>
            <w:tcW w:w="1643"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8065"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9F0240">
        <w:trPr>
          <w:tblCellSpacing w:w="7" w:type="dxa"/>
          <w:jc w:val="center"/>
        </w:trPr>
        <w:tc>
          <w:tcPr>
            <w:tcW w:w="1643"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8065"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9F0240">
        <w:trPr>
          <w:tblCellSpacing w:w="7" w:type="dxa"/>
          <w:jc w:val="center"/>
        </w:trPr>
        <w:tc>
          <w:tcPr>
            <w:tcW w:w="1643"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8065"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9F0240">
        <w:trPr>
          <w:tblCellSpacing w:w="7" w:type="dxa"/>
          <w:jc w:val="center"/>
        </w:trPr>
        <w:tc>
          <w:tcPr>
            <w:tcW w:w="1643"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63.</w:t>
            </w:r>
          </w:p>
        </w:tc>
        <w:tc>
          <w:tcPr>
            <w:tcW w:w="8065"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9F0240">
        <w:trPr>
          <w:tblCellSpacing w:w="7" w:type="dxa"/>
          <w:jc w:val="center"/>
        </w:trPr>
        <w:tc>
          <w:tcPr>
            <w:tcW w:w="1643"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9F0240">
        <w:trPr>
          <w:tblCellSpacing w:w="7" w:type="dxa"/>
          <w:jc w:val="center"/>
        </w:trPr>
        <w:tc>
          <w:tcPr>
            <w:tcW w:w="1643"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9F0240">
        <w:trPr>
          <w:tblCellSpacing w:w="7" w:type="dxa"/>
          <w:jc w:val="center"/>
        </w:trPr>
        <w:tc>
          <w:tcPr>
            <w:tcW w:w="1643"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9F0240">
        <w:trPr>
          <w:tblCellSpacing w:w="7" w:type="dxa"/>
          <w:jc w:val="center"/>
        </w:trPr>
        <w:tc>
          <w:tcPr>
            <w:tcW w:w="1643"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9F0240">
        <w:trPr>
          <w:tblCellSpacing w:w="7" w:type="dxa"/>
          <w:jc w:val="center"/>
        </w:trPr>
        <w:tc>
          <w:tcPr>
            <w:tcW w:w="1643"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9F0240">
        <w:trPr>
          <w:tblCellSpacing w:w="7" w:type="dxa"/>
          <w:jc w:val="center"/>
        </w:trPr>
        <w:tc>
          <w:tcPr>
            <w:tcW w:w="1643"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9F0240">
        <w:trPr>
          <w:tblCellSpacing w:w="7" w:type="dxa"/>
          <w:jc w:val="center"/>
        </w:trPr>
        <w:tc>
          <w:tcPr>
            <w:tcW w:w="1643"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8065"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9F0240">
        <w:trPr>
          <w:tblCellSpacing w:w="7" w:type="dxa"/>
          <w:jc w:val="center"/>
        </w:trPr>
        <w:tc>
          <w:tcPr>
            <w:tcW w:w="1643"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8065"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9F0240">
        <w:trPr>
          <w:tblCellSpacing w:w="7" w:type="dxa"/>
          <w:jc w:val="center"/>
        </w:trPr>
        <w:tc>
          <w:tcPr>
            <w:tcW w:w="1643"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8065" w:type="dxa"/>
            <w:hideMark/>
          </w:tcPr>
          <w:p w14:paraId="6D086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Ծառերը, թփերը ապօրինի հատելը կամ ոչնչացնելը, պետական, համայնքային կամ այլ անձանց սեփականություն հանդիսացող բուսածածկը ոչնչացնելը կամ մինչև աճի դադարեցման աստիճանի վնասելը </w:t>
            </w:r>
          </w:p>
        </w:tc>
      </w:tr>
      <w:tr w:rsidR="00D836E5" w:rsidRPr="00D836E5" w14:paraId="14E4ED92" w14:textId="77777777" w:rsidTr="009F0240">
        <w:trPr>
          <w:tblCellSpacing w:w="7" w:type="dxa"/>
          <w:jc w:val="center"/>
        </w:trPr>
        <w:tc>
          <w:tcPr>
            <w:tcW w:w="1643"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8065"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9F0240">
        <w:trPr>
          <w:tblCellSpacing w:w="7" w:type="dxa"/>
          <w:jc w:val="center"/>
        </w:trPr>
        <w:tc>
          <w:tcPr>
            <w:tcW w:w="1643"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8065"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9F0240">
        <w:trPr>
          <w:tblCellSpacing w:w="7" w:type="dxa"/>
          <w:jc w:val="center"/>
        </w:trPr>
        <w:tc>
          <w:tcPr>
            <w:tcW w:w="1643"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8065"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9F0240">
        <w:trPr>
          <w:tblCellSpacing w:w="7" w:type="dxa"/>
          <w:jc w:val="center"/>
        </w:trPr>
        <w:tc>
          <w:tcPr>
            <w:tcW w:w="1643"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8065"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9F0240">
        <w:trPr>
          <w:tblCellSpacing w:w="7" w:type="dxa"/>
          <w:jc w:val="center"/>
        </w:trPr>
        <w:tc>
          <w:tcPr>
            <w:tcW w:w="1643"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8065"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9F0240">
        <w:trPr>
          <w:tblCellSpacing w:w="7" w:type="dxa"/>
          <w:jc w:val="center"/>
        </w:trPr>
        <w:tc>
          <w:tcPr>
            <w:tcW w:w="1643"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8065"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9F0240">
        <w:trPr>
          <w:tblCellSpacing w:w="7" w:type="dxa"/>
          <w:jc w:val="center"/>
        </w:trPr>
        <w:tc>
          <w:tcPr>
            <w:tcW w:w="1643"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8065"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9F0240">
        <w:trPr>
          <w:tblCellSpacing w:w="7" w:type="dxa"/>
          <w:jc w:val="center"/>
        </w:trPr>
        <w:tc>
          <w:tcPr>
            <w:tcW w:w="1643"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8065"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9F0240">
        <w:trPr>
          <w:tblCellSpacing w:w="7" w:type="dxa"/>
          <w:jc w:val="center"/>
        </w:trPr>
        <w:tc>
          <w:tcPr>
            <w:tcW w:w="1643"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8065"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9F0240">
        <w:trPr>
          <w:tblCellSpacing w:w="7" w:type="dxa"/>
          <w:jc w:val="center"/>
        </w:trPr>
        <w:tc>
          <w:tcPr>
            <w:tcW w:w="1643"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8065"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9F0240">
        <w:trPr>
          <w:tblCellSpacing w:w="7" w:type="dxa"/>
          <w:jc w:val="center"/>
        </w:trPr>
        <w:tc>
          <w:tcPr>
            <w:tcW w:w="1643"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8065"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9F0240">
        <w:trPr>
          <w:tblCellSpacing w:w="7" w:type="dxa"/>
          <w:jc w:val="center"/>
        </w:trPr>
        <w:tc>
          <w:tcPr>
            <w:tcW w:w="1643"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8065"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9F0240">
        <w:trPr>
          <w:tblCellSpacing w:w="7" w:type="dxa"/>
          <w:jc w:val="center"/>
        </w:trPr>
        <w:tc>
          <w:tcPr>
            <w:tcW w:w="1643"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8065"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9F0240">
        <w:trPr>
          <w:tblCellSpacing w:w="7" w:type="dxa"/>
          <w:jc w:val="center"/>
        </w:trPr>
        <w:tc>
          <w:tcPr>
            <w:tcW w:w="1643"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9F0240">
        <w:trPr>
          <w:tblCellSpacing w:w="7" w:type="dxa"/>
          <w:jc w:val="center"/>
        </w:trPr>
        <w:tc>
          <w:tcPr>
            <w:tcW w:w="1643"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80.</w:t>
            </w:r>
          </w:p>
        </w:tc>
        <w:tc>
          <w:tcPr>
            <w:tcW w:w="8065"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9F0240">
        <w:trPr>
          <w:tblCellSpacing w:w="7" w:type="dxa"/>
          <w:jc w:val="center"/>
        </w:trPr>
        <w:tc>
          <w:tcPr>
            <w:tcW w:w="1643"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9F0240">
        <w:trPr>
          <w:tblCellSpacing w:w="7" w:type="dxa"/>
          <w:jc w:val="center"/>
        </w:trPr>
        <w:tc>
          <w:tcPr>
            <w:tcW w:w="1643"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8065"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9F0240">
        <w:trPr>
          <w:tblCellSpacing w:w="7" w:type="dxa"/>
          <w:jc w:val="center"/>
        </w:trPr>
        <w:tc>
          <w:tcPr>
            <w:tcW w:w="1643"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8065"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9F0240">
        <w:trPr>
          <w:tblCellSpacing w:w="7" w:type="dxa"/>
          <w:jc w:val="center"/>
        </w:trPr>
        <w:tc>
          <w:tcPr>
            <w:tcW w:w="1643"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8065"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9F0240">
        <w:trPr>
          <w:tblCellSpacing w:w="7" w:type="dxa"/>
          <w:jc w:val="center"/>
        </w:trPr>
        <w:tc>
          <w:tcPr>
            <w:tcW w:w="1643"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8065"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9F0240">
        <w:trPr>
          <w:tblCellSpacing w:w="7" w:type="dxa"/>
          <w:jc w:val="center"/>
        </w:trPr>
        <w:tc>
          <w:tcPr>
            <w:tcW w:w="1643"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8065"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9F0240">
        <w:trPr>
          <w:tblCellSpacing w:w="7" w:type="dxa"/>
          <w:jc w:val="center"/>
        </w:trPr>
        <w:tc>
          <w:tcPr>
            <w:tcW w:w="1643"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8065"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9F0240">
        <w:trPr>
          <w:tblCellSpacing w:w="7" w:type="dxa"/>
          <w:jc w:val="center"/>
        </w:trPr>
        <w:tc>
          <w:tcPr>
            <w:tcW w:w="1643"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8065"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9F0240">
        <w:trPr>
          <w:tblCellSpacing w:w="7" w:type="dxa"/>
          <w:jc w:val="center"/>
        </w:trPr>
        <w:tc>
          <w:tcPr>
            <w:tcW w:w="1643"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8065"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9F0240">
        <w:trPr>
          <w:tblCellSpacing w:w="7" w:type="dxa"/>
          <w:jc w:val="center"/>
        </w:trPr>
        <w:tc>
          <w:tcPr>
            <w:tcW w:w="1643"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8065"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9F0240">
        <w:trPr>
          <w:tblCellSpacing w:w="7" w:type="dxa"/>
          <w:jc w:val="center"/>
        </w:trPr>
        <w:tc>
          <w:tcPr>
            <w:tcW w:w="1643"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8065"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9F0240">
        <w:trPr>
          <w:tblCellSpacing w:w="7" w:type="dxa"/>
          <w:jc w:val="center"/>
        </w:trPr>
        <w:tc>
          <w:tcPr>
            <w:tcW w:w="1643"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8065"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9F0240">
        <w:trPr>
          <w:tblCellSpacing w:w="7" w:type="dxa"/>
          <w:jc w:val="center"/>
        </w:trPr>
        <w:tc>
          <w:tcPr>
            <w:tcW w:w="1643"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8065"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9F0240">
        <w:trPr>
          <w:tblCellSpacing w:w="7" w:type="dxa"/>
          <w:jc w:val="center"/>
        </w:trPr>
        <w:tc>
          <w:tcPr>
            <w:tcW w:w="1643"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8065"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9F0240">
        <w:trPr>
          <w:tblCellSpacing w:w="7" w:type="dxa"/>
          <w:jc w:val="center"/>
        </w:trPr>
        <w:tc>
          <w:tcPr>
            <w:tcW w:w="1643"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87.2.</w:t>
            </w:r>
          </w:p>
        </w:tc>
        <w:tc>
          <w:tcPr>
            <w:tcW w:w="8065"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9F0240">
        <w:trPr>
          <w:tblCellSpacing w:w="7" w:type="dxa"/>
          <w:jc w:val="center"/>
        </w:trPr>
        <w:tc>
          <w:tcPr>
            <w:tcW w:w="1643"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8065"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D836E5" w:rsidRPr="00D836E5" w14:paraId="0B04F13F" w14:textId="77777777" w:rsidTr="009F0240">
        <w:trPr>
          <w:tblCellSpacing w:w="7" w:type="dxa"/>
          <w:jc w:val="center"/>
        </w:trPr>
        <w:tc>
          <w:tcPr>
            <w:tcW w:w="1643"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8065"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9F0240">
        <w:trPr>
          <w:tblCellSpacing w:w="7" w:type="dxa"/>
          <w:jc w:val="center"/>
        </w:trPr>
        <w:tc>
          <w:tcPr>
            <w:tcW w:w="1643"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8065"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 xml:space="preserve">նազատ և կիսաազատ պայմաններում վայրի կենդանիներ, այդ </w:t>
            </w:r>
            <w:r w:rsidRPr="004A0FA6">
              <w:rPr>
                <w:rFonts w:ascii="Arial Unicode" w:hAnsi="Arial Unicode"/>
                <w:sz w:val="21"/>
                <w:szCs w:val="21"/>
              </w:rPr>
              <w:lastRenderedPageBreak/>
              <w:t>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9F0240">
        <w:trPr>
          <w:tblCellSpacing w:w="7" w:type="dxa"/>
          <w:jc w:val="center"/>
        </w:trPr>
        <w:tc>
          <w:tcPr>
            <w:tcW w:w="1643"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 88.2.</w:t>
            </w:r>
          </w:p>
        </w:tc>
        <w:tc>
          <w:tcPr>
            <w:tcW w:w="8065"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9F0240">
        <w:trPr>
          <w:tblCellSpacing w:w="7" w:type="dxa"/>
          <w:jc w:val="center"/>
        </w:trPr>
        <w:tc>
          <w:tcPr>
            <w:tcW w:w="1643"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8065"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D836E5" w:rsidRPr="00D836E5" w14:paraId="2330CDF0" w14:textId="77777777" w:rsidTr="009F0240">
        <w:trPr>
          <w:tblCellSpacing w:w="7" w:type="dxa"/>
          <w:jc w:val="center"/>
        </w:trPr>
        <w:tc>
          <w:tcPr>
            <w:tcW w:w="1643"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8065" w:type="dxa"/>
            <w:hideMark/>
          </w:tcPr>
          <w:p w14:paraId="5A5FAB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ձկնորսությամբ և ջրային որսորդության այլ տեսակներով զբաղվելը </w:t>
            </w:r>
          </w:p>
        </w:tc>
      </w:tr>
      <w:tr w:rsidR="00D836E5" w:rsidRPr="00D836E5" w14:paraId="51851077" w14:textId="77777777" w:rsidTr="009F0240">
        <w:trPr>
          <w:tblCellSpacing w:w="7" w:type="dxa"/>
          <w:jc w:val="center"/>
        </w:trPr>
        <w:tc>
          <w:tcPr>
            <w:tcW w:w="1643"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8065"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9F0240">
        <w:trPr>
          <w:tblCellSpacing w:w="7" w:type="dxa"/>
          <w:jc w:val="center"/>
        </w:trPr>
        <w:tc>
          <w:tcPr>
            <w:tcW w:w="1643"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8065"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9F0240">
        <w:trPr>
          <w:tblCellSpacing w:w="7" w:type="dxa"/>
          <w:jc w:val="center"/>
        </w:trPr>
        <w:tc>
          <w:tcPr>
            <w:tcW w:w="1643"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8065"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9F0240">
        <w:trPr>
          <w:tblCellSpacing w:w="7" w:type="dxa"/>
          <w:jc w:val="center"/>
        </w:trPr>
        <w:tc>
          <w:tcPr>
            <w:tcW w:w="1643"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8065"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9F0240">
        <w:trPr>
          <w:tblCellSpacing w:w="7" w:type="dxa"/>
          <w:jc w:val="center"/>
        </w:trPr>
        <w:tc>
          <w:tcPr>
            <w:tcW w:w="1643"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8065"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9F0240">
        <w:trPr>
          <w:tblCellSpacing w:w="7" w:type="dxa"/>
          <w:jc w:val="center"/>
        </w:trPr>
        <w:tc>
          <w:tcPr>
            <w:tcW w:w="1643"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8065" w:type="dxa"/>
            <w:hideMark/>
          </w:tcPr>
          <w:p w14:paraId="324CBC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հատուկ պահպանվող բնական օբյեկտների պահպանության կանոնները և ռեժիմը խախտելը </w:t>
            </w:r>
          </w:p>
        </w:tc>
      </w:tr>
      <w:tr w:rsidR="00D836E5" w:rsidRPr="00D836E5" w14:paraId="2CE71935" w14:textId="77777777" w:rsidTr="009F0240">
        <w:trPr>
          <w:tblCellSpacing w:w="7" w:type="dxa"/>
          <w:jc w:val="center"/>
        </w:trPr>
        <w:tc>
          <w:tcPr>
            <w:tcW w:w="1643" w:type="dxa"/>
            <w:hideMark/>
          </w:tcPr>
          <w:p w14:paraId="45B665CC" w14:textId="0F861B0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16C25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շրջակա միջավայրի վրա ազդեցության փորձաքննական դրական եզրակացության գործունեություն իրականացնելը </w:t>
            </w:r>
          </w:p>
        </w:tc>
      </w:tr>
      <w:tr w:rsidR="00D836E5" w:rsidRPr="00D836E5" w14:paraId="1E76DA43" w14:textId="77777777" w:rsidTr="009F0240">
        <w:trPr>
          <w:tblCellSpacing w:w="7" w:type="dxa"/>
          <w:jc w:val="center"/>
        </w:trPr>
        <w:tc>
          <w:tcPr>
            <w:tcW w:w="1643"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8065"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9F0240">
        <w:trPr>
          <w:tblCellSpacing w:w="7" w:type="dxa"/>
          <w:jc w:val="center"/>
        </w:trPr>
        <w:tc>
          <w:tcPr>
            <w:tcW w:w="1643"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9F0240">
        <w:trPr>
          <w:tblCellSpacing w:w="7" w:type="dxa"/>
          <w:jc w:val="center"/>
        </w:trPr>
        <w:tc>
          <w:tcPr>
            <w:tcW w:w="1643"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9F0240">
        <w:trPr>
          <w:tblCellSpacing w:w="7" w:type="dxa"/>
          <w:jc w:val="center"/>
        </w:trPr>
        <w:tc>
          <w:tcPr>
            <w:tcW w:w="1643"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9F0240">
        <w:trPr>
          <w:tblCellSpacing w:w="7" w:type="dxa"/>
          <w:jc w:val="center"/>
        </w:trPr>
        <w:tc>
          <w:tcPr>
            <w:tcW w:w="1643"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9F0240">
        <w:trPr>
          <w:tblCellSpacing w:w="7" w:type="dxa"/>
          <w:jc w:val="center"/>
        </w:trPr>
        <w:tc>
          <w:tcPr>
            <w:tcW w:w="1643"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D836E5" w:rsidRPr="00D836E5" w14:paraId="73F05FE3" w14:textId="77777777" w:rsidTr="009F0240">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9F0240">
        <w:trPr>
          <w:tblCellSpacing w:w="7" w:type="dxa"/>
          <w:jc w:val="center"/>
        </w:trPr>
        <w:tc>
          <w:tcPr>
            <w:tcW w:w="1643"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96.</w:t>
            </w:r>
          </w:p>
        </w:tc>
        <w:tc>
          <w:tcPr>
            <w:tcW w:w="8065"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9F0240">
        <w:trPr>
          <w:tblCellSpacing w:w="7" w:type="dxa"/>
          <w:jc w:val="center"/>
        </w:trPr>
        <w:tc>
          <w:tcPr>
            <w:tcW w:w="1643"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9CD27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առողջ և անվտանգ կատարման պահանջներ սահմանող տեխնիկական կանոնակարգերը խախտելը </w:t>
            </w:r>
          </w:p>
        </w:tc>
      </w:tr>
      <w:tr w:rsidR="00D836E5" w:rsidRPr="00D836E5" w14:paraId="259DD9AB" w14:textId="77777777" w:rsidTr="009F0240">
        <w:trPr>
          <w:tblCellSpacing w:w="7" w:type="dxa"/>
          <w:jc w:val="center"/>
        </w:trPr>
        <w:tc>
          <w:tcPr>
            <w:tcW w:w="1643"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8065"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9F0240">
        <w:trPr>
          <w:tblCellSpacing w:w="7" w:type="dxa"/>
          <w:jc w:val="center"/>
        </w:trPr>
        <w:tc>
          <w:tcPr>
            <w:tcW w:w="1643"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9F0240">
        <w:trPr>
          <w:tblCellSpacing w:w="7" w:type="dxa"/>
          <w:jc w:val="center"/>
        </w:trPr>
        <w:tc>
          <w:tcPr>
            <w:tcW w:w="1643"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9F0240">
        <w:trPr>
          <w:tblCellSpacing w:w="7" w:type="dxa"/>
          <w:jc w:val="center"/>
        </w:trPr>
        <w:tc>
          <w:tcPr>
            <w:tcW w:w="1643"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9F0240">
        <w:trPr>
          <w:tblCellSpacing w:w="7" w:type="dxa"/>
          <w:jc w:val="center"/>
        </w:trPr>
        <w:tc>
          <w:tcPr>
            <w:tcW w:w="1643"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9F0240">
        <w:trPr>
          <w:tblCellSpacing w:w="7" w:type="dxa"/>
          <w:jc w:val="center"/>
        </w:trPr>
        <w:tc>
          <w:tcPr>
            <w:tcW w:w="1643"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9F0240">
        <w:trPr>
          <w:tblCellSpacing w:w="7" w:type="dxa"/>
          <w:jc w:val="center"/>
        </w:trPr>
        <w:tc>
          <w:tcPr>
            <w:tcW w:w="1643"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9F0240">
        <w:trPr>
          <w:tblCellSpacing w:w="7" w:type="dxa"/>
          <w:jc w:val="center"/>
        </w:trPr>
        <w:tc>
          <w:tcPr>
            <w:tcW w:w="1643"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8065"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9F0240">
        <w:trPr>
          <w:tblCellSpacing w:w="7" w:type="dxa"/>
          <w:jc w:val="center"/>
        </w:trPr>
        <w:tc>
          <w:tcPr>
            <w:tcW w:w="1643"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8065"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9F0240">
        <w:trPr>
          <w:tblCellSpacing w:w="7" w:type="dxa"/>
          <w:jc w:val="center"/>
        </w:trPr>
        <w:tc>
          <w:tcPr>
            <w:tcW w:w="1643"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8065"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9F0240">
        <w:trPr>
          <w:tblCellSpacing w:w="7" w:type="dxa"/>
          <w:jc w:val="center"/>
        </w:trPr>
        <w:tc>
          <w:tcPr>
            <w:tcW w:w="1643"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8065"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9F0240">
        <w:trPr>
          <w:tblCellSpacing w:w="7" w:type="dxa"/>
          <w:jc w:val="center"/>
        </w:trPr>
        <w:tc>
          <w:tcPr>
            <w:tcW w:w="1643"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8065"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9F0240">
        <w:trPr>
          <w:tblCellSpacing w:w="7" w:type="dxa"/>
          <w:jc w:val="center"/>
        </w:trPr>
        <w:tc>
          <w:tcPr>
            <w:tcW w:w="1643"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8065"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9F0240">
        <w:trPr>
          <w:tblCellSpacing w:w="7" w:type="dxa"/>
          <w:jc w:val="center"/>
        </w:trPr>
        <w:tc>
          <w:tcPr>
            <w:tcW w:w="1643"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8065"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9F0240">
        <w:trPr>
          <w:tblCellSpacing w:w="7" w:type="dxa"/>
          <w:jc w:val="center"/>
        </w:trPr>
        <w:tc>
          <w:tcPr>
            <w:tcW w:w="1643"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9F0240">
        <w:trPr>
          <w:tblCellSpacing w:w="7" w:type="dxa"/>
          <w:jc w:val="center"/>
        </w:trPr>
        <w:tc>
          <w:tcPr>
            <w:tcW w:w="1643"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9F0240">
        <w:trPr>
          <w:tblCellSpacing w:w="7" w:type="dxa"/>
          <w:jc w:val="center"/>
        </w:trPr>
        <w:tc>
          <w:tcPr>
            <w:tcW w:w="1643"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65"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9F0240">
        <w:trPr>
          <w:tblCellSpacing w:w="7" w:type="dxa"/>
          <w:jc w:val="center"/>
        </w:trPr>
        <w:tc>
          <w:tcPr>
            <w:tcW w:w="1643"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8065"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w:t>
            </w:r>
            <w:r w:rsidRPr="00D836E5">
              <w:rPr>
                <w:rFonts w:ascii="Arial Unicode" w:hAnsi="Arial Unicode"/>
                <w:sz w:val="21"/>
                <w:szCs w:val="21"/>
              </w:rPr>
              <w:lastRenderedPageBreak/>
              <w:t xml:space="preserve">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9F0240">
        <w:trPr>
          <w:tblCellSpacing w:w="7" w:type="dxa"/>
          <w:jc w:val="center"/>
        </w:trPr>
        <w:tc>
          <w:tcPr>
            <w:tcW w:w="1643"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106.</w:t>
            </w:r>
          </w:p>
        </w:tc>
        <w:tc>
          <w:tcPr>
            <w:tcW w:w="8065"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9F0240">
        <w:trPr>
          <w:tblCellSpacing w:w="7" w:type="dxa"/>
          <w:jc w:val="center"/>
        </w:trPr>
        <w:tc>
          <w:tcPr>
            <w:tcW w:w="1643"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9F0240">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9F0240">
        <w:trPr>
          <w:tblCellSpacing w:w="7" w:type="dxa"/>
          <w:jc w:val="center"/>
        </w:trPr>
        <w:tc>
          <w:tcPr>
            <w:tcW w:w="1643"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8065"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9F0240">
        <w:trPr>
          <w:tblCellSpacing w:w="7" w:type="dxa"/>
          <w:jc w:val="center"/>
        </w:trPr>
        <w:tc>
          <w:tcPr>
            <w:tcW w:w="1643"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8065"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9F0240">
        <w:trPr>
          <w:tblCellSpacing w:w="7" w:type="dxa"/>
          <w:jc w:val="center"/>
        </w:trPr>
        <w:tc>
          <w:tcPr>
            <w:tcW w:w="1643"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8065"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9F0240">
        <w:trPr>
          <w:tblCellSpacing w:w="7" w:type="dxa"/>
          <w:jc w:val="center"/>
        </w:trPr>
        <w:tc>
          <w:tcPr>
            <w:tcW w:w="1643"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9F0240">
        <w:trPr>
          <w:tblCellSpacing w:w="7" w:type="dxa"/>
          <w:jc w:val="center"/>
        </w:trPr>
        <w:tc>
          <w:tcPr>
            <w:tcW w:w="1643"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9F0240">
        <w:trPr>
          <w:tblCellSpacing w:w="7" w:type="dxa"/>
          <w:jc w:val="center"/>
        </w:trPr>
        <w:tc>
          <w:tcPr>
            <w:tcW w:w="1643"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8065"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9F0240">
        <w:trPr>
          <w:tblCellSpacing w:w="7" w:type="dxa"/>
          <w:jc w:val="center"/>
        </w:trPr>
        <w:tc>
          <w:tcPr>
            <w:tcW w:w="1643"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9F0240">
        <w:trPr>
          <w:tblCellSpacing w:w="7" w:type="dxa"/>
          <w:jc w:val="center"/>
        </w:trPr>
        <w:tc>
          <w:tcPr>
            <w:tcW w:w="1643"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8065"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D836E5" w:rsidRPr="00D836E5" w14:paraId="19487728" w14:textId="77777777" w:rsidTr="009F0240">
        <w:trPr>
          <w:tblCellSpacing w:w="7" w:type="dxa"/>
          <w:jc w:val="center"/>
        </w:trPr>
        <w:tc>
          <w:tcPr>
            <w:tcW w:w="1643"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8065"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9F0240">
        <w:trPr>
          <w:tblCellSpacing w:w="7" w:type="dxa"/>
          <w:jc w:val="center"/>
        </w:trPr>
        <w:tc>
          <w:tcPr>
            <w:tcW w:w="1643"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8065"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9F0240">
        <w:trPr>
          <w:tblCellSpacing w:w="7" w:type="dxa"/>
          <w:jc w:val="center"/>
        </w:trPr>
        <w:tc>
          <w:tcPr>
            <w:tcW w:w="1643"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9F0240">
        <w:trPr>
          <w:tblCellSpacing w:w="7" w:type="dxa"/>
          <w:jc w:val="center"/>
        </w:trPr>
        <w:tc>
          <w:tcPr>
            <w:tcW w:w="1643"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9F0240">
        <w:trPr>
          <w:tblCellSpacing w:w="7" w:type="dxa"/>
          <w:jc w:val="center"/>
        </w:trPr>
        <w:tc>
          <w:tcPr>
            <w:tcW w:w="1643"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9F0240">
        <w:trPr>
          <w:tblCellSpacing w:w="7" w:type="dxa"/>
          <w:jc w:val="center"/>
        </w:trPr>
        <w:tc>
          <w:tcPr>
            <w:tcW w:w="1643"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9F0240">
        <w:trPr>
          <w:tblCellSpacing w:w="7" w:type="dxa"/>
          <w:jc w:val="center"/>
        </w:trPr>
        <w:tc>
          <w:tcPr>
            <w:tcW w:w="1643"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9F0240">
        <w:trPr>
          <w:tblCellSpacing w:w="7" w:type="dxa"/>
          <w:jc w:val="center"/>
        </w:trPr>
        <w:tc>
          <w:tcPr>
            <w:tcW w:w="1643"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9F0240">
        <w:trPr>
          <w:tblCellSpacing w:w="7" w:type="dxa"/>
          <w:jc w:val="center"/>
        </w:trPr>
        <w:tc>
          <w:tcPr>
            <w:tcW w:w="1643"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9F0240">
        <w:trPr>
          <w:tblCellSpacing w:w="7" w:type="dxa"/>
          <w:jc w:val="center"/>
        </w:trPr>
        <w:tc>
          <w:tcPr>
            <w:tcW w:w="1643"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8065"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9F0240">
        <w:trPr>
          <w:tblCellSpacing w:w="7" w:type="dxa"/>
          <w:jc w:val="center"/>
        </w:trPr>
        <w:tc>
          <w:tcPr>
            <w:tcW w:w="1643"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8065"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9F0240">
        <w:trPr>
          <w:tblCellSpacing w:w="7" w:type="dxa"/>
          <w:jc w:val="center"/>
        </w:trPr>
        <w:tc>
          <w:tcPr>
            <w:tcW w:w="1643"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8065"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9F0240">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9F0240">
        <w:trPr>
          <w:tblCellSpacing w:w="7" w:type="dxa"/>
          <w:jc w:val="center"/>
        </w:trPr>
        <w:tc>
          <w:tcPr>
            <w:tcW w:w="1643"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8065"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9F0240">
        <w:trPr>
          <w:tblCellSpacing w:w="7" w:type="dxa"/>
          <w:jc w:val="center"/>
        </w:trPr>
        <w:tc>
          <w:tcPr>
            <w:tcW w:w="1643"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8065"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9F0240">
        <w:trPr>
          <w:tblCellSpacing w:w="7" w:type="dxa"/>
          <w:jc w:val="center"/>
        </w:trPr>
        <w:tc>
          <w:tcPr>
            <w:tcW w:w="1643"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8065"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9F0240">
        <w:trPr>
          <w:tblCellSpacing w:w="7" w:type="dxa"/>
          <w:jc w:val="center"/>
        </w:trPr>
        <w:tc>
          <w:tcPr>
            <w:tcW w:w="1643"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8065"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9F0240">
        <w:trPr>
          <w:tblCellSpacing w:w="7" w:type="dxa"/>
          <w:jc w:val="center"/>
        </w:trPr>
        <w:tc>
          <w:tcPr>
            <w:tcW w:w="1643"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8065"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9F0240">
        <w:trPr>
          <w:tblCellSpacing w:w="7" w:type="dxa"/>
          <w:jc w:val="center"/>
        </w:trPr>
        <w:tc>
          <w:tcPr>
            <w:tcW w:w="1643"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116.4.</w:t>
            </w:r>
          </w:p>
        </w:tc>
        <w:tc>
          <w:tcPr>
            <w:tcW w:w="8065"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9F0240">
        <w:trPr>
          <w:tblCellSpacing w:w="7" w:type="dxa"/>
          <w:jc w:val="center"/>
        </w:trPr>
        <w:tc>
          <w:tcPr>
            <w:tcW w:w="1643"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8065"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9F0240">
        <w:trPr>
          <w:tblCellSpacing w:w="7" w:type="dxa"/>
          <w:jc w:val="center"/>
        </w:trPr>
        <w:tc>
          <w:tcPr>
            <w:tcW w:w="1643"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8065"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9F0240">
        <w:trPr>
          <w:tblCellSpacing w:w="7" w:type="dxa"/>
          <w:jc w:val="center"/>
        </w:trPr>
        <w:tc>
          <w:tcPr>
            <w:tcW w:w="1643"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8065"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9F0240">
        <w:trPr>
          <w:tblCellSpacing w:w="7" w:type="dxa"/>
          <w:jc w:val="center"/>
        </w:trPr>
        <w:tc>
          <w:tcPr>
            <w:tcW w:w="1643"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8065"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9F0240">
        <w:trPr>
          <w:tblCellSpacing w:w="7" w:type="dxa"/>
          <w:jc w:val="center"/>
        </w:trPr>
        <w:tc>
          <w:tcPr>
            <w:tcW w:w="1643"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8065"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9F0240">
        <w:trPr>
          <w:tblCellSpacing w:w="7" w:type="dxa"/>
          <w:jc w:val="center"/>
        </w:trPr>
        <w:tc>
          <w:tcPr>
            <w:tcW w:w="1643"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8065"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9F0240">
        <w:trPr>
          <w:tblCellSpacing w:w="7" w:type="dxa"/>
          <w:jc w:val="center"/>
        </w:trPr>
        <w:tc>
          <w:tcPr>
            <w:tcW w:w="1643"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8065"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9F0240">
        <w:trPr>
          <w:tblCellSpacing w:w="7" w:type="dxa"/>
          <w:jc w:val="center"/>
        </w:trPr>
        <w:tc>
          <w:tcPr>
            <w:tcW w:w="1643"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8065"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9F0240">
        <w:trPr>
          <w:tblCellSpacing w:w="7" w:type="dxa"/>
          <w:jc w:val="center"/>
        </w:trPr>
        <w:tc>
          <w:tcPr>
            <w:tcW w:w="1643"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8065"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9F0240">
        <w:trPr>
          <w:tblCellSpacing w:w="7" w:type="dxa"/>
          <w:jc w:val="center"/>
        </w:trPr>
        <w:tc>
          <w:tcPr>
            <w:tcW w:w="1643"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8065"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9F0240">
        <w:trPr>
          <w:tblCellSpacing w:w="7" w:type="dxa"/>
          <w:jc w:val="center"/>
        </w:trPr>
        <w:tc>
          <w:tcPr>
            <w:tcW w:w="1643"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8065"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9F0240">
        <w:trPr>
          <w:tblCellSpacing w:w="7" w:type="dxa"/>
          <w:jc w:val="center"/>
        </w:trPr>
        <w:tc>
          <w:tcPr>
            <w:tcW w:w="1643"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8065"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9F0240">
        <w:trPr>
          <w:tblCellSpacing w:w="7" w:type="dxa"/>
          <w:jc w:val="center"/>
        </w:trPr>
        <w:tc>
          <w:tcPr>
            <w:tcW w:w="1643"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8065"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9F0240">
        <w:trPr>
          <w:tblCellSpacing w:w="7" w:type="dxa"/>
          <w:jc w:val="center"/>
        </w:trPr>
        <w:tc>
          <w:tcPr>
            <w:tcW w:w="1643"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9F0240">
        <w:trPr>
          <w:tblCellSpacing w:w="7" w:type="dxa"/>
          <w:jc w:val="center"/>
        </w:trPr>
        <w:tc>
          <w:tcPr>
            <w:tcW w:w="1643"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9F0240">
        <w:trPr>
          <w:tblCellSpacing w:w="7" w:type="dxa"/>
          <w:jc w:val="center"/>
        </w:trPr>
        <w:tc>
          <w:tcPr>
            <w:tcW w:w="1643"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9F0240">
        <w:trPr>
          <w:tblCellSpacing w:w="7" w:type="dxa"/>
          <w:jc w:val="center"/>
        </w:trPr>
        <w:tc>
          <w:tcPr>
            <w:tcW w:w="1643"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8065"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9F0240">
        <w:trPr>
          <w:tblCellSpacing w:w="7" w:type="dxa"/>
          <w:jc w:val="center"/>
        </w:trPr>
        <w:tc>
          <w:tcPr>
            <w:tcW w:w="1643"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9F0240">
        <w:trPr>
          <w:tblCellSpacing w:w="7" w:type="dxa"/>
          <w:jc w:val="center"/>
        </w:trPr>
        <w:tc>
          <w:tcPr>
            <w:tcW w:w="1643"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9F0240">
        <w:trPr>
          <w:tblCellSpacing w:w="7" w:type="dxa"/>
          <w:jc w:val="center"/>
        </w:trPr>
        <w:tc>
          <w:tcPr>
            <w:tcW w:w="1643"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8065"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9F0240">
        <w:trPr>
          <w:tblCellSpacing w:w="7" w:type="dxa"/>
          <w:jc w:val="center"/>
        </w:trPr>
        <w:tc>
          <w:tcPr>
            <w:tcW w:w="1643"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8065"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9F0240">
        <w:trPr>
          <w:tblCellSpacing w:w="7" w:type="dxa"/>
          <w:jc w:val="center"/>
        </w:trPr>
        <w:tc>
          <w:tcPr>
            <w:tcW w:w="1643"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8065"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9F0240">
        <w:trPr>
          <w:tblCellSpacing w:w="7" w:type="dxa"/>
          <w:jc w:val="center"/>
        </w:trPr>
        <w:tc>
          <w:tcPr>
            <w:tcW w:w="1643"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8065"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9F0240">
        <w:trPr>
          <w:tblCellSpacing w:w="7" w:type="dxa"/>
          <w:jc w:val="center"/>
        </w:trPr>
        <w:tc>
          <w:tcPr>
            <w:tcW w:w="1643"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8065"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9F0240">
        <w:trPr>
          <w:tblCellSpacing w:w="7" w:type="dxa"/>
          <w:jc w:val="center"/>
        </w:trPr>
        <w:tc>
          <w:tcPr>
            <w:tcW w:w="1643"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8065"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9F0240">
        <w:trPr>
          <w:tblCellSpacing w:w="7" w:type="dxa"/>
          <w:jc w:val="center"/>
        </w:trPr>
        <w:tc>
          <w:tcPr>
            <w:tcW w:w="1643"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65"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9F0240">
        <w:trPr>
          <w:tblCellSpacing w:w="7" w:type="dxa"/>
          <w:jc w:val="center"/>
        </w:trPr>
        <w:tc>
          <w:tcPr>
            <w:tcW w:w="1643"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9F0240">
        <w:trPr>
          <w:tblCellSpacing w:w="7" w:type="dxa"/>
          <w:jc w:val="center"/>
        </w:trPr>
        <w:tc>
          <w:tcPr>
            <w:tcW w:w="1643"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9F0240">
        <w:trPr>
          <w:tblCellSpacing w:w="7" w:type="dxa"/>
          <w:jc w:val="center"/>
        </w:trPr>
        <w:tc>
          <w:tcPr>
            <w:tcW w:w="1643"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8065"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9F0240">
        <w:trPr>
          <w:tblCellSpacing w:w="7" w:type="dxa"/>
          <w:jc w:val="center"/>
        </w:trPr>
        <w:tc>
          <w:tcPr>
            <w:tcW w:w="1643"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8065"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9F0240">
        <w:trPr>
          <w:tblCellSpacing w:w="7" w:type="dxa"/>
          <w:jc w:val="center"/>
        </w:trPr>
        <w:tc>
          <w:tcPr>
            <w:tcW w:w="1643"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8065"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9F0240">
        <w:trPr>
          <w:tblCellSpacing w:w="7" w:type="dxa"/>
          <w:jc w:val="center"/>
        </w:trPr>
        <w:tc>
          <w:tcPr>
            <w:tcW w:w="1643"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8065"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9F0240">
        <w:trPr>
          <w:tblCellSpacing w:w="7" w:type="dxa"/>
          <w:jc w:val="center"/>
        </w:trPr>
        <w:tc>
          <w:tcPr>
            <w:tcW w:w="1643"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8065"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9F0240">
        <w:trPr>
          <w:tblCellSpacing w:w="7" w:type="dxa"/>
          <w:jc w:val="center"/>
        </w:trPr>
        <w:tc>
          <w:tcPr>
            <w:tcW w:w="1643"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p>
        </w:tc>
        <w:tc>
          <w:tcPr>
            <w:tcW w:w="8065"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9F0240">
        <w:trPr>
          <w:tblCellSpacing w:w="7" w:type="dxa"/>
          <w:jc w:val="center"/>
        </w:trPr>
        <w:tc>
          <w:tcPr>
            <w:tcW w:w="1643"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9F0240">
        <w:trPr>
          <w:tblCellSpacing w:w="7" w:type="dxa"/>
          <w:jc w:val="center"/>
        </w:trPr>
        <w:tc>
          <w:tcPr>
            <w:tcW w:w="1643"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w:t>
            </w:r>
            <w:r w:rsidRPr="00D836E5">
              <w:rPr>
                <w:rFonts w:ascii="Arial Unicode" w:hAnsi="Arial Unicode"/>
                <w:sz w:val="21"/>
                <w:szCs w:val="21"/>
              </w:rPr>
              <w:lastRenderedPageBreak/>
              <w:t>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9F0240">
        <w:trPr>
          <w:tblCellSpacing w:w="7" w:type="dxa"/>
          <w:jc w:val="center"/>
        </w:trPr>
        <w:tc>
          <w:tcPr>
            <w:tcW w:w="1643"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129.3</w:t>
            </w:r>
          </w:p>
        </w:tc>
        <w:tc>
          <w:tcPr>
            <w:tcW w:w="8065"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9F0240">
        <w:trPr>
          <w:tblCellSpacing w:w="7" w:type="dxa"/>
          <w:jc w:val="center"/>
        </w:trPr>
        <w:tc>
          <w:tcPr>
            <w:tcW w:w="1643"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8065"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9F0240">
        <w:trPr>
          <w:tblCellSpacing w:w="7" w:type="dxa"/>
          <w:jc w:val="center"/>
        </w:trPr>
        <w:tc>
          <w:tcPr>
            <w:tcW w:w="1643"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8065"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9F0240">
        <w:trPr>
          <w:tblCellSpacing w:w="7" w:type="dxa"/>
          <w:jc w:val="center"/>
        </w:trPr>
        <w:tc>
          <w:tcPr>
            <w:tcW w:w="1643"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8065"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9F0240">
        <w:trPr>
          <w:tblCellSpacing w:w="7" w:type="dxa"/>
          <w:jc w:val="center"/>
        </w:trPr>
        <w:tc>
          <w:tcPr>
            <w:tcW w:w="1643"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8065"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9F0240">
        <w:trPr>
          <w:tblCellSpacing w:w="7" w:type="dxa"/>
          <w:jc w:val="center"/>
        </w:trPr>
        <w:tc>
          <w:tcPr>
            <w:tcW w:w="1643"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8065"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9F0240">
        <w:trPr>
          <w:tblCellSpacing w:w="7" w:type="dxa"/>
          <w:jc w:val="center"/>
        </w:trPr>
        <w:tc>
          <w:tcPr>
            <w:tcW w:w="1643"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9F0240">
        <w:trPr>
          <w:tblCellSpacing w:w="7" w:type="dxa"/>
          <w:jc w:val="center"/>
        </w:trPr>
        <w:tc>
          <w:tcPr>
            <w:tcW w:w="1643"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8065"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9F0240">
        <w:trPr>
          <w:tblCellSpacing w:w="7" w:type="dxa"/>
          <w:jc w:val="center"/>
        </w:trPr>
        <w:tc>
          <w:tcPr>
            <w:tcW w:w="1643"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8065"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9F0240">
        <w:trPr>
          <w:tblCellSpacing w:w="7" w:type="dxa"/>
          <w:jc w:val="center"/>
        </w:trPr>
        <w:tc>
          <w:tcPr>
            <w:tcW w:w="1643"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8065"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9F0240">
        <w:trPr>
          <w:tblCellSpacing w:w="7" w:type="dxa"/>
          <w:jc w:val="center"/>
        </w:trPr>
        <w:tc>
          <w:tcPr>
            <w:tcW w:w="1643"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8065"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9F0240">
        <w:trPr>
          <w:tblCellSpacing w:w="7" w:type="dxa"/>
          <w:jc w:val="center"/>
        </w:trPr>
        <w:tc>
          <w:tcPr>
            <w:tcW w:w="1643"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9F0240">
        <w:trPr>
          <w:tblCellSpacing w:w="7" w:type="dxa"/>
          <w:jc w:val="center"/>
        </w:trPr>
        <w:tc>
          <w:tcPr>
            <w:tcW w:w="1643"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8065"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9F0240">
        <w:trPr>
          <w:tblCellSpacing w:w="7" w:type="dxa"/>
          <w:jc w:val="center"/>
        </w:trPr>
        <w:tc>
          <w:tcPr>
            <w:tcW w:w="1643"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8065"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9F0240">
        <w:trPr>
          <w:tblCellSpacing w:w="7" w:type="dxa"/>
          <w:jc w:val="center"/>
        </w:trPr>
        <w:tc>
          <w:tcPr>
            <w:tcW w:w="1643"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9F0240">
        <w:trPr>
          <w:tblCellSpacing w:w="7" w:type="dxa"/>
          <w:jc w:val="center"/>
        </w:trPr>
        <w:tc>
          <w:tcPr>
            <w:tcW w:w="1643"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9F0240">
        <w:trPr>
          <w:tblCellSpacing w:w="7" w:type="dxa"/>
          <w:jc w:val="center"/>
        </w:trPr>
        <w:tc>
          <w:tcPr>
            <w:tcW w:w="1643"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8065"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9F0240">
        <w:trPr>
          <w:tblCellSpacing w:w="7" w:type="dxa"/>
          <w:jc w:val="center"/>
        </w:trPr>
        <w:tc>
          <w:tcPr>
            <w:tcW w:w="1643"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9F0240">
        <w:trPr>
          <w:tblCellSpacing w:w="7" w:type="dxa"/>
          <w:jc w:val="center"/>
        </w:trPr>
        <w:tc>
          <w:tcPr>
            <w:tcW w:w="1643"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9F0240">
        <w:trPr>
          <w:tblCellSpacing w:w="7" w:type="dxa"/>
          <w:jc w:val="center"/>
        </w:trPr>
        <w:tc>
          <w:tcPr>
            <w:tcW w:w="1643"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8065"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9F0240">
        <w:trPr>
          <w:tblCellSpacing w:w="7" w:type="dxa"/>
          <w:jc w:val="center"/>
        </w:trPr>
        <w:tc>
          <w:tcPr>
            <w:tcW w:w="1643"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8065"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9F0240">
        <w:trPr>
          <w:tblCellSpacing w:w="7" w:type="dxa"/>
          <w:jc w:val="center"/>
        </w:trPr>
        <w:tc>
          <w:tcPr>
            <w:tcW w:w="1643"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8065"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9F0240">
        <w:trPr>
          <w:tblCellSpacing w:w="7" w:type="dxa"/>
          <w:jc w:val="center"/>
        </w:trPr>
        <w:tc>
          <w:tcPr>
            <w:tcW w:w="1643"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8065"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9F0240">
        <w:trPr>
          <w:tblCellSpacing w:w="7" w:type="dxa"/>
          <w:jc w:val="center"/>
        </w:trPr>
        <w:tc>
          <w:tcPr>
            <w:tcW w:w="1643"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140.</w:t>
            </w:r>
          </w:p>
        </w:tc>
        <w:tc>
          <w:tcPr>
            <w:tcW w:w="8065"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9F0240">
        <w:trPr>
          <w:tblCellSpacing w:w="7" w:type="dxa"/>
          <w:jc w:val="center"/>
        </w:trPr>
        <w:tc>
          <w:tcPr>
            <w:tcW w:w="1643"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8065"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9F0240">
        <w:trPr>
          <w:tblCellSpacing w:w="7" w:type="dxa"/>
          <w:jc w:val="center"/>
        </w:trPr>
        <w:tc>
          <w:tcPr>
            <w:tcW w:w="1643"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8065"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9F0240">
        <w:trPr>
          <w:tblCellSpacing w:w="7" w:type="dxa"/>
          <w:jc w:val="center"/>
        </w:trPr>
        <w:tc>
          <w:tcPr>
            <w:tcW w:w="1643"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8065"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9F0240">
        <w:trPr>
          <w:tblCellSpacing w:w="7" w:type="dxa"/>
          <w:jc w:val="center"/>
        </w:trPr>
        <w:tc>
          <w:tcPr>
            <w:tcW w:w="1643"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8065"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9F0240">
        <w:trPr>
          <w:tblCellSpacing w:w="7" w:type="dxa"/>
          <w:jc w:val="center"/>
        </w:trPr>
        <w:tc>
          <w:tcPr>
            <w:tcW w:w="1643"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8065"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9F0240">
        <w:trPr>
          <w:tblCellSpacing w:w="7" w:type="dxa"/>
          <w:jc w:val="center"/>
        </w:trPr>
        <w:tc>
          <w:tcPr>
            <w:tcW w:w="1643"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8065"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9F0240">
        <w:trPr>
          <w:tblCellSpacing w:w="7" w:type="dxa"/>
          <w:jc w:val="center"/>
        </w:trPr>
        <w:tc>
          <w:tcPr>
            <w:tcW w:w="1643"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8065"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9F0240">
        <w:trPr>
          <w:tblCellSpacing w:w="7" w:type="dxa"/>
          <w:jc w:val="center"/>
        </w:trPr>
        <w:tc>
          <w:tcPr>
            <w:tcW w:w="1643"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8065"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9F0240">
        <w:trPr>
          <w:tblCellSpacing w:w="7" w:type="dxa"/>
          <w:jc w:val="center"/>
        </w:trPr>
        <w:tc>
          <w:tcPr>
            <w:tcW w:w="1643"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8065"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9F0240">
        <w:trPr>
          <w:tblCellSpacing w:w="7" w:type="dxa"/>
          <w:jc w:val="center"/>
        </w:trPr>
        <w:tc>
          <w:tcPr>
            <w:tcW w:w="1643"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8065"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9F0240">
        <w:trPr>
          <w:tblCellSpacing w:w="7" w:type="dxa"/>
          <w:jc w:val="center"/>
        </w:trPr>
        <w:tc>
          <w:tcPr>
            <w:tcW w:w="1643"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9F0240">
        <w:trPr>
          <w:tblCellSpacing w:w="7" w:type="dxa"/>
          <w:jc w:val="center"/>
        </w:trPr>
        <w:tc>
          <w:tcPr>
            <w:tcW w:w="1643"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9F0240">
        <w:trPr>
          <w:tblCellSpacing w:w="7" w:type="dxa"/>
          <w:jc w:val="center"/>
        </w:trPr>
        <w:tc>
          <w:tcPr>
            <w:tcW w:w="1643"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8065"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9F0240">
        <w:trPr>
          <w:tblCellSpacing w:w="7" w:type="dxa"/>
          <w:jc w:val="center"/>
        </w:trPr>
        <w:tc>
          <w:tcPr>
            <w:tcW w:w="1643"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9F0240">
        <w:trPr>
          <w:tblCellSpacing w:w="7" w:type="dxa"/>
          <w:jc w:val="center"/>
        </w:trPr>
        <w:tc>
          <w:tcPr>
            <w:tcW w:w="1643"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9F0240">
        <w:trPr>
          <w:tblCellSpacing w:w="7" w:type="dxa"/>
          <w:jc w:val="center"/>
        </w:trPr>
        <w:tc>
          <w:tcPr>
            <w:tcW w:w="1643"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9F0240">
        <w:trPr>
          <w:tblCellSpacing w:w="7" w:type="dxa"/>
          <w:jc w:val="center"/>
        </w:trPr>
        <w:tc>
          <w:tcPr>
            <w:tcW w:w="1643"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9F0240">
        <w:trPr>
          <w:tblCellSpacing w:w="7" w:type="dxa"/>
          <w:jc w:val="center"/>
        </w:trPr>
        <w:tc>
          <w:tcPr>
            <w:tcW w:w="1643"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9F0240">
        <w:trPr>
          <w:tblCellSpacing w:w="7" w:type="dxa"/>
          <w:jc w:val="center"/>
        </w:trPr>
        <w:tc>
          <w:tcPr>
            <w:tcW w:w="1643"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9F0240">
        <w:trPr>
          <w:tblCellSpacing w:w="7" w:type="dxa"/>
          <w:jc w:val="center"/>
        </w:trPr>
        <w:tc>
          <w:tcPr>
            <w:tcW w:w="1643"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8065"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w:t>
            </w:r>
            <w:r w:rsidRPr="00D836E5">
              <w:rPr>
                <w:rFonts w:ascii="Arial Unicode" w:eastAsia="Times New Roman" w:hAnsi="Arial Unicode" w:cs="Times New Roman"/>
                <w:sz w:val="21"/>
                <w:szCs w:val="21"/>
              </w:rPr>
              <w:lastRenderedPageBreak/>
              <w:t xml:space="preserve">երկաթուղային գծերով հատման, դրանց տեղադրման և վերատեղադրման կարգը խախտելը </w:t>
            </w:r>
          </w:p>
        </w:tc>
      </w:tr>
      <w:tr w:rsidR="00D836E5" w:rsidRPr="00D836E5" w14:paraId="227489A7" w14:textId="77777777" w:rsidTr="009F0240">
        <w:trPr>
          <w:tblCellSpacing w:w="7" w:type="dxa"/>
          <w:jc w:val="center"/>
        </w:trPr>
        <w:tc>
          <w:tcPr>
            <w:tcW w:w="1643"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150.11.</w:t>
            </w:r>
          </w:p>
        </w:tc>
        <w:tc>
          <w:tcPr>
            <w:tcW w:w="8065"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9F0240">
        <w:trPr>
          <w:tblCellSpacing w:w="7" w:type="dxa"/>
          <w:jc w:val="center"/>
        </w:trPr>
        <w:tc>
          <w:tcPr>
            <w:tcW w:w="1643"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8065"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9F0240">
        <w:trPr>
          <w:tblCellSpacing w:w="7" w:type="dxa"/>
          <w:jc w:val="center"/>
        </w:trPr>
        <w:tc>
          <w:tcPr>
            <w:tcW w:w="1643"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8065"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9F0240">
        <w:trPr>
          <w:tblCellSpacing w:w="7" w:type="dxa"/>
          <w:jc w:val="center"/>
        </w:trPr>
        <w:tc>
          <w:tcPr>
            <w:tcW w:w="1643"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8065"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9F0240">
        <w:trPr>
          <w:tblCellSpacing w:w="7" w:type="dxa"/>
          <w:jc w:val="center"/>
        </w:trPr>
        <w:tc>
          <w:tcPr>
            <w:tcW w:w="1643"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8065"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D836E5" w:rsidRPr="00D836E5" w14:paraId="63C01191" w14:textId="77777777" w:rsidTr="009F0240">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9F0240">
        <w:trPr>
          <w:tblCellSpacing w:w="7" w:type="dxa"/>
          <w:jc w:val="center"/>
        </w:trPr>
        <w:tc>
          <w:tcPr>
            <w:tcW w:w="1643"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8065"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9F0240">
        <w:trPr>
          <w:tblCellSpacing w:w="7" w:type="dxa"/>
          <w:jc w:val="center"/>
        </w:trPr>
        <w:tc>
          <w:tcPr>
            <w:tcW w:w="1643"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8065"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9F0240">
        <w:trPr>
          <w:tblCellSpacing w:w="7" w:type="dxa"/>
          <w:jc w:val="center"/>
        </w:trPr>
        <w:tc>
          <w:tcPr>
            <w:tcW w:w="1643"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9F0240">
        <w:trPr>
          <w:tblCellSpacing w:w="7" w:type="dxa"/>
          <w:jc w:val="center"/>
        </w:trPr>
        <w:tc>
          <w:tcPr>
            <w:tcW w:w="1643"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8065"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9F0240">
        <w:trPr>
          <w:tblCellSpacing w:w="7" w:type="dxa"/>
          <w:jc w:val="center"/>
        </w:trPr>
        <w:tc>
          <w:tcPr>
            <w:tcW w:w="1643"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8065"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9F0240">
        <w:trPr>
          <w:tblCellSpacing w:w="7" w:type="dxa"/>
          <w:jc w:val="center"/>
        </w:trPr>
        <w:tc>
          <w:tcPr>
            <w:tcW w:w="1643"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8065" w:type="dxa"/>
            <w:hideMark/>
          </w:tcPr>
          <w:p w14:paraId="6E5F898A" w14:textId="44D67641" w:rsidR="00D836E5" w:rsidRPr="00C562DF" w:rsidRDefault="00C562DF" w:rsidP="00D836E5">
            <w:pPr>
              <w:spacing w:before="100" w:beforeAutospacing="1" w:after="100" w:afterAutospacing="1" w:line="240" w:lineRule="auto"/>
              <w:rPr>
                <w:rFonts w:ascii="Arial Unicode" w:hAnsi="Arial Unicode"/>
                <w:sz w:val="21"/>
                <w:szCs w:val="21"/>
              </w:rPr>
            </w:pPr>
            <w:r w:rsidRPr="00C562DF">
              <w:rPr>
                <w:rFonts w:ascii="Arial Unicode" w:hAnsi="Arial Unicode"/>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9F0240">
        <w:trPr>
          <w:tblCellSpacing w:w="7" w:type="dxa"/>
          <w:jc w:val="center"/>
        </w:trPr>
        <w:tc>
          <w:tcPr>
            <w:tcW w:w="1643"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D836E5" w:rsidRPr="00D836E5" w14:paraId="085FB9D5" w14:textId="77777777" w:rsidTr="009F0240">
        <w:trPr>
          <w:tblCellSpacing w:w="7" w:type="dxa"/>
          <w:jc w:val="center"/>
        </w:trPr>
        <w:tc>
          <w:tcPr>
            <w:tcW w:w="1643"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155.</w:t>
            </w:r>
          </w:p>
        </w:tc>
        <w:tc>
          <w:tcPr>
            <w:tcW w:w="8065"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9F0240">
        <w:trPr>
          <w:tblCellSpacing w:w="7" w:type="dxa"/>
          <w:jc w:val="center"/>
        </w:trPr>
        <w:tc>
          <w:tcPr>
            <w:tcW w:w="1643"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8065"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9F0240">
        <w:trPr>
          <w:tblCellSpacing w:w="7" w:type="dxa"/>
          <w:jc w:val="center"/>
        </w:trPr>
        <w:tc>
          <w:tcPr>
            <w:tcW w:w="1643"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8065"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9F0240">
        <w:trPr>
          <w:tblCellSpacing w:w="7" w:type="dxa"/>
          <w:jc w:val="center"/>
        </w:trPr>
        <w:tc>
          <w:tcPr>
            <w:tcW w:w="1643"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8065"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9F0240">
        <w:trPr>
          <w:tblCellSpacing w:w="7" w:type="dxa"/>
          <w:jc w:val="center"/>
        </w:trPr>
        <w:tc>
          <w:tcPr>
            <w:tcW w:w="1643"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9F0240">
        <w:trPr>
          <w:tblCellSpacing w:w="7" w:type="dxa"/>
          <w:jc w:val="center"/>
        </w:trPr>
        <w:tc>
          <w:tcPr>
            <w:tcW w:w="1643"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8065"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9F0240">
        <w:trPr>
          <w:tblCellSpacing w:w="7" w:type="dxa"/>
          <w:jc w:val="center"/>
        </w:trPr>
        <w:tc>
          <w:tcPr>
            <w:tcW w:w="1643"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8065"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9F0240">
        <w:trPr>
          <w:tblCellSpacing w:w="7" w:type="dxa"/>
          <w:jc w:val="center"/>
        </w:trPr>
        <w:tc>
          <w:tcPr>
            <w:tcW w:w="1643"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9F0240">
        <w:trPr>
          <w:tblCellSpacing w:w="7" w:type="dxa"/>
          <w:jc w:val="center"/>
        </w:trPr>
        <w:tc>
          <w:tcPr>
            <w:tcW w:w="1643"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9F0240">
        <w:trPr>
          <w:tblCellSpacing w:w="7" w:type="dxa"/>
          <w:jc w:val="center"/>
        </w:trPr>
        <w:tc>
          <w:tcPr>
            <w:tcW w:w="1643"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9F0240">
        <w:trPr>
          <w:tblCellSpacing w:w="7" w:type="dxa"/>
          <w:jc w:val="center"/>
        </w:trPr>
        <w:tc>
          <w:tcPr>
            <w:tcW w:w="1643"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9F0240">
        <w:trPr>
          <w:tblCellSpacing w:w="7" w:type="dxa"/>
          <w:jc w:val="center"/>
        </w:trPr>
        <w:tc>
          <w:tcPr>
            <w:tcW w:w="1643"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9F0240">
        <w:trPr>
          <w:tblCellSpacing w:w="7" w:type="dxa"/>
          <w:jc w:val="center"/>
        </w:trPr>
        <w:tc>
          <w:tcPr>
            <w:tcW w:w="1643"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9F0240">
        <w:trPr>
          <w:tblCellSpacing w:w="7" w:type="dxa"/>
          <w:jc w:val="center"/>
        </w:trPr>
        <w:tc>
          <w:tcPr>
            <w:tcW w:w="1643"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9F0240">
        <w:trPr>
          <w:tblCellSpacing w:w="7" w:type="dxa"/>
          <w:jc w:val="center"/>
        </w:trPr>
        <w:tc>
          <w:tcPr>
            <w:tcW w:w="1643"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9F0240">
        <w:trPr>
          <w:tblCellSpacing w:w="7" w:type="dxa"/>
          <w:jc w:val="center"/>
        </w:trPr>
        <w:tc>
          <w:tcPr>
            <w:tcW w:w="1643"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9F0240">
        <w:trPr>
          <w:tblCellSpacing w:w="7" w:type="dxa"/>
          <w:jc w:val="center"/>
        </w:trPr>
        <w:tc>
          <w:tcPr>
            <w:tcW w:w="1643"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9F0240">
        <w:trPr>
          <w:tblCellSpacing w:w="7" w:type="dxa"/>
          <w:jc w:val="center"/>
        </w:trPr>
        <w:tc>
          <w:tcPr>
            <w:tcW w:w="1643"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65"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9F0240">
        <w:trPr>
          <w:tblCellSpacing w:w="7" w:type="dxa"/>
          <w:jc w:val="center"/>
        </w:trPr>
        <w:tc>
          <w:tcPr>
            <w:tcW w:w="1643"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8065"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9F0240">
        <w:trPr>
          <w:tblCellSpacing w:w="7" w:type="dxa"/>
          <w:jc w:val="center"/>
        </w:trPr>
        <w:tc>
          <w:tcPr>
            <w:tcW w:w="1643"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8065"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9F0240">
        <w:trPr>
          <w:tblCellSpacing w:w="7" w:type="dxa"/>
          <w:jc w:val="center"/>
        </w:trPr>
        <w:tc>
          <w:tcPr>
            <w:tcW w:w="1643"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lastRenderedPageBreak/>
              <w:t>Հոդված 157.</w:t>
            </w:r>
            <w:r>
              <w:rPr>
                <w:rFonts w:ascii="Arial Unicode" w:eastAsia="Times New Roman" w:hAnsi="Arial Unicode" w:cs="Times New Roman"/>
                <w:b/>
                <w:bCs/>
                <w:sz w:val="21"/>
                <w:szCs w:val="21"/>
              </w:rPr>
              <w:t>17.</w:t>
            </w:r>
          </w:p>
        </w:tc>
        <w:tc>
          <w:tcPr>
            <w:tcW w:w="8065"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9F0240">
        <w:trPr>
          <w:tblCellSpacing w:w="7" w:type="dxa"/>
          <w:jc w:val="center"/>
        </w:trPr>
        <w:tc>
          <w:tcPr>
            <w:tcW w:w="1643"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8065"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9F0240">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9F0240">
        <w:trPr>
          <w:tblCellSpacing w:w="7" w:type="dxa"/>
          <w:jc w:val="center"/>
        </w:trPr>
        <w:tc>
          <w:tcPr>
            <w:tcW w:w="1643"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8065"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9F0240">
        <w:trPr>
          <w:tblCellSpacing w:w="7" w:type="dxa"/>
          <w:jc w:val="center"/>
        </w:trPr>
        <w:tc>
          <w:tcPr>
            <w:tcW w:w="1643"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8065"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9F0240">
        <w:trPr>
          <w:tblCellSpacing w:w="7" w:type="dxa"/>
          <w:jc w:val="center"/>
        </w:trPr>
        <w:tc>
          <w:tcPr>
            <w:tcW w:w="1643"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8065"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9F0240">
        <w:trPr>
          <w:tblCellSpacing w:w="7" w:type="dxa"/>
          <w:jc w:val="center"/>
        </w:trPr>
        <w:tc>
          <w:tcPr>
            <w:tcW w:w="1643"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8065"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9F0240">
        <w:trPr>
          <w:tblCellSpacing w:w="7" w:type="dxa"/>
          <w:jc w:val="center"/>
        </w:trPr>
        <w:tc>
          <w:tcPr>
            <w:tcW w:w="1643"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8065" w:type="dxa"/>
            <w:hideMark/>
          </w:tcPr>
          <w:p w14:paraId="5715409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հրազենի վաճառքի կարգը խախտելը </w:t>
            </w:r>
          </w:p>
        </w:tc>
      </w:tr>
      <w:tr w:rsidR="00D836E5" w:rsidRPr="00D836E5" w14:paraId="65A71474" w14:textId="77777777" w:rsidTr="009F0240">
        <w:trPr>
          <w:tblCellSpacing w:w="7" w:type="dxa"/>
          <w:jc w:val="center"/>
        </w:trPr>
        <w:tc>
          <w:tcPr>
            <w:tcW w:w="1643"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8065"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9F0240">
        <w:trPr>
          <w:tblCellSpacing w:w="7" w:type="dxa"/>
          <w:jc w:val="center"/>
        </w:trPr>
        <w:tc>
          <w:tcPr>
            <w:tcW w:w="1643"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8065" w:type="dxa"/>
            <w:hideMark/>
          </w:tcPr>
          <w:p w14:paraId="081EEF25" w14:textId="740FB8E9" w:rsidR="00D836E5" w:rsidRPr="00523839" w:rsidRDefault="00523839" w:rsidP="00D836E5">
            <w:pPr>
              <w:spacing w:before="100" w:beforeAutospacing="1" w:after="100" w:afterAutospacing="1" w:line="240" w:lineRule="auto"/>
              <w:rPr>
                <w:rFonts w:ascii="Arial Unicode" w:hAnsi="Arial Unicode"/>
                <w:sz w:val="21"/>
                <w:szCs w:val="21"/>
              </w:rPr>
            </w:pPr>
            <w:r w:rsidRPr="00523839">
              <w:rPr>
                <w:rFonts w:ascii="Arial Unicode" w:hAnsi="Arial Unicode"/>
                <w:sz w:val="21"/>
                <w:szCs w:val="21"/>
              </w:rPr>
              <w:t>Ոչ սահմանված տեղերում առևտուր իրականացնելը կամ ծառայություն մատուցելը</w:t>
            </w:r>
          </w:p>
        </w:tc>
      </w:tr>
      <w:tr w:rsidR="00D836E5" w:rsidRPr="00D836E5" w14:paraId="2DF4416A" w14:textId="77777777" w:rsidTr="009F0240">
        <w:trPr>
          <w:tblCellSpacing w:w="7" w:type="dxa"/>
          <w:jc w:val="center"/>
        </w:trPr>
        <w:tc>
          <w:tcPr>
            <w:tcW w:w="1643"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9F0240">
        <w:trPr>
          <w:tblCellSpacing w:w="7" w:type="dxa"/>
          <w:jc w:val="center"/>
        </w:trPr>
        <w:tc>
          <w:tcPr>
            <w:tcW w:w="1643"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9F0240">
        <w:trPr>
          <w:tblCellSpacing w:w="7" w:type="dxa"/>
          <w:jc w:val="center"/>
        </w:trPr>
        <w:tc>
          <w:tcPr>
            <w:tcW w:w="1643"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162.3.</w:t>
            </w:r>
          </w:p>
        </w:tc>
        <w:tc>
          <w:tcPr>
            <w:tcW w:w="8065"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9F0240">
        <w:trPr>
          <w:tblCellSpacing w:w="7" w:type="dxa"/>
          <w:jc w:val="center"/>
        </w:trPr>
        <w:tc>
          <w:tcPr>
            <w:tcW w:w="1643"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8065"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9F0240">
        <w:trPr>
          <w:tblCellSpacing w:w="7" w:type="dxa"/>
          <w:jc w:val="center"/>
        </w:trPr>
        <w:tc>
          <w:tcPr>
            <w:tcW w:w="1643"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8065"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9F0240">
        <w:trPr>
          <w:tblCellSpacing w:w="7" w:type="dxa"/>
          <w:jc w:val="center"/>
        </w:trPr>
        <w:tc>
          <w:tcPr>
            <w:tcW w:w="1643"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8065"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9F0240">
        <w:trPr>
          <w:tblCellSpacing w:w="7" w:type="dxa"/>
          <w:jc w:val="center"/>
        </w:trPr>
        <w:tc>
          <w:tcPr>
            <w:tcW w:w="1643"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9F0240">
        <w:trPr>
          <w:tblCellSpacing w:w="7" w:type="dxa"/>
          <w:jc w:val="center"/>
        </w:trPr>
        <w:tc>
          <w:tcPr>
            <w:tcW w:w="1643"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9F0240">
        <w:trPr>
          <w:tblCellSpacing w:w="7" w:type="dxa"/>
          <w:jc w:val="center"/>
        </w:trPr>
        <w:tc>
          <w:tcPr>
            <w:tcW w:w="1643"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65"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9F0240">
        <w:trPr>
          <w:tblCellSpacing w:w="7" w:type="dxa"/>
          <w:jc w:val="center"/>
        </w:trPr>
        <w:tc>
          <w:tcPr>
            <w:tcW w:w="1643"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9F0240">
        <w:trPr>
          <w:tblCellSpacing w:w="7" w:type="dxa"/>
          <w:jc w:val="center"/>
        </w:trPr>
        <w:tc>
          <w:tcPr>
            <w:tcW w:w="1643"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65"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9F0240">
        <w:trPr>
          <w:tblCellSpacing w:w="7" w:type="dxa"/>
          <w:jc w:val="center"/>
        </w:trPr>
        <w:tc>
          <w:tcPr>
            <w:tcW w:w="1643"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9F0240">
        <w:trPr>
          <w:tblCellSpacing w:w="7" w:type="dxa"/>
          <w:jc w:val="center"/>
        </w:trPr>
        <w:tc>
          <w:tcPr>
            <w:tcW w:w="1643"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9F0240">
        <w:trPr>
          <w:tblCellSpacing w:w="7" w:type="dxa"/>
          <w:jc w:val="center"/>
        </w:trPr>
        <w:tc>
          <w:tcPr>
            <w:tcW w:w="1643"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8065"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9F0240">
        <w:trPr>
          <w:tblCellSpacing w:w="7" w:type="dxa"/>
          <w:jc w:val="center"/>
        </w:trPr>
        <w:tc>
          <w:tcPr>
            <w:tcW w:w="1643"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9F0240">
        <w:trPr>
          <w:tblCellSpacing w:w="7" w:type="dxa"/>
          <w:jc w:val="center"/>
        </w:trPr>
        <w:tc>
          <w:tcPr>
            <w:tcW w:w="1643"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8065"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9F0240">
        <w:trPr>
          <w:tblCellSpacing w:w="7" w:type="dxa"/>
          <w:jc w:val="center"/>
        </w:trPr>
        <w:tc>
          <w:tcPr>
            <w:tcW w:w="1643"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8065"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9F0240">
        <w:trPr>
          <w:tblCellSpacing w:w="7" w:type="dxa"/>
          <w:jc w:val="center"/>
        </w:trPr>
        <w:tc>
          <w:tcPr>
            <w:tcW w:w="1643"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9F0240">
        <w:trPr>
          <w:tblCellSpacing w:w="7" w:type="dxa"/>
          <w:jc w:val="center"/>
        </w:trPr>
        <w:tc>
          <w:tcPr>
            <w:tcW w:w="1643"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8065"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9F0240">
        <w:trPr>
          <w:tblCellSpacing w:w="7" w:type="dxa"/>
          <w:jc w:val="center"/>
        </w:trPr>
        <w:tc>
          <w:tcPr>
            <w:tcW w:w="1643"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8065"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9F0240">
        <w:trPr>
          <w:tblCellSpacing w:w="7" w:type="dxa"/>
          <w:jc w:val="center"/>
        </w:trPr>
        <w:tc>
          <w:tcPr>
            <w:tcW w:w="1643"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p>
        </w:tc>
        <w:tc>
          <w:tcPr>
            <w:tcW w:w="8065" w:type="dxa"/>
            <w:hideMark/>
          </w:tcPr>
          <w:p w14:paraId="6F2A049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Ապօրինի ձեռնարկատիրությունը </w:t>
            </w:r>
          </w:p>
        </w:tc>
      </w:tr>
      <w:tr w:rsidR="00D836E5" w:rsidRPr="00D836E5" w14:paraId="4D4C76E4" w14:textId="77777777" w:rsidTr="009F0240">
        <w:trPr>
          <w:tblCellSpacing w:w="7" w:type="dxa"/>
          <w:jc w:val="center"/>
        </w:trPr>
        <w:tc>
          <w:tcPr>
            <w:tcW w:w="1643"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9F0240">
        <w:trPr>
          <w:tblCellSpacing w:w="7" w:type="dxa"/>
          <w:jc w:val="center"/>
        </w:trPr>
        <w:tc>
          <w:tcPr>
            <w:tcW w:w="1643"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9F0240">
        <w:trPr>
          <w:tblCellSpacing w:w="7" w:type="dxa"/>
          <w:jc w:val="center"/>
        </w:trPr>
        <w:tc>
          <w:tcPr>
            <w:tcW w:w="1643"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9F0240">
        <w:trPr>
          <w:tblCellSpacing w:w="7" w:type="dxa"/>
          <w:jc w:val="center"/>
        </w:trPr>
        <w:tc>
          <w:tcPr>
            <w:tcW w:w="1643"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9F0240">
        <w:trPr>
          <w:tblCellSpacing w:w="7" w:type="dxa"/>
          <w:jc w:val="center"/>
        </w:trPr>
        <w:tc>
          <w:tcPr>
            <w:tcW w:w="1643"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9F0240">
        <w:trPr>
          <w:tblCellSpacing w:w="7" w:type="dxa"/>
          <w:jc w:val="center"/>
        </w:trPr>
        <w:tc>
          <w:tcPr>
            <w:tcW w:w="1643"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9F0240">
        <w:trPr>
          <w:tblCellSpacing w:w="7" w:type="dxa"/>
          <w:jc w:val="center"/>
        </w:trPr>
        <w:tc>
          <w:tcPr>
            <w:tcW w:w="1643"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9F0240">
        <w:trPr>
          <w:tblCellSpacing w:w="7" w:type="dxa"/>
          <w:jc w:val="center"/>
        </w:trPr>
        <w:tc>
          <w:tcPr>
            <w:tcW w:w="1643"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9F0240">
        <w:trPr>
          <w:tblCellSpacing w:w="7" w:type="dxa"/>
          <w:jc w:val="center"/>
        </w:trPr>
        <w:tc>
          <w:tcPr>
            <w:tcW w:w="1643"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9F0240">
        <w:trPr>
          <w:tblCellSpacing w:w="7" w:type="dxa"/>
          <w:jc w:val="center"/>
        </w:trPr>
        <w:tc>
          <w:tcPr>
            <w:tcW w:w="1643"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9F0240">
        <w:trPr>
          <w:tblCellSpacing w:w="7" w:type="dxa"/>
          <w:jc w:val="center"/>
        </w:trPr>
        <w:tc>
          <w:tcPr>
            <w:tcW w:w="1643"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9F0240">
        <w:trPr>
          <w:tblCellSpacing w:w="7" w:type="dxa"/>
          <w:jc w:val="center"/>
        </w:trPr>
        <w:tc>
          <w:tcPr>
            <w:tcW w:w="1643"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9F0240">
        <w:trPr>
          <w:tblCellSpacing w:w="7" w:type="dxa"/>
          <w:jc w:val="center"/>
        </w:trPr>
        <w:tc>
          <w:tcPr>
            <w:tcW w:w="1643"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9F0240">
        <w:trPr>
          <w:tblCellSpacing w:w="7" w:type="dxa"/>
          <w:jc w:val="center"/>
        </w:trPr>
        <w:tc>
          <w:tcPr>
            <w:tcW w:w="1643"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9F0240">
        <w:trPr>
          <w:tblCellSpacing w:w="7" w:type="dxa"/>
          <w:jc w:val="center"/>
        </w:trPr>
        <w:tc>
          <w:tcPr>
            <w:tcW w:w="1643"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169.14.</w:t>
            </w:r>
          </w:p>
        </w:tc>
        <w:tc>
          <w:tcPr>
            <w:tcW w:w="8065"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9F0240">
        <w:trPr>
          <w:tblCellSpacing w:w="7" w:type="dxa"/>
          <w:jc w:val="center"/>
        </w:trPr>
        <w:tc>
          <w:tcPr>
            <w:tcW w:w="1643"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8065"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9F0240">
        <w:trPr>
          <w:tblCellSpacing w:w="7" w:type="dxa"/>
          <w:jc w:val="center"/>
        </w:trPr>
        <w:tc>
          <w:tcPr>
            <w:tcW w:w="1643"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8065"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9F0240">
        <w:trPr>
          <w:tblCellSpacing w:w="7" w:type="dxa"/>
          <w:jc w:val="center"/>
        </w:trPr>
        <w:tc>
          <w:tcPr>
            <w:tcW w:w="1643"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8065"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9F0240">
        <w:trPr>
          <w:tblCellSpacing w:w="7" w:type="dxa"/>
          <w:jc w:val="center"/>
        </w:trPr>
        <w:tc>
          <w:tcPr>
            <w:tcW w:w="1643"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8065"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9F0240">
        <w:trPr>
          <w:tblCellSpacing w:w="7" w:type="dxa"/>
          <w:jc w:val="center"/>
        </w:trPr>
        <w:tc>
          <w:tcPr>
            <w:tcW w:w="1643"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169.18.</w:t>
            </w:r>
          </w:p>
        </w:tc>
        <w:tc>
          <w:tcPr>
            <w:tcW w:w="8065"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9F0240">
        <w:trPr>
          <w:tblCellSpacing w:w="7" w:type="dxa"/>
          <w:jc w:val="center"/>
        </w:trPr>
        <w:tc>
          <w:tcPr>
            <w:tcW w:w="1643"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8065"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9F0240">
        <w:trPr>
          <w:tblCellSpacing w:w="7" w:type="dxa"/>
          <w:jc w:val="center"/>
        </w:trPr>
        <w:tc>
          <w:tcPr>
            <w:tcW w:w="1643"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8065"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9F0240">
        <w:trPr>
          <w:tblCellSpacing w:w="7" w:type="dxa"/>
          <w:jc w:val="center"/>
        </w:trPr>
        <w:tc>
          <w:tcPr>
            <w:tcW w:w="1643"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8065"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9F0240">
        <w:trPr>
          <w:tblCellSpacing w:w="7" w:type="dxa"/>
          <w:jc w:val="center"/>
        </w:trPr>
        <w:tc>
          <w:tcPr>
            <w:tcW w:w="1643"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8065"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9F0240">
        <w:trPr>
          <w:tblCellSpacing w:w="7" w:type="dxa"/>
          <w:jc w:val="center"/>
        </w:trPr>
        <w:tc>
          <w:tcPr>
            <w:tcW w:w="1643"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8065"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9F0240">
        <w:trPr>
          <w:tblCellSpacing w:w="7" w:type="dxa"/>
          <w:jc w:val="center"/>
        </w:trPr>
        <w:tc>
          <w:tcPr>
            <w:tcW w:w="1643"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8065"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9F0240">
        <w:trPr>
          <w:tblCellSpacing w:w="7" w:type="dxa"/>
          <w:jc w:val="center"/>
        </w:trPr>
        <w:tc>
          <w:tcPr>
            <w:tcW w:w="1643"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8065"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9F0240">
        <w:trPr>
          <w:tblCellSpacing w:w="7" w:type="dxa"/>
          <w:jc w:val="center"/>
        </w:trPr>
        <w:tc>
          <w:tcPr>
            <w:tcW w:w="1643"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8065"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9F0240">
        <w:trPr>
          <w:tblCellSpacing w:w="7" w:type="dxa"/>
          <w:jc w:val="center"/>
        </w:trPr>
        <w:tc>
          <w:tcPr>
            <w:tcW w:w="1643"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8065"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9F0240">
        <w:trPr>
          <w:tblCellSpacing w:w="7" w:type="dxa"/>
          <w:jc w:val="center"/>
        </w:trPr>
        <w:tc>
          <w:tcPr>
            <w:tcW w:w="1643"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8065"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9F0240">
        <w:trPr>
          <w:tblCellSpacing w:w="7" w:type="dxa"/>
          <w:jc w:val="center"/>
        </w:trPr>
        <w:tc>
          <w:tcPr>
            <w:tcW w:w="1643"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8065"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D836E5" w:rsidRPr="00D836E5" w14:paraId="24B9D5BD" w14:textId="77777777" w:rsidTr="009F0240">
        <w:trPr>
          <w:tblCellSpacing w:w="7" w:type="dxa"/>
          <w:jc w:val="center"/>
        </w:trPr>
        <w:tc>
          <w:tcPr>
            <w:tcW w:w="1643"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8065"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9F0240">
        <w:trPr>
          <w:tblCellSpacing w:w="7" w:type="dxa"/>
          <w:jc w:val="center"/>
        </w:trPr>
        <w:tc>
          <w:tcPr>
            <w:tcW w:w="1643"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9F0240">
        <w:trPr>
          <w:tblCellSpacing w:w="7" w:type="dxa"/>
          <w:jc w:val="center"/>
        </w:trPr>
        <w:tc>
          <w:tcPr>
            <w:tcW w:w="1643"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9F0240">
        <w:trPr>
          <w:tblCellSpacing w:w="7" w:type="dxa"/>
          <w:jc w:val="center"/>
        </w:trPr>
        <w:tc>
          <w:tcPr>
            <w:tcW w:w="1643"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9F0240">
        <w:trPr>
          <w:tblCellSpacing w:w="7" w:type="dxa"/>
          <w:jc w:val="center"/>
        </w:trPr>
        <w:tc>
          <w:tcPr>
            <w:tcW w:w="1643"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9F0240">
        <w:trPr>
          <w:tblCellSpacing w:w="7" w:type="dxa"/>
          <w:jc w:val="center"/>
        </w:trPr>
        <w:tc>
          <w:tcPr>
            <w:tcW w:w="1643"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9F0240">
        <w:trPr>
          <w:tblCellSpacing w:w="7" w:type="dxa"/>
          <w:jc w:val="center"/>
        </w:trPr>
        <w:tc>
          <w:tcPr>
            <w:tcW w:w="1643"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9F0240">
        <w:trPr>
          <w:tblCellSpacing w:w="7" w:type="dxa"/>
          <w:jc w:val="center"/>
        </w:trPr>
        <w:tc>
          <w:tcPr>
            <w:tcW w:w="1643"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9F0240">
        <w:trPr>
          <w:tblCellSpacing w:w="7" w:type="dxa"/>
          <w:jc w:val="center"/>
        </w:trPr>
        <w:tc>
          <w:tcPr>
            <w:tcW w:w="1643"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8065"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9F0240">
        <w:trPr>
          <w:tblCellSpacing w:w="7" w:type="dxa"/>
          <w:jc w:val="center"/>
        </w:trPr>
        <w:tc>
          <w:tcPr>
            <w:tcW w:w="1643"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8065"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9F0240">
        <w:trPr>
          <w:tblCellSpacing w:w="7" w:type="dxa"/>
          <w:jc w:val="center"/>
        </w:trPr>
        <w:tc>
          <w:tcPr>
            <w:tcW w:w="1643"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9F0240">
        <w:trPr>
          <w:tblCellSpacing w:w="7" w:type="dxa"/>
          <w:jc w:val="center"/>
        </w:trPr>
        <w:tc>
          <w:tcPr>
            <w:tcW w:w="1643"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9F0240">
        <w:trPr>
          <w:tblCellSpacing w:w="7" w:type="dxa"/>
          <w:jc w:val="center"/>
        </w:trPr>
        <w:tc>
          <w:tcPr>
            <w:tcW w:w="1643"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9F0240">
        <w:trPr>
          <w:tblCellSpacing w:w="7" w:type="dxa"/>
          <w:jc w:val="center"/>
        </w:trPr>
        <w:tc>
          <w:tcPr>
            <w:tcW w:w="1643"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9F0240">
        <w:trPr>
          <w:tblCellSpacing w:w="7" w:type="dxa"/>
          <w:jc w:val="center"/>
        </w:trPr>
        <w:tc>
          <w:tcPr>
            <w:tcW w:w="1643"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8065"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9F0240">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9F0240">
        <w:trPr>
          <w:tblCellSpacing w:w="7" w:type="dxa"/>
          <w:jc w:val="center"/>
        </w:trPr>
        <w:tc>
          <w:tcPr>
            <w:tcW w:w="1643"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8065"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9F0240">
        <w:trPr>
          <w:tblCellSpacing w:w="7" w:type="dxa"/>
          <w:jc w:val="center"/>
        </w:trPr>
        <w:tc>
          <w:tcPr>
            <w:tcW w:w="1643"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8065"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9F0240">
        <w:trPr>
          <w:tblCellSpacing w:w="7" w:type="dxa"/>
          <w:jc w:val="center"/>
        </w:trPr>
        <w:tc>
          <w:tcPr>
            <w:tcW w:w="1643"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8065"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9F0240">
        <w:trPr>
          <w:tblCellSpacing w:w="7" w:type="dxa"/>
          <w:jc w:val="center"/>
        </w:trPr>
        <w:tc>
          <w:tcPr>
            <w:tcW w:w="1643"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8065" w:type="dxa"/>
            <w:hideMark/>
          </w:tcPr>
          <w:p w14:paraId="1AB847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համակենտրոնացումը գործողության մեջ դնելը </w:t>
            </w:r>
          </w:p>
        </w:tc>
      </w:tr>
      <w:tr w:rsidR="00D836E5" w:rsidRPr="00D836E5" w14:paraId="27C191A3" w14:textId="77777777" w:rsidTr="009F0240">
        <w:trPr>
          <w:tblCellSpacing w:w="7" w:type="dxa"/>
          <w:jc w:val="center"/>
        </w:trPr>
        <w:tc>
          <w:tcPr>
            <w:tcW w:w="1643"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8065"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9F0240">
        <w:trPr>
          <w:tblCellSpacing w:w="7" w:type="dxa"/>
          <w:jc w:val="center"/>
        </w:trPr>
        <w:tc>
          <w:tcPr>
            <w:tcW w:w="1643"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8065"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9F0240">
        <w:trPr>
          <w:tblCellSpacing w:w="7" w:type="dxa"/>
          <w:jc w:val="center"/>
        </w:trPr>
        <w:tc>
          <w:tcPr>
            <w:tcW w:w="1643"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8065"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9F0240">
        <w:trPr>
          <w:tblCellSpacing w:w="7" w:type="dxa"/>
          <w:jc w:val="center"/>
        </w:trPr>
        <w:tc>
          <w:tcPr>
            <w:tcW w:w="1643"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171.8.</w:t>
            </w:r>
          </w:p>
        </w:tc>
        <w:tc>
          <w:tcPr>
            <w:tcW w:w="8065"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9F0240">
        <w:trPr>
          <w:tblCellSpacing w:w="7" w:type="dxa"/>
          <w:jc w:val="center"/>
        </w:trPr>
        <w:tc>
          <w:tcPr>
            <w:tcW w:w="1643"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8065"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9F0240">
        <w:trPr>
          <w:tblCellSpacing w:w="7" w:type="dxa"/>
          <w:jc w:val="center"/>
        </w:trPr>
        <w:tc>
          <w:tcPr>
            <w:tcW w:w="1643"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8065"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9F0240">
        <w:trPr>
          <w:tblCellSpacing w:w="7" w:type="dxa"/>
          <w:jc w:val="center"/>
        </w:trPr>
        <w:tc>
          <w:tcPr>
            <w:tcW w:w="1643"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8065"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9F0240">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9F0240">
        <w:trPr>
          <w:tblCellSpacing w:w="7" w:type="dxa"/>
          <w:jc w:val="center"/>
        </w:trPr>
        <w:tc>
          <w:tcPr>
            <w:tcW w:w="1643"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8065"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9F0240">
        <w:trPr>
          <w:tblCellSpacing w:w="7" w:type="dxa"/>
          <w:jc w:val="center"/>
        </w:trPr>
        <w:tc>
          <w:tcPr>
            <w:tcW w:w="1643"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9F0240">
        <w:trPr>
          <w:tblCellSpacing w:w="7" w:type="dxa"/>
          <w:jc w:val="center"/>
        </w:trPr>
        <w:tc>
          <w:tcPr>
            <w:tcW w:w="1643"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8065"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9F0240">
        <w:trPr>
          <w:tblCellSpacing w:w="7" w:type="dxa"/>
          <w:jc w:val="center"/>
        </w:trPr>
        <w:tc>
          <w:tcPr>
            <w:tcW w:w="1643"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8065"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9F0240">
        <w:trPr>
          <w:tblCellSpacing w:w="7" w:type="dxa"/>
          <w:jc w:val="center"/>
        </w:trPr>
        <w:tc>
          <w:tcPr>
            <w:tcW w:w="1643"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8065"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9F0240">
        <w:trPr>
          <w:tblCellSpacing w:w="7" w:type="dxa"/>
          <w:jc w:val="center"/>
        </w:trPr>
        <w:tc>
          <w:tcPr>
            <w:tcW w:w="1643"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9F0240">
        <w:trPr>
          <w:tblCellSpacing w:w="7" w:type="dxa"/>
          <w:jc w:val="center"/>
        </w:trPr>
        <w:tc>
          <w:tcPr>
            <w:tcW w:w="1643"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8065"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9F0240">
        <w:trPr>
          <w:tblCellSpacing w:w="7" w:type="dxa"/>
          <w:jc w:val="center"/>
        </w:trPr>
        <w:tc>
          <w:tcPr>
            <w:tcW w:w="1643"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8065"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9F0240">
        <w:trPr>
          <w:tblCellSpacing w:w="7" w:type="dxa"/>
          <w:jc w:val="center"/>
        </w:trPr>
        <w:tc>
          <w:tcPr>
            <w:tcW w:w="1643"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8065"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9F0240">
        <w:trPr>
          <w:tblCellSpacing w:w="7" w:type="dxa"/>
          <w:jc w:val="center"/>
        </w:trPr>
        <w:tc>
          <w:tcPr>
            <w:tcW w:w="1643"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9F0240">
        <w:trPr>
          <w:tblCellSpacing w:w="7" w:type="dxa"/>
          <w:jc w:val="center"/>
        </w:trPr>
        <w:tc>
          <w:tcPr>
            <w:tcW w:w="1643"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9F0240">
        <w:trPr>
          <w:tblCellSpacing w:w="7" w:type="dxa"/>
          <w:jc w:val="center"/>
        </w:trPr>
        <w:tc>
          <w:tcPr>
            <w:tcW w:w="1643"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8065"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9F0240">
        <w:trPr>
          <w:tblCellSpacing w:w="7" w:type="dxa"/>
          <w:jc w:val="center"/>
        </w:trPr>
        <w:tc>
          <w:tcPr>
            <w:tcW w:w="1643"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8065"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9F0240">
        <w:trPr>
          <w:tblCellSpacing w:w="7" w:type="dxa"/>
          <w:jc w:val="center"/>
        </w:trPr>
        <w:tc>
          <w:tcPr>
            <w:tcW w:w="1643"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8065" w:type="dxa"/>
            <w:hideMark/>
          </w:tcPr>
          <w:p w14:paraId="65F960B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Անչափահասին հարբած վիճակի հասցնելը </w:t>
            </w:r>
          </w:p>
        </w:tc>
      </w:tr>
      <w:tr w:rsidR="00D836E5" w:rsidRPr="00D836E5" w14:paraId="68ACF8C6" w14:textId="77777777" w:rsidTr="009F0240">
        <w:trPr>
          <w:tblCellSpacing w:w="7" w:type="dxa"/>
          <w:jc w:val="center"/>
        </w:trPr>
        <w:tc>
          <w:tcPr>
            <w:tcW w:w="1643"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8065" w:type="dxa"/>
            <w:hideMark/>
          </w:tcPr>
          <w:p w14:paraId="1DEEAE9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Ծնողների և նրանց փոխարինող անձանց կողմից երեխաների դաստիարակության և ուսուցման պարտականությունները չկատարելը</w:t>
            </w:r>
          </w:p>
        </w:tc>
      </w:tr>
      <w:tr w:rsidR="00D836E5" w:rsidRPr="00D836E5" w14:paraId="2B132224" w14:textId="77777777" w:rsidTr="009F0240">
        <w:trPr>
          <w:tblCellSpacing w:w="7" w:type="dxa"/>
          <w:jc w:val="center"/>
        </w:trPr>
        <w:tc>
          <w:tcPr>
            <w:tcW w:w="1643"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8065"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D836E5" w:rsidRPr="00D836E5" w14:paraId="5CB4FE37" w14:textId="77777777" w:rsidTr="009F0240">
        <w:trPr>
          <w:tblCellSpacing w:w="7" w:type="dxa"/>
          <w:jc w:val="center"/>
        </w:trPr>
        <w:tc>
          <w:tcPr>
            <w:tcW w:w="1643"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179.</w:t>
            </w:r>
          </w:p>
        </w:tc>
        <w:tc>
          <w:tcPr>
            <w:tcW w:w="8065"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9F0240">
        <w:trPr>
          <w:tblCellSpacing w:w="7" w:type="dxa"/>
          <w:jc w:val="center"/>
        </w:trPr>
        <w:tc>
          <w:tcPr>
            <w:tcW w:w="1643"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9F0240">
        <w:trPr>
          <w:tblCellSpacing w:w="7" w:type="dxa"/>
          <w:jc w:val="center"/>
        </w:trPr>
        <w:tc>
          <w:tcPr>
            <w:tcW w:w="1643"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8065"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9F0240">
        <w:trPr>
          <w:tblCellSpacing w:w="7" w:type="dxa"/>
          <w:jc w:val="center"/>
        </w:trPr>
        <w:tc>
          <w:tcPr>
            <w:tcW w:w="1643"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D836E5" w:rsidRPr="00D836E5" w14:paraId="39E1C923" w14:textId="77777777" w:rsidTr="009F0240">
        <w:trPr>
          <w:tblCellSpacing w:w="7" w:type="dxa"/>
          <w:jc w:val="center"/>
        </w:trPr>
        <w:tc>
          <w:tcPr>
            <w:tcW w:w="1643"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8065"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9F0240">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9F0240">
        <w:trPr>
          <w:tblCellSpacing w:w="7" w:type="dxa"/>
          <w:jc w:val="center"/>
        </w:trPr>
        <w:tc>
          <w:tcPr>
            <w:tcW w:w="1643"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8065"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9F0240">
        <w:trPr>
          <w:tblCellSpacing w:w="7" w:type="dxa"/>
          <w:jc w:val="center"/>
        </w:trPr>
        <w:tc>
          <w:tcPr>
            <w:tcW w:w="1643"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9F0240">
        <w:trPr>
          <w:tblCellSpacing w:w="7" w:type="dxa"/>
          <w:jc w:val="center"/>
        </w:trPr>
        <w:tc>
          <w:tcPr>
            <w:tcW w:w="1643"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65"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9F0240">
        <w:trPr>
          <w:tblCellSpacing w:w="7" w:type="dxa"/>
          <w:jc w:val="center"/>
        </w:trPr>
        <w:tc>
          <w:tcPr>
            <w:tcW w:w="1643"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9F0240">
        <w:trPr>
          <w:tblCellSpacing w:w="7" w:type="dxa"/>
          <w:jc w:val="center"/>
        </w:trPr>
        <w:tc>
          <w:tcPr>
            <w:tcW w:w="1643"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8065"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9F0240">
        <w:trPr>
          <w:tblCellSpacing w:w="7" w:type="dxa"/>
          <w:jc w:val="center"/>
        </w:trPr>
        <w:tc>
          <w:tcPr>
            <w:tcW w:w="1643"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8065"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9F0240">
        <w:trPr>
          <w:tblCellSpacing w:w="7" w:type="dxa"/>
          <w:jc w:val="center"/>
        </w:trPr>
        <w:tc>
          <w:tcPr>
            <w:tcW w:w="1643"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8065"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9F0240">
        <w:trPr>
          <w:tblCellSpacing w:w="7" w:type="dxa"/>
          <w:jc w:val="center"/>
        </w:trPr>
        <w:tc>
          <w:tcPr>
            <w:tcW w:w="1643"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8065"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9F0240">
        <w:trPr>
          <w:tblCellSpacing w:w="7" w:type="dxa"/>
          <w:jc w:val="center"/>
        </w:trPr>
        <w:tc>
          <w:tcPr>
            <w:tcW w:w="1643"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9F0240">
        <w:trPr>
          <w:tblCellSpacing w:w="7" w:type="dxa"/>
          <w:jc w:val="center"/>
        </w:trPr>
        <w:tc>
          <w:tcPr>
            <w:tcW w:w="1643"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8065"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D836E5" w:rsidRPr="00D836E5" w14:paraId="1F8678F0" w14:textId="77777777" w:rsidTr="009F0240">
        <w:trPr>
          <w:tblCellSpacing w:w="7" w:type="dxa"/>
          <w:jc w:val="center"/>
        </w:trPr>
        <w:tc>
          <w:tcPr>
            <w:tcW w:w="1643"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8065"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9F0240">
        <w:trPr>
          <w:tblCellSpacing w:w="7" w:type="dxa"/>
          <w:jc w:val="center"/>
        </w:trPr>
        <w:tc>
          <w:tcPr>
            <w:tcW w:w="1643"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8065"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9F0240">
        <w:trPr>
          <w:tblCellSpacing w:w="7" w:type="dxa"/>
          <w:jc w:val="center"/>
        </w:trPr>
        <w:tc>
          <w:tcPr>
            <w:tcW w:w="1643"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8065"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9F0240">
        <w:trPr>
          <w:tblCellSpacing w:w="7" w:type="dxa"/>
          <w:jc w:val="center"/>
        </w:trPr>
        <w:tc>
          <w:tcPr>
            <w:tcW w:w="1643"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8065"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9F0240">
        <w:trPr>
          <w:tblCellSpacing w:w="7" w:type="dxa"/>
          <w:jc w:val="center"/>
        </w:trPr>
        <w:tc>
          <w:tcPr>
            <w:tcW w:w="1643"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8065" w:type="dxa"/>
            <w:hideMark/>
          </w:tcPr>
          <w:p w14:paraId="250BEB8B" w14:textId="6E6D79DE"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Տեխնիկական կանոնակարգերով, 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9F0240">
        <w:trPr>
          <w:tblCellSpacing w:w="7" w:type="dxa"/>
          <w:jc w:val="center"/>
        </w:trPr>
        <w:tc>
          <w:tcPr>
            <w:tcW w:w="1643"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9F0240">
        <w:trPr>
          <w:tblCellSpacing w:w="7" w:type="dxa"/>
          <w:jc w:val="center"/>
        </w:trPr>
        <w:tc>
          <w:tcPr>
            <w:tcW w:w="1643"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8065"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9F0240">
        <w:trPr>
          <w:tblCellSpacing w:w="7" w:type="dxa"/>
          <w:jc w:val="center"/>
        </w:trPr>
        <w:tc>
          <w:tcPr>
            <w:tcW w:w="1643"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9F0240">
        <w:trPr>
          <w:tblCellSpacing w:w="7" w:type="dxa"/>
          <w:jc w:val="center"/>
        </w:trPr>
        <w:tc>
          <w:tcPr>
            <w:tcW w:w="1643"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9F0240">
        <w:trPr>
          <w:tblCellSpacing w:w="7" w:type="dxa"/>
          <w:jc w:val="center"/>
        </w:trPr>
        <w:tc>
          <w:tcPr>
            <w:tcW w:w="1643"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9F0240">
        <w:trPr>
          <w:tblCellSpacing w:w="7" w:type="dxa"/>
          <w:jc w:val="center"/>
        </w:trPr>
        <w:tc>
          <w:tcPr>
            <w:tcW w:w="1643"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9F0240">
        <w:trPr>
          <w:tblCellSpacing w:w="7" w:type="dxa"/>
          <w:jc w:val="center"/>
        </w:trPr>
        <w:tc>
          <w:tcPr>
            <w:tcW w:w="1643"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9F0240">
        <w:trPr>
          <w:tblCellSpacing w:w="7" w:type="dxa"/>
          <w:jc w:val="center"/>
        </w:trPr>
        <w:tc>
          <w:tcPr>
            <w:tcW w:w="1643"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9F0240">
        <w:trPr>
          <w:tblCellSpacing w:w="7" w:type="dxa"/>
          <w:jc w:val="center"/>
        </w:trPr>
        <w:tc>
          <w:tcPr>
            <w:tcW w:w="1643"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9F0240">
        <w:trPr>
          <w:tblCellSpacing w:w="7" w:type="dxa"/>
          <w:jc w:val="center"/>
        </w:trPr>
        <w:tc>
          <w:tcPr>
            <w:tcW w:w="1643"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9F0240">
        <w:trPr>
          <w:tblCellSpacing w:w="7" w:type="dxa"/>
          <w:jc w:val="center"/>
        </w:trPr>
        <w:tc>
          <w:tcPr>
            <w:tcW w:w="1643"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9F0240">
        <w:trPr>
          <w:tblCellSpacing w:w="7" w:type="dxa"/>
          <w:jc w:val="center"/>
        </w:trPr>
        <w:tc>
          <w:tcPr>
            <w:tcW w:w="1643"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9F0240">
        <w:trPr>
          <w:tblCellSpacing w:w="7" w:type="dxa"/>
          <w:jc w:val="center"/>
        </w:trPr>
        <w:tc>
          <w:tcPr>
            <w:tcW w:w="1643"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9F0240">
        <w:trPr>
          <w:tblCellSpacing w:w="7" w:type="dxa"/>
          <w:jc w:val="center"/>
        </w:trPr>
        <w:tc>
          <w:tcPr>
            <w:tcW w:w="1643"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9F0240">
        <w:trPr>
          <w:tblCellSpacing w:w="7" w:type="dxa"/>
          <w:jc w:val="center"/>
        </w:trPr>
        <w:tc>
          <w:tcPr>
            <w:tcW w:w="1643"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8065"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9F0240">
        <w:trPr>
          <w:tblCellSpacing w:w="7" w:type="dxa"/>
          <w:jc w:val="center"/>
        </w:trPr>
        <w:tc>
          <w:tcPr>
            <w:tcW w:w="1643"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8065"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9F0240">
        <w:trPr>
          <w:tblCellSpacing w:w="7" w:type="dxa"/>
          <w:jc w:val="center"/>
        </w:trPr>
        <w:tc>
          <w:tcPr>
            <w:tcW w:w="1643"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189.15.</w:t>
            </w:r>
          </w:p>
        </w:tc>
        <w:tc>
          <w:tcPr>
            <w:tcW w:w="8065"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9F0240">
        <w:trPr>
          <w:tblCellSpacing w:w="7" w:type="dxa"/>
          <w:jc w:val="center"/>
        </w:trPr>
        <w:tc>
          <w:tcPr>
            <w:tcW w:w="1643"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8065"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9F0240">
        <w:trPr>
          <w:tblCellSpacing w:w="7" w:type="dxa"/>
          <w:jc w:val="center"/>
        </w:trPr>
        <w:tc>
          <w:tcPr>
            <w:tcW w:w="1643"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8065"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9F0240">
        <w:trPr>
          <w:tblCellSpacing w:w="7" w:type="dxa"/>
          <w:jc w:val="center"/>
        </w:trPr>
        <w:tc>
          <w:tcPr>
            <w:tcW w:w="1643"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8065"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9F0240">
        <w:trPr>
          <w:tblCellSpacing w:w="7" w:type="dxa"/>
          <w:jc w:val="center"/>
        </w:trPr>
        <w:tc>
          <w:tcPr>
            <w:tcW w:w="1643"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8065"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9F0240">
        <w:trPr>
          <w:tblCellSpacing w:w="7" w:type="dxa"/>
          <w:jc w:val="center"/>
        </w:trPr>
        <w:tc>
          <w:tcPr>
            <w:tcW w:w="1643"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8065"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9F0240">
        <w:trPr>
          <w:tblCellSpacing w:w="7" w:type="dxa"/>
          <w:jc w:val="center"/>
        </w:trPr>
        <w:tc>
          <w:tcPr>
            <w:tcW w:w="1643"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8065"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9F0240">
        <w:trPr>
          <w:tblCellSpacing w:w="7" w:type="dxa"/>
          <w:jc w:val="center"/>
        </w:trPr>
        <w:tc>
          <w:tcPr>
            <w:tcW w:w="1643"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8065"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9F0240">
        <w:trPr>
          <w:tblCellSpacing w:w="7" w:type="dxa"/>
          <w:jc w:val="center"/>
        </w:trPr>
        <w:tc>
          <w:tcPr>
            <w:tcW w:w="1643"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8065"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9F0240">
        <w:trPr>
          <w:tblCellSpacing w:w="7" w:type="dxa"/>
          <w:jc w:val="center"/>
        </w:trPr>
        <w:tc>
          <w:tcPr>
            <w:tcW w:w="1643"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8065"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9F0240">
        <w:trPr>
          <w:tblCellSpacing w:w="7" w:type="dxa"/>
          <w:jc w:val="center"/>
        </w:trPr>
        <w:tc>
          <w:tcPr>
            <w:tcW w:w="1643"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8065"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9F0240">
        <w:trPr>
          <w:tblCellSpacing w:w="7" w:type="dxa"/>
          <w:jc w:val="center"/>
        </w:trPr>
        <w:tc>
          <w:tcPr>
            <w:tcW w:w="1643"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8065"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9F0240">
        <w:trPr>
          <w:tblCellSpacing w:w="7" w:type="dxa"/>
          <w:jc w:val="center"/>
        </w:trPr>
        <w:tc>
          <w:tcPr>
            <w:tcW w:w="1643"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8065"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9F0240">
        <w:trPr>
          <w:tblCellSpacing w:w="7" w:type="dxa"/>
          <w:jc w:val="center"/>
        </w:trPr>
        <w:tc>
          <w:tcPr>
            <w:tcW w:w="1643"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8065"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9F0240">
        <w:trPr>
          <w:tblCellSpacing w:w="7" w:type="dxa"/>
          <w:jc w:val="center"/>
        </w:trPr>
        <w:tc>
          <w:tcPr>
            <w:tcW w:w="1643"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8065" w:type="dxa"/>
            <w:hideMark/>
          </w:tcPr>
          <w:p w14:paraId="721BF14A" w14:textId="4920544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Քաղաքացիների կողմից ողորկափող որսորդական հրազեն ձեռք բերելու, պահելու, ուրիշին տալու կամ վաճառելու կարգը խախտելը </w:t>
            </w:r>
          </w:p>
        </w:tc>
      </w:tr>
      <w:tr w:rsidR="00D836E5" w:rsidRPr="00D836E5" w14:paraId="2AF42D45" w14:textId="77777777" w:rsidTr="009F0240">
        <w:trPr>
          <w:tblCellSpacing w:w="7" w:type="dxa"/>
          <w:jc w:val="center"/>
        </w:trPr>
        <w:tc>
          <w:tcPr>
            <w:tcW w:w="1643"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8065" w:type="dxa"/>
            <w:hideMark/>
          </w:tcPr>
          <w:p w14:paraId="5E101B4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Հրազենը և զինամթերքը պահելու կամ փոխադրելու կանոնները խախտելը </w:t>
            </w:r>
          </w:p>
        </w:tc>
      </w:tr>
      <w:tr w:rsidR="00D836E5" w:rsidRPr="00D836E5" w14:paraId="22058ABC" w14:textId="77777777" w:rsidTr="009F0240">
        <w:trPr>
          <w:tblCellSpacing w:w="7" w:type="dxa"/>
          <w:jc w:val="center"/>
        </w:trPr>
        <w:tc>
          <w:tcPr>
            <w:tcW w:w="1643"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8065" w:type="dxa"/>
            <w:hideMark/>
          </w:tcPr>
          <w:p w14:paraId="71E9664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 գրանցման (վերագրանցման) ժամկետները կամ հաշվառման վերցնելու կանոնները խախտելը </w:t>
            </w:r>
          </w:p>
        </w:tc>
      </w:tr>
      <w:tr w:rsidR="00D836E5" w:rsidRPr="00D836E5" w14:paraId="4A982D39" w14:textId="77777777" w:rsidTr="009F0240">
        <w:trPr>
          <w:tblCellSpacing w:w="7" w:type="dxa"/>
          <w:jc w:val="center"/>
        </w:trPr>
        <w:tc>
          <w:tcPr>
            <w:tcW w:w="1643"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8065" w:type="dxa"/>
            <w:hideMark/>
          </w:tcPr>
          <w:p w14:paraId="50D9B24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հրազենը և զինամթերքը իրացնելուց խուսափելը </w:t>
            </w:r>
          </w:p>
        </w:tc>
      </w:tr>
      <w:tr w:rsidR="00D836E5" w:rsidRPr="00D836E5" w14:paraId="26688C1F" w14:textId="77777777" w:rsidTr="009F0240">
        <w:trPr>
          <w:tblCellSpacing w:w="7" w:type="dxa"/>
          <w:jc w:val="center"/>
        </w:trPr>
        <w:tc>
          <w:tcPr>
            <w:tcW w:w="1643"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8065"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9F0240">
        <w:trPr>
          <w:tblCellSpacing w:w="7" w:type="dxa"/>
          <w:jc w:val="center"/>
        </w:trPr>
        <w:tc>
          <w:tcPr>
            <w:tcW w:w="1643"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8065"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9F0240">
        <w:trPr>
          <w:tblCellSpacing w:w="7" w:type="dxa"/>
          <w:jc w:val="center"/>
        </w:trPr>
        <w:tc>
          <w:tcPr>
            <w:tcW w:w="1643"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9F0240">
        <w:trPr>
          <w:tblCellSpacing w:w="7" w:type="dxa"/>
          <w:jc w:val="center"/>
        </w:trPr>
        <w:tc>
          <w:tcPr>
            <w:tcW w:w="1643"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9F0240">
        <w:trPr>
          <w:tblCellSpacing w:w="7" w:type="dxa"/>
          <w:jc w:val="center"/>
        </w:trPr>
        <w:tc>
          <w:tcPr>
            <w:tcW w:w="1643"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8065"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9F0240">
        <w:trPr>
          <w:tblCellSpacing w:w="7" w:type="dxa"/>
          <w:jc w:val="center"/>
        </w:trPr>
        <w:tc>
          <w:tcPr>
            <w:tcW w:w="1643"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197.</w:t>
            </w:r>
          </w:p>
        </w:tc>
        <w:tc>
          <w:tcPr>
            <w:tcW w:w="8065"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9F0240">
        <w:trPr>
          <w:tblCellSpacing w:w="7" w:type="dxa"/>
          <w:jc w:val="center"/>
        </w:trPr>
        <w:tc>
          <w:tcPr>
            <w:tcW w:w="1643"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8065"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9F0240">
        <w:trPr>
          <w:tblCellSpacing w:w="7" w:type="dxa"/>
          <w:jc w:val="center"/>
        </w:trPr>
        <w:tc>
          <w:tcPr>
            <w:tcW w:w="1643"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9F0240">
        <w:trPr>
          <w:tblCellSpacing w:w="7" w:type="dxa"/>
          <w:jc w:val="center"/>
        </w:trPr>
        <w:tc>
          <w:tcPr>
            <w:tcW w:w="1643"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9F0240">
        <w:trPr>
          <w:tblCellSpacing w:w="7" w:type="dxa"/>
          <w:jc w:val="center"/>
        </w:trPr>
        <w:tc>
          <w:tcPr>
            <w:tcW w:w="1643"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8065"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9F0240">
        <w:trPr>
          <w:tblCellSpacing w:w="7" w:type="dxa"/>
          <w:jc w:val="center"/>
        </w:trPr>
        <w:tc>
          <w:tcPr>
            <w:tcW w:w="1643"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8065"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9F0240">
        <w:trPr>
          <w:tblCellSpacing w:w="7" w:type="dxa"/>
          <w:jc w:val="center"/>
        </w:trPr>
        <w:tc>
          <w:tcPr>
            <w:tcW w:w="1643"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8065"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9F0240">
        <w:trPr>
          <w:tblCellSpacing w:w="7" w:type="dxa"/>
          <w:jc w:val="center"/>
        </w:trPr>
        <w:tc>
          <w:tcPr>
            <w:tcW w:w="1643"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7FF80F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p>
        </w:tc>
      </w:tr>
      <w:tr w:rsidR="00D836E5" w:rsidRPr="00D836E5" w14:paraId="0A5E1B9B" w14:textId="77777777" w:rsidTr="009F0240">
        <w:trPr>
          <w:tblCellSpacing w:w="7" w:type="dxa"/>
          <w:jc w:val="center"/>
        </w:trPr>
        <w:tc>
          <w:tcPr>
            <w:tcW w:w="1643"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082B90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p>
        </w:tc>
      </w:tr>
      <w:tr w:rsidR="00D836E5" w:rsidRPr="00D836E5" w14:paraId="48374D6D" w14:textId="77777777" w:rsidTr="009F0240">
        <w:trPr>
          <w:tblCellSpacing w:w="7" w:type="dxa"/>
          <w:jc w:val="center"/>
        </w:trPr>
        <w:tc>
          <w:tcPr>
            <w:tcW w:w="1643"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8065"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9F0240">
        <w:trPr>
          <w:tblCellSpacing w:w="7" w:type="dxa"/>
          <w:jc w:val="center"/>
        </w:trPr>
        <w:tc>
          <w:tcPr>
            <w:tcW w:w="1643"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8065"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9F0240">
        <w:trPr>
          <w:tblCellSpacing w:w="7" w:type="dxa"/>
          <w:jc w:val="center"/>
        </w:trPr>
        <w:tc>
          <w:tcPr>
            <w:tcW w:w="1643"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8065"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9F0240">
        <w:trPr>
          <w:tblCellSpacing w:w="7" w:type="dxa"/>
          <w:jc w:val="center"/>
        </w:trPr>
        <w:tc>
          <w:tcPr>
            <w:tcW w:w="1643"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8065"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9F0240">
        <w:trPr>
          <w:tblCellSpacing w:w="7" w:type="dxa"/>
          <w:jc w:val="center"/>
        </w:trPr>
        <w:tc>
          <w:tcPr>
            <w:tcW w:w="1643"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8065"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9F0240">
        <w:trPr>
          <w:trHeight w:val="33"/>
          <w:tblCellSpacing w:w="7" w:type="dxa"/>
          <w:jc w:val="center"/>
        </w:trPr>
        <w:tc>
          <w:tcPr>
            <w:tcW w:w="1643"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8065"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9F0240">
        <w:trPr>
          <w:tblCellSpacing w:w="7" w:type="dxa"/>
          <w:jc w:val="center"/>
        </w:trPr>
        <w:tc>
          <w:tcPr>
            <w:tcW w:w="1643"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8065" w:type="dxa"/>
            <w:hideMark/>
          </w:tcPr>
          <w:p w14:paraId="497535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p>
        </w:tc>
      </w:tr>
      <w:tr w:rsidR="00D836E5" w:rsidRPr="00D836E5" w14:paraId="7326DB4B" w14:textId="77777777" w:rsidTr="009F0240">
        <w:trPr>
          <w:tblCellSpacing w:w="7" w:type="dxa"/>
          <w:jc w:val="center"/>
        </w:trPr>
        <w:tc>
          <w:tcPr>
            <w:tcW w:w="1643"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8065"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9F0240">
        <w:trPr>
          <w:tblCellSpacing w:w="7" w:type="dxa"/>
          <w:jc w:val="center"/>
        </w:trPr>
        <w:tc>
          <w:tcPr>
            <w:tcW w:w="1643"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9F0240">
        <w:trPr>
          <w:tblCellSpacing w:w="7" w:type="dxa"/>
          <w:jc w:val="center"/>
        </w:trPr>
        <w:tc>
          <w:tcPr>
            <w:tcW w:w="1643"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9F0240">
        <w:trPr>
          <w:tblCellSpacing w:w="7" w:type="dxa"/>
          <w:jc w:val="center"/>
        </w:trPr>
        <w:tc>
          <w:tcPr>
            <w:tcW w:w="1643"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9F0240">
        <w:trPr>
          <w:tblCellSpacing w:w="7" w:type="dxa"/>
          <w:jc w:val="center"/>
        </w:trPr>
        <w:tc>
          <w:tcPr>
            <w:tcW w:w="1643"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8065"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9F0240">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9F0240">
        <w:trPr>
          <w:tblCellSpacing w:w="7" w:type="dxa"/>
          <w:jc w:val="center"/>
        </w:trPr>
        <w:tc>
          <w:tcPr>
            <w:tcW w:w="1643"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9F0240">
        <w:trPr>
          <w:tblCellSpacing w:w="7" w:type="dxa"/>
          <w:jc w:val="center"/>
        </w:trPr>
        <w:tc>
          <w:tcPr>
            <w:tcW w:w="1643"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9F0240">
        <w:trPr>
          <w:tblCellSpacing w:w="7" w:type="dxa"/>
          <w:jc w:val="center"/>
        </w:trPr>
        <w:tc>
          <w:tcPr>
            <w:tcW w:w="1643"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9F0240">
        <w:trPr>
          <w:tblCellSpacing w:w="7" w:type="dxa"/>
          <w:jc w:val="center"/>
        </w:trPr>
        <w:tc>
          <w:tcPr>
            <w:tcW w:w="1643"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9F0240">
        <w:trPr>
          <w:tblCellSpacing w:w="7" w:type="dxa"/>
          <w:jc w:val="center"/>
        </w:trPr>
        <w:tc>
          <w:tcPr>
            <w:tcW w:w="1643"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9F0240">
        <w:trPr>
          <w:tblCellSpacing w:w="7" w:type="dxa"/>
          <w:jc w:val="center"/>
        </w:trPr>
        <w:tc>
          <w:tcPr>
            <w:tcW w:w="1643"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9F0240">
        <w:trPr>
          <w:trHeight w:val="33"/>
          <w:tblCellSpacing w:w="7" w:type="dxa"/>
          <w:jc w:val="center"/>
        </w:trPr>
        <w:tc>
          <w:tcPr>
            <w:tcW w:w="1643"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9F0240">
        <w:trPr>
          <w:tblCellSpacing w:w="7" w:type="dxa"/>
          <w:jc w:val="center"/>
        </w:trPr>
        <w:tc>
          <w:tcPr>
            <w:tcW w:w="1643"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9F0240">
        <w:trPr>
          <w:tblCellSpacing w:w="7" w:type="dxa"/>
          <w:jc w:val="center"/>
        </w:trPr>
        <w:tc>
          <w:tcPr>
            <w:tcW w:w="1643"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1C482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p>
        </w:tc>
      </w:tr>
      <w:tr w:rsidR="00D836E5" w:rsidRPr="00D836E5" w14:paraId="55544731" w14:textId="77777777" w:rsidTr="009F0240">
        <w:trPr>
          <w:tblCellSpacing w:w="7" w:type="dxa"/>
          <w:jc w:val="center"/>
        </w:trPr>
        <w:tc>
          <w:tcPr>
            <w:tcW w:w="1643"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9F0240">
        <w:trPr>
          <w:tblCellSpacing w:w="7" w:type="dxa"/>
          <w:jc w:val="center"/>
        </w:trPr>
        <w:tc>
          <w:tcPr>
            <w:tcW w:w="1643"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9F0240">
        <w:trPr>
          <w:tblCellSpacing w:w="7" w:type="dxa"/>
          <w:jc w:val="center"/>
        </w:trPr>
        <w:tc>
          <w:tcPr>
            <w:tcW w:w="1643"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9F0240">
        <w:trPr>
          <w:tblCellSpacing w:w="7" w:type="dxa"/>
          <w:jc w:val="center"/>
        </w:trPr>
        <w:tc>
          <w:tcPr>
            <w:tcW w:w="1643"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9F0240">
        <w:trPr>
          <w:tblCellSpacing w:w="7" w:type="dxa"/>
          <w:jc w:val="center"/>
        </w:trPr>
        <w:tc>
          <w:tcPr>
            <w:tcW w:w="1643"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8065"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9F0240">
        <w:trPr>
          <w:tblCellSpacing w:w="7" w:type="dxa"/>
          <w:jc w:val="center"/>
        </w:trPr>
        <w:tc>
          <w:tcPr>
            <w:tcW w:w="1643"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8065"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9F0240">
        <w:trPr>
          <w:tblCellSpacing w:w="7" w:type="dxa"/>
          <w:jc w:val="center"/>
        </w:trPr>
        <w:tc>
          <w:tcPr>
            <w:tcW w:w="1643"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8065"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9F0240">
        <w:trPr>
          <w:tblCellSpacing w:w="7" w:type="dxa"/>
          <w:jc w:val="center"/>
        </w:trPr>
        <w:tc>
          <w:tcPr>
            <w:tcW w:w="1643"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8065"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836E5" w:rsidRPr="00D836E5" w14:paraId="75FA4EEA" w14:textId="77777777" w:rsidTr="009F0240">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9F0240">
        <w:trPr>
          <w:tblCellSpacing w:w="7" w:type="dxa"/>
          <w:jc w:val="center"/>
        </w:trPr>
        <w:tc>
          <w:tcPr>
            <w:tcW w:w="1643"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8065"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9F0240">
        <w:trPr>
          <w:tblCellSpacing w:w="7" w:type="dxa"/>
          <w:jc w:val="center"/>
        </w:trPr>
        <w:tc>
          <w:tcPr>
            <w:tcW w:w="1643"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8065"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9F0240">
        <w:trPr>
          <w:tblCellSpacing w:w="7" w:type="dxa"/>
          <w:jc w:val="center"/>
        </w:trPr>
        <w:tc>
          <w:tcPr>
            <w:tcW w:w="1643"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8065"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9F0240">
        <w:trPr>
          <w:tblCellSpacing w:w="7" w:type="dxa"/>
          <w:jc w:val="center"/>
        </w:trPr>
        <w:tc>
          <w:tcPr>
            <w:tcW w:w="1643"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8065"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9F0240">
        <w:trPr>
          <w:tblCellSpacing w:w="7" w:type="dxa"/>
          <w:jc w:val="center"/>
        </w:trPr>
        <w:tc>
          <w:tcPr>
            <w:tcW w:w="1643"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8065"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9F0240">
        <w:trPr>
          <w:tblCellSpacing w:w="7" w:type="dxa"/>
          <w:jc w:val="center"/>
        </w:trPr>
        <w:tc>
          <w:tcPr>
            <w:tcW w:w="1643"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212.</w:t>
            </w:r>
          </w:p>
        </w:tc>
        <w:tc>
          <w:tcPr>
            <w:tcW w:w="8065"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9F0240">
        <w:trPr>
          <w:tblCellSpacing w:w="7" w:type="dxa"/>
          <w:jc w:val="center"/>
        </w:trPr>
        <w:tc>
          <w:tcPr>
            <w:tcW w:w="1643"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8065"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9F0240">
        <w:trPr>
          <w:tblCellSpacing w:w="7" w:type="dxa"/>
          <w:jc w:val="center"/>
        </w:trPr>
        <w:tc>
          <w:tcPr>
            <w:tcW w:w="1643"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8065"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9F0240">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9F0240">
        <w:trPr>
          <w:tblCellSpacing w:w="7" w:type="dxa"/>
          <w:jc w:val="center"/>
        </w:trPr>
        <w:tc>
          <w:tcPr>
            <w:tcW w:w="1643"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8065"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9F0240">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9F0240">
        <w:trPr>
          <w:tblCellSpacing w:w="7" w:type="dxa"/>
          <w:jc w:val="center"/>
        </w:trPr>
        <w:tc>
          <w:tcPr>
            <w:tcW w:w="1643"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214.</w:t>
            </w:r>
          </w:p>
        </w:tc>
        <w:tc>
          <w:tcPr>
            <w:tcW w:w="8065"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9F0240">
        <w:trPr>
          <w:tblCellSpacing w:w="7" w:type="dxa"/>
          <w:jc w:val="center"/>
        </w:trPr>
        <w:tc>
          <w:tcPr>
            <w:tcW w:w="1643"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8065"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9F0240">
        <w:trPr>
          <w:tblCellSpacing w:w="7" w:type="dxa"/>
          <w:jc w:val="center"/>
        </w:trPr>
        <w:tc>
          <w:tcPr>
            <w:tcW w:w="1643"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8065"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9F0240">
        <w:trPr>
          <w:tblCellSpacing w:w="7" w:type="dxa"/>
          <w:jc w:val="center"/>
        </w:trPr>
        <w:tc>
          <w:tcPr>
            <w:tcW w:w="1643"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8065"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9F0240">
        <w:trPr>
          <w:tblCellSpacing w:w="7" w:type="dxa"/>
          <w:jc w:val="center"/>
        </w:trPr>
        <w:tc>
          <w:tcPr>
            <w:tcW w:w="1643"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8065"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9F0240">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9F0240">
        <w:trPr>
          <w:tblCellSpacing w:w="7" w:type="dxa"/>
          <w:jc w:val="center"/>
        </w:trPr>
        <w:tc>
          <w:tcPr>
            <w:tcW w:w="1643"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8065"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9F0240">
        <w:trPr>
          <w:tblCellSpacing w:w="7" w:type="dxa"/>
          <w:jc w:val="center"/>
        </w:trPr>
        <w:tc>
          <w:tcPr>
            <w:tcW w:w="1643"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9F0240">
        <w:trPr>
          <w:tblCellSpacing w:w="7" w:type="dxa"/>
          <w:jc w:val="center"/>
        </w:trPr>
        <w:tc>
          <w:tcPr>
            <w:tcW w:w="1643"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8065"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9F0240">
        <w:trPr>
          <w:tblCellSpacing w:w="7" w:type="dxa"/>
          <w:jc w:val="center"/>
        </w:trPr>
        <w:tc>
          <w:tcPr>
            <w:tcW w:w="1643"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8065"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9F0240">
        <w:trPr>
          <w:tblCellSpacing w:w="7" w:type="dxa"/>
          <w:jc w:val="center"/>
        </w:trPr>
        <w:tc>
          <w:tcPr>
            <w:tcW w:w="1643"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8065"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9F0240">
        <w:trPr>
          <w:tblCellSpacing w:w="7" w:type="dxa"/>
          <w:jc w:val="center"/>
        </w:trPr>
        <w:tc>
          <w:tcPr>
            <w:tcW w:w="1643"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8065"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9F0240">
        <w:trPr>
          <w:tblCellSpacing w:w="7" w:type="dxa"/>
          <w:jc w:val="center"/>
        </w:trPr>
        <w:tc>
          <w:tcPr>
            <w:tcW w:w="1643"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9F0240">
        <w:trPr>
          <w:tblCellSpacing w:w="7" w:type="dxa"/>
          <w:jc w:val="center"/>
        </w:trPr>
        <w:tc>
          <w:tcPr>
            <w:tcW w:w="1643"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8065"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9F0240">
        <w:trPr>
          <w:tblCellSpacing w:w="7" w:type="dxa"/>
          <w:jc w:val="center"/>
        </w:trPr>
        <w:tc>
          <w:tcPr>
            <w:tcW w:w="1643"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223.3.</w:t>
            </w:r>
          </w:p>
        </w:tc>
        <w:tc>
          <w:tcPr>
            <w:tcW w:w="8065"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9F0240">
        <w:trPr>
          <w:tblCellSpacing w:w="7" w:type="dxa"/>
          <w:jc w:val="center"/>
        </w:trPr>
        <w:tc>
          <w:tcPr>
            <w:tcW w:w="1643"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8065"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9F0240">
        <w:trPr>
          <w:tblCellSpacing w:w="7" w:type="dxa"/>
          <w:jc w:val="center"/>
        </w:trPr>
        <w:tc>
          <w:tcPr>
            <w:tcW w:w="1643"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8065"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D836E5" w:rsidRPr="00D836E5" w14:paraId="5F9AD80E" w14:textId="77777777" w:rsidTr="009F0240">
        <w:trPr>
          <w:tblCellSpacing w:w="7" w:type="dxa"/>
          <w:jc w:val="center"/>
        </w:trPr>
        <w:tc>
          <w:tcPr>
            <w:tcW w:w="1643"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8065"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9F0240">
        <w:trPr>
          <w:tblCellSpacing w:w="7" w:type="dxa"/>
          <w:jc w:val="center"/>
        </w:trPr>
        <w:tc>
          <w:tcPr>
            <w:tcW w:w="1643"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8065"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9F0240">
        <w:trPr>
          <w:tblCellSpacing w:w="7" w:type="dxa"/>
          <w:jc w:val="center"/>
        </w:trPr>
        <w:tc>
          <w:tcPr>
            <w:tcW w:w="1643"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8065"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9F0240">
        <w:trPr>
          <w:tblCellSpacing w:w="7" w:type="dxa"/>
          <w:jc w:val="center"/>
        </w:trPr>
        <w:tc>
          <w:tcPr>
            <w:tcW w:w="1643"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9F0240">
        <w:trPr>
          <w:tblCellSpacing w:w="7" w:type="dxa"/>
          <w:jc w:val="center"/>
        </w:trPr>
        <w:tc>
          <w:tcPr>
            <w:tcW w:w="1643"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8065"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9F0240">
        <w:trPr>
          <w:tblCellSpacing w:w="7" w:type="dxa"/>
          <w:jc w:val="center"/>
        </w:trPr>
        <w:tc>
          <w:tcPr>
            <w:tcW w:w="1643"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8065"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9F0240">
        <w:trPr>
          <w:tblCellSpacing w:w="7" w:type="dxa"/>
          <w:jc w:val="center"/>
        </w:trPr>
        <w:tc>
          <w:tcPr>
            <w:tcW w:w="1643"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8065"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9F0240">
        <w:trPr>
          <w:tblCellSpacing w:w="7" w:type="dxa"/>
          <w:jc w:val="center"/>
        </w:trPr>
        <w:tc>
          <w:tcPr>
            <w:tcW w:w="1643"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230.1.</w:t>
            </w:r>
          </w:p>
        </w:tc>
        <w:tc>
          <w:tcPr>
            <w:tcW w:w="8065"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9F0240">
        <w:trPr>
          <w:tblCellSpacing w:w="7" w:type="dxa"/>
          <w:jc w:val="center"/>
        </w:trPr>
        <w:tc>
          <w:tcPr>
            <w:tcW w:w="1643"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8065"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9F0240">
        <w:trPr>
          <w:tblCellSpacing w:w="7" w:type="dxa"/>
          <w:jc w:val="center"/>
        </w:trPr>
        <w:tc>
          <w:tcPr>
            <w:tcW w:w="1643"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8065"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9F0240">
        <w:trPr>
          <w:tblCellSpacing w:w="7" w:type="dxa"/>
          <w:jc w:val="center"/>
        </w:trPr>
        <w:tc>
          <w:tcPr>
            <w:tcW w:w="1643"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9F0240">
        <w:trPr>
          <w:tblCellSpacing w:w="7" w:type="dxa"/>
          <w:jc w:val="center"/>
        </w:trPr>
        <w:tc>
          <w:tcPr>
            <w:tcW w:w="1643"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8065"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9F0240">
        <w:trPr>
          <w:tblCellSpacing w:w="7" w:type="dxa"/>
          <w:jc w:val="center"/>
        </w:trPr>
        <w:tc>
          <w:tcPr>
            <w:tcW w:w="1643"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8065"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9F0240">
        <w:trPr>
          <w:tblCellSpacing w:w="7" w:type="dxa"/>
          <w:jc w:val="center"/>
        </w:trPr>
        <w:tc>
          <w:tcPr>
            <w:tcW w:w="1643"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8065"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9F0240">
        <w:trPr>
          <w:tblCellSpacing w:w="7" w:type="dxa"/>
          <w:jc w:val="center"/>
        </w:trPr>
        <w:tc>
          <w:tcPr>
            <w:tcW w:w="1643"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8065"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9F0240">
        <w:trPr>
          <w:tblCellSpacing w:w="7" w:type="dxa"/>
          <w:jc w:val="center"/>
        </w:trPr>
        <w:tc>
          <w:tcPr>
            <w:tcW w:w="1643"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8065"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9F0240">
        <w:trPr>
          <w:tblCellSpacing w:w="7" w:type="dxa"/>
          <w:jc w:val="center"/>
        </w:trPr>
        <w:tc>
          <w:tcPr>
            <w:tcW w:w="1643"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8065"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9F0240">
        <w:trPr>
          <w:tblCellSpacing w:w="7" w:type="dxa"/>
          <w:jc w:val="center"/>
        </w:trPr>
        <w:tc>
          <w:tcPr>
            <w:tcW w:w="1643"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9F0240">
        <w:trPr>
          <w:tblCellSpacing w:w="7" w:type="dxa"/>
          <w:jc w:val="center"/>
        </w:trPr>
        <w:tc>
          <w:tcPr>
            <w:tcW w:w="1643"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9F0240">
        <w:trPr>
          <w:tblCellSpacing w:w="7" w:type="dxa"/>
          <w:jc w:val="center"/>
        </w:trPr>
        <w:tc>
          <w:tcPr>
            <w:tcW w:w="1643"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8065"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9F0240">
        <w:trPr>
          <w:tblCellSpacing w:w="7" w:type="dxa"/>
          <w:jc w:val="center"/>
        </w:trPr>
        <w:tc>
          <w:tcPr>
            <w:tcW w:w="1643"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8065"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9F0240">
        <w:trPr>
          <w:tblCellSpacing w:w="7" w:type="dxa"/>
          <w:jc w:val="center"/>
        </w:trPr>
        <w:tc>
          <w:tcPr>
            <w:tcW w:w="1643"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8065"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9F0240">
        <w:trPr>
          <w:tblCellSpacing w:w="7" w:type="dxa"/>
          <w:jc w:val="center"/>
        </w:trPr>
        <w:tc>
          <w:tcPr>
            <w:tcW w:w="1643"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8065"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9F0240">
        <w:trPr>
          <w:tblCellSpacing w:w="7" w:type="dxa"/>
          <w:jc w:val="center"/>
        </w:trPr>
        <w:tc>
          <w:tcPr>
            <w:tcW w:w="1643"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9F0240">
        <w:trPr>
          <w:tblCellSpacing w:w="7" w:type="dxa"/>
          <w:jc w:val="center"/>
        </w:trPr>
        <w:tc>
          <w:tcPr>
            <w:tcW w:w="1643"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9F0240">
        <w:trPr>
          <w:tblCellSpacing w:w="7" w:type="dxa"/>
          <w:jc w:val="center"/>
        </w:trPr>
        <w:tc>
          <w:tcPr>
            <w:tcW w:w="1643"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8065"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9F0240">
        <w:trPr>
          <w:tblCellSpacing w:w="7" w:type="dxa"/>
          <w:jc w:val="center"/>
        </w:trPr>
        <w:tc>
          <w:tcPr>
            <w:tcW w:w="1643"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8065"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9F0240">
        <w:trPr>
          <w:tblCellSpacing w:w="7" w:type="dxa"/>
          <w:jc w:val="center"/>
        </w:trPr>
        <w:tc>
          <w:tcPr>
            <w:tcW w:w="1643"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8065"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9F0240">
        <w:trPr>
          <w:tblCellSpacing w:w="7" w:type="dxa"/>
          <w:jc w:val="center"/>
        </w:trPr>
        <w:tc>
          <w:tcPr>
            <w:tcW w:w="1643"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9F0240">
        <w:trPr>
          <w:tblCellSpacing w:w="7" w:type="dxa"/>
          <w:jc w:val="center"/>
        </w:trPr>
        <w:tc>
          <w:tcPr>
            <w:tcW w:w="1643"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9F0240">
        <w:trPr>
          <w:tblCellSpacing w:w="7" w:type="dxa"/>
          <w:jc w:val="center"/>
        </w:trPr>
        <w:tc>
          <w:tcPr>
            <w:tcW w:w="1643"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9F0240">
        <w:trPr>
          <w:tblCellSpacing w:w="7" w:type="dxa"/>
          <w:jc w:val="center"/>
        </w:trPr>
        <w:tc>
          <w:tcPr>
            <w:tcW w:w="1643"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9F0240">
        <w:trPr>
          <w:tblCellSpacing w:w="7" w:type="dxa"/>
          <w:jc w:val="center"/>
        </w:trPr>
        <w:tc>
          <w:tcPr>
            <w:tcW w:w="1643"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9F0240">
        <w:trPr>
          <w:tblCellSpacing w:w="7" w:type="dxa"/>
          <w:jc w:val="center"/>
        </w:trPr>
        <w:tc>
          <w:tcPr>
            <w:tcW w:w="1643"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8065"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9F0240">
        <w:trPr>
          <w:tblCellSpacing w:w="7" w:type="dxa"/>
          <w:jc w:val="center"/>
        </w:trPr>
        <w:tc>
          <w:tcPr>
            <w:tcW w:w="1643"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9F0240">
        <w:trPr>
          <w:tblCellSpacing w:w="7" w:type="dxa"/>
          <w:jc w:val="center"/>
        </w:trPr>
        <w:tc>
          <w:tcPr>
            <w:tcW w:w="1643"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8065"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9F0240">
        <w:trPr>
          <w:tblCellSpacing w:w="7" w:type="dxa"/>
          <w:jc w:val="center"/>
        </w:trPr>
        <w:tc>
          <w:tcPr>
            <w:tcW w:w="1643"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9F0240">
        <w:trPr>
          <w:tblCellSpacing w:w="7" w:type="dxa"/>
          <w:jc w:val="center"/>
        </w:trPr>
        <w:tc>
          <w:tcPr>
            <w:tcW w:w="1643"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1BA0FD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Գեոդեզիայի և քարտեզագրման բնագավառի պետական լիազորված մարմինը </w:t>
            </w:r>
          </w:p>
        </w:tc>
      </w:tr>
      <w:tr w:rsidR="00D836E5" w:rsidRPr="00D836E5" w14:paraId="3343C4D6" w14:textId="77777777" w:rsidTr="009F0240">
        <w:trPr>
          <w:tblCellSpacing w:w="7" w:type="dxa"/>
          <w:jc w:val="center"/>
        </w:trPr>
        <w:tc>
          <w:tcPr>
            <w:tcW w:w="1643"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9F0240">
        <w:trPr>
          <w:tblCellSpacing w:w="7" w:type="dxa"/>
          <w:jc w:val="center"/>
        </w:trPr>
        <w:tc>
          <w:tcPr>
            <w:tcW w:w="1643"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9F0240">
        <w:trPr>
          <w:tblCellSpacing w:w="7" w:type="dxa"/>
          <w:jc w:val="center"/>
        </w:trPr>
        <w:tc>
          <w:tcPr>
            <w:tcW w:w="1643"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9F0240">
        <w:trPr>
          <w:tblCellSpacing w:w="7" w:type="dxa"/>
          <w:jc w:val="center"/>
        </w:trPr>
        <w:tc>
          <w:tcPr>
            <w:tcW w:w="1643"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65"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9F0240">
        <w:trPr>
          <w:tblCellSpacing w:w="7" w:type="dxa"/>
          <w:jc w:val="center"/>
        </w:trPr>
        <w:tc>
          <w:tcPr>
            <w:tcW w:w="1643"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8065"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9F0240">
        <w:trPr>
          <w:tblCellSpacing w:w="7" w:type="dxa"/>
          <w:jc w:val="center"/>
        </w:trPr>
        <w:tc>
          <w:tcPr>
            <w:tcW w:w="1643"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8065"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9F0240">
        <w:trPr>
          <w:tblCellSpacing w:w="7" w:type="dxa"/>
          <w:jc w:val="center"/>
        </w:trPr>
        <w:tc>
          <w:tcPr>
            <w:tcW w:w="1643"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8065" w:type="dxa"/>
            <w:hideMark/>
          </w:tcPr>
          <w:p w14:paraId="2E89AA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p>
        </w:tc>
      </w:tr>
      <w:tr w:rsidR="00D836E5" w:rsidRPr="00D836E5" w14:paraId="2F13EA0B" w14:textId="77777777" w:rsidTr="009F0240">
        <w:trPr>
          <w:tblCellSpacing w:w="7" w:type="dxa"/>
          <w:jc w:val="center"/>
        </w:trPr>
        <w:tc>
          <w:tcPr>
            <w:tcW w:w="1643"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8065"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9F0240">
        <w:trPr>
          <w:tblCellSpacing w:w="7" w:type="dxa"/>
          <w:jc w:val="center"/>
        </w:trPr>
        <w:tc>
          <w:tcPr>
            <w:tcW w:w="1643"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8065"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9F0240">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9F0240">
        <w:trPr>
          <w:tblCellSpacing w:w="7" w:type="dxa"/>
          <w:jc w:val="center"/>
        </w:trPr>
        <w:tc>
          <w:tcPr>
            <w:tcW w:w="1643"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245.</w:t>
            </w:r>
          </w:p>
        </w:tc>
        <w:tc>
          <w:tcPr>
            <w:tcW w:w="8065"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9F0240">
        <w:trPr>
          <w:tblCellSpacing w:w="7" w:type="dxa"/>
          <w:jc w:val="center"/>
        </w:trPr>
        <w:tc>
          <w:tcPr>
            <w:tcW w:w="1643"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8065"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9F0240">
        <w:trPr>
          <w:tblCellSpacing w:w="7" w:type="dxa"/>
          <w:jc w:val="center"/>
        </w:trPr>
        <w:tc>
          <w:tcPr>
            <w:tcW w:w="1643"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8065"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9F0240">
        <w:trPr>
          <w:tblCellSpacing w:w="7" w:type="dxa"/>
          <w:jc w:val="center"/>
        </w:trPr>
        <w:tc>
          <w:tcPr>
            <w:tcW w:w="1643"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65"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9F0240">
        <w:trPr>
          <w:tblCellSpacing w:w="7" w:type="dxa"/>
          <w:jc w:val="center"/>
        </w:trPr>
        <w:tc>
          <w:tcPr>
            <w:tcW w:w="1643"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8065"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9F0240">
        <w:trPr>
          <w:tblCellSpacing w:w="7" w:type="dxa"/>
          <w:jc w:val="center"/>
        </w:trPr>
        <w:tc>
          <w:tcPr>
            <w:tcW w:w="1643"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8065"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9F0240">
        <w:trPr>
          <w:tblCellSpacing w:w="7" w:type="dxa"/>
          <w:jc w:val="center"/>
        </w:trPr>
        <w:tc>
          <w:tcPr>
            <w:tcW w:w="1643"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8065"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9F0240">
        <w:trPr>
          <w:tblCellSpacing w:w="7" w:type="dxa"/>
          <w:jc w:val="center"/>
        </w:trPr>
        <w:tc>
          <w:tcPr>
            <w:tcW w:w="1643"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8065"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9F0240">
        <w:trPr>
          <w:tblCellSpacing w:w="7" w:type="dxa"/>
          <w:jc w:val="center"/>
        </w:trPr>
        <w:tc>
          <w:tcPr>
            <w:tcW w:w="1643"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65"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9F0240">
        <w:trPr>
          <w:tblCellSpacing w:w="7" w:type="dxa"/>
          <w:jc w:val="center"/>
        </w:trPr>
        <w:tc>
          <w:tcPr>
            <w:tcW w:w="1643"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8065"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9F0240">
        <w:trPr>
          <w:tblCellSpacing w:w="7" w:type="dxa"/>
          <w:jc w:val="center"/>
        </w:trPr>
        <w:tc>
          <w:tcPr>
            <w:tcW w:w="1643"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8065"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9F0240">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9F0240">
        <w:trPr>
          <w:tblCellSpacing w:w="7" w:type="dxa"/>
          <w:jc w:val="center"/>
        </w:trPr>
        <w:tc>
          <w:tcPr>
            <w:tcW w:w="1643"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8065"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9F0240">
        <w:trPr>
          <w:tblCellSpacing w:w="7" w:type="dxa"/>
          <w:jc w:val="center"/>
        </w:trPr>
        <w:tc>
          <w:tcPr>
            <w:tcW w:w="1643"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8065"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9F0240">
        <w:trPr>
          <w:tblCellSpacing w:w="7" w:type="dxa"/>
          <w:jc w:val="center"/>
        </w:trPr>
        <w:tc>
          <w:tcPr>
            <w:tcW w:w="1643"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8065"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9F0240">
        <w:trPr>
          <w:tblCellSpacing w:w="7" w:type="dxa"/>
          <w:jc w:val="center"/>
        </w:trPr>
        <w:tc>
          <w:tcPr>
            <w:tcW w:w="1643"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8065"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9F0240">
        <w:trPr>
          <w:tblCellSpacing w:w="7" w:type="dxa"/>
          <w:jc w:val="center"/>
        </w:trPr>
        <w:tc>
          <w:tcPr>
            <w:tcW w:w="1643"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8065"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9F0240">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9F0240">
        <w:trPr>
          <w:tblCellSpacing w:w="7" w:type="dxa"/>
          <w:jc w:val="center"/>
        </w:trPr>
        <w:tc>
          <w:tcPr>
            <w:tcW w:w="1643"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8065"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9F0240">
        <w:trPr>
          <w:tblCellSpacing w:w="7" w:type="dxa"/>
          <w:jc w:val="center"/>
        </w:trPr>
        <w:tc>
          <w:tcPr>
            <w:tcW w:w="1643"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8065"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9F0240">
        <w:trPr>
          <w:tblCellSpacing w:w="7" w:type="dxa"/>
          <w:jc w:val="center"/>
        </w:trPr>
        <w:tc>
          <w:tcPr>
            <w:tcW w:w="1643"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8065"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9F0240">
        <w:trPr>
          <w:tblCellSpacing w:w="7" w:type="dxa"/>
          <w:jc w:val="center"/>
        </w:trPr>
        <w:tc>
          <w:tcPr>
            <w:tcW w:w="1643"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8065"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9F0240">
        <w:trPr>
          <w:tblCellSpacing w:w="7" w:type="dxa"/>
          <w:jc w:val="center"/>
        </w:trPr>
        <w:tc>
          <w:tcPr>
            <w:tcW w:w="1643"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8065"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9F0240">
        <w:trPr>
          <w:tblCellSpacing w:w="7" w:type="dxa"/>
          <w:jc w:val="center"/>
        </w:trPr>
        <w:tc>
          <w:tcPr>
            <w:tcW w:w="1643"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8065"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9F0240">
        <w:trPr>
          <w:tblCellSpacing w:w="7" w:type="dxa"/>
          <w:jc w:val="center"/>
        </w:trPr>
        <w:tc>
          <w:tcPr>
            <w:tcW w:w="1643"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265.</w:t>
            </w:r>
          </w:p>
        </w:tc>
        <w:tc>
          <w:tcPr>
            <w:tcW w:w="8065"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9F0240">
        <w:trPr>
          <w:tblCellSpacing w:w="7" w:type="dxa"/>
          <w:jc w:val="center"/>
        </w:trPr>
        <w:tc>
          <w:tcPr>
            <w:tcW w:w="1643"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8065"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9F0240">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9F0240">
        <w:trPr>
          <w:tblCellSpacing w:w="7" w:type="dxa"/>
          <w:jc w:val="center"/>
        </w:trPr>
        <w:tc>
          <w:tcPr>
            <w:tcW w:w="1643"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8065"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9F0240">
        <w:trPr>
          <w:tblCellSpacing w:w="7" w:type="dxa"/>
          <w:jc w:val="center"/>
        </w:trPr>
        <w:tc>
          <w:tcPr>
            <w:tcW w:w="1643"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8065"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9F0240">
        <w:trPr>
          <w:tblCellSpacing w:w="7" w:type="dxa"/>
          <w:jc w:val="center"/>
        </w:trPr>
        <w:tc>
          <w:tcPr>
            <w:tcW w:w="1643"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8065"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9F0240">
        <w:trPr>
          <w:tblCellSpacing w:w="7" w:type="dxa"/>
          <w:jc w:val="center"/>
        </w:trPr>
        <w:tc>
          <w:tcPr>
            <w:tcW w:w="1643"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8065"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9F0240">
        <w:trPr>
          <w:tblCellSpacing w:w="7" w:type="dxa"/>
          <w:jc w:val="center"/>
        </w:trPr>
        <w:tc>
          <w:tcPr>
            <w:tcW w:w="1643"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8065"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9F0240">
        <w:trPr>
          <w:tblCellSpacing w:w="7" w:type="dxa"/>
          <w:jc w:val="center"/>
        </w:trPr>
        <w:tc>
          <w:tcPr>
            <w:tcW w:w="1643"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8065"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9F0240">
        <w:trPr>
          <w:tblCellSpacing w:w="7" w:type="dxa"/>
          <w:jc w:val="center"/>
        </w:trPr>
        <w:tc>
          <w:tcPr>
            <w:tcW w:w="1643"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8065"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9F0240">
        <w:trPr>
          <w:tblCellSpacing w:w="7" w:type="dxa"/>
          <w:jc w:val="center"/>
        </w:trPr>
        <w:tc>
          <w:tcPr>
            <w:tcW w:w="1643"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8065"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9F0240">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9F0240">
        <w:trPr>
          <w:tblCellSpacing w:w="7" w:type="dxa"/>
          <w:jc w:val="center"/>
        </w:trPr>
        <w:tc>
          <w:tcPr>
            <w:tcW w:w="1643"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8065"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9F0240">
        <w:trPr>
          <w:tblCellSpacing w:w="7" w:type="dxa"/>
          <w:jc w:val="center"/>
        </w:trPr>
        <w:tc>
          <w:tcPr>
            <w:tcW w:w="1643"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8065"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9F0240">
        <w:trPr>
          <w:tblCellSpacing w:w="7" w:type="dxa"/>
          <w:jc w:val="center"/>
        </w:trPr>
        <w:tc>
          <w:tcPr>
            <w:tcW w:w="1643"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8065"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9F0240">
        <w:trPr>
          <w:tblCellSpacing w:w="7" w:type="dxa"/>
          <w:jc w:val="center"/>
        </w:trPr>
        <w:tc>
          <w:tcPr>
            <w:tcW w:w="1643"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8065"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9F0240">
        <w:trPr>
          <w:tblCellSpacing w:w="7" w:type="dxa"/>
          <w:jc w:val="center"/>
        </w:trPr>
        <w:tc>
          <w:tcPr>
            <w:tcW w:w="1643"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8065"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9F0240">
        <w:trPr>
          <w:tblCellSpacing w:w="7" w:type="dxa"/>
          <w:jc w:val="center"/>
        </w:trPr>
        <w:tc>
          <w:tcPr>
            <w:tcW w:w="1643"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8065"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9F0240">
        <w:trPr>
          <w:tblCellSpacing w:w="7" w:type="dxa"/>
          <w:jc w:val="center"/>
        </w:trPr>
        <w:tc>
          <w:tcPr>
            <w:tcW w:w="1643"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65"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9F0240">
        <w:trPr>
          <w:tblCellSpacing w:w="7" w:type="dxa"/>
          <w:jc w:val="center"/>
        </w:trPr>
        <w:tc>
          <w:tcPr>
            <w:tcW w:w="1643"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8065"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9F0240">
        <w:trPr>
          <w:tblCellSpacing w:w="7" w:type="dxa"/>
          <w:jc w:val="center"/>
        </w:trPr>
        <w:tc>
          <w:tcPr>
            <w:tcW w:w="1643"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8065"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9F0240">
        <w:trPr>
          <w:tblCellSpacing w:w="7" w:type="dxa"/>
          <w:jc w:val="center"/>
        </w:trPr>
        <w:tc>
          <w:tcPr>
            <w:tcW w:w="1643"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8065"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9F0240">
        <w:trPr>
          <w:tblCellSpacing w:w="7" w:type="dxa"/>
          <w:jc w:val="center"/>
        </w:trPr>
        <w:tc>
          <w:tcPr>
            <w:tcW w:w="1643"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8065"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9F0240">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9F0240">
        <w:trPr>
          <w:tblCellSpacing w:w="7" w:type="dxa"/>
          <w:jc w:val="center"/>
        </w:trPr>
        <w:tc>
          <w:tcPr>
            <w:tcW w:w="1643"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8065"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9F0240">
        <w:trPr>
          <w:tblCellSpacing w:w="7" w:type="dxa"/>
          <w:jc w:val="center"/>
        </w:trPr>
        <w:tc>
          <w:tcPr>
            <w:tcW w:w="1643"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287.</w:t>
            </w:r>
          </w:p>
        </w:tc>
        <w:tc>
          <w:tcPr>
            <w:tcW w:w="8065"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9F0240">
        <w:trPr>
          <w:tblCellSpacing w:w="7" w:type="dxa"/>
          <w:jc w:val="center"/>
        </w:trPr>
        <w:tc>
          <w:tcPr>
            <w:tcW w:w="1643"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8065"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9F0240">
        <w:trPr>
          <w:tblCellSpacing w:w="7" w:type="dxa"/>
          <w:jc w:val="center"/>
        </w:trPr>
        <w:tc>
          <w:tcPr>
            <w:tcW w:w="1643"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8065"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9F0240">
        <w:trPr>
          <w:tblCellSpacing w:w="7" w:type="dxa"/>
          <w:jc w:val="center"/>
        </w:trPr>
        <w:tc>
          <w:tcPr>
            <w:tcW w:w="1643"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8065"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9F0240">
        <w:trPr>
          <w:tblCellSpacing w:w="7" w:type="dxa"/>
          <w:jc w:val="center"/>
        </w:trPr>
        <w:tc>
          <w:tcPr>
            <w:tcW w:w="1643"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8065"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9F0240">
        <w:trPr>
          <w:tblCellSpacing w:w="7" w:type="dxa"/>
          <w:jc w:val="center"/>
        </w:trPr>
        <w:tc>
          <w:tcPr>
            <w:tcW w:w="1643"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8065"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9F0240">
        <w:trPr>
          <w:tblCellSpacing w:w="7" w:type="dxa"/>
          <w:jc w:val="center"/>
        </w:trPr>
        <w:tc>
          <w:tcPr>
            <w:tcW w:w="1643"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8065"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9F0240">
        <w:trPr>
          <w:tblCellSpacing w:w="7" w:type="dxa"/>
          <w:jc w:val="center"/>
        </w:trPr>
        <w:tc>
          <w:tcPr>
            <w:tcW w:w="1643"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8065"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9F0240">
        <w:trPr>
          <w:tblCellSpacing w:w="7" w:type="dxa"/>
          <w:jc w:val="center"/>
        </w:trPr>
        <w:tc>
          <w:tcPr>
            <w:tcW w:w="1643"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8065"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9F0240">
        <w:trPr>
          <w:tblCellSpacing w:w="7" w:type="dxa"/>
          <w:jc w:val="center"/>
        </w:trPr>
        <w:tc>
          <w:tcPr>
            <w:tcW w:w="1643"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8065"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9F0240">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9F0240">
        <w:trPr>
          <w:tblCellSpacing w:w="7" w:type="dxa"/>
          <w:jc w:val="center"/>
        </w:trPr>
        <w:tc>
          <w:tcPr>
            <w:tcW w:w="1643"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8065"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9F0240">
        <w:trPr>
          <w:tblCellSpacing w:w="7" w:type="dxa"/>
          <w:jc w:val="center"/>
        </w:trPr>
        <w:tc>
          <w:tcPr>
            <w:tcW w:w="1643"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8065"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9F0240">
        <w:trPr>
          <w:tblCellSpacing w:w="7" w:type="dxa"/>
          <w:jc w:val="center"/>
        </w:trPr>
        <w:tc>
          <w:tcPr>
            <w:tcW w:w="1643"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8065"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9F0240">
        <w:trPr>
          <w:tblCellSpacing w:w="7" w:type="dxa"/>
          <w:jc w:val="center"/>
        </w:trPr>
        <w:tc>
          <w:tcPr>
            <w:tcW w:w="1643"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8065"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9F0240">
        <w:trPr>
          <w:tblCellSpacing w:w="7" w:type="dxa"/>
          <w:jc w:val="center"/>
        </w:trPr>
        <w:tc>
          <w:tcPr>
            <w:tcW w:w="1643"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8065"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9F0240">
        <w:trPr>
          <w:tblCellSpacing w:w="7" w:type="dxa"/>
          <w:jc w:val="center"/>
        </w:trPr>
        <w:tc>
          <w:tcPr>
            <w:tcW w:w="1643"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8065"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9F0240">
        <w:trPr>
          <w:tblCellSpacing w:w="7" w:type="dxa"/>
          <w:jc w:val="center"/>
        </w:trPr>
        <w:tc>
          <w:tcPr>
            <w:tcW w:w="1643"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8065"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9F0240">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9F0240">
        <w:trPr>
          <w:tblCellSpacing w:w="7" w:type="dxa"/>
          <w:jc w:val="center"/>
        </w:trPr>
        <w:tc>
          <w:tcPr>
            <w:tcW w:w="1643"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8065"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9F0240">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9F0240">
        <w:trPr>
          <w:tblCellSpacing w:w="7" w:type="dxa"/>
          <w:jc w:val="center"/>
        </w:trPr>
        <w:tc>
          <w:tcPr>
            <w:tcW w:w="1643"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8065"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9F0240">
        <w:trPr>
          <w:tblCellSpacing w:w="7" w:type="dxa"/>
          <w:jc w:val="center"/>
        </w:trPr>
        <w:tc>
          <w:tcPr>
            <w:tcW w:w="1643"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8065"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9F0240">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9F0240">
        <w:trPr>
          <w:tblCellSpacing w:w="7" w:type="dxa"/>
          <w:jc w:val="center"/>
        </w:trPr>
        <w:tc>
          <w:tcPr>
            <w:tcW w:w="1643"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8065"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9F0240">
        <w:trPr>
          <w:tblCellSpacing w:w="7" w:type="dxa"/>
          <w:jc w:val="center"/>
        </w:trPr>
        <w:tc>
          <w:tcPr>
            <w:tcW w:w="1643"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8065"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9F0240">
        <w:trPr>
          <w:tblCellSpacing w:w="7" w:type="dxa"/>
          <w:jc w:val="center"/>
        </w:trPr>
        <w:tc>
          <w:tcPr>
            <w:tcW w:w="1643"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8065"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9F0240">
        <w:trPr>
          <w:tblCellSpacing w:w="7" w:type="dxa"/>
          <w:jc w:val="center"/>
        </w:trPr>
        <w:tc>
          <w:tcPr>
            <w:tcW w:w="1643"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8065"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9F0240">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9F0240">
        <w:trPr>
          <w:tblCellSpacing w:w="7" w:type="dxa"/>
          <w:jc w:val="center"/>
        </w:trPr>
        <w:tc>
          <w:tcPr>
            <w:tcW w:w="1643"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8065"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9F0240">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9F0240">
        <w:trPr>
          <w:tblCellSpacing w:w="7" w:type="dxa"/>
          <w:jc w:val="center"/>
        </w:trPr>
        <w:tc>
          <w:tcPr>
            <w:tcW w:w="1643"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8065"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9F0240">
        <w:trPr>
          <w:tblCellSpacing w:w="7" w:type="dxa"/>
          <w:jc w:val="center"/>
        </w:trPr>
        <w:tc>
          <w:tcPr>
            <w:tcW w:w="1643"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65"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9F0240">
        <w:trPr>
          <w:tblCellSpacing w:w="7" w:type="dxa"/>
          <w:jc w:val="center"/>
        </w:trPr>
        <w:tc>
          <w:tcPr>
            <w:tcW w:w="1643"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8065"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9F0240">
        <w:trPr>
          <w:tblCellSpacing w:w="7" w:type="dxa"/>
          <w:jc w:val="center"/>
        </w:trPr>
        <w:tc>
          <w:tcPr>
            <w:tcW w:w="1643"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8065"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9F0240">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9F0240">
        <w:trPr>
          <w:tblCellSpacing w:w="7" w:type="dxa"/>
          <w:jc w:val="center"/>
        </w:trPr>
        <w:tc>
          <w:tcPr>
            <w:tcW w:w="1643"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8065"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9F0240">
        <w:trPr>
          <w:tblCellSpacing w:w="7" w:type="dxa"/>
          <w:jc w:val="center"/>
        </w:trPr>
        <w:tc>
          <w:tcPr>
            <w:tcW w:w="1643"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8065"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9F0240">
        <w:trPr>
          <w:tblCellSpacing w:w="7" w:type="dxa"/>
          <w:jc w:val="center"/>
        </w:trPr>
        <w:tc>
          <w:tcPr>
            <w:tcW w:w="1643"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8065"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9F0240">
        <w:trPr>
          <w:tblCellSpacing w:w="7" w:type="dxa"/>
          <w:jc w:val="center"/>
        </w:trPr>
        <w:tc>
          <w:tcPr>
            <w:tcW w:w="1643"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8065"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9F0240">
        <w:trPr>
          <w:tblCellSpacing w:w="7" w:type="dxa"/>
          <w:jc w:val="center"/>
        </w:trPr>
        <w:tc>
          <w:tcPr>
            <w:tcW w:w="1643"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8065"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9F0240">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9F0240">
        <w:trPr>
          <w:tblCellSpacing w:w="7" w:type="dxa"/>
          <w:jc w:val="center"/>
        </w:trPr>
        <w:tc>
          <w:tcPr>
            <w:tcW w:w="1643"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8065"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9F0240">
        <w:trPr>
          <w:tblCellSpacing w:w="7" w:type="dxa"/>
          <w:jc w:val="center"/>
        </w:trPr>
        <w:tc>
          <w:tcPr>
            <w:tcW w:w="1643"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8065"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9F0240">
        <w:trPr>
          <w:tblCellSpacing w:w="7" w:type="dxa"/>
          <w:jc w:val="center"/>
        </w:trPr>
        <w:tc>
          <w:tcPr>
            <w:tcW w:w="1643"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321.</w:t>
            </w:r>
          </w:p>
        </w:tc>
        <w:tc>
          <w:tcPr>
            <w:tcW w:w="8065"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9F0240">
        <w:trPr>
          <w:tblCellSpacing w:w="7" w:type="dxa"/>
          <w:jc w:val="center"/>
        </w:trPr>
        <w:tc>
          <w:tcPr>
            <w:tcW w:w="1643"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8065"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9F0240">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9F0240">
        <w:trPr>
          <w:tblCellSpacing w:w="7" w:type="dxa"/>
          <w:jc w:val="center"/>
        </w:trPr>
        <w:tc>
          <w:tcPr>
            <w:tcW w:w="1643"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8065"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9F0240">
        <w:trPr>
          <w:tblCellSpacing w:w="7" w:type="dxa"/>
          <w:jc w:val="center"/>
        </w:trPr>
        <w:tc>
          <w:tcPr>
            <w:tcW w:w="1643"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8065"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9F0240">
        <w:trPr>
          <w:tblCellSpacing w:w="7" w:type="dxa"/>
          <w:jc w:val="center"/>
        </w:trPr>
        <w:tc>
          <w:tcPr>
            <w:tcW w:w="1643"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8065"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9F0240">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9F0240">
        <w:trPr>
          <w:tblCellSpacing w:w="7" w:type="dxa"/>
          <w:jc w:val="center"/>
        </w:trPr>
        <w:tc>
          <w:tcPr>
            <w:tcW w:w="1643"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8065"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9F0240">
        <w:trPr>
          <w:tblCellSpacing w:w="7" w:type="dxa"/>
          <w:jc w:val="center"/>
        </w:trPr>
        <w:tc>
          <w:tcPr>
            <w:tcW w:w="1643"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8065"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9F0240">
        <w:trPr>
          <w:tblCellSpacing w:w="7" w:type="dxa"/>
          <w:jc w:val="center"/>
        </w:trPr>
        <w:tc>
          <w:tcPr>
            <w:tcW w:w="1643"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9F0240">
        <w:trPr>
          <w:tblCellSpacing w:w="7" w:type="dxa"/>
          <w:jc w:val="center"/>
        </w:trPr>
        <w:tc>
          <w:tcPr>
            <w:tcW w:w="1643"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65"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9F0240">
        <w:trPr>
          <w:tblCellSpacing w:w="7" w:type="dxa"/>
          <w:jc w:val="center"/>
        </w:trPr>
        <w:tc>
          <w:tcPr>
            <w:tcW w:w="1643"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65"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85F3A"/>
    <w:rsid w:val="000977C5"/>
    <w:rsid w:val="000A21D9"/>
    <w:rsid w:val="00101C3B"/>
    <w:rsid w:val="001143F4"/>
    <w:rsid w:val="00115937"/>
    <w:rsid w:val="001522B4"/>
    <w:rsid w:val="001B0966"/>
    <w:rsid w:val="001D515C"/>
    <w:rsid w:val="001F1FF3"/>
    <w:rsid w:val="00215681"/>
    <w:rsid w:val="00242623"/>
    <w:rsid w:val="0026659E"/>
    <w:rsid w:val="0028513D"/>
    <w:rsid w:val="002A36E5"/>
    <w:rsid w:val="002B08C3"/>
    <w:rsid w:val="002D5CDD"/>
    <w:rsid w:val="00315EA4"/>
    <w:rsid w:val="00346A16"/>
    <w:rsid w:val="00356BB6"/>
    <w:rsid w:val="003578D6"/>
    <w:rsid w:val="00370EE2"/>
    <w:rsid w:val="00371E2E"/>
    <w:rsid w:val="00391139"/>
    <w:rsid w:val="0047281F"/>
    <w:rsid w:val="004817C0"/>
    <w:rsid w:val="004A0FA6"/>
    <w:rsid w:val="004A2AF2"/>
    <w:rsid w:val="00523839"/>
    <w:rsid w:val="005278CF"/>
    <w:rsid w:val="00540682"/>
    <w:rsid w:val="005A2EA6"/>
    <w:rsid w:val="005C4484"/>
    <w:rsid w:val="005E18BD"/>
    <w:rsid w:val="005E4F17"/>
    <w:rsid w:val="00601A33"/>
    <w:rsid w:val="00611269"/>
    <w:rsid w:val="00636727"/>
    <w:rsid w:val="0064650F"/>
    <w:rsid w:val="006F46FC"/>
    <w:rsid w:val="00702102"/>
    <w:rsid w:val="00712EF8"/>
    <w:rsid w:val="00722088"/>
    <w:rsid w:val="00746EF8"/>
    <w:rsid w:val="0075195F"/>
    <w:rsid w:val="007A5809"/>
    <w:rsid w:val="007B20F0"/>
    <w:rsid w:val="007C7650"/>
    <w:rsid w:val="007E15DC"/>
    <w:rsid w:val="00830806"/>
    <w:rsid w:val="00837D91"/>
    <w:rsid w:val="008527BF"/>
    <w:rsid w:val="0086513B"/>
    <w:rsid w:val="008844B5"/>
    <w:rsid w:val="008C2F55"/>
    <w:rsid w:val="008C619F"/>
    <w:rsid w:val="008F12BB"/>
    <w:rsid w:val="008F20BD"/>
    <w:rsid w:val="009011AD"/>
    <w:rsid w:val="00954427"/>
    <w:rsid w:val="00954514"/>
    <w:rsid w:val="00992D31"/>
    <w:rsid w:val="009F0240"/>
    <w:rsid w:val="00A32E69"/>
    <w:rsid w:val="00A33CE7"/>
    <w:rsid w:val="00A5768C"/>
    <w:rsid w:val="00A85DAD"/>
    <w:rsid w:val="00A86D6C"/>
    <w:rsid w:val="00A90190"/>
    <w:rsid w:val="00AA004B"/>
    <w:rsid w:val="00AC36E0"/>
    <w:rsid w:val="00AE0E1C"/>
    <w:rsid w:val="00B045BA"/>
    <w:rsid w:val="00B234B2"/>
    <w:rsid w:val="00BA6A4D"/>
    <w:rsid w:val="00C07EC5"/>
    <w:rsid w:val="00C33CC0"/>
    <w:rsid w:val="00C562DF"/>
    <w:rsid w:val="00C94CF4"/>
    <w:rsid w:val="00CC0522"/>
    <w:rsid w:val="00CC44A9"/>
    <w:rsid w:val="00D27414"/>
    <w:rsid w:val="00D836E5"/>
    <w:rsid w:val="00DF7CD3"/>
    <w:rsid w:val="00E85C96"/>
    <w:rsid w:val="00E923CF"/>
    <w:rsid w:val="00EA660A"/>
    <w:rsid w:val="00EB1E0B"/>
    <w:rsid w:val="00EE74A1"/>
    <w:rsid w:val="00EF70F2"/>
    <w:rsid w:val="00F0043A"/>
    <w:rsid w:val="00F17984"/>
    <w:rsid w:val="00F32CC2"/>
    <w:rsid w:val="00F37BDB"/>
    <w:rsid w:val="00F64317"/>
    <w:rsid w:val="00F928B3"/>
    <w:rsid w:val="00F95D28"/>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38</Pages>
  <Words>14045</Words>
  <Characters>80063</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137</cp:revision>
  <dcterms:created xsi:type="dcterms:W3CDTF">2022-01-18T11:55:00Z</dcterms:created>
  <dcterms:modified xsi:type="dcterms:W3CDTF">2022-04-21T08:27:00Z</dcterms:modified>
</cp:coreProperties>
</file>