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20424" w:rsidRPr="00757103" w14:paraId="7B4A7536" w14:textId="77777777" w:rsidTr="009624A4">
        <w:tc>
          <w:tcPr>
            <w:tcW w:w="846" w:type="dxa"/>
            <w:shd w:val="clear" w:color="auto" w:fill="auto"/>
            <w:vAlign w:val="center"/>
          </w:tcPr>
          <w:p w14:paraId="66705A26" w14:textId="77777777" w:rsidR="00B20424" w:rsidRPr="00757103" w:rsidRDefault="00B204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3F5C83" w14:textId="77777777" w:rsidR="00B20424" w:rsidRDefault="00B204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CCFF55" w14:textId="28A1A4B9" w:rsidR="00B20424" w:rsidRDefault="00B204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6C2F88" w14:textId="77777777" w:rsidR="00B20424" w:rsidRPr="00476674" w:rsidRDefault="00B20424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682B1B" w14:textId="77777777" w:rsidR="00B20424" w:rsidRPr="00757103" w:rsidRDefault="00B204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20424" w:rsidRPr="00476674" w14:paraId="557E4248" w14:textId="77777777" w:rsidTr="0057144B">
        <w:trPr>
          <w:trHeight w:val="2298"/>
        </w:trPr>
        <w:tc>
          <w:tcPr>
            <w:tcW w:w="846" w:type="dxa"/>
            <w:shd w:val="clear" w:color="auto" w:fill="auto"/>
            <w:vAlign w:val="center"/>
          </w:tcPr>
          <w:p w14:paraId="727F809D" w14:textId="77777777" w:rsidR="00B20424" w:rsidRPr="0057144B" w:rsidRDefault="00B20424" w:rsidP="005714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760BBC" w14:textId="183129CA" w:rsidR="00B20424" w:rsidRPr="00757103" w:rsidRDefault="00B204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204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ԵԿԴ/0274/02/14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ACF925" w14:textId="6FCBF419" w:rsidR="00B20424" w:rsidRPr="00757103" w:rsidRDefault="00B204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</w:t>
            </w:r>
            <w:r w:rsidR="00CF7683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DEF614" w14:textId="77777777" w:rsidR="00B20424" w:rsidRDefault="00CF7683" w:rsidP="00B2042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B2042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2042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FB06C24" w14:textId="77777777" w:rsidR="00B20424" w:rsidRDefault="00B20424" w:rsidP="00B20424">
            <w:pPr>
              <w:rPr>
                <w:rFonts w:ascii="GHEA Grapalat" w:hAnsi="GHEA Grapalat"/>
                <w:sz w:val="24"/>
                <w:lang w:val="hy-AM"/>
              </w:rPr>
            </w:pPr>
            <w:r w:rsidRPr="0057144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189-րդ հոդվածի </w:t>
            </w:r>
            <w:r w:rsidRPr="00CF01C2"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1D094132" w14:textId="77777777" w:rsidR="00B20424" w:rsidRDefault="00B20424" w:rsidP="00B2042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191-րդ հոդվածի 1-ին կետ, </w:t>
            </w:r>
          </w:p>
          <w:p w14:paraId="73606E8E" w14:textId="4152B57D" w:rsidR="00B20424" w:rsidRPr="00476674" w:rsidRDefault="00B20424" w:rsidP="00B20424">
            <w:pPr>
              <w:rPr>
                <w:rFonts w:ascii="GHEA Grapalat" w:hAnsi="GHEA Grapalat"/>
                <w:sz w:val="24"/>
                <w:szCs w:val="24"/>
              </w:rPr>
            </w:pPr>
            <w:r w:rsidRPr="00074154">
              <w:rPr>
                <w:rFonts w:ascii="GHEA Grapalat" w:hAnsi="GHEA Grapalat"/>
                <w:sz w:val="24"/>
                <w:lang w:val="hy-AM"/>
              </w:rPr>
              <w:t>192-րդ</w:t>
            </w:r>
            <w:r>
              <w:rPr>
                <w:rFonts w:ascii="GHEA Grapalat" w:hAnsi="GHEA Grapalat"/>
                <w:sz w:val="24"/>
                <w:lang w:val="hy-AM"/>
              </w:rPr>
              <w:t>, 197-րդ,</w:t>
            </w:r>
            <w:r w:rsidRPr="00074154">
              <w:rPr>
                <w:rFonts w:ascii="GHEA Grapalat" w:hAnsi="GHEA Grapalat"/>
                <w:sz w:val="24"/>
                <w:lang w:val="hy-AM"/>
              </w:rPr>
              <w:t xml:space="preserve"> 274-րդ հոդվածներ</w:t>
            </w:r>
          </w:p>
        </w:tc>
      </w:tr>
    </w:tbl>
    <w:p w14:paraId="163A24C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34EB"/>
    <w:multiLevelType w:val="hybridMultilevel"/>
    <w:tmpl w:val="B7C6B87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24"/>
    <w:rsid w:val="0057144B"/>
    <w:rsid w:val="00B20424"/>
    <w:rsid w:val="00CF768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C7CC"/>
  <w15:chartTrackingRefBased/>
  <w15:docId w15:val="{5737BFCD-BE4B-463F-87D7-5329681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4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2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2022-05-12T07:19:00Z</dcterms:created>
  <dcterms:modified xsi:type="dcterms:W3CDTF">2022-06-20T07:40:00Z</dcterms:modified>
</cp:coreProperties>
</file>