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4D7C" w:rsidRPr="00757103" w14:paraId="660DD037" w14:textId="77777777" w:rsidTr="009624A4">
        <w:tc>
          <w:tcPr>
            <w:tcW w:w="846" w:type="dxa"/>
            <w:shd w:val="clear" w:color="auto" w:fill="auto"/>
            <w:vAlign w:val="center"/>
          </w:tcPr>
          <w:p w14:paraId="4C20800D" w14:textId="77777777" w:rsidR="00F04D7C" w:rsidRPr="00757103" w:rsidRDefault="00F04D7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DD46DF" w14:textId="77777777" w:rsidR="00F04D7C" w:rsidRDefault="00F04D7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4F48BD0" w14:textId="3EB0382B" w:rsidR="00F04D7C" w:rsidRDefault="00F04D7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1242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A48A40" w14:textId="77777777" w:rsidR="00F04D7C" w:rsidRPr="00476674" w:rsidRDefault="00F04D7C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586B02" w14:textId="77777777" w:rsidR="00F04D7C" w:rsidRPr="00757103" w:rsidRDefault="00F04D7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04D7C" w:rsidRPr="00476674" w14:paraId="413CEA91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3AF9B96E" w14:textId="77777777" w:rsidR="00F04D7C" w:rsidRPr="00B524CB" w:rsidRDefault="00F04D7C" w:rsidP="00B524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4B7692" w14:textId="77777777" w:rsidR="00F04D7C" w:rsidRPr="00757103" w:rsidRDefault="00F04D7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316E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ԱՐԱԴ/0416/02/13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108F0F" w14:textId="77777777" w:rsidR="00F04D7C" w:rsidRPr="00757103" w:rsidRDefault="00F04D7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394D325A" w14:textId="77777777" w:rsidR="00F04D7C" w:rsidRDefault="00B524CB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F04D7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04D7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19182EE" w14:textId="77777777" w:rsidR="00F04D7C" w:rsidRDefault="00F04D7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1187-րդ հոդվածի 1-ին կետ, </w:t>
            </w:r>
          </w:p>
          <w:p w14:paraId="2658D54E" w14:textId="77777777" w:rsidR="00F04D7C" w:rsidRDefault="00F04D7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1188-րդ հոդվածի 1-ին կետ, </w:t>
            </w:r>
          </w:p>
          <w:p w14:paraId="38FBD9F1" w14:textId="77777777" w:rsidR="00F04D7C" w:rsidRDefault="00F04D7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30E4CCC4" w14:textId="77777777" w:rsidR="00F04D7C" w:rsidRDefault="00F04D7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524C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1242-րդ հոդվածի 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5490495A" w14:textId="77777777" w:rsidR="00F04D7C" w:rsidRDefault="00F04D7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4703E8">
              <w:rPr>
                <w:rFonts w:ascii="GHEA Grapalat" w:hAnsi="GHEA Grapalat"/>
                <w:sz w:val="24"/>
                <w:lang w:val="hy-AM"/>
              </w:rPr>
              <w:t>1243-րդ հոդված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E5AECD8" w14:textId="77777777" w:rsidR="00F04D7C" w:rsidRPr="00476674" w:rsidRDefault="00F04D7C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>1244-րդ հոդվածի 1-ին, 3-րդ կետեր</w:t>
            </w:r>
          </w:p>
        </w:tc>
      </w:tr>
    </w:tbl>
    <w:p w14:paraId="4C81FDE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6827"/>
    <w:multiLevelType w:val="hybridMultilevel"/>
    <w:tmpl w:val="EF44A97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3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7C"/>
    <w:rsid w:val="00B524CB"/>
    <w:rsid w:val="00ED6242"/>
    <w:rsid w:val="00EE2ED9"/>
    <w:rsid w:val="00F0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1E42"/>
  <w15:chartTrackingRefBased/>
  <w15:docId w15:val="{1B2146E3-C25E-461F-9ED1-5E65CB41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4D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2022-05-12T10:07:00Z</dcterms:created>
  <dcterms:modified xsi:type="dcterms:W3CDTF">2022-08-12T06:39:00Z</dcterms:modified>
</cp:coreProperties>
</file>