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4555C" w14:textId="77777777" w:rsidR="00B731B0" w:rsidRPr="006D3843" w:rsidRDefault="00B731B0" w:rsidP="00B731B0">
      <w:pPr>
        <w:pStyle w:val="BodyText"/>
        <w:shd w:val="clear" w:color="auto" w:fill="auto"/>
        <w:spacing w:after="160"/>
        <w:ind w:right="240" w:firstLine="0"/>
        <w:jc w:val="right"/>
        <w:rPr>
          <w:rFonts w:ascii="Sylfaen" w:hAnsi="Sylfaen"/>
          <w:sz w:val="24"/>
          <w:szCs w:val="24"/>
        </w:rPr>
      </w:pPr>
      <w:r w:rsidRPr="006D3843">
        <w:rPr>
          <w:rFonts w:ascii="Sylfaen" w:hAnsi="Sylfaen"/>
          <w:sz w:val="24"/>
          <w:szCs w:val="24"/>
        </w:rPr>
        <w:t>Նախագիծ</w:t>
      </w:r>
    </w:p>
    <w:p w14:paraId="120B5FB3" w14:textId="77777777" w:rsidR="00B731B0" w:rsidRPr="006D3843" w:rsidRDefault="00B731B0" w:rsidP="00B731B0">
      <w:pPr>
        <w:pStyle w:val="BodyText"/>
        <w:shd w:val="clear" w:color="auto" w:fill="auto"/>
        <w:spacing w:after="160"/>
        <w:ind w:right="240" w:firstLine="0"/>
        <w:jc w:val="right"/>
        <w:rPr>
          <w:rFonts w:ascii="Sylfaen" w:hAnsi="Sylfaen"/>
          <w:sz w:val="24"/>
          <w:szCs w:val="24"/>
        </w:rPr>
      </w:pPr>
    </w:p>
    <w:p w14:paraId="59630F1F" w14:textId="77777777" w:rsidR="00B731B0" w:rsidRPr="006D3843" w:rsidRDefault="00B731B0" w:rsidP="00B731B0">
      <w:pPr>
        <w:pStyle w:val="BodyText"/>
        <w:shd w:val="clear" w:color="auto" w:fill="auto"/>
        <w:spacing w:after="160"/>
        <w:ind w:firstLine="0"/>
        <w:jc w:val="center"/>
        <w:rPr>
          <w:rFonts w:ascii="Sylfaen" w:hAnsi="Sylfaen"/>
          <w:sz w:val="24"/>
          <w:szCs w:val="24"/>
        </w:rPr>
      </w:pPr>
      <w:r w:rsidRPr="006D3843">
        <w:rPr>
          <w:rFonts w:ascii="Sylfaen" w:hAnsi="Sylfaen"/>
          <w:b/>
          <w:sz w:val="24"/>
          <w:szCs w:val="24"/>
        </w:rPr>
        <w:t>ԱՐՁԱՆԱԳՐՈՒԹՅՈՒՆ</w:t>
      </w:r>
    </w:p>
    <w:p w14:paraId="484801D6" w14:textId="77777777" w:rsidR="00B731B0" w:rsidRPr="006D3843" w:rsidRDefault="00B731B0" w:rsidP="00B731B0">
      <w:pPr>
        <w:pStyle w:val="BodyText"/>
        <w:shd w:val="clear" w:color="auto" w:fill="auto"/>
        <w:spacing w:after="160"/>
        <w:ind w:firstLine="0"/>
        <w:jc w:val="center"/>
        <w:rPr>
          <w:rFonts w:ascii="Sylfaen" w:hAnsi="Sylfaen"/>
          <w:b/>
          <w:bCs/>
          <w:sz w:val="24"/>
          <w:szCs w:val="24"/>
        </w:rPr>
      </w:pPr>
      <w:r w:rsidRPr="006D3843">
        <w:rPr>
          <w:rFonts w:ascii="Sylfaen" w:hAnsi="Sylfaen"/>
          <w:b/>
          <w:sz w:val="24"/>
          <w:szCs w:val="24"/>
        </w:rPr>
        <w:t xml:space="preserve">«Եվրասիական տնտեսական միության մաքսային օրենսգրքի մասին» </w:t>
      </w:r>
      <w:r w:rsidR="00D97C39" w:rsidRPr="006D3843">
        <w:rPr>
          <w:rFonts w:ascii="Sylfaen" w:hAnsi="Sylfaen"/>
          <w:b/>
          <w:sz w:val="24"/>
          <w:szCs w:val="24"/>
        </w:rPr>
        <w:br/>
      </w:r>
      <w:r w:rsidRPr="006D3843">
        <w:rPr>
          <w:rFonts w:ascii="Sylfaen" w:hAnsi="Sylfaen"/>
          <w:b/>
          <w:sz w:val="24"/>
          <w:szCs w:val="24"/>
        </w:rPr>
        <w:t>2017 թվականի ապրիլի 11-ի պայմանագրում</w:t>
      </w:r>
      <w:r w:rsidR="00D97C39" w:rsidRPr="006D3843">
        <w:rPr>
          <w:rFonts w:ascii="Sylfaen" w:hAnsi="Sylfaen"/>
          <w:b/>
          <w:sz w:val="24"/>
          <w:szCs w:val="24"/>
        </w:rPr>
        <w:t xml:space="preserve"> </w:t>
      </w:r>
      <w:r w:rsidR="00D97C39" w:rsidRPr="006D3843">
        <w:rPr>
          <w:rFonts w:ascii="Sylfaen" w:hAnsi="Sylfaen"/>
          <w:b/>
          <w:sz w:val="24"/>
          <w:szCs w:val="24"/>
        </w:rPr>
        <w:br/>
      </w:r>
      <w:r w:rsidRPr="006D3843">
        <w:rPr>
          <w:rFonts w:ascii="Sylfaen" w:hAnsi="Sylfaen"/>
          <w:b/>
          <w:sz w:val="24"/>
          <w:szCs w:val="24"/>
        </w:rPr>
        <w:t>փոփոխություններ կատարելու մասին</w:t>
      </w:r>
    </w:p>
    <w:p w14:paraId="0D7B45F6" w14:textId="77777777" w:rsidR="00B731B0" w:rsidRPr="006D3843" w:rsidRDefault="00B731B0" w:rsidP="00B731B0">
      <w:pPr>
        <w:pStyle w:val="BodyText"/>
        <w:shd w:val="clear" w:color="auto" w:fill="auto"/>
        <w:spacing w:after="160"/>
        <w:ind w:firstLine="0"/>
        <w:jc w:val="center"/>
        <w:rPr>
          <w:rFonts w:ascii="Sylfaen" w:hAnsi="Sylfaen"/>
          <w:sz w:val="24"/>
          <w:szCs w:val="24"/>
        </w:rPr>
      </w:pPr>
    </w:p>
    <w:p w14:paraId="4D37B254"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«Եվրասիական տնտեսական միության անդամ պետությունները, այսուհետ՝ անդամ պետություններ,</w:t>
      </w:r>
    </w:p>
    <w:p w14:paraId="6CC110B0"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ղեկավարվելով «Եվրասիական տնտեսական միության մաքսային օրենսգրքի մասին» 2017 թվականի ապրիլի 11-ի պայմանագրի 3-րդ հոդվածով,</w:t>
      </w:r>
    </w:p>
    <w:p w14:paraId="45AA176A" w14:textId="027AAFA5"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համաձայնեցին հետ</w:t>
      </w:r>
      <w:r w:rsidR="00EB32A9">
        <w:rPr>
          <w:rFonts w:ascii="Sylfaen" w:hAnsi="Sylfaen"/>
          <w:sz w:val="24"/>
          <w:szCs w:val="24"/>
        </w:rPr>
        <w:t>և</w:t>
      </w:r>
      <w:r w:rsidRPr="006D3843">
        <w:rPr>
          <w:rFonts w:ascii="Sylfaen" w:hAnsi="Sylfaen"/>
          <w:sz w:val="24"/>
          <w:szCs w:val="24"/>
        </w:rPr>
        <w:t>յալի մասին՝</w:t>
      </w:r>
    </w:p>
    <w:p w14:paraId="29511181" w14:textId="77777777" w:rsidR="00B731B0" w:rsidRPr="006D3843" w:rsidRDefault="00B731B0" w:rsidP="00B731B0">
      <w:pPr>
        <w:pStyle w:val="BodyText"/>
        <w:shd w:val="clear" w:color="auto" w:fill="auto"/>
        <w:spacing w:after="160"/>
        <w:ind w:firstLine="567"/>
        <w:jc w:val="both"/>
        <w:rPr>
          <w:rFonts w:ascii="Sylfaen" w:hAnsi="Sylfaen"/>
          <w:sz w:val="24"/>
          <w:szCs w:val="24"/>
        </w:rPr>
      </w:pPr>
    </w:p>
    <w:p w14:paraId="26194D18" w14:textId="77777777" w:rsidR="00B731B0" w:rsidRPr="006D3843" w:rsidRDefault="00B731B0" w:rsidP="00B731B0">
      <w:pPr>
        <w:pStyle w:val="BodyText"/>
        <w:shd w:val="clear" w:color="auto" w:fill="auto"/>
        <w:spacing w:after="160"/>
        <w:ind w:firstLine="0"/>
        <w:jc w:val="center"/>
        <w:rPr>
          <w:rFonts w:ascii="Sylfaen" w:hAnsi="Sylfaen"/>
          <w:sz w:val="24"/>
          <w:szCs w:val="24"/>
        </w:rPr>
      </w:pPr>
      <w:r w:rsidRPr="006D3843">
        <w:rPr>
          <w:rFonts w:ascii="Sylfaen" w:hAnsi="Sylfaen"/>
          <w:sz w:val="24"/>
          <w:szCs w:val="24"/>
        </w:rPr>
        <w:t>Հոդված 1</w:t>
      </w:r>
    </w:p>
    <w:p w14:paraId="33AF5348" w14:textId="1A86F046"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Եվրասիական տնտեսական միության մաքսային օրենսգրքում («Եվրասիական տնտեսական միության մաքսային օրենսգրքի մասին» 2017</w:t>
      </w:r>
      <w:r w:rsidR="00D97C39" w:rsidRPr="006D3843">
        <w:rPr>
          <w:rFonts w:ascii="Sylfaen" w:hAnsi="Sylfaen" w:cs="Courier New"/>
          <w:sz w:val="24"/>
          <w:szCs w:val="24"/>
        </w:rPr>
        <w:t> </w:t>
      </w:r>
      <w:r w:rsidRPr="006D3843">
        <w:rPr>
          <w:rFonts w:ascii="Sylfaen" w:hAnsi="Sylfaen"/>
          <w:sz w:val="24"/>
          <w:szCs w:val="24"/>
        </w:rPr>
        <w:t>թվականի ապրիլի 11-ի պայմանագրի թիվ 1 հավելված) կատարել հետ</w:t>
      </w:r>
      <w:r w:rsidR="00EB32A9">
        <w:rPr>
          <w:rFonts w:ascii="Sylfaen" w:hAnsi="Sylfaen"/>
          <w:sz w:val="24"/>
          <w:szCs w:val="24"/>
        </w:rPr>
        <w:t>և</w:t>
      </w:r>
      <w:r w:rsidRPr="006D3843">
        <w:rPr>
          <w:rFonts w:ascii="Sylfaen" w:hAnsi="Sylfaen"/>
          <w:sz w:val="24"/>
          <w:szCs w:val="24"/>
        </w:rPr>
        <w:t>յալ փոփոխությունները՝</w:t>
      </w:r>
    </w:p>
    <w:p w14:paraId="681AC885" w14:textId="77777777" w:rsidR="00B731B0" w:rsidRPr="006D3843" w:rsidRDefault="00B731B0" w:rsidP="00D97C39">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1)</w:t>
      </w:r>
      <w:r w:rsidR="00D97C39" w:rsidRPr="006D3843">
        <w:rPr>
          <w:rFonts w:ascii="Sylfaen" w:hAnsi="Sylfaen"/>
          <w:sz w:val="24"/>
          <w:szCs w:val="24"/>
        </w:rPr>
        <w:tab/>
      </w:r>
      <w:r w:rsidRPr="006D3843">
        <w:rPr>
          <w:rFonts w:ascii="Sylfaen" w:hAnsi="Sylfaen"/>
          <w:sz w:val="24"/>
          <w:szCs w:val="24"/>
        </w:rPr>
        <w:t>2-րդ հոդվածում՝</w:t>
      </w:r>
    </w:p>
    <w:p w14:paraId="668B8E93"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1-ին կետում՝</w:t>
      </w:r>
    </w:p>
    <w:p w14:paraId="12E98BB3" w14:textId="4DAA3208"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լրացնել հետ</w:t>
      </w:r>
      <w:r w:rsidR="00EB32A9">
        <w:rPr>
          <w:rFonts w:ascii="Sylfaen" w:hAnsi="Sylfaen"/>
          <w:sz w:val="24"/>
          <w:szCs w:val="24"/>
        </w:rPr>
        <w:t>և</w:t>
      </w:r>
      <w:r w:rsidRPr="006D3843">
        <w:rPr>
          <w:rFonts w:ascii="Sylfaen" w:hAnsi="Sylfaen"/>
          <w:sz w:val="24"/>
          <w:szCs w:val="24"/>
        </w:rPr>
        <w:t>յալ բովանդակությամբ 15</w:t>
      </w:r>
      <w:r w:rsidRPr="006D3843">
        <w:rPr>
          <w:rFonts w:ascii="Sylfaen" w:hAnsi="Sylfaen"/>
          <w:sz w:val="24"/>
          <w:szCs w:val="24"/>
          <w:vertAlign w:val="superscript"/>
        </w:rPr>
        <w:t>1</w:t>
      </w:r>
      <w:r w:rsidRPr="006D3843">
        <w:rPr>
          <w:rFonts w:ascii="Sylfaen" w:hAnsi="Sylfaen"/>
          <w:sz w:val="24"/>
          <w:szCs w:val="24"/>
        </w:rPr>
        <w:t xml:space="preserve"> </w:t>
      </w:r>
      <w:r w:rsidR="00EB32A9">
        <w:rPr>
          <w:rFonts w:ascii="Sylfaen" w:hAnsi="Sylfaen"/>
          <w:sz w:val="24"/>
          <w:szCs w:val="24"/>
        </w:rPr>
        <w:t>և</w:t>
      </w:r>
      <w:r w:rsidRPr="006D3843">
        <w:rPr>
          <w:rFonts w:ascii="Sylfaen" w:hAnsi="Sylfaen"/>
          <w:sz w:val="24"/>
          <w:szCs w:val="24"/>
        </w:rPr>
        <w:t xml:space="preserve"> 21</w:t>
      </w:r>
      <w:r w:rsidRPr="006D3843">
        <w:rPr>
          <w:rFonts w:ascii="Sylfaen" w:hAnsi="Sylfaen"/>
          <w:sz w:val="24"/>
          <w:szCs w:val="24"/>
          <w:vertAlign w:val="superscript"/>
        </w:rPr>
        <w:t>1</w:t>
      </w:r>
      <w:r w:rsidRPr="006D3843">
        <w:rPr>
          <w:rFonts w:ascii="Sylfaen" w:hAnsi="Sylfaen"/>
          <w:sz w:val="24"/>
          <w:szCs w:val="24"/>
        </w:rPr>
        <w:t xml:space="preserve"> ենթակետերով՝</w:t>
      </w:r>
    </w:p>
    <w:p w14:paraId="24A113E4" w14:textId="51558922"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«15</w:t>
      </w:r>
      <w:r w:rsidRPr="006D3843">
        <w:rPr>
          <w:rFonts w:ascii="Sylfaen" w:hAnsi="Sylfaen"/>
          <w:sz w:val="24"/>
          <w:szCs w:val="24"/>
          <w:vertAlign w:val="superscript"/>
        </w:rPr>
        <w:t>1</w:t>
      </w:r>
      <w:r w:rsidRPr="006D3843">
        <w:rPr>
          <w:rFonts w:ascii="Sylfaen" w:hAnsi="Sylfaen"/>
          <w:sz w:val="24"/>
          <w:szCs w:val="24"/>
        </w:rPr>
        <w:t xml:space="preserve">) բեռնարկղ՝ տրանսպորտային սարքավորումներ հանդիսացող ապրանքների կատեգորիա, որոնք նախատեսված են մեկ կամ մի քանի տեսակների տրանսպորտով ապրանքների փոխադրման (տրանսպորտային փոխադրման) ժամանակ բազմակի օգտագործման համար, ամբողջությամբ կամ </w:t>
      </w:r>
      <w:r w:rsidRPr="006D3843">
        <w:rPr>
          <w:rFonts w:ascii="Sylfaen" w:hAnsi="Sylfaen"/>
          <w:sz w:val="24"/>
          <w:szCs w:val="24"/>
        </w:rPr>
        <w:lastRenderedPageBreak/>
        <w:t xml:space="preserve">մասամբ փակված տարողություն են </w:t>
      </w:r>
      <w:r w:rsidR="00EB32A9">
        <w:rPr>
          <w:rFonts w:ascii="Sylfaen" w:hAnsi="Sylfaen"/>
          <w:sz w:val="24"/>
          <w:szCs w:val="24"/>
        </w:rPr>
        <w:t>և</w:t>
      </w:r>
      <w:r w:rsidRPr="006D3843">
        <w:rPr>
          <w:rFonts w:ascii="Sylfaen" w:hAnsi="Sylfaen"/>
          <w:sz w:val="24"/>
          <w:szCs w:val="24"/>
        </w:rPr>
        <w:t xml:space="preserve"> ունեն առնվազն 1 խորանարդ մետր ներքին ծավալ </w:t>
      </w:r>
      <w:r w:rsidR="00EB32A9">
        <w:rPr>
          <w:rFonts w:ascii="Sylfaen" w:hAnsi="Sylfaen"/>
          <w:sz w:val="24"/>
          <w:szCs w:val="24"/>
        </w:rPr>
        <w:t>և</w:t>
      </w:r>
      <w:r w:rsidRPr="006D3843">
        <w:rPr>
          <w:rFonts w:ascii="Sylfaen" w:hAnsi="Sylfaen"/>
          <w:sz w:val="24"/>
          <w:szCs w:val="24"/>
        </w:rPr>
        <w:t xml:space="preserve"> դրոշմավորում (նույնականացման համար)։ «Բեռնարկղ» հասկացությունն ընդգրկում է կոնկրետ տեսակի բեռնարկղերի համար անհրաժեշտ պարագաներ </w:t>
      </w:r>
      <w:r w:rsidR="00EB32A9">
        <w:rPr>
          <w:rFonts w:ascii="Sylfaen" w:hAnsi="Sylfaen"/>
          <w:sz w:val="24"/>
          <w:szCs w:val="24"/>
        </w:rPr>
        <w:t>և</w:t>
      </w:r>
      <w:r w:rsidRPr="006D3843">
        <w:rPr>
          <w:rFonts w:ascii="Sylfaen" w:hAnsi="Sylfaen"/>
          <w:sz w:val="24"/>
          <w:szCs w:val="24"/>
        </w:rPr>
        <w:t xml:space="preserve"> սարքավորումներ՝ պայմանով, որ այդ պարագաներն ու սարքավորումները փոխադրվում են բեռնարկղի հետ միասին.».</w:t>
      </w:r>
    </w:p>
    <w:p w14:paraId="5284DEB4" w14:textId="1D2C2C35"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«21</w:t>
      </w:r>
      <w:r w:rsidRPr="006D3843">
        <w:rPr>
          <w:rFonts w:ascii="Sylfaen" w:hAnsi="Sylfaen"/>
          <w:sz w:val="24"/>
          <w:szCs w:val="24"/>
          <w:vertAlign w:val="superscript"/>
        </w:rPr>
        <w:t>1</w:t>
      </w:r>
      <w:r w:rsidRPr="006D3843">
        <w:rPr>
          <w:rFonts w:ascii="Sylfaen" w:hAnsi="Sylfaen"/>
          <w:sz w:val="24"/>
          <w:szCs w:val="24"/>
        </w:rPr>
        <w:t>) նավիգացիոն կապարակնիք՝ տեխնիկական սարքվածք, որը կազմված</w:t>
      </w:r>
      <w:r w:rsidR="00D97C39" w:rsidRPr="006D3843">
        <w:rPr>
          <w:rFonts w:ascii="Sylfaen" w:hAnsi="Sylfaen" w:cs="Courier New"/>
          <w:sz w:val="24"/>
          <w:szCs w:val="24"/>
        </w:rPr>
        <w:t> </w:t>
      </w:r>
      <w:r w:rsidRPr="006D3843">
        <w:rPr>
          <w:rFonts w:ascii="Sylfaen" w:hAnsi="Sylfaen"/>
          <w:sz w:val="24"/>
          <w:szCs w:val="24"/>
        </w:rPr>
        <w:t xml:space="preserve">է կապարակնքման տարրից </w:t>
      </w:r>
      <w:r w:rsidR="00EB32A9">
        <w:rPr>
          <w:rFonts w:ascii="Sylfaen" w:hAnsi="Sylfaen"/>
          <w:sz w:val="24"/>
          <w:szCs w:val="24"/>
        </w:rPr>
        <w:t>և</w:t>
      </w:r>
      <w:r w:rsidRPr="006D3843">
        <w:rPr>
          <w:rFonts w:ascii="Sylfaen" w:hAnsi="Sylfaen"/>
          <w:sz w:val="24"/>
          <w:szCs w:val="24"/>
        </w:rPr>
        <w:t xml:space="preserve"> էլեկտրոնային բլոկից, աշխատում է նավիգացիոն արբանյակային համակարգերի տեխնոլոգիաների հիմքով </w:t>
      </w:r>
      <w:r w:rsidR="00EB32A9">
        <w:rPr>
          <w:rFonts w:ascii="Sylfaen" w:hAnsi="Sylfaen"/>
          <w:sz w:val="24"/>
          <w:szCs w:val="24"/>
        </w:rPr>
        <w:t>և</w:t>
      </w:r>
      <w:r w:rsidRPr="006D3843">
        <w:rPr>
          <w:rFonts w:ascii="Sylfaen" w:hAnsi="Sylfaen"/>
          <w:sz w:val="24"/>
          <w:szCs w:val="24"/>
        </w:rPr>
        <w:t xml:space="preserve"> ապահովում է միջազգային փոխադրման ապրանքին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տրանսպորտային միջոցին վերաբերող տեղեկատվության փոխանցումը.».</w:t>
      </w:r>
    </w:p>
    <w:p w14:paraId="4E60872A" w14:textId="475F7198"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28-րդ ենթակետը «ուղ</w:t>
      </w:r>
      <w:r w:rsidR="00EB32A9">
        <w:rPr>
          <w:rFonts w:ascii="Sylfaen" w:hAnsi="Sylfaen"/>
          <w:sz w:val="24"/>
          <w:szCs w:val="24"/>
        </w:rPr>
        <w:t>և</w:t>
      </w:r>
      <w:r w:rsidRPr="006D3843">
        <w:rPr>
          <w:rFonts w:ascii="Sylfaen" w:hAnsi="Sylfaen"/>
          <w:sz w:val="24"/>
          <w:szCs w:val="24"/>
        </w:rPr>
        <w:t>որների» բառից հետո լրացնել «</w:t>
      </w:r>
      <w:r w:rsidR="00EB32A9">
        <w:rPr>
          <w:rFonts w:ascii="Sylfaen" w:hAnsi="Sylfaen"/>
          <w:sz w:val="24"/>
          <w:szCs w:val="24"/>
        </w:rPr>
        <w:t>և</w:t>
      </w:r>
      <w:r w:rsidRPr="006D3843">
        <w:rPr>
          <w:rFonts w:ascii="Sylfaen" w:hAnsi="Sylfaen"/>
          <w:sz w:val="24"/>
          <w:szCs w:val="24"/>
        </w:rPr>
        <w:t xml:space="preserve"> օդանավի կամ նավի անձնակազմի անդամների» բառերով.</w:t>
      </w:r>
    </w:p>
    <w:p w14:paraId="682E460C"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49-րդ ենթակետից հանել «, բեռնարկղ» բառը.</w:t>
      </w:r>
    </w:p>
    <w:p w14:paraId="52423ADC" w14:textId="0FFB6A5C"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լրացնել հետ</w:t>
      </w:r>
      <w:r w:rsidR="00EB32A9">
        <w:rPr>
          <w:rFonts w:ascii="Sylfaen" w:hAnsi="Sylfaen"/>
          <w:sz w:val="24"/>
          <w:szCs w:val="24"/>
        </w:rPr>
        <w:t>և</w:t>
      </w:r>
      <w:r w:rsidRPr="006D3843">
        <w:rPr>
          <w:rFonts w:ascii="Sylfaen" w:hAnsi="Sylfaen"/>
          <w:sz w:val="24"/>
          <w:szCs w:val="24"/>
        </w:rPr>
        <w:t>յալ բովանդակությամբ 51</w:t>
      </w:r>
      <w:r w:rsidRPr="006D3843">
        <w:rPr>
          <w:rFonts w:ascii="Sylfaen" w:hAnsi="Sylfaen"/>
          <w:sz w:val="24"/>
          <w:szCs w:val="24"/>
          <w:vertAlign w:val="superscript"/>
        </w:rPr>
        <w:t>1</w:t>
      </w:r>
      <w:r w:rsidRPr="006D3843">
        <w:rPr>
          <w:rFonts w:ascii="Sylfaen" w:hAnsi="Sylfaen"/>
          <w:sz w:val="24"/>
          <w:szCs w:val="24"/>
        </w:rPr>
        <w:t xml:space="preserve"> ենթակետով՝</w:t>
      </w:r>
    </w:p>
    <w:p w14:paraId="51D8F777" w14:textId="1FFE84D4" w:rsidR="00B731B0" w:rsidRPr="006D3843" w:rsidRDefault="00B731B0" w:rsidP="00D97C39">
      <w:pPr>
        <w:pStyle w:val="BodyText"/>
        <w:shd w:val="clear" w:color="auto" w:fill="auto"/>
        <w:tabs>
          <w:tab w:val="left" w:pos="1276"/>
        </w:tabs>
        <w:spacing w:after="160"/>
        <w:ind w:firstLine="567"/>
        <w:jc w:val="both"/>
        <w:rPr>
          <w:rFonts w:ascii="Sylfaen" w:hAnsi="Sylfaen"/>
          <w:sz w:val="24"/>
          <w:szCs w:val="24"/>
        </w:rPr>
      </w:pPr>
      <w:r w:rsidRPr="006D3843">
        <w:rPr>
          <w:rFonts w:ascii="Sylfaen" w:hAnsi="Sylfaen"/>
          <w:sz w:val="24"/>
          <w:szCs w:val="24"/>
        </w:rPr>
        <w:t>«51</w:t>
      </w:r>
      <w:r w:rsidRPr="006D3843">
        <w:rPr>
          <w:rFonts w:ascii="Sylfaen" w:hAnsi="Sylfaen"/>
          <w:sz w:val="24"/>
          <w:szCs w:val="24"/>
          <w:vertAlign w:val="superscript"/>
        </w:rPr>
        <w:t>1</w:t>
      </w:r>
      <w:r w:rsidRPr="006D3843">
        <w:rPr>
          <w:rFonts w:ascii="Sylfaen" w:hAnsi="Sylfaen"/>
          <w:sz w:val="24"/>
          <w:szCs w:val="24"/>
        </w:rPr>
        <w:t>)</w:t>
      </w:r>
      <w:r w:rsidR="00D97C39" w:rsidRPr="006D3843">
        <w:rPr>
          <w:rFonts w:ascii="Sylfaen" w:hAnsi="Sylfaen"/>
          <w:sz w:val="24"/>
          <w:szCs w:val="24"/>
        </w:rPr>
        <w:tab/>
      </w:r>
      <w:r w:rsidRPr="006D3843">
        <w:rPr>
          <w:rFonts w:ascii="Sylfaen" w:hAnsi="Sylfaen"/>
          <w:sz w:val="24"/>
          <w:szCs w:val="24"/>
        </w:rPr>
        <w:t xml:space="preserve">ջրային կենսաբանական պաշարների որս՝ ձկներ, ջրային անողնաշարավորներ, ջրային կաթնասուններ, ջրիմուռներ, այլ ջրային կենդանիներ </w:t>
      </w:r>
      <w:r w:rsidR="00EB32A9">
        <w:rPr>
          <w:rFonts w:ascii="Sylfaen" w:hAnsi="Sylfaen"/>
          <w:sz w:val="24"/>
          <w:szCs w:val="24"/>
        </w:rPr>
        <w:t>և</w:t>
      </w:r>
      <w:r w:rsidRPr="006D3843">
        <w:rPr>
          <w:rFonts w:ascii="Sylfaen" w:hAnsi="Sylfaen"/>
          <w:sz w:val="24"/>
          <w:szCs w:val="24"/>
        </w:rPr>
        <w:t xml:space="preserve"> բույսեր՝ կենսամիջավայրից որսված (դուրս բերված).».</w:t>
      </w:r>
    </w:p>
    <w:p w14:paraId="0B9A7F81" w14:textId="15F6943C"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2-րդ կետը լրացնել հետ</w:t>
      </w:r>
      <w:r w:rsidR="00EB32A9">
        <w:rPr>
          <w:rFonts w:ascii="Sylfaen" w:hAnsi="Sylfaen"/>
          <w:sz w:val="24"/>
          <w:szCs w:val="24"/>
        </w:rPr>
        <w:t>և</w:t>
      </w:r>
      <w:r w:rsidRPr="006D3843">
        <w:rPr>
          <w:rFonts w:ascii="Sylfaen" w:hAnsi="Sylfaen"/>
          <w:sz w:val="24"/>
          <w:szCs w:val="24"/>
        </w:rPr>
        <w:t>յալ բովանդակությամբ 3-րդ ենթակետով՝</w:t>
      </w:r>
    </w:p>
    <w:p w14:paraId="411A2139" w14:textId="77777777" w:rsidR="00B731B0" w:rsidRPr="006D3843" w:rsidRDefault="00B731B0" w:rsidP="00D97C39">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«3)</w:t>
      </w:r>
      <w:r w:rsidR="00D97C39" w:rsidRPr="006D3843">
        <w:rPr>
          <w:rFonts w:ascii="Sylfaen" w:hAnsi="Sylfaen"/>
          <w:sz w:val="24"/>
          <w:szCs w:val="24"/>
        </w:rPr>
        <w:tab/>
      </w:r>
      <w:r w:rsidRPr="006D3843">
        <w:rPr>
          <w:rFonts w:ascii="Sylfaen" w:hAnsi="Sylfaen"/>
          <w:sz w:val="24"/>
          <w:szCs w:val="24"/>
        </w:rPr>
        <w:t>«փոխադրման հետագծում» հասկացությունը գործածվում է Միությունում փոխադրումների հետագծման համար նավիգացիոն կապարակնիքների կիրառման հետ կապված հարցերը կարգավորող՝ Միության շրջանակներում միջազգային պայմանագրով սահմանված իմաստով։».</w:t>
      </w:r>
    </w:p>
    <w:p w14:paraId="22796BBD" w14:textId="5FE6498F"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4-րդ կետը շարադրել հետ</w:t>
      </w:r>
      <w:r w:rsidR="00EB32A9">
        <w:rPr>
          <w:rFonts w:ascii="Sylfaen" w:hAnsi="Sylfaen"/>
          <w:sz w:val="24"/>
          <w:szCs w:val="24"/>
        </w:rPr>
        <w:t>և</w:t>
      </w:r>
      <w:r w:rsidRPr="006D3843">
        <w:rPr>
          <w:rFonts w:ascii="Sylfaen" w:hAnsi="Sylfaen"/>
          <w:sz w:val="24"/>
          <w:szCs w:val="24"/>
        </w:rPr>
        <w:t>յալ խմբագրությամբ՝</w:t>
      </w:r>
    </w:p>
    <w:p w14:paraId="2726F7F2" w14:textId="702F8ED4" w:rsidR="00B731B0" w:rsidRPr="006D3843" w:rsidRDefault="00B731B0" w:rsidP="00D97C39">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«4.</w:t>
      </w:r>
      <w:r w:rsidR="00D97C39" w:rsidRPr="006D3843">
        <w:rPr>
          <w:rFonts w:ascii="Sylfaen" w:hAnsi="Sylfaen"/>
          <w:sz w:val="24"/>
          <w:szCs w:val="24"/>
        </w:rPr>
        <w:tab/>
      </w:r>
      <w:r w:rsidRPr="006D3843">
        <w:rPr>
          <w:rFonts w:ascii="Sylfaen" w:hAnsi="Sylfaen"/>
          <w:sz w:val="24"/>
          <w:szCs w:val="24"/>
        </w:rPr>
        <w:t xml:space="preserve">Անդամ պետությունների լիազորված պետական մարմինների կողմից ներկայացվող՝ այն կազմակերպությունների կամ դրանց ներկայացուցչությունների մասին տեղեկատվության հիման վրա, որոնք անդամ պետությունների </w:t>
      </w:r>
      <w:r w:rsidRPr="006D3843">
        <w:rPr>
          <w:rFonts w:ascii="Sylfaen" w:hAnsi="Sylfaen"/>
          <w:sz w:val="24"/>
          <w:szCs w:val="24"/>
        </w:rPr>
        <w:lastRenderedPageBreak/>
        <w:t xml:space="preserve">տարածքներում օգտվում են արտոնություններից </w:t>
      </w:r>
      <w:r w:rsidR="00EB32A9">
        <w:rPr>
          <w:rFonts w:ascii="Sylfaen" w:hAnsi="Sylfaen"/>
          <w:sz w:val="24"/>
          <w:szCs w:val="24"/>
        </w:rPr>
        <w:t>և</w:t>
      </w:r>
      <w:r w:rsidRPr="006D3843">
        <w:rPr>
          <w:rFonts w:ascii="Sylfaen" w:hAnsi="Sylfaen"/>
          <w:sz w:val="24"/>
          <w:szCs w:val="24"/>
        </w:rPr>
        <w:t xml:space="preserve"> անձեռնմխելիություններից՝ անդամ պետությունների միջազգային պայմանագրերին համապատասխան, Հանձնաժողովը ձ</w:t>
      </w:r>
      <w:r w:rsidR="00EB32A9">
        <w:rPr>
          <w:rFonts w:ascii="Sylfaen" w:hAnsi="Sylfaen"/>
          <w:sz w:val="24"/>
          <w:szCs w:val="24"/>
        </w:rPr>
        <w:t>և</w:t>
      </w:r>
      <w:r w:rsidRPr="006D3843">
        <w:rPr>
          <w:rFonts w:ascii="Sylfaen" w:hAnsi="Sylfaen"/>
          <w:sz w:val="24"/>
          <w:szCs w:val="24"/>
        </w:rPr>
        <w:t xml:space="preserve">ավորում </w:t>
      </w:r>
      <w:r w:rsidR="00EB32A9">
        <w:rPr>
          <w:rFonts w:ascii="Sylfaen" w:hAnsi="Sylfaen"/>
          <w:sz w:val="24"/>
          <w:szCs w:val="24"/>
        </w:rPr>
        <w:t>և</w:t>
      </w:r>
      <w:r w:rsidRPr="006D3843">
        <w:rPr>
          <w:rFonts w:ascii="Sylfaen" w:hAnsi="Sylfaen"/>
          <w:sz w:val="24"/>
          <w:szCs w:val="24"/>
        </w:rPr>
        <w:t xml:space="preserve"> վարում է այդ կազմակերպությունների կամ դրանց ներկայացուցչությունների ընդհանուր ցանկը </w:t>
      </w:r>
      <w:r w:rsidR="00EB32A9">
        <w:rPr>
          <w:rFonts w:ascii="Sylfaen" w:hAnsi="Sylfaen"/>
          <w:sz w:val="24"/>
          <w:szCs w:val="24"/>
        </w:rPr>
        <w:t>և</w:t>
      </w:r>
      <w:r w:rsidRPr="006D3843">
        <w:rPr>
          <w:rFonts w:ascii="Sylfaen" w:hAnsi="Sylfaen"/>
          <w:sz w:val="24"/>
          <w:szCs w:val="24"/>
        </w:rPr>
        <w:t xml:space="preserve"> ապահովում է դրա տեղադրումը «Ինտերնետ» տեղեկատվական-հեռահաղորդակցական ցանցում (այսուհետ՝ Ինտերնետ ցանց)՝ Միության պաշտոնական կայքում։</w:t>
      </w:r>
    </w:p>
    <w:p w14:paraId="1D02C0EE" w14:textId="4144F65E"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Նշված տեղեկատվության ձ</w:t>
      </w:r>
      <w:r w:rsidR="00EB32A9">
        <w:rPr>
          <w:rFonts w:ascii="Sylfaen" w:hAnsi="Sylfaen"/>
          <w:sz w:val="24"/>
          <w:szCs w:val="24"/>
        </w:rPr>
        <w:t>և</w:t>
      </w:r>
      <w:r w:rsidRPr="006D3843">
        <w:rPr>
          <w:rFonts w:ascii="Sylfaen" w:hAnsi="Sylfaen"/>
          <w:sz w:val="24"/>
          <w:szCs w:val="24"/>
        </w:rPr>
        <w:t>ը, կազմը, ներկայացնելու կարգն ու տեխնիկական պայմանները սահմանվում են Հանձնաժողովի կողմից։».</w:t>
      </w:r>
    </w:p>
    <w:p w14:paraId="0DB01EEA" w14:textId="2427CC61" w:rsidR="00B731B0" w:rsidRPr="006D3843" w:rsidRDefault="00B731B0" w:rsidP="00D97C39">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2)</w:t>
      </w:r>
      <w:r w:rsidR="00D97C39" w:rsidRPr="006D3843">
        <w:rPr>
          <w:rFonts w:ascii="Sylfaen" w:hAnsi="Sylfaen"/>
          <w:sz w:val="24"/>
          <w:szCs w:val="24"/>
        </w:rPr>
        <w:tab/>
      </w:r>
      <w:r w:rsidRPr="006D3843">
        <w:rPr>
          <w:rFonts w:ascii="Sylfaen" w:hAnsi="Sylfaen"/>
          <w:sz w:val="24"/>
          <w:szCs w:val="24"/>
        </w:rPr>
        <w:t>4-րդ հոդվածի 3-րդ կետը լրացնել հետ</w:t>
      </w:r>
      <w:r w:rsidR="00EB32A9">
        <w:rPr>
          <w:rFonts w:ascii="Sylfaen" w:hAnsi="Sylfaen"/>
          <w:sz w:val="24"/>
          <w:szCs w:val="24"/>
        </w:rPr>
        <w:t>և</w:t>
      </w:r>
      <w:r w:rsidRPr="006D3843">
        <w:rPr>
          <w:rFonts w:ascii="Sylfaen" w:hAnsi="Sylfaen"/>
          <w:sz w:val="24"/>
          <w:szCs w:val="24"/>
        </w:rPr>
        <w:t>յալ բովանդակությամբ պարբերությամբ՝</w:t>
      </w:r>
    </w:p>
    <w:p w14:paraId="389EB02E"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«Եթե ժամկետը որոշված է այն օրացուցային օրվա վրա հասնելուն կամ այն իրադարձության վրա հասնելու օրվան նախորդող ժամանակահատվածով, որոնցով որոշված է դրա սկիզբը, ապա տարիներով, ամիսներով կամ օրերով հաշվարկվող ժամանակահատվածով որոշված ժամկետի ընթացքն սկսվում է այն օրացուցային ամսաթվին կամ իրադարձության վրա հասնելու օրվան նախորդող օրվանից, որոնցով որոշված է դրա սկիզբը, իսկ ժամերով հաշվարկվող ժամկետի ընթացքը՝ այն իրադարձության վրա հասնելուն նախորդող ժամից, որով որոշված</w:t>
      </w:r>
      <w:r w:rsidR="00D97C39" w:rsidRPr="006D3843">
        <w:rPr>
          <w:rFonts w:ascii="Sylfaen" w:hAnsi="Sylfaen" w:cs="Courier New"/>
          <w:sz w:val="24"/>
          <w:szCs w:val="24"/>
        </w:rPr>
        <w:t> </w:t>
      </w:r>
      <w:r w:rsidRPr="006D3843">
        <w:rPr>
          <w:rFonts w:ascii="Sylfaen" w:hAnsi="Sylfaen"/>
          <w:sz w:val="24"/>
          <w:szCs w:val="24"/>
        </w:rPr>
        <w:t>է դրա սկիզբը։».</w:t>
      </w:r>
    </w:p>
    <w:p w14:paraId="3AD99EE4" w14:textId="77777777" w:rsidR="00B731B0" w:rsidRPr="006D3843" w:rsidRDefault="00B731B0" w:rsidP="00D97C39">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3)</w:t>
      </w:r>
      <w:r w:rsidR="00D97C39" w:rsidRPr="006D3843">
        <w:rPr>
          <w:rFonts w:ascii="Sylfaen" w:hAnsi="Sylfaen"/>
          <w:sz w:val="24"/>
          <w:szCs w:val="24"/>
        </w:rPr>
        <w:tab/>
      </w:r>
      <w:r w:rsidRPr="006D3843">
        <w:rPr>
          <w:rFonts w:ascii="Sylfaen" w:hAnsi="Sylfaen"/>
          <w:sz w:val="24"/>
          <w:szCs w:val="24"/>
        </w:rPr>
        <w:t>8-րդ հոդվածում՝</w:t>
      </w:r>
    </w:p>
    <w:p w14:paraId="49B163EC" w14:textId="449BDD84"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2-րդ կետում «հաստատվող դասակարգիչների» բառերը փոխարինել «հաստատվող տեղեկագրքերի </w:t>
      </w:r>
      <w:r w:rsidR="00EB32A9">
        <w:rPr>
          <w:rFonts w:ascii="Sylfaen" w:hAnsi="Sylfaen"/>
          <w:sz w:val="24"/>
          <w:szCs w:val="24"/>
        </w:rPr>
        <w:t>և</w:t>
      </w:r>
      <w:r w:rsidRPr="006D3843">
        <w:rPr>
          <w:rFonts w:ascii="Sylfaen" w:hAnsi="Sylfaen"/>
          <w:sz w:val="24"/>
          <w:szCs w:val="24"/>
        </w:rPr>
        <w:t xml:space="preserve"> դասակարգիչների» բառերով, «կիրառվող դասակարգիչների» բառերը փոխարինել «կիրառվող տեղեկագրքերի </w:t>
      </w:r>
      <w:r w:rsidR="00EB32A9">
        <w:rPr>
          <w:rFonts w:ascii="Sylfaen" w:hAnsi="Sylfaen"/>
          <w:sz w:val="24"/>
          <w:szCs w:val="24"/>
        </w:rPr>
        <w:t>և</w:t>
      </w:r>
      <w:r w:rsidRPr="006D3843">
        <w:rPr>
          <w:rFonts w:ascii="Sylfaen" w:hAnsi="Sylfaen"/>
          <w:sz w:val="24"/>
          <w:szCs w:val="24"/>
        </w:rPr>
        <w:t xml:space="preserve"> դասակարգիչների» բառերով.</w:t>
      </w:r>
    </w:p>
    <w:p w14:paraId="35533F6F" w14:textId="23A5C634"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3-5-րդ կետերը շարադրել հետ</w:t>
      </w:r>
      <w:r w:rsidR="00EB32A9">
        <w:rPr>
          <w:rFonts w:ascii="Sylfaen" w:hAnsi="Sylfaen"/>
          <w:sz w:val="24"/>
          <w:szCs w:val="24"/>
        </w:rPr>
        <w:t>և</w:t>
      </w:r>
      <w:r w:rsidRPr="006D3843">
        <w:rPr>
          <w:rFonts w:ascii="Sylfaen" w:hAnsi="Sylfaen"/>
          <w:sz w:val="24"/>
          <w:szCs w:val="24"/>
        </w:rPr>
        <w:t>յալ խմբագրությամբ՝</w:t>
      </w:r>
    </w:p>
    <w:p w14:paraId="55B551FA" w14:textId="420A5DB2" w:rsidR="00B731B0" w:rsidRPr="006D3843" w:rsidRDefault="00B731B0" w:rsidP="00D97C39">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«3.</w:t>
      </w:r>
      <w:r w:rsidR="00D97C39" w:rsidRPr="006D3843">
        <w:rPr>
          <w:rFonts w:ascii="Sylfaen" w:hAnsi="Sylfaen"/>
          <w:sz w:val="24"/>
          <w:szCs w:val="24"/>
        </w:rPr>
        <w:tab/>
      </w:r>
      <w:r w:rsidRPr="006D3843">
        <w:rPr>
          <w:rFonts w:ascii="Sylfaen" w:hAnsi="Sylfaen"/>
          <w:sz w:val="24"/>
          <w:szCs w:val="24"/>
        </w:rPr>
        <w:t xml:space="preserve">Էլեկտրոնային փաստաթղթերի տեսքով մաքսային փաստաթղթերը պետք է համապատասխանեն սույն օրենսգրքի 365-րդ հոդվածի 4-րդ </w:t>
      </w:r>
      <w:r w:rsidR="00EB32A9">
        <w:rPr>
          <w:rFonts w:ascii="Sylfaen" w:hAnsi="Sylfaen"/>
          <w:sz w:val="24"/>
          <w:szCs w:val="24"/>
        </w:rPr>
        <w:t>և</w:t>
      </w:r>
      <w:r w:rsidRPr="006D3843">
        <w:rPr>
          <w:rFonts w:ascii="Sylfaen" w:hAnsi="Sylfaen"/>
          <w:sz w:val="24"/>
          <w:szCs w:val="24"/>
        </w:rPr>
        <w:t xml:space="preserve"> 5-րդ կետերին համապատասխան սահմանված՝ այդ փաստաթղթերի էլեկտրոնային </w:t>
      </w:r>
      <w:r w:rsidRPr="006D3843">
        <w:rPr>
          <w:rFonts w:ascii="Sylfaen" w:hAnsi="Sylfaen"/>
          <w:sz w:val="24"/>
          <w:szCs w:val="24"/>
        </w:rPr>
        <w:lastRenderedPageBreak/>
        <w:t xml:space="preserve">տարբերակին ներկայացվող պահանջներին, </w:t>
      </w:r>
      <w:r w:rsidR="00EB32A9">
        <w:rPr>
          <w:rFonts w:ascii="Sylfaen" w:hAnsi="Sylfaen"/>
          <w:sz w:val="24"/>
          <w:szCs w:val="24"/>
        </w:rPr>
        <w:t>և</w:t>
      </w:r>
      <w:r w:rsidRPr="006D3843">
        <w:rPr>
          <w:rFonts w:ascii="Sylfaen" w:hAnsi="Sylfaen"/>
          <w:sz w:val="24"/>
          <w:szCs w:val="24"/>
        </w:rPr>
        <w:t xml:space="preserve"> հաստատվեն էլեկտրոնային թվային ստորագրությամբ (էլեկտրոնային ստորագրությամբ)՝ այն անդամ պետության օրենսդրությանը համապատասխան, որի մաքսային մարմին են ներկայացվում այդ մաքսային փաստաթղթերը։</w:t>
      </w:r>
    </w:p>
    <w:p w14:paraId="2816B6B1" w14:textId="05ED829A" w:rsidR="00B731B0" w:rsidRPr="006D3843" w:rsidRDefault="00B731B0" w:rsidP="00D97C39">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4.</w:t>
      </w:r>
      <w:r w:rsidR="00D97C39" w:rsidRPr="006D3843">
        <w:rPr>
          <w:rFonts w:ascii="Sylfaen" w:hAnsi="Sylfaen"/>
          <w:sz w:val="24"/>
          <w:szCs w:val="24"/>
        </w:rPr>
        <w:tab/>
      </w:r>
      <w:r w:rsidRPr="006D3843">
        <w:rPr>
          <w:rFonts w:ascii="Sylfaen" w:hAnsi="Sylfaen"/>
          <w:sz w:val="24"/>
          <w:szCs w:val="24"/>
        </w:rPr>
        <w:t>Թղթային կրիչով էլեկտրոնային մաքսային փաստաթղթերի պատճենները ձ</w:t>
      </w:r>
      <w:r w:rsidR="00EB32A9">
        <w:rPr>
          <w:rFonts w:ascii="Sylfaen" w:hAnsi="Sylfaen"/>
          <w:sz w:val="24"/>
          <w:szCs w:val="24"/>
        </w:rPr>
        <w:t>և</w:t>
      </w:r>
      <w:r w:rsidRPr="006D3843">
        <w:rPr>
          <w:rFonts w:ascii="Sylfaen" w:hAnsi="Sylfaen"/>
          <w:sz w:val="24"/>
          <w:szCs w:val="24"/>
        </w:rPr>
        <w:t>ակերպվում են ըստ մաքսային փաստաթղթերի այն ձ</w:t>
      </w:r>
      <w:r w:rsidR="00EB32A9">
        <w:rPr>
          <w:rFonts w:ascii="Sylfaen" w:hAnsi="Sylfaen"/>
          <w:sz w:val="24"/>
          <w:szCs w:val="24"/>
        </w:rPr>
        <w:t>և</w:t>
      </w:r>
      <w:r w:rsidRPr="006D3843">
        <w:rPr>
          <w:rFonts w:ascii="Sylfaen" w:hAnsi="Sylfaen"/>
          <w:sz w:val="24"/>
          <w:szCs w:val="24"/>
        </w:rPr>
        <w:t xml:space="preserve">երի, որոնք սահմանված են սույն օրենսգրքին, մաքսային կարգավորման ոլորտում միջազգային պայմանագրերին </w:t>
      </w:r>
      <w:r w:rsidR="00EB32A9">
        <w:rPr>
          <w:rFonts w:ascii="Sylfaen" w:hAnsi="Sylfaen"/>
          <w:sz w:val="24"/>
          <w:szCs w:val="24"/>
        </w:rPr>
        <w:t>և</w:t>
      </w:r>
      <w:r w:rsidRPr="006D3843">
        <w:rPr>
          <w:rFonts w:ascii="Sylfaen" w:hAnsi="Sylfaen"/>
          <w:sz w:val="24"/>
          <w:szCs w:val="24"/>
        </w:rPr>
        <w:t xml:space="preserve"> ակտերին, ինչպես նա</w:t>
      </w:r>
      <w:r w:rsidR="00EB32A9">
        <w:rPr>
          <w:rFonts w:ascii="Sylfaen" w:hAnsi="Sylfaen"/>
          <w:sz w:val="24"/>
          <w:szCs w:val="24"/>
        </w:rPr>
        <w:t>և</w:t>
      </w:r>
      <w:r w:rsidRPr="006D3843">
        <w:rPr>
          <w:rFonts w:ascii="Sylfaen" w:hAnsi="Sylfaen"/>
          <w:sz w:val="24"/>
          <w:szCs w:val="24"/>
        </w:rPr>
        <w:t xml:space="preserve"> անդամ պետությունների՝ մաքսային կարգավորման վերաբերյալ օրենսդրությանը համապատասխան։</w:t>
      </w:r>
    </w:p>
    <w:p w14:paraId="0A6B7A19" w14:textId="0F71E98E" w:rsidR="00B731B0" w:rsidRPr="006D3843" w:rsidRDefault="00B731B0" w:rsidP="00D97C39">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5.</w:t>
      </w:r>
      <w:r w:rsidR="00D97C39" w:rsidRPr="006D3843">
        <w:rPr>
          <w:rFonts w:ascii="Sylfaen" w:hAnsi="Sylfaen"/>
          <w:sz w:val="24"/>
          <w:szCs w:val="24"/>
        </w:rPr>
        <w:tab/>
      </w:r>
      <w:r w:rsidRPr="006D3843">
        <w:rPr>
          <w:rFonts w:ascii="Sylfaen" w:hAnsi="Sylfaen"/>
          <w:sz w:val="24"/>
          <w:szCs w:val="24"/>
        </w:rPr>
        <w:t xml:space="preserve">Անդամ պետությունների՝ մաքսային կարգավորման վերաբերյալ օրենսդրությամբ կարող են սահմանվել սույն օրենսգրքով, մաքսային կարգավորման ոլորտում այլ միջազգային պայմանագրերով </w:t>
      </w:r>
      <w:r w:rsidR="00EB32A9">
        <w:rPr>
          <w:rFonts w:ascii="Sylfaen" w:hAnsi="Sylfaen"/>
          <w:sz w:val="24"/>
          <w:szCs w:val="24"/>
        </w:rPr>
        <w:t>և</w:t>
      </w:r>
      <w:r w:rsidRPr="006D3843">
        <w:rPr>
          <w:rFonts w:ascii="Sylfaen" w:hAnsi="Sylfaen"/>
          <w:sz w:val="24"/>
          <w:szCs w:val="24"/>
        </w:rPr>
        <w:t xml:space="preserve"> ակտերով չնախատեսված մաքսային փաստաթղթեր, դրանց ձ</w:t>
      </w:r>
      <w:r w:rsidR="00EB32A9">
        <w:rPr>
          <w:rFonts w:ascii="Sylfaen" w:hAnsi="Sylfaen"/>
          <w:sz w:val="24"/>
          <w:szCs w:val="24"/>
        </w:rPr>
        <w:t>և</w:t>
      </w:r>
      <w:r w:rsidRPr="006D3843">
        <w:rPr>
          <w:rFonts w:ascii="Sylfaen" w:hAnsi="Sylfaen"/>
          <w:sz w:val="24"/>
          <w:szCs w:val="24"/>
        </w:rPr>
        <w:t xml:space="preserve">երը, այդ մաքսային փաստաթղթերում նշման ենթակա տեղեկությունները, դրանց լրացման կարգերը, որոնք ներառում են մաքսային փաստաթղթերում տեղեկությունների նշման կանոնները </w:t>
      </w:r>
      <w:r w:rsidR="00EB32A9">
        <w:rPr>
          <w:rFonts w:ascii="Sylfaen" w:hAnsi="Sylfaen"/>
          <w:sz w:val="24"/>
          <w:szCs w:val="24"/>
        </w:rPr>
        <w:t>և</w:t>
      </w:r>
      <w:r w:rsidRPr="006D3843">
        <w:rPr>
          <w:rFonts w:ascii="Sylfaen" w:hAnsi="Sylfaen"/>
          <w:sz w:val="24"/>
          <w:szCs w:val="24"/>
        </w:rPr>
        <w:t xml:space="preserve"> դրանք կազմելու պահանջները, ինչպես նա</w:t>
      </w:r>
      <w:r w:rsidR="00EB32A9">
        <w:rPr>
          <w:rFonts w:ascii="Sylfaen" w:hAnsi="Sylfaen"/>
          <w:sz w:val="24"/>
          <w:szCs w:val="24"/>
        </w:rPr>
        <w:t>և</w:t>
      </w:r>
      <w:r w:rsidRPr="006D3843">
        <w:rPr>
          <w:rFonts w:ascii="Sylfaen" w:hAnsi="Sylfaen"/>
          <w:sz w:val="24"/>
          <w:szCs w:val="24"/>
        </w:rPr>
        <w:t xml:space="preserve"> այդ մաքսային փաստաթղթերում փոփոխություններ (լրացումներ) կատարելու կարգերը </w:t>
      </w:r>
      <w:r w:rsidR="00EB32A9">
        <w:rPr>
          <w:rFonts w:ascii="Sylfaen" w:hAnsi="Sylfaen"/>
          <w:sz w:val="24"/>
          <w:szCs w:val="24"/>
        </w:rPr>
        <w:t>և</w:t>
      </w:r>
      <w:r w:rsidRPr="006D3843">
        <w:rPr>
          <w:rFonts w:ascii="Sylfaen" w:hAnsi="Sylfaen"/>
          <w:sz w:val="24"/>
          <w:szCs w:val="24"/>
        </w:rPr>
        <w:t xml:space="preserve"> դրանք չեղյալ ճանաչելու կարգերը։».</w:t>
      </w:r>
    </w:p>
    <w:p w14:paraId="5837C3BB" w14:textId="14577DE1"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լրացնել հետ</w:t>
      </w:r>
      <w:r w:rsidR="00EB32A9">
        <w:rPr>
          <w:rFonts w:ascii="Sylfaen" w:hAnsi="Sylfaen"/>
          <w:sz w:val="24"/>
          <w:szCs w:val="24"/>
        </w:rPr>
        <w:t>և</w:t>
      </w:r>
      <w:r w:rsidRPr="006D3843">
        <w:rPr>
          <w:rFonts w:ascii="Sylfaen" w:hAnsi="Sylfaen"/>
          <w:sz w:val="24"/>
          <w:szCs w:val="24"/>
        </w:rPr>
        <w:t>յալ բովանդակությամբ 6-րդ կետով՝</w:t>
      </w:r>
    </w:p>
    <w:p w14:paraId="6E5CD50B" w14:textId="26A0A202" w:rsidR="00B731B0" w:rsidRPr="006D3843" w:rsidRDefault="00B731B0" w:rsidP="00D97C39">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«6.</w:t>
      </w:r>
      <w:r w:rsidR="00D97C39" w:rsidRPr="006D3843">
        <w:rPr>
          <w:rFonts w:ascii="Sylfaen" w:hAnsi="Sylfaen"/>
          <w:sz w:val="24"/>
          <w:szCs w:val="24"/>
        </w:rPr>
        <w:tab/>
      </w:r>
      <w:r w:rsidRPr="006D3843">
        <w:rPr>
          <w:rFonts w:ascii="Sylfaen" w:hAnsi="Sylfaen"/>
          <w:sz w:val="24"/>
          <w:szCs w:val="24"/>
        </w:rPr>
        <w:t xml:space="preserve">Եթե սույն օրենսգրքով, մաքսային կարգավորման ոլորտում այլ միջազգային պայմանագրերով </w:t>
      </w:r>
      <w:r w:rsidR="00EB32A9">
        <w:rPr>
          <w:rFonts w:ascii="Sylfaen" w:hAnsi="Sylfaen"/>
          <w:sz w:val="24"/>
          <w:szCs w:val="24"/>
        </w:rPr>
        <w:t>և</w:t>
      </w:r>
      <w:r w:rsidRPr="006D3843">
        <w:rPr>
          <w:rFonts w:ascii="Sylfaen" w:hAnsi="Sylfaen"/>
          <w:sz w:val="24"/>
          <w:szCs w:val="24"/>
        </w:rPr>
        <w:t xml:space="preserve"> ակտերով՝ դրանցով նախատեսված մաքսային փաստաթղթերի համար սահմանված չէ այդ մաքսային փաստաթղթերի ձ</w:t>
      </w:r>
      <w:r w:rsidR="00EB32A9">
        <w:rPr>
          <w:rFonts w:ascii="Sylfaen" w:hAnsi="Sylfaen"/>
          <w:sz w:val="24"/>
          <w:szCs w:val="24"/>
        </w:rPr>
        <w:t>և</w:t>
      </w:r>
      <w:r w:rsidRPr="006D3843">
        <w:rPr>
          <w:rFonts w:ascii="Sylfaen" w:hAnsi="Sylfaen"/>
          <w:sz w:val="24"/>
          <w:szCs w:val="24"/>
        </w:rPr>
        <w:t xml:space="preserve">երի, դրանցում նշման ենթակա տեղեկությունների, դրանց լրացման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դրանցում փոփոխություններ (լրացումներ) կատարելու կարգերի որոշում, ապա այդ մաքսային փաստաթղթերի ձ</w:t>
      </w:r>
      <w:r w:rsidR="00EB32A9">
        <w:rPr>
          <w:rFonts w:ascii="Sylfaen" w:hAnsi="Sylfaen"/>
          <w:sz w:val="24"/>
          <w:szCs w:val="24"/>
        </w:rPr>
        <w:t>և</w:t>
      </w:r>
      <w:r w:rsidRPr="006D3843">
        <w:rPr>
          <w:rFonts w:ascii="Sylfaen" w:hAnsi="Sylfaen"/>
          <w:sz w:val="24"/>
          <w:szCs w:val="24"/>
        </w:rPr>
        <w:t xml:space="preserve">երը (անհրաժեշտության դեպքում), այդ մաքսային փաստաթղթերում նշման ենթակա տեղեկությունները, դրանց լրացման կարգերը, որոնք ներառում են մաքսային փաստաթղթերում տեղեկությունների նշման կանոնները </w:t>
      </w:r>
      <w:r w:rsidR="00EB32A9">
        <w:rPr>
          <w:rFonts w:ascii="Sylfaen" w:hAnsi="Sylfaen"/>
          <w:sz w:val="24"/>
          <w:szCs w:val="24"/>
        </w:rPr>
        <w:t>և</w:t>
      </w:r>
      <w:r w:rsidRPr="006D3843">
        <w:rPr>
          <w:rFonts w:ascii="Sylfaen" w:hAnsi="Sylfaen"/>
          <w:sz w:val="24"/>
          <w:szCs w:val="24"/>
        </w:rPr>
        <w:t xml:space="preserve"> դրանք կազմելու պահանջները,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 xml:space="preserve">դրանցում </w:t>
      </w:r>
      <w:r w:rsidRPr="006D3843">
        <w:rPr>
          <w:rFonts w:ascii="Sylfaen" w:hAnsi="Sylfaen"/>
          <w:sz w:val="24"/>
          <w:szCs w:val="24"/>
        </w:rPr>
        <w:lastRenderedPageBreak/>
        <w:t xml:space="preserve">փոփոխություններ (լրացումներ) կատարելու կարգերը սահմանվում են անդամ պետությունների՝ մաքսային կարգավորման վերաբերյալ օրենսդրությանը համապատասխան, իսկ այն մաքսային փաստաթղթերի համար, որոնց ցանկը </w:t>
      </w:r>
      <w:r w:rsidRPr="006D3843">
        <w:rPr>
          <w:rFonts w:ascii="Sylfaen" w:hAnsi="Sylfaen"/>
          <w:spacing w:val="-6"/>
          <w:sz w:val="24"/>
          <w:szCs w:val="24"/>
        </w:rPr>
        <w:t>սահմանվում է Հանձնաժողովի կողմից՝ սույն օրենսգրքի 365-րդ հոդվածի 4-րդ կետի</w:t>
      </w:r>
      <w:r w:rsidRPr="006D3843">
        <w:rPr>
          <w:rFonts w:ascii="Sylfaen" w:hAnsi="Sylfaen"/>
          <w:sz w:val="24"/>
          <w:szCs w:val="24"/>
        </w:rPr>
        <w:t xml:space="preserve"> 5-րդ ենթակետին համապատասխան, որոշվում են Հանձնաժողովի կողմից։</w:t>
      </w:r>
    </w:p>
    <w:p w14:paraId="7A65E75A" w14:textId="3650257E"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Նախքան Հանձնաժողովի կողմից նշված մաքսային փաստաթղթերի ձ</w:t>
      </w:r>
      <w:r w:rsidR="00EB32A9">
        <w:rPr>
          <w:rFonts w:ascii="Sylfaen" w:hAnsi="Sylfaen"/>
          <w:sz w:val="24"/>
          <w:szCs w:val="24"/>
        </w:rPr>
        <w:t>և</w:t>
      </w:r>
      <w:r w:rsidRPr="006D3843">
        <w:rPr>
          <w:rFonts w:ascii="Sylfaen" w:hAnsi="Sylfaen"/>
          <w:sz w:val="24"/>
          <w:szCs w:val="24"/>
        </w:rPr>
        <w:t xml:space="preserve">երի (անհրաժեշտության դեպքում), այդ մաքսային փաստաթղթերում նշման ենթակա տեղեկությունների, դրանց լրացման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դրանցում փոփոխություններ (լրացումներ) կատարելու կարգերի սահմանումը՝ կիրառվում են անդամ պետությունների՝ մաքսային կարգավորման վերաբերյալ օրենսդրությանը համապատասխան սահմանված ձ</w:t>
      </w:r>
      <w:r w:rsidR="00EB32A9">
        <w:rPr>
          <w:rFonts w:ascii="Sylfaen" w:hAnsi="Sylfaen"/>
          <w:sz w:val="24"/>
          <w:szCs w:val="24"/>
        </w:rPr>
        <w:t>և</w:t>
      </w:r>
      <w:r w:rsidRPr="006D3843">
        <w:rPr>
          <w:rFonts w:ascii="Sylfaen" w:hAnsi="Sylfaen"/>
          <w:sz w:val="24"/>
          <w:szCs w:val="24"/>
        </w:rPr>
        <w:t xml:space="preserve">երը, տեղեկությունները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 xml:space="preserve">կարգերը։». </w:t>
      </w:r>
    </w:p>
    <w:p w14:paraId="32695850" w14:textId="77777777" w:rsidR="00B731B0" w:rsidRPr="006D3843" w:rsidRDefault="00B731B0" w:rsidP="00D97C39">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4)</w:t>
      </w:r>
      <w:r w:rsidR="00D97C39" w:rsidRPr="006D3843">
        <w:rPr>
          <w:rFonts w:ascii="Sylfaen" w:hAnsi="Sylfaen"/>
          <w:sz w:val="24"/>
          <w:szCs w:val="24"/>
        </w:rPr>
        <w:tab/>
      </w:r>
      <w:r w:rsidRPr="006D3843">
        <w:rPr>
          <w:rFonts w:ascii="Sylfaen" w:hAnsi="Sylfaen"/>
          <w:sz w:val="24"/>
          <w:szCs w:val="24"/>
        </w:rPr>
        <w:t>10-րդ հոդվածում՝</w:t>
      </w:r>
    </w:p>
    <w:p w14:paraId="0E6DCF34" w14:textId="5EADA3CF"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4-րդ կետի երրորդ </w:t>
      </w:r>
      <w:r w:rsidR="00EB32A9">
        <w:rPr>
          <w:rFonts w:ascii="Sylfaen" w:hAnsi="Sylfaen"/>
          <w:sz w:val="24"/>
          <w:szCs w:val="24"/>
        </w:rPr>
        <w:t>և</w:t>
      </w:r>
      <w:r w:rsidRPr="006D3843">
        <w:rPr>
          <w:rFonts w:ascii="Sylfaen" w:hAnsi="Sylfaen"/>
          <w:sz w:val="24"/>
          <w:szCs w:val="24"/>
        </w:rPr>
        <w:t xml:space="preserve"> չորրորդ պարբերությունները շարադրել հետ</w:t>
      </w:r>
      <w:r w:rsidR="00EB32A9">
        <w:rPr>
          <w:rFonts w:ascii="Sylfaen" w:hAnsi="Sylfaen"/>
          <w:sz w:val="24"/>
          <w:szCs w:val="24"/>
        </w:rPr>
        <w:t>և</w:t>
      </w:r>
      <w:r w:rsidRPr="006D3843">
        <w:rPr>
          <w:rFonts w:ascii="Sylfaen" w:hAnsi="Sylfaen"/>
          <w:sz w:val="24"/>
          <w:szCs w:val="24"/>
        </w:rPr>
        <w:t>յալ խմբագրությամբ՝</w:t>
      </w:r>
    </w:p>
    <w:p w14:paraId="25B2C513" w14:textId="7655C580"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«ժամանման վայրերի </w:t>
      </w:r>
      <w:r w:rsidR="00EB32A9">
        <w:rPr>
          <w:rFonts w:ascii="Sylfaen" w:hAnsi="Sylfaen"/>
          <w:sz w:val="24"/>
          <w:szCs w:val="24"/>
        </w:rPr>
        <w:t>և</w:t>
      </w:r>
      <w:r w:rsidRPr="006D3843">
        <w:rPr>
          <w:rFonts w:ascii="Sylfaen" w:hAnsi="Sylfaen"/>
          <w:sz w:val="24"/>
          <w:szCs w:val="24"/>
        </w:rPr>
        <w:t xml:space="preserve"> մեկնման վայրերի վերաբերյալ մաքսային մարմինների կողմից ներկայացվող տեղեկատվության հիման վրա Հանձնաժողովը ձ</w:t>
      </w:r>
      <w:r w:rsidR="00EB32A9">
        <w:rPr>
          <w:rFonts w:ascii="Sylfaen" w:hAnsi="Sylfaen"/>
          <w:sz w:val="24"/>
          <w:szCs w:val="24"/>
        </w:rPr>
        <w:t>և</w:t>
      </w:r>
      <w:r w:rsidRPr="006D3843">
        <w:rPr>
          <w:rFonts w:ascii="Sylfaen" w:hAnsi="Sylfaen"/>
          <w:sz w:val="24"/>
          <w:szCs w:val="24"/>
        </w:rPr>
        <w:t xml:space="preserve">ավորում </w:t>
      </w:r>
      <w:r w:rsidR="00EB32A9">
        <w:rPr>
          <w:rFonts w:ascii="Sylfaen" w:hAnsi="Sylfaen"/>
          <w:sz w:val="24"/>
          <w:szCs w:val="24"/>
        </w:rPr>
        <w:t>և</w:t>
      </w:r>
      <w:r w:rsidRPr="006D3843">
        <w:rPr>
          <w:rFonts w:ascii="Sylfaen" w:hAnsi="Sylfaen"/>
          <w:sz w:val="24"/>
          <w:szCs w:val="24"/>
        </w:rPr>
        <w:t xml:space="preserve"> վարում է ժամանման վայրերի </w:t>
      </w:r>
      <w:r w:rsidR="00EB32A9">
        <w:rPr>
          <w:rFonts w:ascii="Sylfaen" w:hAnsi="Sylfaen"/>
          <w:sz w:val="24"/>
          <w:szCs w:val="24"/>
        </w:rPr>
        <w:t>և</w:t>
      </w:r>
      <w:r w:rsidRPr="006D3843">
        <w:rPr>
          <w:rFonts w:ascii="Sylfaen" w:hAnsi="Sylfaen"/>
          <w:sz w:val="24"/>
          <w:szCs w:val="24"/>
        </w:rPr>
        <w:t xml:space="preserve"> մեկնման վայրերի ընդհանուր ռեեստր </w:t>
      </w:r>
      <w:r w:rsidR="00EB32A9">
        <w:rPr>
          <w:rFonts w:ascii="Sylfaen" w:hAnsi="Sylfaen"/>
          <w:sz w:val="24"/>
          <w:szCs w:val="24"/>
        </w:rPr>
        <w:t>և</w:t>
      </w:r>
      <w:r w:rsidRPr="006D3843">
        <w:rPr>
          <w:rFonts w:ascii="Sylfaen" w:hAnsi="Sylfaen"/>
          <w:sz w:val="24"/>
          <w:szCs w:val="24"/>
        </w:rPr>
        <w:t xml:space="preserve"> ապահովում դրա տեղադրումը Ինտերնետ ցանցում՝ Միության պաշտոնական կայքում։</w:t>
      </w:r>
    </w:p>
    <w:p w14:paraId="563F32CE" w14:textId="7144A74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Նշված տեղեկատվության ձ</w:t>
      </w:r>
      <w:r w:rsidR="00EB32A9">
        <w:rPr>
          <w:rFonts w:ascii="Sylfaen" w:hAnsi="Sylfaen"/>
          <w:sz w:val="24"/>
          <w:szCs w:val="24"/>
        </w:rPr>
        <w:t>և</w:t>
      </w:r>
      <w:r w:rsidRPr="006D3843">
        <w:rPr>
          <w:rFonts w:ascii="Sylfaen" w:hAnsi="Sylfaen"/>
          <w:sz w:val="24"/>
          <w:szCs w:val="24"/>
        </w:rPr>
        <w:t>ը, կազմն ու ներկայացնելու կարգը սահմանվում են Հանձնաժողովի կողմից։».</w:t>
      </w:r>
    </w:p>
    <w:p w14:paraId="518CFEEC" w14:textId="2BCE82BA"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7-րդ կետը շարադրել հետ</w:t>
      </w:r>
      <w:r w:rsidR="00EB32A9">
        <w:rPr>
          <w:rFonts w:ascii="Sylfaen" w:hAnsi="Sylfaen"/>
          <w:sz w:val="24"/>
          <w:szCs w:val="24"/>
        </w:rPr>
        <w:t>և</w:t>
      </w:r>
      <w:r w:rsidRPr="006D3843">
        <w:rPr>
          <w:rFonts w:ascii="Sylfaen" w:hAnsi="Sylfaen"/>
          <w:sz w:val="24"/>
          <w:szCs w:val="24"/>
        </w:rPr>
        <w:t>յալ խմբագրությամբ՝</w:t>
      </w:r>
    </w:p>
    <w:p w14:paraId="291C87C4" w14:textId="685F6C17" w:rsidR="00B731B0" w:rsidRPr="006D3843" w:rsidRDefault="00B731B0" w:rsidP="00D97C39">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«7.</w:t>
      </w:r>
      <w:r w:rsidR="00D97C39" w:rsidRPr="006D3843">
        <w:rPr>
          <w:rFonts w:ascii="Sylfaen" w:hAnsi="Sylfaen"/>
          <w:sz w:val="24"/>
          <w:szCs w:val="24"/>
        </w:rPr>
        <w:tab/>
      </w:r>
      <w:r w:rsidRPr="006D3843">
        <w:rPr>
          <w:rFonts w:ascii="Sylfaen" w:hAnsi="Sylfaen"/>
          <w:sz w:val="24"/>
          <w:szCs w:val="24"/>
        </w:rPr>
        <w:t xml:space="preserve">Միության մաքսային սահմանին տեղակայված՝ անդամ պետությունների պետական սահմանների անցակետերի մասին իրազեկելու նպատակով Հանձնաժողովն անդամ պետությունների լիազորված պետական մարմինների կողմից ներկայացվող՝ այդ անցակետերի </w:t>
      </w:r>
      <w:r w:rsidR="00EB32A9">
        <w:rPr>
          <w:rFonts w:ascii="Sylfaen" w:hAnsi="Sylfaen"/>
          <w:sz w:val="24"/>
          <w:szCs w:val="24"/>
        </w:rPr>
        <w:t>և</w:t>
      </w:r>
      <w:r w:rsidRPr="006D3843">
        <w:rPr>
          <w:rFonts w:ascii="Sylfaen" w:hAnsi="Sylfaen"/>
          <w:sz w:val="24"/>
          <w:szCs w:val="24"/>
        </w:rPr>
        <w:t xml:space="preserve"> դրանց անձնագրերի վերաբերյալ տեղեկատվության հիման վրա ձ</w:t>
      </w:r>
      <w:r w:rsidR="00EB32A9">
        <w:rPr>
          <w:rFonts w:ascii="Sylfaen" w:hAnsi="Sylfaen"/>
          <w:sz w:val="24"/>
          <w:szCs w:val="24"/>
        </w:rPr>
        <w:t>և</w:t>
      </w:r>
      <w:r w:rsidRPr="006D3843">
        <w:rPr>
          <w:rFonts w:ascii="Sylfaen" w:hAnsi="Sylfaen"/>
          <w:sz w:val="24"/>
          <w:szCs w:val="24"/>
        </w:rPr>
        <w:t xml:space="preserve">ավորում </w:t>
      </w:r>
      <w:r w:rsidR="00EB32A9">
        <w:rPr>
          <w:rFonts w:ascii="Sylfaen" w:hAnsi="Sylfaen"/>
          <w:sz w:val="24"/>
          <w:szCs w:val="24"/>
        </w:rPr>
        <w:t>և</w:t>
      </w:r>
      <w:r w:rsidRPr="006D3843">
        <w:rPr>
          <w:rFonts w:ascii="Sylfaen" w:hAnsi="Sylfaen"/>
          <w:sz w:val="24"/>
          <w:szCs w:val="24"/>
        </w:rPr>
        <w:t xml:space="preserve"> վարում է անցակետերի </w:t>
      </w:r>
      <w:r w:rsidRPr="006D3843">
        <w:rPr>
          <w:rFonts w:ascii="Sylfaen" w:hAnsi="Sylfaen"/>
          <w:sz w:val="24"/>
          <w:szCs w:val="24"/>
        </w:rPr>
        <w:lastRenderedPageBreak/>
        <w:t xml:space="preserve">տեղեկատվական-տեղեկատու ցանկն ու այդպիսի անցակետերի անձնագրերի ընդհանուր ռեեստրը </w:t>
      </w:r>
      <w:r w:rsidR="00EB32A9">
        <w:rPr>
          <w:rFonts w:ascii="Sylfaen" w:hAnsi="Sylfaen"/>
          <w:sz w:val="24"/>
          <w:szCs w:val="24"/>
        </w:rPr>
        <w:t>և</w:t>
      </w:r>
      <w:r w:rsidRPr="006D3843">
        <w:rPr>
          <w:rFonts w:ascii="Sylfaen" w:hAnsi="Sylfaen"/>
          <w:sz w:val="24"/>
          <w:szCs w:val="24"/>
        </w:rPr>
        <w:t xml:space="preserve"> ապահովում է դրանց տեղադրումը Ինտերնետ ցանցում՝ Միության պաշտոնական կայքում։</w:t>
      </w:r>
    </w:p>
    <w:p w14:paraId="4691307C" w14:textId="5914681D"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Նշված տեղեկատվության ձ</w:t>
      </w:r>
      <w:r w:rsidR="00EB32A9">
        <w:rPr>
          <w:rFonts w:ascii="Sylfaen" w:hAnsi="Sylfaen"/>
          <w:sz w:val="24"/>
          <w:szCs w:val="24"/>
        </w:rPr>
        <w:t>և</w:t>
      </w:r>
      <w:r w:rsidRPr="006D3843">
        <w:rPr>
          <w:rFonts w:ascii="Sylfaen" w:hAnsi="Sylfaen"/>
          <w:sz w:val="24"/>
          <w:szCs w:val="24"/>
        </w:rPr>
        <w:t>ը, կազմն ու ներկայացնելու կարգը սահմանվում են Հանձնաժողովի կողմից։».</w:t>
      </w:r>
    </w:p>
    <w:p w14:paraId="4AFDED6C" w14:textId="77777777" w:rsidR="00B731B0" w:rsidRPr="006D3843" w:rsidRDefault="00B731B0" w:rsidP="00D97C39">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5)</w:t>
      </w:r>
      <w:r w:rsidR="00D97C39" w:rsidRPr="006D3843">
        <w:rPr>
          <w:rFonts w:ascii="Sylfaen" w:hAnsi="Sylfaen"/>
          <w:sz w:val="24"/>
          <w:szCs w:val="24"/>
        </w:rPr>
        <w:tab/>
      </w:r>
      <w:r w:rsidRPr="006D3843">
        <w:rPr>
          <w:rFonts w:ascii="Sylfaen" w:hAnsi="Sylfaen"/>
          <w:sz w:val="24"/>
          <w:szCs w:val="24"/>
        </w:rPr>
        <w:t>11-րդ հոդվածում՝</w:t>
      </w:r>
    </w:p>
    <w:p w14:paraId="0A8A230D"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1-ին կետում՝</w:t>
      </w:r>
    </w:p>
    <w:p w14:paraId="706F62E4"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առաջին պարբերության մեջ «պլանավորվող» բառը փոխարինել «ենթադրվող» բառով.</w:t>
      </w:r>
    </w:p>
    <w:p w14:paraId="7C31B55E" w14:textId="19968F66"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երկրորդ պարբերությունը շարադրել հետ</w:t>
      </w:r>
      <w:r w:rsidR="00EB32A9">
        <w:rPr>
          <w:rFonts w:ascii="Sylfaen" w:hAnsi="Sylfaen"/>
          <w:sz w:val="24"/>
          <w:szCs w:val="24"/>
        </w:rPr>
        <w:t>և</w:t>
      </w:r>
      <w:r w:rsidRPr="006D3843">
        <w:rPr>
          <w:rFonts w:ascii="Sylfaen" w:hAnsi="Sylfaen"/>
          <w:sz w:val="24"/>
          <w:szCs w:val="24"/>
        </w:rPr>
        <w:t>յալ խմբագրությամբ՝</w:t>
      </w:r>
    </w:p>
    <w:p w14:paraId="1A07D0C2"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«Նախնական տեղեկատվությունը կարող է օգտագործվել մաքսային գործառնությունների կատարումն արագացնելու համար։».</w:t>
      </w:r>
    </w:p>
    <w:p w14:paraId="38E074D3" w14:textId="0FDE13A5"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2-րդ կետի 2-րդ ենթակետից հանել «մաքսային մարմինների կողմից», «</w:t>
      </w:r>
      <w:r w:rsidR="00EB32A9">
        <w:rPr>
          <w:rFonts w:ascii="Sylfaen" w:hAnsi="Sylfaen"/>
          <w:sz w:val="24"/>
          <w:szCs w:val="24"/>
        </w:rPr>
        <w:t>և</w:t>
      </w:r>
      <w:r w:rsidRPr="006D3843">
        <w:rPr>
          <w:rFonts w:ascii="Sylfaen" w:hAnsi="Sylfaen"/>
          <w:sz w:val="24"/>
          <w:szCs w:val="24"/>
        </w:rPr>
        <w:t xml:space="preserve"> մաքսային հսկողության իրականացումն օպտիմալացնելու» բառերը.</w:t>
      </w:r>
    </w:p>
    <w:p w14:paraId="15EE8E08"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4-րդ կետում՝</w:t>
      </w:r>
    </w:p>
    <w:p w14:paraId="7BCB9867" w14:textId="1CD15856"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երկրորդ պարբերությունից հանել «, ինչպես նա</w:t>
      </w:r>
      <w:r w:rsidR="00EB32A9">
        <w:rPr>
          <w:rFonts w:ascii="Sylfaen" w:hAnsi="Sylfaen"/>
          <w:sz w:val="24"/>
          <w:szCs w:val="24"/>
        </w:rPr>
        <w:t>և</w:t>
      </w:r>
      <w:r w:rsidRPr="006D3843">
        <w:rPr>
          <w:rFonts w:ascii="Sylfaen" w:hAnsi="Sylfaen"/>
          <w:sz w:val="24"/>
          <w:szCs w:val="24"/>
        </w:rPr>
        <w:t xml:space="preserve"> Հանձնաժողովի կողմից սահմանվող այլ մաքսային գործառնություններ կատարելիս» բառերը.</w:t>
      </w:r>
    </w:p>
    <w:p w14:paraId="4CA29CE8" w14:textId="1AD6836D"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լրացնել հետ</w:t>
      </w:r>
      <w:r w:rsidR="00EB32A9">
        <w:rPr>
          <w:rFonts w:ascii="Sylfaen" w:hAnsi="Sylfaen"/>
          <w:sz w:val="24"/>
          <w:szCs w:val="24"/>
        </w:rPr>
        <w:t>և</w:t>
      </w:r>
      <w:r w:rsidRPr="006D3843">
        <w:rPr>
          <w:rFonts w:ascii="Sylfaen" w:hAnsi="Sylfaen"/>
          <w:sz w:val="24"/>
          <w:szCs w:val="24"/>
        </w:rPr>
        <w:t>յալ բովանդակությամբ պարբերություններով՝</w:t>
      </w:r>
    </w:p>
    <w:p w14:paraId="156A42EE" w14:textId="01E88B92"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«Նախնական տեղեկատվությունը կարող է օգտագործվել ուղ</w:t>
      </w:r>
      <w:r w:rsidR="00EB32A9">
        <w:rPr>
          <w:rFonts w:ascii="Sylfaen" w:hAnsi="Sylfaen"/>
          <w:sz w:val="24"/>
          <w:szCs w:val="24"/>
        </w:rPr>
        <w:t>և</w:t>
      </w:r>
      <w:r w:rsidRPr="006D3843">
        <w:rPr>
          <w:rFonts w:ascii="Sylfaen" w:hAnsi="Sylfaen"/>
          <w:sz w:val="24"/>
          <w:szCs w:val="24"/>
        </w:rPr>
        <w:t xml:space="preserve">որային մաքսային հայտարարագրի </w:t>
      </w:r>
      <w:r w:rsidR="00EB32A9">
        <w:rPr>
          <w:rFonts w:ascii="Sylfaen" w:hAnsi="Sylfaen"/>
          <w:sz w:val="24"/>
          <w:szCs w:val="24"/>
        </w:rPr>
        <w:t>և</w:t>
      </w:r>
      <w:r w:rsidRPr="006D3843">
        <w:rPr>
          <w:rFonts w:ascii="Sylfaen" w:hAnsi="Sylfaen"/>
          <w:sz w:val="24"/>
          <w:szCs w:val="24"/>
        </w:rPr>
        <w:t xml:space="preserve"> այլ մաքսային փաստաթղթերի լրացման ժամանակ, եթե դա նախատեսված է այն անդամ պետության՝ մաքսային կարգավորման վերաբերյալ օրենսդրությամբ, որի մաքսային մարմին է ներկայացվում նախնական տեղեկատվությունը։</w:t>
      </w:r>
    </w:p>
    <w:p w14:paraId="2896655A" w14:textId="7CD0D5A2" w:rsidR="00B731B0" w:rsidRPr="006D3843" w:rsidRDefault="00B731B0" w:rsidP="00D46336">
      <w:pPr>
        <w:pStyle w:val="BodyText"/>
        <w:shd w:val="clear" w:color="auto" w:fill="auto"/>
        <w:spacing w:after="160" w:line="374" w:lineRule="auto"/>
        <w:ind w:firstLine="567"/>
        <w:jc w:val="both"/>
        <w:rPr>
          <w:rFonts w:ascii="Sylfaen" w:hAnsi="Sylfaen"/>
          <w:sz w:val="24"/>
          <w:szCs w:val="24"/>
        </w:rPr>
      </w:pPr>
      <w:r w:rsidRPr="006D3843">
        <w:rPr>
          <w:rFonts w:ascii="Sylfaen" w:hAnsi="Sylfaen"/>
          <w:sz w:val="24"/>
          <w:szCs w:val="24"/>
        </w:rPr>
        <w:t>Էլեկտրոնային փաստաթղթի տեսքով նախնական տեղեկատվությունը պետք</w:t>
      </w:r>
      <w:r w:rsidR="00D97C39" w:rsidRPr="006D3843">
        <w:rPr>
          <w:rFonts w:ascii="Sylfaen" w:hAnsi="Sylfaen" w:cs="Courier New"/>
          <w:sz w:val="24"/>
          <w:szCs w:val="24"/>
        </w:rPr>
        <w:t> </w:t>
      </w:r>
      <w:r w:rsidRPr="006D3843">
        <w:rPr>
          <w:rFonts w:ascii="Sylfaen" w:hAnsi="Sylfaen"/>
          <w:sz w:val="24"/>
          <w:szCs w:val="24"/>
        </w:rPr>
        <w:t xml:space="preserve">է համապատասխանի սույն օրենսգրքի 365-րդ հոդվածի 4-րդ կետին </w:t>
      </w:r>
      <w:r w:rsidRPr="006D3843">
        <w:rPr>
          <w:rFonts w:ascii="Sylfaen" w:hAnsi="Sylfaen"/>
          <w:sz w:val="24"/>
          <w:szCs w:val="24"/>
        </w:rPr>
        <w:lastRenderedPageBreak/>
        <w:t xml:space="preserve">համապատասխան սահմանված՝ նախնական տեղեկատվության էլեկտրոնային տարբերակին ներկայացվող պահանջներին, </w:t>
      </w:r>
      <w:r w:rsidR="00EB32A9">
        <w:rPr>
          <w:rFonts w:ascii="Sylfaen" w:hAnsi="Sylfaen"/>
          <w:sz w:val="24"/>
          <w:szCs w:val="24"/>
        </w:rPr>
        <w:t>և</w:t>
      </w:r>
      <w:r w:rsidRPr="006D3843">
        <w:rPr>
          <w:rFonts w:ascii="Sylfaen" w:hAnsi="Sylfaen"/>
          <w:sz w:val="24"/>
          <w:szCs w:val="24"/>
        </w:rPr>
        <w:t xml:space="preserve"> հաստատվի էլեկտրոնային թվային ստորագրությամբ (էլեկտրոնային ստորագրությամբ)՝ այն անդամ պետության օրենսդրությանը համապատասխան, որի մաքսային մարմին է ներկայացվում այդ նախնական տեղեկատվությունը։».</w:t>
      </w:r>
    </w:p>
    <w:p w14:paraId="2CBAECB6" w14:textId="1B8FA545" w:rsidR="00B731B0" w:rsidRPr="006D3843" w:rsidRDefault="00B731B0" w:rsidP="00D46336">
      <w:pPr>
        <w:pStyle w:val="BodyText"/>
        <w:shd w:val="clear" w:color="auto" w:fill="auto"/>
        <w:spacing w:after="160" w:line="374" w:lineRule="auto"/>
        <w:ind w:firstLine="567"/>
        <w:jc w:val="both"/>
        <w:rPr>
          <w:rFonts w:ascii="Sylfaen" w:hAnsi="Sylfaen"/>
          <w:sz w:val="24"/>
          <w:szCs w:val="24"/>
        </w:rPr>
      </w:pPr>
      <w:r w:rsidRPr="006D3843">
        <w:rPr>
          <w:rFonts w:ascii="Sylfaen" w:hAnsi="Sylfaen"/>
          <w:sz w:val="24"/>
          <w:szCs w:val="24"/>
        </w:rPr>
        <w:t xml:space="preserve">10-րդ կետում «կազմին, կառուցվածքին </w:t>
      </w:r>
      <w:r w:rsidR="00EB32A9">
        <w:rPr>
          <w:rFonts w:ascii="Sylfaen" w:hAnsi="Sylfaen"/>
          <w:sz w:val="24"/>
          <w:szCs w:val="24"/>
        </w:rPr>
        <w:t>և</w:t>
      </w:r>
      <w:r w:rsidRPr="006D3843">
        <w:rPr>
          <w:rFonts w:ascii="Sylfaen" w:hAnsi="Sylfaen"/>
          <w:sz w:val="24"/>
          <w:szCs w:val="24"/>
        </w:rPr>
        <w:t xml:space="preserve"> ձ</w:t>
      </w:r>
      <w:r w:rsidR="00EB32A9">
        <w:rPr>
          <w:rFonts w:ascii="Sylfaen" w:hAnsi="Sylfaen"/>
          <w:sz w:val="24"/>
          <w:szCs w:val="24"/>
        </w:rPr>
        <w:t>և</w:t>
      </w:r>
      <w:r w:rsidRPr="006D3843">
        <w:rPr>
          <w:rFonts w:ascii="Sylfaen" w:hAnsi="Sylfaen"/>
          <w:sz w:val="24"/>
          <w:szCs w:val="24"/>
        </w:rPr>
        <w:t>աչափին» բառերը փոխարինել «դրա էլեկտրոնային տարբերակին ներկայացվող պահանջներին» բառերով.</w:t>
      </w:r>
    </w:p>
    <w:p w14:paraId="1A17D2BE" w14:textId="77777777" w:rsidR="00B731B0" w:rsidRPr="006D3843" w:rsidRDefault="00B731B0" w:rsidP="00D46336">
      <w:pPr>
        <w:pStyle w:val="BodyText"/>
        <w:shd w:val="clear" w:color="auto" w:fill="auto"/>
        <w:spacing w:after="160" w:line="374" w:lineRule="auto"/>
        <w:ind w:firstLine="567"/>
        <w:jc w:val="both"/>
        <w:rPr>
          <w:rFonts w:ascii="Sylfaen" w:hAnsi="Sylfaen"/>
          <w:sz w:val="24"/>
          <w:szCs w:val="24"/>
        </w:rPr>
      </w:pPr>
      <w:r w:rsidRPr="006D3843">
        <w:rPr>
          <w:rFonts w:ascii="Sylfaen" w:hAnsi="Sylfaen"/>
          <w:sz w:val="24"/>
          <w:szCs w:val="24"/>
        </w:rPr>
        <w:t>17-րդ կետում՝</w:t>
      </w:r>
    </w:p>
    <w:p w14:paraId="1EFC8796" w14:textId="64C7DA79" w:rsidR="00B731B0" w:rsidRPr="006D3843" w:rsidRDefault="00B731B0" w:rsidP="00D46336">
      <w:pPr>
        <w:pStyle w:val="BodyText"/>
        <w:shd w:val="clear" w:color="auto" w:fill="auto"/>
        <w:spacing w:after="160" w:line="374" w:lineRule="auto"/>
        <w:ind w:firstLine="567"/>
        <w:jc w:val="both"/>
        <w:rPr>
          <w:rFonts w:ascii="Sylfaen" w:hAnsi="Sylfaen"/>
          <w:sz w:val="24"/>
          <w:szCs w:val="24"/>
        </w:rPr>
      </w:pPr>
      <w:r w:rsidRPr="006D3843">
        <w:rPr>
          <w:rFonts w:ascii="Sylfaen" w:hAnsi="Sylfaen"/>
          <w:sz w:val="24"/>
          <w:szCs w:val="24"/>
        </w:rPr>
        <w:t xml:space="preserve">«կառուցվածքը </w:t>
      </w:r>
      <w:r w:rsidR="00EB32A9">
        <w:rPr>
          <w:rFonts w:ascii="Sylfaen" w:hAnsi="Sylfaen"/>
          <w:sz w:val="24"/>
          <w:szCs w:val="24"/>
        </w:rPr>
        <w:t>և</w:t>
      </w:r>
      <w:r w:rsidRPr="006D3843">
        <w:rPr>
          <w:rFonts w:ascii="Sylfaen" w:hAnsi="Sylfaen"/>
          <w:sz w:val="24"/>
          <w:szCs w:val="24"/>
        </w:rPr>
        <w:t xml:space="preserve"> ձ</w:t>
      </w:r>
      <w:r w:rsidR="00EB32A9">
        <w:rPr>
          <w:rFonts w:ascii="Sylfaen" w:hAnsi="Sylfaen"/>
          <w:sz w:val="24"/>
          <w:szCs w:val="24"/>
        </w:rPr>
        <w:t>և</w:t>
      </w:r>
      <w:r w:rsidRPr="006D3843">
        <w:rPr>
          <w:rFonts w:ascii="Sylfaen" w:hAnsi="Sylfaen"/>
          <w:sz w:val="24"/>
          <w:szCs w:val="24"/>
        </w:rPr>
        <w:t>աչափը» բառերը փոխարինել «էլեկտրոնային տարբերակին ներկայացվող պահանջները» բառերով, «նախնական տեղեկատվության, այդ թվում՝ էլեկտրոնային փաստաթղթի ձ</w:t>
      </w:r>
      <w:r w:rsidR="00EB32A9">
        <w:rPr>
          <w:rFonts w:ascii="Sylfaen" w:hAnsi="Sylfaen"/>
          <w:sz w:val="24"/>
          <w:szCs w:val="24"/>
        </w:rPr>
        <w:t>և</w:t>
      </w:r>
      <w:r w:rsidRPr="006D3843">
        <w:rPr>
          <w:rFonts w:ascii="Sylfaen" w:hAnsi="Sylfaen"/>
          <w:sz w:val="24"/>
          <w:szCs w:val="24"/>
        </w:rPr>
        <w:t xml:space="preserve">ով ներկայացվող նախնական տեղեկատվության տրամադրման» բառերը փոխարինել «դրա ներկայացման» բառերով. </w:t>
      </w:r>
    </w:p>
    <w:p w14:paraId="58EA40AF" w14:textId="77777777" w:rsidR="00B731B0" w:rsidRPr="006D3843" w:rsidRDefault="00B731B0" w:rsidP="00D46336">
      <w:pPr>
        <w:pStyle w:val="BodyText"/>
        <w:shd w:val="clear" w:color="auto" w:fill="auto"/>
        <w:spacing w:after="160" w:line="374" w:lineRule="auto"/>
        <w:ind w:firstLine="567"/>
        <w:jc w:val="both"/>
        <w:rPr>
          <w:rFonts w:ascii="Sylfaen" w:hAnsi="Sylfaen"/>
          <w:sz w:val="24"/>
          <w:szCs w:val="24"/>
        </w:rPr>
      </w:pPr>
      <w:r w:rsidRPr="006D3843">
        <w:rPr>
          <w:rFonts w:ascii="Sylfaen" w:hAnsi="Sylfaen"/>
          <w:sz w:val="24"/>
          <w:szCs w:val="24"/>
        </w:rPr>
        <w:t>«մաքսային մարմնի կողմից» բառերը հանել.</w:t>
      </w:r>
    </w:p>
    <w:p w14:paraId="2DC06672" w14:textId="63A72477" w:rsidR="00B731B0" w:rsidRPr="006D3843" w:rsidRDefault="00B731B0" w:rsidP="00D46336">
      <w:pPr>
        <w:pStyle w:val="BodyText"/>
        <w:shd w:val="clear" w:color="auto" w:fill="auto"/>
        <w:tabs>
          <w:tab w:val="left" w:pos="1134"/>
        </w:tabs>
        <w:spacing w:after="160" w:line="374" w:lineRule="auto"/>
        <w:ind w:firstLine="567"/>
        <w:jc w:val="both"/>
        <w:rPr>
          <w:rFonts w:ascii="Sylfaen" w:hAnsi="Sylfaen"/>
          <w:sz w:val="24"/>
          <w:szCs w:val="24"/>
        </w:rPr>
      </w:pPr>
      <w:r w:rsidRPr="006D3843">
        <w:rPr>
          <w:rFonts w:ascii="Sylfaen" w:hAnsi="Sylfaen"/>
          <w:sz w:val="24"/>
          <w:szCs w:val="24"/>
        </w:rPr>
        <w:t>6)</w:t>
      </w:r>
      <w:r w:rsidR="00D97C39" w:rsidRPr="006D3843">
        <w:rPr>
          <w:rFonts w:ascii="Sylfaen" w:hAnsi="Sylfaen"/>
          <w:sz w:val="24"/>
          <w:szCs w:val="24"/>
        </w:rPr>
        <w:tab/>
      </w:r>
      <w:r w:rsidRPr="006D3843">
        <w:rPr>
          <w:rFonts w:ascii="Sylfaen" w:hAnsi="Sylfaen"/>
          <w:sz w:val="24"/>
          <w:szCs w:val="24"/>
        </w:rPr>
        <w:t xml:space="preserve">13-րդ հոդվածի 1-ին </w:t>
      </w:r>
      <w:r w:rsidR="00EB32A9">
        <w:rPr>
          <w:rFonts w:ascii="Sylfaen" w:hAnsi="Sylfaen"/>
          <w:sz w:val="24"/>
          <w:szCs w:val="24"/>
        </w:rPr>
        <w:t>և</w:t>
      </w:r>
      <w:r w:rsidRPr="006D3843">
        <w:rPr>
          <w:rFonts w:ascii="Sylfaen" w:hAnsi="Sylfaen"/>
          <w:sz w:val="24"/>
          <w:szCs w:val="24"/>
        </w:rPr>
        <w:t xml:space="preserve"> 3-րդ կետերում «37-43-րդ գլուխներով» բառերը փոխարինել «37-43</w:t>
      </w:r>
      <w:r w:rsidRPr="006D3843">
        <w:rPr>
          <w:rFonts w:ascii="Sylfaen" w:hAnsi="Sylfaen"/>
          <w:sz w:val="24"/>
          <w:szCs w:val="24"/>
          <w:vertAlign w:val="superscript"/>
        </w:rPr>
        <w:t>3</w:t>
      </w:r>
      <w:r w:rsidRPr="006D3843">
        <w:rPr>
          <w:rFonts w:ascii="Sylfaen" w:hAnsi="Sylfaen"/>
          <w:sz w:val="24"/>
          <w:szCs w:val="24"/>
        </w:rPr>
        <w:t xml:space="preserve"> գլուխներով» բառերով.</w:t>
      </w:r>
    </w:p>
    <w:p w14:paraId="4926FA55" w14:textId="505A4D46" w:rsidR="00B731B0" w:rsidRPr="006D3843" w:rsidRDefault="00B731B0" w:rsidP="00D46336">
      <w:pPr>
        <w:pStyle w:val="BodyText"/>
        <w:shd w:val="clear" w:color="auto" w:fill="auto"/>
        <w:tabs>
          <w:tab w:val="left" w:pos="1134"/>
        </w:tabs>
        <w:spacing w:after="160" w:line="374" w:lineRule="auto"/>
        <w:ind w:firstLine="567"/>
        <w:jc w:val="both"/>
        <w:rPr>
          <w:rFonts w:ascii="Sylfaen" w:hAnsi="Sylfaen"/>
          <w:sz w:val="24"/>
          <w:szCs w:val="24"/>
        </w:rPr>
      </w:pPr>
      <w:r w:rsidRPr="006D3843">
        <w:rPr>
          <w:rFonts w:ascii="Sylfaen" w:hAnsi="Sylfaen"/>
          <w:sz w:val="24"/>
          <w:szCs w:val="24"/>
        </w:rPr>
        <w:t>7)</w:t>
      </w:r>
      <w:r w:rsidR="00D97C39" w:rsidRPr="006D3843">
        <w:rPr>
          <w:rFonts w:ascii="Sylfaen" w:hAnsi="Sylfaen"/>
          <w:sz w:val="24"/>
          <w:szCs w:val="24"/>
        </w:rPr>
        <w:tab/>
      </w:r>
      <w:r w:rsidRPr="006D3843">
        <w:rPr>
          <w:rFonts w:ascii="Sylfaen" w:hAnsi="Sylfaen"/>
          <w:sz w:val="24"/>
          <w:szCs w:val="24"/>
        </w:rPr>
        <w:t>14-րդ հոդվածի 7-րդ կետը լրացնել հետ</w:t>
      </w:r>
      <w:r w:rsidR="00EB32A9">
        <w:rPr>
          <w:rFonts w:ascii="Sylfaen" w:hAnsi="Sylfaen"/>
          <w:sz w:val="24"/>
          <w:szCs w:val="24"/>
        </w:rPr>
        <w:t>և</w:t>
      </w:r>
      <w:r w:rsidRPr="006D3843">
        <w:rPr>
          <w:rFonts w:ascii="Sylfaen" w:hAnsi="Sylfaen"/>
          <w:sz w:val="24"/>
          <w:szCs w:val="24"/>
        </w:rPr>
        <w:t>յալ բովանդակությամբ 7</w:t>
      </w:r>
      <w:r w:rsidRPr="006D3843">
        <w:rPr>
          <w:rFonts w:ascii="Sylfaen" w:hAnsi="Sylfaen"/>
          <w:sz w:val="24"/>
          <w:szCs w:val="24"/>
          <w:vertAlign w:val="superscript"/>
        </w:rPr>
        <w:t>1</w:t>
      </w:r>
      <w:r w:rsidRPr="006D3843">
        <w:rPr>
          <w:rFonts w:ascii="Sylfaen" w:hAnsi="Sylfaen"/>
          <w:sz w:val="24"/>
          <w:szCs w:val="24"/>
        </w:rPr>
        <w:t xml:space="preserve"> </w:t>
      </w:r>
      <w:r w:rsidR="00EB32A9">
        <w:rPr>
          <w:rFonts w:ascii="Sylfaen" w:hAnsi="Sylfaen"/>
          <w:sz w:val="24"/>
          <w:szCs w:val="24"/>
        </w:rPr>
        <w:t>և</w:t>
      </w:r>
      <w:r w:rsidRPr="006D3843">
        <w:rPr>
          <w:rFonts w:ascii="Sylfaen" w:hAnsi="Sylfaen"/>
          <w:sz w:val="24"/>
          <w:szCs w:val="24"/>
        </w:rPr>
        <w:t xml:space="preserve"> 12</w:t>
      </w:r>
      <w:r w:rsidRPr="006D3843">
        <w:rPr>
          <w:rFonts w:ascii="Sylfaen" w:hAnsi="Sylfaen"/>
          <w:sz w:val="24"/>
          <w:szCs w:val="24"/>
          <w:vertAlign w:val="superscript"/>
        </w:rPr>
        <w:t xml:space="preserve">1 </w:t>
      </w:r>
      <w:r w:rsidRPr="006D3843">
        <w:rPr>
          <w:rFonts w:ascii="Sylfaen" w:hAnsi="Sylfaen"/>
          <w:sz w:val="24"/>
          <w:szCs w:val="24"/>
        </w:rPr>
        <w:t>ենթակետերով՝</w:t>
      </w:r>
    </w:p>
    <w:p w14:paraId="775E5D53" w14:textId="2051E0B0" w:rsidR="00B731B0" w:rsidRPr="006D3843" w:rsidRDefault="00B731B0" w:rsidP="00D46336">
      <w:pPr>
        <w:pStyle w:val="BodyText"/>
        <w:shd w:val="clear" w:color="auto" w:fill="auto"/>
        <w:tabs>
          <w:tab w:val="left" w:pos="1276"/>
        </w:tabs>
        <w:spacing w:after="160" w:line="374" w:lineRule="auto"/>
        <w:ind w:firstLine="567"/>
        <w:jc w:val="both"/>
        <w:rPr>
          <w:rFonts w:ascii="Sylfaen" w:hAnsi="Sylfaen"/>
          <w:sz w:val="24"/>
          <w:szCs w:val="24"/>
        </w:rPr>
      </w:pPr>
      <w:r w:rsidRPr="006D3843">
        <w:rPr>
          <w:rFonts w:ascii="Sylfaen" w:hAnsi="Sylfaen"/>
          <w:sz w:val="24"/>
          <w:szCs w:val="24"/>
        </w:rPr>
        <w:t>«7</w:t>
      </w:r>
      <w:r w:rsidRPr="006D3843">
        <w:rPr>
          <w:rFonts w:ascii="Sylfaen" w:hAnsi="Sylfaen"/>
          <w:sz w:val="24"/>
          <w:szCs w:val="24"/>
          <w:vertAlign w:val="superscript"/>
        </w:rPr>
        <w:t>1</w:t>
      </w:r>
      <w:r w:rsidRPr="006D3843">
        <w:rPr>
          <w:rFonts w:ascii="Sylfaen" w:hAnsi="Sylfaen"/>
          <w:sz w:val="24"/>
          <w:szCs w:val="24"/>
        </w:rPr>
        <w:t>)</w:t>
      </w:r>
      <w:r w:rsidR="00D97C39" w:rsidRPr="006D3843">
        <w:rPr>
          <w:rFonts w:ascii="Sylfaen" w:hAnsi="Sylfaen"/>
          <w:sz w:val="24"/>
          <w:szCs w:val="24"/>
        </w:rPr>
        <w:tab/>
      </w:r>
      <w:r w:rsidRPr="006D3843">
        <w:rPr>
          <w:rFonts w:ascii="Sylfaen" w:hAnsi="Sylfaen"/>
          <w:sz w:val="24"/>
          <w:szCs w:val="24"/>
        </w:rPr>
        <w:t>սույն օրենսգրքի 309</w:t>
      </w:r>
      <w:r w:rsidRPr="006D3843">
        <w:rPr>
          <w:rFonts w:ascii="Sylfaen" w:hAnsi="Sylfaen"/>
          <w:sz w:val="24"/>
          <w:szCs w:val="24"/>
          <w:vertAlign w:val="superscript"/>
        </w:rPr>
        <w:t>12</w:t>
      </w:r>
      <w:r w:rsidRPr="006D3843">
        <w:rPr>
          <w:rFonts w:ascii="Sylfaen" w:hAnsi="Sylfaen"/>
          <w:sz w:val="24"/>
          <w:szCs w:val="24"/>
        </w:rPr>
        <w:t xml:space="preserve"> հոդվածին համապատասխան՝ ջրային կենսաբանական պաշարների որսի, ջրային կենսաբանական պաշարների որսից արտադրված ձկնային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այլ արտադրանքի համար Միության ապրանքների կարգավիճակը հաստատելու մասին որոշման ընդունումը.».</w:t>
      </w:r>
    </w:p>
    <w:p w14:paraId="7A2F402B" w14:textId="37D4FAAA" w:rsidR="00B731B0" w:rsidRPr="006D3843" w:rsidRDefault="00B731B0" w:rsidP="00D97C39">
      <w:pPr>
        <w:pStyle w:val="BodyText"/>
        <w:shd w:val="clear" w:color="auto" w:fill="auto"/>
        <w:tabs>
          <w:tab w:val="left" w:pos="1276"/>
        </w:tabs>
        <w:spacing w:after="160"/>
        <w:ind w:firstLine="567"/>
        <w:jc w:val="both"/>
        <w:rPr>
          <w:rFonts w:ascii="Sylfaen" w:hAnsi="Sylfaen"/>
          <w:sz w:val="24"/>
          <w:szCs w:val="24"/>
        </w:rPr>
      </w:pPr>
      <w:r w:rsidRPr="006D3843">
        <w:rPr>
          <w:rFonts w:ascii="Sylfaen" w:hAnsi="Sylfaen"/>
          <w:sz w:val="24"/>
          <w:szCs w:val="24"/>
        </w:rPr>
        <w:t>«12</w:t>
      </w:r>
      <w:r w:rsidRPr="006D3843">
        <w:rPr>
          <w:rFonts w:ascii="Sylfaen" w:hAnsi="Sylfaen"/>
          <w:sz w:val="24"/>
          <w:szCs w:val="24"/>
          <w:vertAlign w:val="superscript"/>
        </w:rPr>
        <w:t>1</w:t>
      </w:r>
      <w:r w:rsidRPr="006D3843">
        <w:rPr>
          <w:rFonts w:ascii="Sylfaen" w:hAnsi="Sylfaen"/>
          <w:sz w:val="24"/>
          <w:szCs w:val="24"/>
        </w:rPr>
        <w:t>)</w:t>
      </w:r>
      <w:r w:rsidR="00D97C39" w:rsidRPr="006D3843">
        <w:rPr>
          <w:rFonts w:ascii="Sylfaen" w:hAnsi="Sylfaen"/>
          <w:sz w:val="24"/>
          <w:szCs w:val="24"/>
        </w:rPr>
        <w:tab/>
      </w:r>
      <w:r w:rsidRPr="006D3843">
        <w:rPr>
          <w:rFonts w:ascii="Sylfaen" w:hAnsi="Sylfaen"/>
          <w:sz w:val="24"/>
          <w:szCs w:val="24"/>
        </w:rPr>
        <w:t xml:space="preserve">ժամանակավորապես ներմուծված՝ անձնական օգտագործման տրանսպորտային միջոցների մասով մաքսատուրքերի, հարկերի վճարման պարտականության դադարումը՝ բացառությամբ սույն օրենսգրքի 286-րդ հոդվածի 2-րդ կետի 9-11-րդ </w:t>
      </w:r>
      <w:r w:rsidR="00EB32A9">
        <w:rPr>
          <w:rFonts w:ascii="Sylfaen" w:hAnsi="Sylfaen"/>
          <w:sz w:val="24"/>
          <w:szCs w:val="24"/>
        </w:rPr>
        <w:t>և</w:t>
      </w:r>
      <w:r w:rsidRPr="006D3843">
        <w:rPr>
          <w:rFonts w:ascii="Sylfaen" w:hAnsi="Sylfaen"/>
          <w:sz w:val="24"/>
          <w:szCs w:val="24"/>
        </w:rPr>
        <w:t xml:space="preserve"> 16-րդ ենթակետերով նախատեսված դեպքերի.». </w:t>
      </w:r>
    </w:p>
    <w:p w14:paraId="01BDBE1E" w14:textId="3EA29BDE" w:rsidR="00B731B0" w:rsidRPr="006D3843" w:rsidRDefault="00B731B0" w:rsidP="00D97C39">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lastRenderedPageBreak/>
        <w:t>8)</w:t>
      </w:r>
      <w:r w:rsidR="00D97C39" w:rsidRPr="006D3843">
        <w:rPr>
          <w:rFonts w:ascii="Sylfaen" w:hAnsi="Sylfaen"/>
          <w:sz w:val="24"/>
          <w:szCs w:val="24"/>
        </w:rPr>
        <w:tab/>
      </w:r>
      <w:r w:rsidRPr="006D3843">
        <w:rPr>
          <w:rFonts w:ascii="Sylfaen" w:hAnsi="Sylfaen"/>
          <w:sz w:val="24"/>
          <w:szCs w:val="24"/>
        </w:rPr>
        <w:t>18-րդ հոդվածի 2-րդ կետում «էլեկտրոնային փաստաթղթի տեսքով ներկայացվող հաշվետվությունների կառուցվածքն ու ձ</w:t>
      </w:r>
      <w:r w:rsidR="00EB32A9">
        <w:rPr>
          <w:rFonts w:ascii="Sylfaen" w:hAnsi="Sylfaen"/>
          <w:sz w:val="24"/>
          <w:szCs w:val="24"/>
        </w:rPr>
        <w:t>և</w:t>
      </w:r>
      <w:r w:rsidRPr="006D3843">
        <w:rPr>
          <w:rFonts w:ascii="Sylfaen" w:hAnsi="Sylfaen"/>
          <w:sz w:val="24"/>
          <w:szCs w:val="24"/>
        </w:rPr>
        <w:t>աչափը, դրանք լրացնելու կարգը» բառերը փոխարինել «այդ հաշվետվություններում նշման ենթակա տեղեկությունները, դրանք լրացնելու կարգը, որը ներառում է տեղեկությունների նշման կանոններն ու հաշվետվություններ կազմելու պահանջները, հաշվետվությունների էլեկտրոնային տարբերակին ներկայացվող պահանջները» բառերով.</w:t>
      </w:r>
    </w:p>
    <w:p w14:paraId="67332830" w14:textId="333E283C" w:rsidR="00B731B0" w:rsidRPr="006D3843" w:rsidRDefault="00B731B0" w:rsidP="00D97C39">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9)</w:t>
      </w:r>
      <w:r w:rsidR="00D97C39" w:rsidRPr="006D3843">
        <w:rPr>
          <w:rFonts w:ascii="Sylfaen" w:hAnsi="Sylfaen"/>
          <w:sz w:val="24"/>
          <w:szCs w:val="24"/>
        </w:rPr>
        <w:tab/>
      </w:r>
      <w:r w:rsidRPr="006D3843">
        <w:rPr>
          <w:rFonts w:ascii="Sylfaen" w:hAnsi="Sylfaen"/>
          <w:sz w:val="24"/>
          <w:szCs w:val="24"/>
        </w:rPr>
        <w:t xml:space="preserve">23-րդ հոդվածի 5-րդ կետում «դրա լրացման ու ապրանքի դասակարգման վերաբերյալ այդպիսի նախնական որոշման մեջ փոփոխություններ (լրացումներ) կատարելու կարգը» բառերը փոխարինել «դրանում նշման ենթակա տեղեկությունները, այն լրացնելու կարգը, որը ներառում է տեղեկությունների նշման կանոններն ու դրա կազմման պահանջները, </w:t>
      </w:r>
      <w:r w:rsidR="00EB32A9">
        <w:rPr>
          <w:rFonts w:ascii="Sylfaen" w:hAnsi="Sylfaen"/>
          <w:sz w:val="24"/>
          <w:szCs w:val="24"/>
        </w:rPr>
        <w:t>և</w:t>
      </w:r>
      <w:r w:rsidRPr="006D3843">
        <w:rPr>
          <w:rFonts w:ascii="Sylfaen" w:hAnsi="Sylfaen"/>
          <w:sz w:val="24"/>
          <w:szCs w:val="24"/>
        </w:rPr>
        <w:t xml:space="preserve"> ապրանքի դասակարգման մասին այդ նախնական որոշման մեջ փոփոխություններ (լրացումներ) կատարելու կարգը» բառերով.</w:t>
      </w:r>
    </w:p>
    <w:p w14:paraId="3099A87C" w14:textId="77777777" w:rsidR="00B731B0" w:rsidRPr="006D3843" w:rsidRDefault="00B731B0" w:rsidP="00D97C39">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10)</w:t>
      </w:r>
      <w:r w:rsidR="00D97C39" w:rsidRPr="006D3843">
        <w:rPr>
          <w:rFonts w:ascii="Sylfaen" w:hAnsi="Sylfaen"/>
          <w:sz w:val="24"/>
          <w:szCs w:val="24"/>
        </w:rPr>
        <w:tab/>
      </w:r>
      <w:r w:rsidRPr="006D3843">
        <w:rPr>
          <w:rFonts w:ascii="Sylfaen" w:hAnsi="Sylfaen"/>
          <w:sz w:val="24"/>
          <w:szCs w:val="24"/>
        </w:rPr>
        <w:t>27-րդ հոդվածում՝</w:t>
      </w:r>
    </w:p>
    <w:p w14:paraId="11E16EDF" w14:textId="087B1925"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առաջին պարբերության մեջ «Ապրանքների դասակարգման վերաբերյալ նախնական որոշումներից տեղեկությունները» բառերը փոխարինել «Հանձնաժողովը մաքսային մարմինների կողմից ներկայացվող՝ ապրանքների դասակարգման մասին նախնական որոշումներից տեղեկատվության հիման վրա» բառերով, «տեղադրվում են» բառը փոխարինել «ձ</w:t>
      </w:r>
      <w:r w:rsidR="00EB32A9">
        <w:rPr>
          <w:rFonts w:ascii="Sylfaen" w:hAnsi="Sylfaen"/>
          <w:sz w:val="24"/>
          <w:szCs w:val="24"/>
        </w:rPr>
        <w:t>և</w:t>
      </w:r>
      <w:r w:rsidRPr="006D3843">
        <w:rPr>
          <w:rFonts w:ascii="Sylfaen" w:hAnsi="Sylfaen"/>
          <w:sz w:val="24"/>
          <w:szCs w:val="24"/>
        </w:rPr>
        <w:t xml:space="preserve">ավորում </w:t>
      </w:r>
      <w:r w:rsidR="00EB32A9">
        <w:rPr>
          <w:rFonts w:ascii="Sylfaen" w:hAnsi="Sylfaen"/>
          <w:sz w:val="24"/>
          <w:szCs w:val="24"/>
        </w:rPr>
        <w:t>և</w:t>
      </w:r>
      <w:r w:rsidRPr="006D3843">
        <w:rPr>
          <w:rFonts w:ascii="Sylfaen" w:hAnsi="Sylfaen"/>
          <w:sz w:val="24"/>
          <w:szCs w:val="24"/>
        </w:rPr>
        <w:t xml:space="preserve"> վարում է ապրանքների դասակարգման մասին նախնական որոշումներից տեղեկատվության համահավաք ցանկը </w:t>
      </w:r>
      <w:r w:rsidR="00EB32A9">
        <w:rPr>
          <w:rFonts w:ascii="Sylfaen" w:hAnsi="Sylfaen"/>
          <w:sz w:val="24"/>
          <w:szCs w:val="24"/>
        </w:rPr>
        <w:t>և</w:t>
      </w:r>
      <w:r w:rsidRPr="006D3843">
        <w:rPr>
          <w:rFonts w:ascii="Sylfaen" w:hAnsi="Sylfaen"/>
          <w:sz w:val="24"/>
          <w:szCs w:val="24"/>
        </w:rPr>
        <w:t xml:space="preserve"> ապահովում է դրա տեղադրումը» բառերով. </w:t>
      </w:r>
    </w:p>
    <w:p w14:paraId="106721FA" w14:textId="592878A2"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երկրորդ պարբերությունը շարադրել հետ</w:t>
      </w:r>
      <w:r w:rsidR="00EB32A9">
        <w:rPr>
          <w:rFonts w:ascii="Sylfaen" w:hAnsi="Sylfaen"/>
          <w:sz w:val="24"/>
          <w:szCs w:val="24"/>
        </w:rPr>
        <w:t>և</w:t>
      </w:r>
      <w:r w:rsidRPr="006D3843">
        <w:rPr>
          <w:rFonts w:ascii="Sylfaen" w:hAnsi="Sylfaen"/>
          <w:sz w:val="24"/>
          <w:szCs w:val="24"/>
        </w:rPr>
        <w:t>յալ խմբագրությամբ՝</w:t>
      </w:r>
    </w:p>
    <w:p w14:paraId="5F8F39CD" w14:textId="66E70BC2"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«Նշված տեղեկատվության ձ</w:t>
      </w:r>
      <w:r w:rsidR="00EB32A9">
        <w:rPr>
          <w:rFonts w:ascii="Sylfaen" w:hAnsi="Sylfaen"/>
          <w:sz w:val="24"/>
          <w:szCs w:val="24"/>
        </w:rPr>
        <w:t>և</w:t>
      </w:r>
      <w:r w:rsidRPr="006D3843">
        <w:rPr>
          <w:rFonts w:ascii="Sylfaen" w:hAnsi="Sylfaen"/>
          <w:sz w:val="24"/>
          <w:szCs w:val="24"/>
        </w:rPr>
        <w:t>ը, կազմն ու ներկայացնելու կարգը սահմանվում են Հանձնաժողովի կողմից։».</w:t>
      </w:r>
    </w:p>
    <w:p w14:paraId="14A96057" w14:textId="726D63F1" w:rsidR="00B731B0" w:rsidRPr="006D3843" w:rsidRDefault="00B731B0" w:rsidP="00D97C39">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11)</w:t>
      </w:r>
      <w:r w:rsidR="00D97C39" w:rsidRPr="006D3843">
        <w:rPr>
          <w:rFonts w:ascii="Sylfaen" w:hAnsi="Sylfaen"/>
          <w:sz w:val="24"/>
          <w:szCs w:val="24"/>
        </w:rPr>
        <w:tab/>
      </w:r>
      <w:r w:rsidRPr="006D3843">
        <w:rPr>
          <w:rFonts w:ascii="Sylfaen" w:hAnsi="Sylfaen"/>
          <w:sz w:val="24"/>
          <w:szCs w:val="24"/>
        </w:rPr>
        <w:t xml:space="preserve">33-րդ հոդվածի 5-րդ կետում «այն լրացնելու </w:t>
      </w:r>
      <w:r w:rsidR="00EB32A9">
        <w:rPr>
          <w:rFonts w:ascii="Sylfaen" w:hAnsi="Sylfaen"/>
          <w:sz w:val="24"/>
          <w:szCs w:val="24"/>
        </w:rPr>
        <w:t>և</w:t>
      </w:r>
      <w:r w:rsidRPr="006D3843">
        <w:rPr>
          <w:rFonts w:ascii="Sylfaen" w:hAnsi="Sylfaen"/>
          <w:sz w:val="24"/>
          <w:szCs w:val="24"/>
        </w:rPr>
        <w:t xml:space="preserve"> ապրանքի ծագման մասին </w:t>
      </w:r>
      <w:r w:rsidRPr="006D3843">
        <w:rPr>
          <w:rFonts w:ascii="Sylfaen" w:hAnsi="Sylfaen"/>
          <w:sz w:val="24"/>
          <w:szCs w:val="24"/>
        </w:rPr>
        <w:lastRenderedPageBreak/>
        <w:t xml:space="preserve">այդպիսի նախնական որոշման մեջ փոփոխություններ (լրացումներ) կատարելու կարգը» բառերը փոխարինել «դրանում նշման ենթակա տեղեկությունները, այն լրացնելու կարգը, որը ներառում է տեղեկությունների նշման կանոններն ու դրա կազմման պահանջները, </w:t>
      </w:r>
      <w:r w:rsidR="00EB32A9">
        <w:rPr>
          <w:rFonts w:ascii="Sylfaen" w:hAnsi="Sylfaen"/>
          <w:sz w:val="24"/>
          <w:szCs w:val="24"/>
        </w:rPr>
        <w:t>և</w:t>
      </w:r>
      <w:r w:rsidRPr="006D3843">
        <w:rPr>
          <w:rFonts w:ascii="Sylfaen" w:hAnsi="Sylfaen"/>
          <w:sz w:val="24"/>
          <w:szCs w:val="24"/>
        </w:rPr>
        <w:t xml:space="preserve"> ապրանքի ծագման մասին այդ նախնական որոշման մեջ փոփոխություններ (լրացումներ) կատարելու կարգը» բառերով.</w:t>
      </w:r>
    </w:p>
    <w:p w14:paraId="40E1AE8A" w14:textId="398BCD00" w:rsidR="00B731B0" w:rsidRPr="006D3843" w:rsidRDefault="00B731B0" w:rsidP="00D97C39">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12)</w:t>
      </w:r>
      <w:r w:rsidR="00D97C39" w:rsidRPr="006D3843">
        <w:rPr>
          <w:rFonts w:ascii="Sylfaen" w:hAnsi="Sylfaen"/>
          <w:sz w:val="24"/>
          <w:szCs w:val="24"/>
        </w:rPr>
        <w:tab/>
      </w:r>
      <w:r w:rsidRPr="006D3843">
        <w:rPr>
          <w:rFonts w:ascii="Sylfaen" w:hAnsi="Sylfaen"/>
          <w:sz w:val="24"/>
          <w:szCs w:val="24"/>
        </w:rPr>
        <w:t xml:space="preserve">34-րդ հոդվածի 5-րդ կետի երկրորդ պարբերությունը «ոչ հավաստի տեղեկություններ,» բառերից հետո լրացնել «կամ ապրանքի ծագման հավաստագիրը տրամադրած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 xml:space="preserve">այն ստուգելու համար լիազորված պետական մարմինը (լիազորված կազմակերպությունը) ներմուծվող ապրանքների ծագումը որոշելու կանոններով սահմանված ժամկետում չի ներկայացրել հարցման պատասխանը,» բառերով. </w:t>
      </w:r>
    </w:p>
    <w:p w14:paraId="2CF1C22B" w14:textId="77777777" w:rsidR="00B731B0" w:rsidRPr="006D3843" w:rsidRDefault="00B731B0" w:rsidP="00D97C39">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13)</w:t>
      </w:r>
      <w:r w:rsidR="00D97C39" w:rsidRPr="006D3843">
        <w:rPr>
          <w:rFonts w:ascii="Sylfaen" w:hAnsi="Sylfaen"/>
          <w:sz w:val="24"/>
          <w:szCs w:val="24"/>
        </w:rPr>
        <w:tab/>
      </w:r>
      <w:r w:rsidRPr="006D3843">
        <w:rPr>
          <w:rFonts w:ascii="Sylfaen" w:hAnsi="Sylfaen"/>
          <w:sz w:val="24"/>
          <w:szCs w:val="24"/>
        </w:rPr>
        <w:t>35-րդ հոդվածի 1-ին կետի երրորդ պարբերությունը լրացնել «, կամ ներմուծվող ապրանքների ծագումը որոշելու կանոններով սահմանված՝ այդ պատասխանի ստացման ժամկետը լրանալու օրվանից» բառերով.</w:t>
      </w:r>
    </w:p>
    <w:p w14:paraId="51B2C3E3" w14:textId="2FDFEBA2" w:rsidR="00B731B0" w:rsidRPr="006D3843" w:rsidRDefault="00B731B0" w:rsidP="00D97C39">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14)</w:t>
      </w:r>
      <w:r w:rsidR="00D97C39" w:rsidRPr="006D3843">
        <w:rPr>
          <w:rFonts w:ascii="Sylfaen" w:hAnsi="Sylfaen"/>
          <w:sz w:val="24"/>
          <w:szCs w:val="24"/>
        </w:rPr>
        <w:tab/>
      </w:r>
      <w:r w:rsidRPr="006D3843">
        <w:rPr>
          <w:rFonts w:ascii="Sylfaen" w:hAnsi="Sylfaen"/>
          <w:sz w:val="24"/>
          <w:szCs w:val="24"/>
        </w:rPr>
        <w:t>48-րդ հոդվածի 5-րդ կետի երկրորդ պարբերությունը շարադրել հետ</w:t>
      </w:r>
      <w:r w:rsidR="00EB32A9">
        <w:rPr>
          <w:rFonts w:ascii="Sylfaen" w:hAnsi="Sylfaen"/>
          <w:sz w:val="24"/>
          <w:szCs w:val="24"/>
        </w:rPr>
        <w:t>և</w:t>
      </w:r>
      <w:r w:rsidRPr="006D3843">
        <w:rPr>
          <w:rFonts w:ascii="Sylfaen" w:hAnsi="Sylfaen"/>
          <w:sz w:val="24"/>
          <w:szCs w:val="24"/>
        </w:rPr>
        <w:t>յալ խմբագրությամբ՝</w:t>
      </w:r>
    </w:p>
    <w:p w14:paraId="5211B441" w14:textId="6983DD5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«Կանխավճարները կատարած անձի դիմումի ձ</w:t>
      </w:r>
      <w:r w:rsidR="00EB32A9">
        <w:rPr>
          <w:rFonts w:ascii="Sylfaen" w:hAnsi="Sylfaen"/>
          <w:sz w:val="24"/>
          <w:szCs w:val="24"/>
        </w:rPr>
        <w:t>և</w:t>
      </w:r>
      <w:r w:rsidRPr="006D3843">
        <w:rPr>
          <w:rFonts w:ascii="Sylfaen" w:hAnsi="Sylfaen"/>
          <w:sz w:val="24"/>
          <w:szCs w:val="24"/>
        </w:rPr>
        <w:t xml:space="preserve">ը, այդ դիմումի մեջ նշման ենթակա տեղեկությունները, դրա լրացման կարգը, որը ներառում է տեղեկությունների նշման կանոնները </w:t>
      </w:r>
      <w:r w:rsidR="00EB32A9">
        <w:rPr>
          <w:rFonts w:ascii="Sylfaen" w:hAnsi="Sylfaen"/>
          <w:sz w:val="24"/>
          <w:szCs w:val="24"/>
        </w:rPr>
        <w:t>և</w:t>
      </w:r>
      <w:r w:rsidRPr="006D3843">
        <w:rPr>
          <w:rFonts w:ascii="Sylfaen" w:hAnsi="Sylfaen"/>
          <w:sz w:val="24"/>
          <w:szCs w:val="24"/>
        </w:rPr>
        <w:t xml:space="preserve"> այն կազմելու պահանջները, </w:t>
      </w:r>
      <w:r w:rsidR="00EB32A9">
        <w:rPr>
          <w:rFonts w:ascii="Sylfaen" w:hAnsi="Sylfaen"/>
          <w:sz w:val="24"/>
          <w:szCs w:val="24"/>
        </w:rPr>
        <w:t>և</w:t>
      </w:r>
      <w:r w:rsidRPr="006D3843">
        <w:rPr>
          <w:rFonts w:ascii="Sylfaen" w:hAnsi="Sylfaen"/>
          <w:sz w:val="24"/>
          <w:szCs w:val="24"/>
        </w:rPr>
        <w:t xml:space="preserve"> մաքսային մարմին այն ներկայացնելու կարգը, ինչպես նա</w:t>
      </w:r>
      <w:r w:rsidR="00EB32A9">
        <w:rPr>
          <w:rFonts w:ascii="Sylfaen" w:hAnsi="Sylfaen"/>
          <w:sz w:val="24"/>
          <w:szCs w:val="24"/>
        </w:rPr>
        <w:t>և</w:t>
      </w:r>
      <w:r w:rsidRPr="006D3843">
        <w:rPr>
          <w:rFonts w:ascii="Sylfaen" w:hAnsi="Sylfaen"/>
          <w:sz w:val="24"/>
          <w:szCs w:val="24"/>
        </w:rPr>
        <w:t xml:space="preserve"> նշված հաշվետվության ձ</w:t>
      </w:r>
      <w:r w:rsidR="00EB32A9">
        <w:rPr>
          <w:rFonts w:ascii="Sylfaen" w:hAnsi="Sylfaen"/>
          <w:sz w:val="24"/>
          <w:szCs w:val="24"/>
        </w:rPr>
        <w:t>և</w:t>
      </w:r>
      <w:r w:rsidRPr="006D3843">
        <w:rPr>
          <w:rFonts w:ascii="Sylfaen" w:hAnsi="Sylfaen"/>
          <w:sz w:val="24"/>
          <w:szCs w:val="24"/>
        </w:rPr>
        <w:t xml:space="preserve">ը, այդ հաշվետվության մեջ նշման ենթակա տեղեկությունները, դրա լրացման կարգը, որը ներառում է տեղեկությունների նշման կանոնները </w:t>
      </w:r>
      <w:r w:rsidR="00EB32A9">
        <w:rPr>
          <w:rFonts w:ascii="Sylfaen" w:hAnsi="Sylfaen"/>
          <w:sz w:val="24"/>
          <w:szCs w:val="24"/>
        </w:rPr>
        <w:t>և</w:t>
      </w:r>
      <w:r w:rsidRPr="006D3843">
        <w:rPr>
          <w:rFonts w:ascii="Sylfaen" w:hAnsi="Sylfaen"/>
          <w:sz w:val="24"/>
          <w:szCs w:val="24"/>
        </w:rPr>
        <w:t xml:space="preserve"> այն կազմելու պահանջները, մաքսային մարմնի կողմից այն ներկայացվելու կարգն ու ժամկետները սահմանվում են անդամ պետությունների օրենսդրությամբ։».</w:t>
      </w:r>
    </w:p>
    <w:p w14:paraId="0C3D04D2" w14:textId="77777777" w:rsidR="00B731B0" w:rsidRPr="006D3843" w:rsidRDefault="00B731B0" w:rsidP="00D97C39">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15)</w:t>
      </w:r>
      <w:r w:rsidR="00D97C39" w:rsidRPr="006D3843">
        <w:rPr>
          <w:rFonts w:ascii="Sylfaen" w:hAnsi="Sylfaen"/>
          <w:sz w:val="24"/>
          <w:szCs w:val="24"/>
        </w:rPr>
        <w:tab/>
      </w:r>
      <w:r w:rsidRPr="006D3843">
        <w:rPr>
          <w:rFonts w:ascii="Sylfaen" w:hAnsi="Sylfaen"/>
          <w:sz w:val="24"/>
          <w:szCs w:val="24"/>
        </w:rPr>
        <w:t>52-րդ հոդվածում՝</w:t>
      </w:r>
    </w:p>
    <w:p w14:paraId="1BEEB2A6"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4-րդ կետում՝</w:t>
      </w:r>
    </w:p>
    <w:p w14:paraId="2F485349" w14:textId="650213E1"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երկրորդ պարբերությունը շարադրել հետ</w:t>
      </w:r>
      <w:r w:rsidR="00EB32A9">
        <w:rPr>
          <w:rFonts w:ascii="Sylfaen" w:hAnsi="Sylfaen"/>
          <w:sz w:val="24"/>
          <w:szCs w:val="24"/>
        </w:rPr>
        <w:t>և</w:t>
      </w:r>
      <w:r w:rsidRPr="006D3843">
        <w:rPr>
          <w:rFonts w:ascii="Sylfaen" w:hAnsi="Sylfaen"/>
          <w:sz w:val="24"/>
          <w:szCs w:val="24"/>
        </w:rPr>
        <w:t>յալ խմբագրությամբ՝</w:t>
      </w:r>
    </w:p>
    <w:p w14:paraId="04AFEE37" w14:textId="65283DDC"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lastRenderedPageBreak/>
        <w:t>«Մաքսատուրքերի, հարկերի, հատուկ, հակագնագցման, փոխհատուցման տուրքերի հաշվարկի ձ</w:t>
      </w:r>
      <w:r w:rsidR="00EB32A9">
        <w:rPr>
          <w:rFonts w:ascii="Sylfaen" w:hAnsi="Sylfaen"/>
          <w:sz w:val="24"/>
          <w:szCs w:val="24"/>
        </w:rPr>
        <w:t>և</w:t>
      </w:r>
      <w:r w:rsidRPr="006D3843">
        <w:rPr>
          <w:rFonts w:ascii="Sylfaen" w:hAnsi="Sylfaen"/>
          <w:sz w:val="24"/>
          <w:szCs w:val="24"/>
        </w:rPr>
        <w:t xml:space="preserve">ը, այդ հաշվարկի մեջ նշման ենթակա տեղեկությունները, դրա լրացման կարգը, որը ներառում է տեղեկությունների նշման կանոնները </w:t>
      </w:r>
      <w:r w:rsidR="00EB32A9">
        <w:rPr>
          <w:rFonts w:ascii="Sylfaen" w:hAnsi="Sylfaen"/>
          <w:sz w:val="24"/>
          <w:szCs w:val="24"/>
        </w:rPr>
        <w:t>և</w:t>
      </w:r>
      <w:r w:rsidRPr="006D3843">
        <w:rPr>
          <w:rFonts w:ascii="Sylfaen" w:hAnsi="Sylfaen"/>
          <w:sz w:val="24"/>
          <w:szCs w:val="24"/>
        </w:rPr>
        <w:t xml:space="preserve"> այն կազմելու պահանջները, </w:t>
      </w:r>
      <w:r w:rsidR="00EB32A9">
        <w:rPr>
          <w:rFonts w:ascii="Sylfaen" w:hAnsi="Sylfaen"/>
          <w:sz w:val="24"/>
          <w:szCs w:val="24"/>
        </w:rPr>
        <w:t>և</w:t>
      </w:r>
      <w:r w:rsidRPr="006D3843">
        <w:rPr>
          <w:rFonts w:ascii="Sylfaen" w:hAnsi="Sylfaen"/>
          <w:sz w:val="24"/>
          <w:szCs w:val="24"/>
        </w:rPr>
        <w:t xml:space="preserve"> դրանում փոփոխություններ (լրացումներ) կատարելու կարգը սահմանվում են Հանձնաժողովի կողմից։».</w:t>
      </w:r>
    </w:p>
    <w:p w14:paraId="6C526D86"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երրորդ պարբերությունն ուժը կորցրած ճանաչել.</w:t>
      </w:r>
    </w:p>
    <w:p w14:paraId="31409AB4"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5-րդ կետում՝</w:t>
      </w:r>
    </w:p>
    <w:p w14:paraId="167BA9F5" w14:textId="70F688A6"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երկրորդ պարբերությունը շարադրել հետ</w:t>
      </w:r>
      <w:r w:rsidR="00EB32A9">
        <w:rPr>
          <w:rFonts w:ascii="Sylfaen" w:hAnsi="Sylfaen"/>
          <w:sz w:val="24"/>
          <w:szCs w:val="24"/>
        </w:rPr>
        <w:t>և</w:t>
      </w:r>
      <w:r w:rsidRPr="006D3843">
        <w:rPr>
          <w:rFonts w:ascii="Sylfaen" w:hAnsi="Sylfaen"/>
          <w:sz w:val="24"/>
          <w:szCs w:val="24"/>
        </w:rPr>
        <w:t>յալ խմբագրությամբ՝</w:t>
      </w:r>
    </w:p>
    <w:p w14:paraId="2133E92F" w14:textId="3C83794E"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«Մաքսային մուտքի օրդերի կամ սույն օրենսգրքի 266-րդ հոդվածի 24-րդ կետին համապատասխան` Հանձնաժողովի կողմից սահմանված այլ մաքսային փաստաթղթի ձ</w:t>
      </w:r>
      <w:r w:rsidR="00EB32A9">
        <w:rPr>
          <w:rFonts w:ascii="Sylfaen" w:hAnsi="Sylfaen"/>
          <w:sz w:val="24"/>
          <w:szCs w:val="24"/>
        </w:rPr>
        <w:t>և</w:t>
      </w:r>
      <w:r w:rsidRPr="006D3843">
        <w:rPr>
          <w:rFonts w:ascii="Sylfaen" w:hAnsi="Sylfaen"/>
          <w:sz w:val="24"/>
          <w:szCs w:val="24"/>
        </w:rPr>
        <w:t xml:space="preserve">եր, մաքսային մուտքի օրդերում կամ սույն օրենսգրքի 266-րդ հոդվածի 24-րդ կետին համապատասխան` Հանձնաժողովի կողմից սահմանված այլ մաքսային փաստաթղթում նշման ենթակա տեղեկությունները, դրանց լրացման կարգերը, որոնք ներառում են տեղեկությունների նշման կանոնները </w:t>
      </w:r>
      <w:r w:rsidR="00EB32A9">
        <w:rPr>
          <w:rFonts w:ascii="Sylfaen" w:hAnsi="Sylfaen"/>
          <w:sz w:val="24"/>
          <w:szCs w:val="24"/>
        </w:rPr>
        <w:t>և</w:t>
      </w:r>
      <w:r w:rsidRPr="006D3843">
        <w:rPr>
          <w:rFonts w:ascii="Sylfaen" w:hAnsi="Sylfaen"/>
          <w:sz w:val="24"/>
          <w:szCs w:val="24"/>
        </w:rPr>
        <w:t xml:space="preserve"> դրանք կազմելու պահանջները, </w:t>
      </w:r>
      <w:r w:rsidR="00EB32A9">
        <w:rPr>
          <w:rFonts w:ascii="Sylfaen" w:hAnsi="Sylfaen"/>
          <w:sz w:val="24"/>
          <w:szCs w:val="24"/>
        </w:rPr>
        <w:t>և</w:t>
      </w:r>
      <w:r w:rsidRPr="006D3843">
        <w:rPr>
          <w:rFonts w:ascii="Sylfaen" w:hAnsi="Sylfaen"/>
          <w:sz w:val="24"/>
          <w:szCs w:val="24"/>
        </w:rPr>
        <w:t xml:space="preserve"> այդ փաստաթղթերում փոփոխություններ (լրացումներ) կատարելու կարգերը սահմանվում են Հանձնաժողովի կողմից։».</w:t>
      </w:r>
    </w:p>
    <w:p w14:paraId="5F8566FF"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երրորդ պարբերությունն ուժը կորցրած ճանաչել.</w:t>
      </w:r>
    </w:p>
    <w:p w14:paraId="1BCD23F3" w14:textId="64FCA7AC"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չորրորդ պարբերության երկրորդ նախադասությունը շարադրել հետ</w:t>
      </w:r>
      <w:r w:rsidR="00EB32A9">
        <w:rPr>
          <w:rFonts w:ascii="Sylfaen" w:hAnsi="Sylfaen"/>
          <w:sz w:val="24"/>
          <w:szCs w:val="24"/>
        </w:rPr>
        <w:t>և</w:t>
      </w:r>
      <w:r w:rsidRPr="006D3843">
        <w:rPr>
          <w:rFonts w:ascii="Sylfaen" w:hAnsi="Sylfaen"/>
          <w:sz w:val="24"/>
          <w:szCs w:val="24"/>
        </w:rPr>
        <w:t xml:space="preserve">յալ խմբագրությամբ՝ «Տվյալ դեպքում մաքսային մուտքի օրդերում նշման ենթակա տեղեկությունները, դրա լրացման կարգը, որը ներառում է տեղեկությունների նշման կանոնները </w:t>
      </w:r>
      <w:r w:rsidR="00EB32A9">
        <w:rPr>
          <w:rFonts w:ascii="Sylfaen" w:hAnsi="Sylfaen"/>
          <w:sz w:val="24"/>
          <w:szCs w:val="24"/>
        </w:rPr>
        <w:t>և</w:t>
      </w:r>
      <w:r w:rsidRPr="006D3843">
        <w:rPr>
          <w:rFonts w:ascii="Sylfaen" w:hAnsi="Sylfaen"/>
          <w:sz w:val="24"/>
          <w:szCs w:val="24"/>
        </w:rPr>
        <w:t xml:space="preserve"> այն կազմելու պահանջները, դրանում փոփոխություններ (լրացումներ) կատարելու կարգը </w:t>
      </w:r>
      <w:r w:rsidR="00EB32A9">
        <w:rPr>
          <w:rFonts w:ascii="Sylfaen" w:hAnsi="Sylfaen"/>
          <w:sz w:val="24"/>
          <w:szCs w:val="24"/>
        </w:rPr>
        <w:t>և</w:t>
      </w:r>
      <w:r w:rsidRPr="006D3843">
        <w:rPr>
          <w:rFonts w:ascii="Sylfaen" w:hAnsi="Sylfaen"/>
          <w:sz w:val="24"/>
          <w:szCs w:val="24"/>
        </w:rPr>
        <w:t xml:space="preserve"> դրա օգտագործման կարգը սահմանվում են այդ անդամ պետության՝ մաքսային կարգավորման մասին օրենսդրությանը համապատասխան։».</w:t>
      </w:r>
    </w:p>
    <w:p w14:paraId="27E8D68E" w14:textId="58E8C0E2" w:rsidR="00B731B0" w:rsidRPr="006D3843" w:rsidRDefault="00B731B0" w:rsidP="00D97C39">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16)</w:t>
      </w:r>
      <w:r w:rsidR="00D97C39" w:rsidRPr="006D3843">
        <w:rPr>
          <w:rFonts w:ascii="Sylfaen" w:hAnsi="Sylfaen"/>
          <w:sz w:val="24"/>
          <w:szCs w:val="24"/>
        </w:rPr>
        <w:tab/>
      </w:r>
      <w:r w:rsidRPr="006D3843">
        <w:rPr>
          <w:rFonts w:ascii="Sylfaen" w:hAnsi="Sylfaen"/>
          <w:sz w:val="24"/>
          <w:szCs w:val="24"/>
        </w:rPr>
        <w:t xml:space="preserve">53-րդ հոդվածի 4-րդ կետի երկրորդ </w:t>
      </w:r>
      <w:r w:rsidR="00EB32A9">
        <w:rPr>
          <w:rFonts w:ascii="Sylfaen" w:hAnsi="Sylfaen"/>
          <w:sz w:val="24"/>
          <w:szCs w:val="24"/>
        </w:rPr>
        <w:t>և</w:t>
      </w:r>
      <w:r w:rsidRPr="006D3843">
        <w:rPr>
          <w:rFonts w:ascii="Sylfaen" w:hAnsi="Sylfaen"/>
          <w:sz w:val="24"/>
          <w:szCs w:val="24"/>
        </w:rPr>
        <w:t xml:space="preserve"> երրորդ պարբերությունները շարադրել հետ</w:t>
      </w:r>
      <w:r w:rsidR="00EB32A9">
        <w:rPr>
          <w:rFonts w:ascii="Sylfaen" w:hAnsi="Sylfaen"/>
          <w:sz w:val="24"/>
          <w:szCs w:val="24"/>
        </w:rPr>
        <w:t>և</w:t>
      </w:r>
      <w:r w:rsidRPr="006D3843">
        <w:rPr>
          <w:rFonts w:ascii="Sylfaen" w:hAnsi="Sylfaen"/>
          <w:sz w:val="24"/>
          <w:szCs w:val="24"/>
        </w:rPr>
        <w:t>յալ խմբագրությամբ՝</w:t>
      </w:r>
    </w:p>
    <w:p w14:paraId="2A7BBEAF" w14:textId="714D6150"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«Անդամ պետություններում ապրանքների մասով կիրառվող՝ հարկերի </w:t>
      </w:r>
      <w:r w:rsidRPr="006D3843">
        <w:rPr>
          <w:rFonts w:ascii="Sylfaen" w:hAnsi="Sylfaen"/>
          <w:sz w:val="24"/>
          <w:szCs w:val="24"/>
        </w:rPr>
        <w:lastRenderedPageBreak/>
        <w:t>դրույքաչափերի վերաբերյալ անդամ պետությունների լիազորված պետական մարմինների կողմից ներկայացվող տեղեկատվության հիման վրա Հանձնաժողովը ձ</w:t>
      </w:r>
      <w:r w:rsidR="00EB32A9">
        <w:rPr>
          <w:rFonts w:ascii="Sylfaen" w:hAnsi="Sylfaen"/>
          <w:sz w:val="24"/>
          <w:szCs w:val="24"/>
        </w:rPr>
        <w:t>և</w:t>
      </w:r>
      <w:r w:rsidRPr="006D3843">
        <w:rPr>
          <w:rFonts w:ascii="Sylfaen" w:hAnsi="Sylfaen"/>
          <w:sz w:val="24"/>
          <w:szCs w:val="24"/>
        </w:rPr>
        <w:t xml:space="preserve">ավորում </w:t>
      </w:r>
      <w:r w:rsidR="00EB32A9">
        <w:rPr>
          <w:rFonts w:ascii="Sylfaen" w:hAnsi="Sylfaen"/>
          <w:sz w:val="24"/>
          <w:szCs w:val="24"/>
        </w:rPr>
        <w:t>և</w:t>
      </w:r>
      <w:r w:rsidRPr="006D3843">
        <w:rPr>
          <w:rFonts w:ascii="Sylfaen" w:hAnsi="Sylfaen"/>
          <w:sz w:val="24"/>
          <w:szCs w:val="24"/>
        </w:rPr>
        <w:t xml:space="preserve"> վարում է հարկերի դրույքաչափերի ընդհանուր ցանկն ու ապահովում է դրա տեղադրումը Ինտերնետ ցանցում՝ Միության պաշտոնական կայքում։</w:t>
      </w:r>
    </w:p>
    <w:p w14:paraId="684F02C8" w14:textId="1E2E136B"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Նշված տեղեկատվության ձ</w:t>
      </w:r>
      <w:r w:rsidR="00EB32A9">
        <w:rPr>
          <w:rFonts w:ascii="Sylfaen" w:hAnsi="Sylfaen"/>
          <w:sz w:val="24"/>
          <w:szCs w:val="24"/>
        </w:rPr>
        <w:t>և</w:t>
      </w:r>
      <w:r w:rsidRPr="006D3843">
        <w:rPr>
          <w:rFonts w:ascii="Sylfaen" w:hAnsi="Sylfaen"/>
          <w:sz w:val="24"/>
          <w:szCs w:val="24"/>
        </w:rPr>
        <w:t>ը, կազմը, ներկայացնելու կարգն ու տեխնիկական պայմանները սահմանվում են Հանձնաժողովի կողմից։».</w:t>
      </w:r>
    </w:p>
    <w:p w14:paraId="3A2AB03D" w14:textId="1D6F6A72" w:rsidR="00B731B0" w:rsidRPr="006D3843" w:rsidRDefault="00B731B0" w:rsidP="00D97C39">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17)</w:t>
      </w:r>
      <w:r w:rsidR="00D97C39" w:rsidRPr="006D3843">
        <w:rPr>
          <w:rFonts w:ascii="Sylfaen" w:hAnsi="Sylfaen"/>
          <w:sz w:val="24"/>
          <w:szCs w:val="24"/>
        </w:rPr>
        <w:tab/>
      </w:r>
      <w:r w:rsidRPr="006D3843">
        <w:rPr>
          <w:rFonts w:ascii="Sylfaen" w:hAnsi="Sylfaen"/>
          <w:sz w:val="24"/>
          <w:szCs w:val="24"/>
        </w:rPr>
        <w:t>55-րդ հոդվածի 3-րդ կետի երկրորդ պարբերությունը «ծանուցման ձ</w:t>
      </w:r>
      <w:r w:rsidR="00EB32A9">
        <w:rPr>
          <w:rFonts w:ascii="Sylfaen" w:hAnsi="Sylfaen"/>
          <w:sz w:val="24"/>
          <w:szCs w:val="24"/>
        </w:rPr>
        <w:t>և</w:t>
      </w:r>
      <w:r w:rsidRPr="006D3843">
        <w:rPr>
          <w:rFonts w:ascii="Sylfaen" w:hAnsi="Sylfaen"/>
          <w:sz w:val="24"/>
          <w:szCs w:val="24"/>
        </w:rPr>
        <w:t>ը» բառերից հետո լրացնել «դրանում նշման ենթակա տեղեկությունները, դրա լրացման կարգը, որը ներառում է տեղեկությունների նշման կանոններն ու այն կազմելու պահանջները,» բառերով.</w:t>
      </w:r>
    </w:p>
    <w:p w14:paraId="12B7D820" w14:textId="53E5C494" w:rsidR="00B731B0" w:rsidRPr="006D3843" w:rsidRDefault="00B731B0" w:rsidP="00D97C39">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18)</w:t>
      </w:r>
      <w:r w:rsidR="00D97C39" w:rsidRPr="006D3843">
        <w:rPr>
          <w:rFonts w:ascii="Sylfaen" w:hAnsi="Sylfaen"/>
          <w:sz w:val="24"/>
          <w:szCs w:val="24"/>
        </w:rPr>
        <w:tab/>
      </w:r>
      <w:r w:rsidRPr="006D3843">
        <w:rPr>
          <w:rFonts w:ascii="Sylfaen" w:hAnsi="Sylfaen"/>
          <w:sz w:val="24"/>
          <w:szCs w:val="24"/>
        </w:rPr>
        <w:t xml:space="preserve">60-րդ հոդվածի 2-րդ կետի առաջին նախադասության մեջ «Ներմուծման մաքսատուրքերի վճարումը հետաձգելու կամ տարաժամկետ կատարելու համար տոկոսները ենթակա են վճարման» բառերը փոխարինել «Ներմուծման մաքսատուրքերի վճարումը հետաձգելու կամ տարաժամկետելու համար՝ հոդվածի 1-ին կետում նշված ժամանակահատվածի յուրաքանչյուր օրվա համար տոկոսները հաշվեգրվում են ներմուծման մաքսատուրքերի այն գումարին, որի վճարման ժամկետը փոփոխվել է, </w:t>
      </w:r>
      <w:r w:rsidR="00EB32A9">
        <w:rPr>
          <w:rFonts w:ascii="Sylfaen" w:hAnsi="Sylfaen"/>
          <w:sz w:val="24"/>
          <w:szCs w:val="24"/>
        </w:rPr>
        <w:t>և</w:t>
      </w:r>
      <w:r w:rsidRPr="006D3843">
        <w:rPr>
          <w:rFonts w:ascii="Sylfaen" w:hAnsi="Sylfaen"/>
          <w:sz w:val="24"/>
          <w:szCs w:val="24"/>
        </w:rPr>
        <w:t xml:space="preserve"> որի վճարման պարտականությունն այդ ժամանակահատվածում դադարեցված չէ,» բառերով.</w:t>
      </w:r>
    </w:p>
    <w:p w14:paraId="31EAED70" w14:textId="67391885" w:rsidR="00B731B0" w:rsidRPr="006D3843" w:rsidRDefault="00B731B0" w:rsidP="00D97C39">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19)</w:t>
      </w:r>
      <w:r w:rsidR="00D97C39" w:rsidRPr="006D3843">
        <w:rPr>
          <w:rFonts w:ascii="Sylfaen" w:hAnsi="Sylfaen"/>
          <w:sz w:val="24"/>
          <w:szCs w:val="24"/>
        </w:rPr>
        <w:tab/>
      </w:r>
      <w:r w:rsidRPr="006D3843">
        <w:rPr>
          <w:rFonts w:ascii="Sylfaen" w:hAnsi="Sylfaen"/>
          <w:sz w:val="24"/>
          <w:szCs w:val="24"/>
        </w:rPr>
        <w:t>73-րդ հոդվածի 3-րդ կետի երկրորդ պարբերությունը «ծանուցման ձ</w:t>
      </w:r>
      <w:r w:rsidR="00EB32A9">
        <w:rPr>
          <w:rFonts w:ascii="Sylfaen" w:hAnsi="Sylfaen"/>
          <w:sz w:val="24"/>
          <w:szCs w:val="24"/>
        </w:rPr>
        <w:t>և</w:t>
      </w:r>
      <w:r w:rsidRPr="006D3843">
        <w:rPr>
          <w:rFonts w:ascii="Sylfaen" w:hAnsi="Sylfaen"/>
          <w:sz w:val="24"/>
          <w:szCs w:val="24"/>
        </w:rPr>
        <w:t>ը» բառերից հետո լրացնել «դրանում նշման ենթակա տեղեկությունները, դրա լրացման կարգը, որը ներառում է տեղեկությունների նշման կանոններն ու այն կազմելու պահանջները,» բառերով.</w:t>
      </w:r>
    </w:p>
    <w:p w14:paraId="1CA3A2CD" w14:textId="77777777" w:rsidR="00B731B0" w:rsidRPr="006D3843" w:rsidRDefault="00B731B0" w:rsidP="00D97C39">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20)</w:t>
      </w:r>
      <w:r w:rsidR="00D97C39" w:rsidRPr="006D3843">
        <w:rPr>
          <w:rFonts w:ascii="Sylfaen" w:hAnsi="Sylfaen"/>
          <w:sz w:val="24"/>
          <w:szCs w:val="24"/>
        </w:rPr>
        <w:tab/>
      </w:r>
      <w:r w:rsidRPr="006D3843">
        <w:rPr>
          <w:rFonts w:ascii="Sylfaen" w:hAnsi="Sylfaen"/>
          <w:sz w:val="24"/>
          <w:szCs w:val="24"/>
        </w:rPr>
        <w:t>80-րդ հոդվածում՝</w:t>
      </w:r>
    </w:p>
    <w:p w14:paraId="4CA96664"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2-րդ կետում՝</w:t>
      </w:r>
    </w:p>
    <w:p w14:paraId="19C9F4F4"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առաջին պարբերության առաջին նախադասության մեջ՝</w:t>
      </w:r>
    </w:p>
    <w:p w14:paraId="73C6FA52" w14:textId="73A9717A"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«ինչպես նա</w:t>
      </w:r>
      <w:r w:rsidR="00EB32A9">
        <w:rPr>
          <w:rFonts w:ascii="Sylfaen" w:hAnsi="Sylfaen"/>
          <w:sz w:val="24"/>
          <w:szCs w:val="24"/>
        </w:rPr>
        <w:t>և</w:t>
      </w:r>
      <w:r w:rsidRPr="006D3843">
        <w:rPr>
          <w:rFonts w:ascii="Sylfaen" w:hAnsi="Sylfaen"/>
          <w:sz w:val="24"/>
          <w:szCs w:val="24"/>
        </w:rPr>
        <w:t>» բառերը հանել.</w:t>
      </w:r>
    </w:p>
    <w:p w14:paraId="337E1925" w14:textId="5100EEDF"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lastRenderedPageBreak/>
        <w:t xml:space="preserve">լրացնել «, Միության անդամներ չհանդիսացող պետությունների լիազորված մարմինների տեղեկատվական համակարգերից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Հանձնաժողովի տեղեկատվական համակարգերից» բառերով.</w:t>
      </w:r>
    </w:p>
    <w:p w14:paraId="079775F0" w14:textId="373F8F71"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երկրորդ պարբերության մեջ «տեղեկատվական փոխգործակցության շրջանակներում մաքսային մարմինների տեղեկատվական համակարգերից, ինչպես նա</w:t>
      </w:r>
      <w:r w:rsidR="00EB32A9">
        <w:rPr>
          <w:rFonts w:ascii="Sylfaen" w:hAnsi="Sylfaen"/>
          <w:sz w:val="24"/>
          <w:szCs w:val="24"/>
        </w:rPr>
        <w:t>և</w:t>
      </w:r>
      <w:r w:rsidRPr="006D3843">
        <w:rPr>
          <w:rFonts w:ascii="Sylfaen" w:hAnsi="Sylfaen"/>
          <w:sz w:val="24"/>
          <w:szCs w:val="24"/>
        </w:rPr>
        <w:t xml:space="preserve"> անդամ պետությունների պետական մարմինների (կազմակերպությունների) տեղեկատվական համակարգերից» բառերը փոխարինել «նշված տեղեկատվական համակարգերից» բառերով.</w:t>
      </w:r>
    </w:p>
    <w:p w14:paraId="58943554"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4-րդ կետում՝</w:t>
      </w:r>
    </w:p>
    <w:p w14:paraId="48CEB9BF" w14:textId="31768B1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«տեղեկատվական փոխգործակցության շրջանակներում անդամ պետությունների մաքսային մարմինների </w:t>
      </w:r>
      <w:r w:rsidR="00EB32A9">
        <w:rPr>
          <w:rFonts w:ascii="Sylfaen" w:hAnsi="Sylfaen"/>
          <w:sz w:val="24"/>
          <w:szCs w:val="24"/>
        </w:rPr>
        <w:t>և</w:t>
      </w:r>
      <w:r w:rsidRPr="006D3843">
        <w:rPr>
          <w:rFonts w:ascii="Sylfaen" w:hAnsi="Sylfaen"/>
          <w:sz w:val="24"/>
          <w:szCs w:val="24"/>
        </w:rPr>
        <w:t xml:space="preserve"> պետական մարմինների (կազմակերպությունների)» բառերը փոխարինել «տեղեկատվական փոխգործակցության շրջանակներում անդամ պետությունների մաքսային մարմինների, պետական մարմինների (կազմակերպությունների) </w:t>
      </w:r>
      <w:r w:rsidR="00EB32A9">
        <w:rPr>
          <w:rFonts w:ascii="Sylfaen" w:hAnsi="Sylfaen"/>
          <w:sz w:val="24"/>
          <w:szCs w:val="24"/>
        </w:rPr>
        <w:t>և</w:t>
      </w:r>
      <w:r w:rsidRPr="006D3843">
        <w:rPr>
          <w:rFonts w:ascii="Sylfaen" w:hAnsi="Sylfaen"/>
          <w:sz w:val="24"/>
          <w:szCs w:val="24"/>
        </w:rPr>
        <w:t xml:space="preserve"> Միության շրջանակներում ընդհանուր գործընթացներն իրականացնելիս Հանձնաժողովի» բառերով.</w:t>
      </w:r>
    </w:p>
    <w:p w14:paraId="3DB8B33F" w14:textId="6B41EB9A"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լրացնել հետ</w:t>
      </w:r>
      <w:r w:rsidR="00EB32A9">
        <w:rPr>
          <w:rFonts w:ascii="Sylfaen" w:hAnsi="Sylfaen"/>
          <w:sz w:val="24"/>
          <w:szCs w:val="24"/>
        </w:rPr>
        <w:t>և</w:t>
      </w:r>
      <w:r w:rsidRPr="006D3843">
        <w:rPr>
          <w:rFonts w:ascii="Sylfaen" w:hAnsi="Sylfaen"/>
          <w:sz w:val="24"/>
          <w:szCs w:val="24"/>
        </w:rPr>
        <w:t>յալ բովանդակությամբ պարբերությամբ՝</w:t>
      </w:r>
    </w:p>
    <w:p w14:paraId="71C15013" w14:textId="046418CD"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«Այն տեղեկությունների կազմը, որոնք մաքսային մարմինները կարող են ստանալ Միության անդամներ չհանդիսացող պետությունների լիազորված մարմինների տեղեկատվական համակարգերից, </w:t>
      </w:r>
      <w:r w:rsidR="00EB32A9">
        <w:rPr>
          <w:rFonts w:ascii="Sylfaen" w:hAnsi="Sylfaen"/>
          <w:sz w:val="24"/>
          <w:szCs w:val="24"/>
        </w:rPr>
        <w:t>և</w:t>
      </w:r>
      <w:r w:rsidRPr="006D3843">
        <w:rPr>
          <w:rFonts w:ascii="Sylfaen" w:hAnsi="Sylfaen"/>
          <w:sz w:val="24"/>
          <w:szCs w:val="24"/>
        </w:rPr>
        <w:t xml:space="preserve"> դրանց ստացման կարգը սահմանվում են երրորդ կողմի հետ Միության միջազգային պայմանագրերին կամ երրորդ կողմի հետ անդամ պետությունների միջազգային պայմանագրերին համապատասխան։». </w:t>
      </w:r>
    </w:p>
    <w:p w14:paraId="2029E117" w14:textId="77777777" w:rsidR="00B731B0" w:rsidRPr="006D3843" w:rsidRDefault="00B731B0" w:rsidP="00D46336">
      <w:pPr>
        <w:pStyle w:val="BodyText"/>
        <w:shd w:val="clear" w:color="auto" w:fill="auto"/>
        <w:tabs>
          <w:tab w:val="left" w:pos="1134"/>
        </w:tabs>
        <w:spacing w:after="160" w:line="336" w:lineRule="auto"/>
        <w:ind w:firstLine="567"/>
        <w:jc w:val="both"/>
        <w:rPr>
          <w:rFonts w:ascii="Sylfaen" w:hAnsi="Sylfaen"/>
          <w:sz w:val="24"/>
          <w:szCs w:val="24"/>
        </w:rPr>
      </w:pPr>
      <w:r w:rsidRPr="006D3843">
        <w:rPr>
          <w:rFonts w:ascii="Sylfaen" w:hAnsi="Sylfaen"/>
          <w:sz w:val="24"/>
          <w:szCs w:val="24"/>
        </w:rPr>
        <w:t>21)</w:t>
      </w:r>
      <w:r w:rsidR="00D97C39" w:rsidRPr="006D3843">
        <w:rPr>
          <w:rFonts w:ascii="Sylfaen" w:hAnsi="Sylfaen"/>
          <w:sz w:val="24"/>
          <w:szCs w:val="24"/>
        </w:rPr>
        <w:tab/>
      </w:r>
      <w:r w:rsidRPr="006D3843">
        <w:rPr>
          <w:rFonts w:ascii="Sylfaen" w:hAnsi="Sylfaen"/>
          <w:sz w:val="24"/>
          <w:szCs w:val="24"/>
        </w:rPr>
        <w:t>83-րդ հոդվածում՝</w:t>
      </w:r>
    </w:p>
    <w:p w14:paraId="01ACF053" w14:textId="77777777" w:rsidR="00B731B0" w:rsidRPr="006D3843" w:rsidRDefault="00B731B0" w:rsidP="00D46336">
      <w:pPr>
        <w:pStyle w:val="BodyText"/>
        <w:shd w:val="clear" w:color="auto" w:fill="auto"/>
        <w:spacing w:after="160" w:line="336" w:lineRule="auto"/>
        <w:ind w:firstLine="567"/>
        <w:jc w:val="both"/>
        <w:rPr>
          <w:rFonts w:ascii="Sylfaen" w:hAnsi="Sylfaen"/>
          <w:sz w:val="24"/>
          <w:szCs w:val="24"/>
        </w:rPr>
      </w:pPr>
      <w:r w:rsidRPr="006D3843">
        <w:rPr>
          <w:rFonts w:ascii="Sylfaen" w:hAnsi="Sylfaen"/>
          <w:sz w:val="24"/>
          <w:szCs w:val="24"/>
        </w:rPr>
        <w:t>1-ին կետի 4-րդ ենթակետը «մաքսային փոխադրողը,» բառերից հետո լրացնել «որն իրականացնում է հայտարարագրվող ապրանքների փոխադրումը (տրանսպորտային փոխադրումը),» բառերով.</w:t>
      </w:r>
    </w:p>
    <w:p w14:paraId="628C3FC5" w14:textId="77777777" w:rsidR="00B731B0" w:rsidRPr="006D3843" w:rsidRDefault="00B731B0" w:rsidP="00D46336">
      <w:pPr>
        <w:pStyle w:val="BodyText"/>
        <w:shd w:val="clear" w:color="auto" w:fill="auto"/>
        <w:spacing w:after="160" w:line="336" w:lineRule="auto"/>
        <w:ind w:firstLine="567"/>
        <w:jc w:val="both"/>
        <w:rPr>
          <w:rFonts w:ascii="Sylfaen" w:hAnsi="Sylfaen"/>
          <w:sz w:val="24"/>
          <w:szCs w:val="24"/>
        </w:rPr>
      </w:pPr>
      <w:r w:rsidRPr="006D3843">
        <w:rPr>
          <w:rFonts w:ascii="Sylfaen" w:hAnsi="Sylfaen"/>
          <w:sz w:val="24"/>
          <w:szCs w:val="24"/>
        </w:rPr>
        <w:lastRenderedPageBreak/>
        <w:t>3-րդ կետում «ունեցող» բառից հետո լրացնել «՝ կազմակերպություն հանդիսացող» բառերով.</w:t>
      </w:r>
    </w:p>
    <w:p w14:paraId="39775B6F" w14:textId="77777777" w:rsidR="00B731B0" w:rsidRPr="006D3843" w:rsidRDefault="00B731B0" w:rsidP="00D46336">
      <w:pPr>
        <w:pStyle w:val="BodyText"/>
        <w:shd w:val="clear" w:color="auto" w:fill="auto"/>
        <w:tabs>
          <w:tab w:val="left" w:pos="1134"/>
        </w:tabs>
        <w:spacing w:after="160" w:line="336" w:lineRule="auto"/>
        <w:ind w:firstLine="567"/>
        <w:jc w:val="both"/>
        <w:rPr>
          <w:rFonts w:ascii="Sylfaen" w:hAnsi="Sylfaen"/>
          <w:sz w:val="24"/>
          <w:szCs w:val="24"/>
        </w:rPr>
      </w:pPr>
      <w:r w:rsidRPr="006D3843">
        <w:rPr>
          <w:rFonts w:ascii="Sylfaen" w:hAnsi="Sylfaen"/>
          <w:sz w:val="24"/>
          <w:szCs w:val="24"/>
        </w:rPr>
        <w:t>22)</w:t>
      </w:r>
      <w:r w:rsidR="00D97C39" w:rsidRPr="006D3843">
        <w:rPr>
          <w:rFonts w:ascii="Sylfaen" w:hAnsi="Sylfaen"/>
          <w:sz w:val="24"/>
          <w:szCs w:val="24"/>
        </w:rPr>
        <w:tab/>
      </w:r>
      <w:r w:rsidRPr="006D3843">
        <w:rPr>
          <w:rFonts w:ascii="Sylfaen" w:hAnsi="Sylfaen"/>
          <w:sz w:val="24"/>
          <w:szCs w:val="24"/>
        </w:rPr>
        <w:t>87-րդ հոդվածում՝</w:t>
      </w:r>
    </w:p>
    <w:p w14:paraId="32FB8D43" w14:textId="0A68D854" w:rsidR="00B731B0" w:rsidRPr="006D3843" w:rsidRDefault="00B731B0" w:rsidP="00D46336">
      <w:pPr>
        <w:pStyle w:val="BodyText"/>
        <w:shd w:val="clear" w:color="auto" w:fill="auto"/>
        <w:spacing w:after="160" w:line="336" w:lineRule="auto"/>
        <w:ind w:firstLine="567"/>
        <w:jc w:val="both"/>
        <w:rPr>
          <w:rFonts w:ascii="Sylfaen" w:hAnsi="Sylfaen"/>
          <w:sz w:val="24"/>
          <w:szCs w:val="24"/>
        </w:rPr>
      </w:pPr>
      <w:r w:rsidRPr="006D3843">
        <w:rPr>
          <w:rFonts w:ascii="Sylfaen" w:hAnsi="Sylfaen"/>
          <w:sz w:val="24"/>
          <w:szCs w:val="24"/>
        </w:rPr>
        <w:t>լրացնել հետ</w:t>
      </w:r>
      <w:r w:rsidR="00EB32A9">
        <w:rPr>
          <w:rFonts w:ascii="Sylfaen" w:hAnsi="Sylfaen"/>
          <w:sz w:val="24"/>
          <w:szCs w:val="24"/>
        </w:rPr>
        <w:t>և</w:t>
      </w:r>
      <w:r w:rsidRPr="006D3843">
        <w:rPr>
          <w:rFonts w:ascii="Sylfaen" w:hAnsi="Sylfaen"/>
          <w:sz w:val="24"/>
          <w:szCs w:val="24"/>
        </w:rPr>
        <w:t>յալ բովանդակությամբ 3</w:t>
      </w:r>
      <w:r w:rsidRPr="006D3843">
        <w:rPr>
          <w:rFonts w:ascii="Sylfaen" w:hAnsi="Sylfaen"/>
          <w:sz w:val="24"/>
          <w:szCs w:val="24"/>
          <w:vertAlign w:val="superscript"/>
        </w:rPr>
        <w:t>1</w:t>
      </w:r>
      <w:r w:rsidRPr="006D3843">
        <w:rPr>
          <w:rFonts w:ascii="Sylfaen" w:hAnsi="Sylfaen"/>
          <w:sz w:val="24"/>
          <w:szCs w:val="24"/>
        </w:rPr>
        <w:t xml:space="preserve"> </w:t>
      </w:r>
      <w:r w:rsidR="00EB32A9">
        <w:rPr>
          <w:rFonts w:ascii="Sylfaen" w:hAnsi="Sylfaen"/>
          <w:sz w:val="24"/>
          <w:szCs w:val="24"/>
        </w:rPr>
        <w:t>և</w:t>
      </w:r>
      <w:r w:rsidRPr="006D3843">
        <w:rPr>
          <w:rFonts w:ascii="Sylfaen" w:hAnsi="Sylfaen"/>
          <w:sz w:val="24"/>
          <w:szCs w:val="24"/>
        </w:rPr>
        <w:t xml:space="preserve"> 4</w:t>
      </w:r>
      <w:r w:rsidRPr="006D3843">
        <w:rPr>
          <w:rFonts w:ascii="Sylfaen" w:hAnsi="Sylfaen"/>
          <w:sz w:val="24"/>
          <w:szCs w:val="24"/>
          <w:vertAlign w:val="superscript"/>
        </w:rPr>
        <w:t>1</w:t>
      </w:r>
      <w:r w:rsidRPr="006D3843">
        <w:rPr>
          <w:rFonts w:ascii="Sylfaen" w:hAnsi="Sylfaen"/>
          <w:sz w:val="24"/>
          <w:szCs w:val="24"/>
        </w:rPr>
        <w:t xml:space="preserve"> կետերով՝</w:t>
      </w:r>
    </w:p>
    <w:p w14:paraId="7767184E" w14:textId="77777777" w:rsidR="00B731B0" w:rsidRPr="006D3843" w:rsidRDefault="00B731B0" w:rsidP="00D46336">
      <w:pPr>
        <w:pStyle w:val="BodyText"/>
        <w:shd w:val="clear" w:color="auto" w:fill="auto"/>
        <w:tabs>
          <w:tab w:val="left" w:pos="1134"/>
        </w:tabs>
        <w:spacing w:after="160" w:line="336" w:lineRule="auto"/>
        <w:ind w:firstLine="567"/>
        <w:jc w:val="both"/>
        <w:rPr>
          <w:rFonts w:ascii="Sylfaen" w:hAnsi="Sylfaen"/>
          <w:sz w:val="24"/>
          <w:szCs w:val="24"/>
        </w:rPr>
      </w:pPr>
      <w:r w:rsidRPr="006D3843">
        <w:rPr>
          <w:rFonts w:ascii="Sylfaen" w:hAnsi="Sylfaen"/>
          <w:sz w:val="24"/>
          <w:szCs w:val="24"/>
        </w:rPr>
        <w:t>«3</w:t>
      </w:r>
      <w:r w:rsidRPr="006D3843">
        <w:rPr>
          <w:rFonts w:ascii="Sylfaen" w:hAnsi="Sylfaen"/>
          <w:sz w:val="24"/>
          <w:szCs w:val="24"/>
          <w:vertAlign w:val="superscript"/>
        </w:rPr>
        <w:t>1</w:t>
      </w:r>
      <w:r w:rsidR="00D97C39" w:rsidRPr="006D3843">
        <w:rPr>
          <w:rFonts w:ascii="Sylfaen" w:hAnsi="Sylfaen"/>
          <w:sz w:val="24"/>
          <w:szCs w:val="24"/>
        </w:rPr>
        <w:tab/>
      </w:r>
      <w:r w:rsidRPr="006D3843">
        <w:rPr>
          <w:rFonts w:ascii="Sylfaen" w:hAnsi="Sylfaen"/>
          <w:sz w:val="24"/>
          <w:szCs w:val="24"/>
        </w:rPr>
        <w:t>Եթե Միության մաքսային տարածք ժամանած ապրանքները գտնվում</w:t>
      </w:r>
      <w:r w:rsidR="00D97C39" w:rsidRPr="006D3843">
        <w:rPr>
          <w:rFonts w:ascii="Sylfaen" w:hAnsi="Sylfaen" w:cs="Courier New"/>
          <w:sz w:val="24"/>
          <w:szCs w:val="24"/>
        </w:rPr>
        <w:t> </w:t>
      </w:r>
      <w:r w:rsidRPr="006D3843">
        <w:rPr>
          <w:rFonts w:ascii="Sylfaen" w:hAnsi="Sylfaen"/>
          <w:sz w:val="24"/>
          <w:szCs w:val="24"/>
        </w:rPr>
        <w:t>են բեռնարկղերում, ապա Միության մաքսային տարածք ապրանքների ժամանման հետ կապված մաքսային գործառնությունները կատարվում են առանց դրանք բեռնարկղերից դատարկելու։».</w:t>
      </w:r>
    </w:p>
    <w:p w14:paraId="491C67CA" w14:textId="77777777" w:rsidR="00B731B0" w:rsidRPr="006D3843" w:rsidRDefault="00B731B0" w:rsidP="00D97C39">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«4</w:t>
      </w:r>
      <w:r w:rsidRPr="006D3843">
        <w:rPr>
          <w:rFonts w:ascii="Sylfaen" w:hAnsi="Sylfaen"/>
          <w:sz w:val="24"/>
          <w:szCs w:val="24"/>
          <w:vertAlign w:val="superscript"/>
        </w:rPr>
        <w:t>1</w:t>
      </w:r>
      <w:r w:rsidR="00D97C39" w:rsidRPr="006D3843">
        <w:rPr>
          <w:rFonts w:ascii="Sylfaen" w:hAnsi="Sylfaen"/>
          <w:sz w:val="24"/>
          <w:szCs w:val="24"/>
        </w:rPr>
        <w:tab/>
      </w:r>
      <w:r w:rsidRPr="006D3843">
        <w:rPr>
          <w:rFonts w:ascii="Sylfaen" w:hAnsi="Sylfaen"/>
          <w:sz w:val="24"/>
          <w:szCs w:val="24"/>
        </w:rPr>
        <w:t>Սույն օրենսգրքի 88-91-րդ հոդվածների դրույթները չեն կիրառվում բեռնարկղերի համար՝ բացառությամբ սույն օրենսգրքի 309</w:t>
      </w:r>
      <w:r w:rsidRPr="006D3843">
        <w:rPr>
          <w:rFonts w:ascii="Sylfaen" w:hAnsi="Sylfaen"/>
          <w:sz w:val="24"/>
          <w:szCs w:val="24"/>
          <w:vertAlign w:val="superscript"/>
        </w:rPr>
        <w:t>13</w:t>
      </w:r>
      <w:r w:rsidRPr="006D3843">
        <w:rPr>
          <w:rFonts w:ascii="Sylfaen" w:hAnsi="Sylfaen"/>
          <w:sz w:val="24"/>
          <w:szCs w:val="24"/>
        </w:rPr>
        <w:t xml:space="preserve"> հոդվածի 2-րդ կետում նշված բեռնարկղերի։ </w:t>
      </w:r>
    </w:p>
    <w:p w14:paraId="61C6892C"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Մաքսային տարածք ներմուծվող բեռնարկղերի համար՝ բացառությամբ սույն օրենսգրքի 309</w:t>
      </w:r>
      <w:r w:rsidRPr="006D3843">
        <w:rPr>
          <w:rFonts w:ascii="Sylfaen" w:hAnsi="Sylfaen"/>
          <w:sz w:val="24"/>
          <w:szCs w:val="24"/>
          <w:vertAlign w:val="superscript"/>
        </w:rPr>
        <w:t>13</w:t>
      </w:r>
      <w:r w:rsidRPr="006D3843">
        <w:rPr>
          <w:rFonts w:ascii="Sylfaen" w:hAnsi="Sylfaen"/>
          <w:sz w:val="24"/>
          <w:szCs w:val="24"/>
        </w:rPr>
        <w:t xml:space="preserve"> հոդվածի 2-րդ կետում նշված բեռնարկղերի, մաքսային գործառնությունները կատարվում են սույն օրենսգրքի 43</w:t>
      </w:r>
      <w:r w:rsidRPr="006D3843">
        <w:rPr>
          <w:rFonts w:ascii="Sylfaen" w:hAnsi="Sylfaen"/>
          <w:sz w:val="24"/>
          <w:szCs w:val="24"/>
          <w:vertAlign w:val="superscript"/>
        </w:rPr>
        <w:t>3</w:t>
      </w:r>
      <w:r w:rsidRPr="006D3843">
        <w:rPr>
          <w:rFonts w:ascii="Sylfaen" w:hAnsi="Sylfaen"/>
          <w:sz w:val="24"/>
          <w:szCs w:val="24"/>
        </w:rPr>
        <w:t xml:space="preserve"> գլխին համապատասխան՝ Միության մաքսային տարածք այդ բեռնարկղերի ժամանումից հետո։».</w:t>
      </w:r>
    </w:p>
    <w:p w14:paraId="18894031"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5-րդ կետում՝</w:t>
      </w:r>
    </w:p>
    <w:p w14:paraId="64705E28"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2-րդ ենթակետում՝</w:t>
      </w:r>
    </w:p>
    <w:p w14:paraId="45D913E0" w14:textId="1227A40E"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«4-րդ կետում» բառերը փոխարինել «4, 4</w:t>
      </w:r>
      <w:r w:rsidRPr="006D3843">
        <w:rPr>
          <w:rFonts w:ascii="Sylfaen" w:hAnsi="Sylfaen"/>
          <w:sz w:val="24"/>
          <w:szCs w:val="24"/>
          <w:vertAlign w:val="superscript"/>
        </w:rPr>
        <w:t>1</w:t>
      </w:r>
      <w:r w:rsidRPr="006D3843">
        <w:rPr>
          <w:rFonts w:ascii="Sylfaen" w:hAnsi="Sylfaen"/>
          <w:sz w:val="24"/>
          <w:szCs w:val="24"/>
        </w:rPr>
        <w:t xml:space="preserve"> կետերում, 5-րդ կետի 3-րդ </w:t>
      </w:r>
      <w:r w:rsidR="00EB32A9">
        <w:rPr>
          <w:rFonts w:ascii="Sylfaen" w:hAnsi="Sylfaen"/>
          <w:sz w:val="24"/>
          <w:szCs w:val="24"/>
        </w:rPr>
        <w:t>և</w:t>
      </w:r>
      <w:r w:rsidRPr="006D3843">
        <w:rPr>
          <w:rFonts w:ascii="Sylfaen" w:hAnsi="Sylfaen"/>
          <w:sz w:val="24"/>
          <w:szCs w:val="24"/>
        </w:rPr>
        <w:t xml:space="preserve"> 4-րդ ենթակետերում </w:t>
      </w:r>
      <w:r w:rsidR="00EB32A9">
        <w:rPr>
          <w:rFonts w:ascii="Sylfaen" w:hAnsi="Sylfaen"/>
          <w:sz w:val="24"/>
          <w:szCs w:val="24"/>
        </w:rPr>
        <w:t>և</w:t>
      </w:r>
      <w:r w:rsidRPr="006D3843">
        <w:rPr>
          <w:rFonts w:ascii="Sylfaen" w:hAnsi="Sylfaen"/>
          <w:sz w:val="24"/>
          <w:szCs w:val="24"/>
        </w:rPr>
        <w:t xml:space="preserve"> 6-րդ կետում» բառերով. </w:t>
      </w:r>
    </w:p>
    <w:p w14:paraId="33DC4F11" w14:textId="5EC4F8A1"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ծովով» բառերից հետո լրացնել «, ինչպես նա</w:t>
      </w:r>
      <w:r w:rsidR="00EB32A9">
        <w:rPr>
          <w:rFonts w:ascii="Sylfaen" w:hAnsi="Sylfaen"/>
          <w:sz w:val="24"/>
          <w:szCs w:val="24"/>
        </w:rPr>
        <w:t>և</w:t>
      </w:r>
      <w:r w:rsidRPr="006D3843">
        <w:rPr>
          <w:rFonts w:ascii="Sylfaen" w:hAnsi="Sylfaen"/>
          <w:sz w:val="24"/>
          <w:szCs w:val="24"/>
        </w:rPr>
        <w:t xml:space="preserve"> այն տարածքից, որի նկատմամբ անդամ պետությունն ունի ինքնիշխան իրավունքներ </w:t>
      </w:r>
      <w:r w:rsidR="00EB32A9">
        <w:rPr>
          <w:rFonts w:ascii="Sylfaen" w:hAnsi="Sylfaen"/>
          <w:sz w:val="24"/>
          <w:szCs w:val="24"/>
        </w:rPr>
        <w:t>և</w:t>
      </w:r>
      <w:r w:rsidRPr="006D3843">
        <w:rPr>
          <w:rFonts w:ascii="Sylfaen" w:hAnsi="Sylfaen"/>
          <w:sz w:val="24"/>
          <w:szCs w:val="24"/>
        </w:rPr>
        <w:t xml:space="preserve"> բացառիկ իրավազորություն՝ ներառյալ անդամ պետությունների մայրցամաքային շելֆը, այդ նույն տարածք, կամ այդ տարածքից Միության մաքսային տարածք, կամ Միության մաքսային տարածքից այդ տարածք» բառերով.</w:t>
      </w:r>
    </w:p>
    <w:p w14:paraId="25D21F16" w14:textId="3EC1F004"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լրացնել հետ</w:t>
      </w:r>
      <w:r w:rsidR="00EB32A9">
        <w:rPr>
          <w:rFonts w:ascii="Sylfaen" w:hAnsi="Sylfaen"/>
          <w:sz w:val="24"/>
          <w:szCs w:val="24"/>
        </w:rPr>
        <w:t>և</w:t>
      </w:r>
      <w:r w:rsidRPr="006D3843">
        <w:rPr>
          <w:rFonts w:ascii="Sylfaen" w:hAnsi="Sylfaen"/>
          <w:sz w:val="24"/>
          <w:szCs w:val="24"/>
        </w:rPr>
        <w:t>յալ բովանդակությամբ 2</w:t>
      </w:r>
      <w:r w:rsidRPr="006D3843">
        <w:rPr>
          <w:rFonts w:ascii="Sylfaen" w:hAnsi="Sylfaen"/>
          <w:sz w:val="24"/>
          <w:szCs w:val="24"/>
          <w:vertAlign w:val="superscript"/>
        </w:rPr>
        <w:t>1</w:t>
      </w:r>
      <w:r w:rsidRPr="006D3843">
        <w:rPr>
          <w:rFonts w:ascii="Sylfaen" w:hAnsi="Sylfaen"/>
          <w:sz w:val="24"/>
          <w:szCs w:val="24"/>
        </w:rPr>
        <w:t xml:space="preserve"> </w:t>
      </w:r>
      <w:r w:rsidR="00EB32A9">
        <w:rPr>
          <w:rFonts w:ascii="Sylfaen" w:hAnsi="Sylfaen"/>
          <w:sz w:val="24"/>
          <w:szCs w:val="24"/>
        </w:rPr>
        <w:t>և</w:t>
      </w:r>
      <w:r w:rsidRPr="006D3843">
        <w:rPr>
          <w:rFonts w:ascii="Sylfaen" w:hAnsi="Sylfaen"/>
          <w:sz w:val="24"/>
          <w:szCs w:val="24"/>
        </w:rPr>
        <w:t xml:space="preserve"> 2</w:t>
      </w:r>
      <w:r w:rsidRPr="006D3843">
        <w:rPr>
          <w:rFonts w:ascii="Sylfaen" w:hAnsi="Sylfaen"/>
          <w:sz w:val="24"/>
          <w:szCs w:val="24"/>
          <w:vertAlign w:val="superscript"/>
        </w:rPr>
        <w:t>2</w:t>
      </w:r>
      <w:r w:rsidRPr="006D3843">
        <w:rPr>
          <w:rFonts w:ascii="Sylfaen" w:hAnsi="Sylfaen"/>
          <w:sz w:val="24"/>
          <w:szCs w:val="24"/>
        </w:rPr>
        <w:t xml:space="preserve"> ենթակետերով՝</w:t>
      </w:r>
    </w:p>
    <w:p w14:paraId="08FF55A7" w14:textId="721ACA92" w:rsidR="00B731B0" w:rsidRPr="006D3843" w:rsidRDefault="00B731B0" w:rsidP="00D97C39">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lastRenderedPageBreak/>
        <w:t>«2</w:t>
      </w:r>
      <w:r w:rsidRPr="006D3843">
        <w:rPr>
          <w:rFonts w:ascii="Sylfaen" w:hAnsi="Sylfaen"/>
          <w:sz w:val="24"/>
          <w:szCs w:val="24"/>
          <w:vertAlign w:val="superscript"/>
        </w:rPr>
        <w:t>1</w:t>
      </w:r>
      <w:r w:rsidRPr="006D3843">
        <w:rPr>
          <w:rFonts w:ascii="Sylfaen" w:hAnsi="Sylfaen"/>
          <w:sz w:val="24"/>
          <w:szCs w:val="24"/>
        </w:rPr>
        <w:t>)</w:t>
      </w:r>
      <w:r w:rsidR="00D97C39" w:rsidRPr="006D3843">
        <w:rPr>
          <w:rFonts w:ascii="Sylfaen" w:hAnsi="Sylfaen"/>
          <w:sz w:val="24"/>
          <w:szCs w:val="24"/>
        </w:rPr>
        <w:tab/>
      </w:r>
      <w:r w:rsidRPr="006D3843">
        <w:rPr>
          <w:rFonts w:ascii="Sylfaen" w:hAnsi="Sylfaen"/>
          <w:sz w:val="24"/>
          <w:szCs w:val="24"/>
        </w:rPr>
        <w:t xml:space="preserve">սույն օրենսգրքի 303-րդ հոդվածի 9-րդ կետում նշված տրանսպորտային միջոցների </w:t>
      </w:r>
      <w:r w:rsidR="00EB32A9">
        <w:rPr>
          <w:rFonts w:ascii="Sylfaen" w:hAnsi="Sylfaen"/>
          <w:sz w:val="24"/>
          <w:szCs w:val="24"/>
        </w:rPr>
        <w:t>և</w:t>
      </w:r>
      <w:r w:rsidRPr="006D3843">
        <w:rPr>
          <w:rFonts w:ascii="Sylfaen" w:hAnsi="Sylfaen"/>
          <w:sz w:val="24"/>
          <w:szCs w:val="24"/>
        </w:rPr>
        <w:t xml:space="preserve"> դրանցում առկա պաշարների նկատմամբ.</w:t>
      </w:r>
    </w:p>
    <w:p w14:paraId="4685A628" w14:textId="64061D90" w:rsidR="00B731B0" w:rsidRPr="006D3843" w:rsidRDefault="00B731B0" w:rsidP="00D97C39">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2</w:t>
      </w:r>
      <w:r w:rsidRPr="006D3843">
        <w:rPr>
          <w:rFonts w:ascii="Sylfaen" w:hAnsi="Sylfaen"/>
          <w:sz w:val="24"/>
          <w:szCs w:val="24"/>
          <w:vertAlign w:val="superscript"/>
        </w:rPr>
        <w:t>2</w:t>
      </w:r>
      <w:r w:rsidRPr="006D3843">
        <w:rPr>
          <w:rFonts w:ascii="Sylfaen" w:hAnsi="Sylfaen"/>
          <w:sz w:val="24"/>
          <w:szCs w:val="24"/>
        </w:rPr>
        <w:t>)</w:t>
      </w:r>
      <w:r w:rsidR="00D97C39" w:rsidRPr="006D3843">
        <w:rPr>
          <w:rFonts w:ascii="Sylfaen" w:hAnsi="Sylfaen"/>
          <w:sz w:val="24"/>
          <w:szCs w:val="24"/>
        </w:rPr>
        <w:tab/>
      </w:r>
      <w:r w:rsidRPr="006D3843">
        <w:rPr>
          <w:rFonts w:ascii="Sylfaen" w:hAnsi="Sylfaen"/>
          <w:sz w:val="24"/>
          <w:szCs w:val="24"/>
        </w:rPr>
        <w:t xml:space="preserve">այն նավերի </w:t>
      </w:r>
      <w:r w:rsidR="00EB32A9">
        <w:rPr>
          <w:rFonts w:ascii="Sylfaen" w:hAnsi="Sylfaen"/>
          <w:sz w:val="24"/>
          <w:szCs w:val="24"/>
        </w:rPr>
        <w:t>և</w:t>
      </w:r>
      <w:r w:rsidRPr="006D3843">
        <w:rPr>
          <w:rFonts w:ascii="Sylfaen" w:hAnsi="Sylfaen"/>
          <w:sz w:val="24"/>
          <w:szCs w:val="24"/>
        </w:rPr>
        <w:t xml:space="preserve"> դրանցում առկա պաշարների նկատմամբ, որոնք անդամ պետության ներքին ծովային ջրերից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 xml:space="preserve">տարածքային ծովից տեղափոխվում են դեպի անդամ պետության ներքին ծովային ջրեր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տարածքային ծով՝ հատելով Միության մաքսային սահմանն առանց մուտք գործելու Միության անդամ չհանդիսացող պետության նավահանգիստ.».</w:t>
      </w:r>
    </w:p>
    <w:p w14:paraId="1044391B" w14:textId="4770E78A"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լրացնել հետ</w:t>
      </w:r>
      <w:r w:rsidR="00EB32A9">
        <w:rPr>
          <w:rFonts w:ascii="Sylfaen" w:hAnsi="Sylfaen"/>
          <w:sz w:val="24"/>
          <w:szCs w:val="24"/>
        </w:rPr>
        <w:t>և</w:t>
      </w:r>
      <w:r w:rsidRPr="006D3843">
        <w:rPr>
          <w:rFonts w:ascii="Sylfaen" w:hAnsi="Sylfaen"/>
          <w:sz w:val="24"/>
          <w:szCs w:val="24"/>
        </w:rPr>
        <w:t>յալ բովանդակությամբ 6-րդ կետով՝</w:t>
      </w:r>
    </w:p>
    <w:p w14:paraId="244F7BDB" w14:textId="5843C410" w:rsidR="00B731B0" w:rsidRPr="006D3843" w:rsidRDefault="00B731B0" w:rsidP="00D97C39">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«6.</w:t>
      </w:r>
      <w:r w:rsidR="00D97C39" w:rsidRPr="006D3843">
        <w:rPr>
          <w:rFonts w:ascii="Sylfaen" w:hAnsi="Sylfaen"/>
          <w:sz w:val="24"/>
          <w:szCs w:val="24"/>
        </w:rPr>
        <w:tab/>
      </w:r>
      <w:r w:rsidRPr="006D3843">
        <w:rPr>
          <w:rFonts w:ascii="Sylfaen" w:hAnsi="Sylfaen"/>
          <w:sz w:val="24"/>
          <w:szCs w:val="24"/>
        </w:rPr>
        <w:t xml:space="preserve">Սույն օրենսգրքի 302-րդ հոդվածի 5-րդ կետի 2-4-րդ ենթակետերում </w:t>
      </w:r>
      <w:r w:rsidR="00EB32A9">
        <w:rPr>
          <w:rFonts w:ascii="Sylfaen" w:hAnsi="Sylfaen"/>
          <w:sz w:val="24"/>
          <w:szCs w:val="24"/>
        </w:rPr>
        <w:t>և</w:t>
      </w:r>
      <w:r w:rsidRPr="006D3843">
        <w:rPr>
          <w:rFonts w:ascii="Sylfaen" w:hAnsi="Sylfaen"/>
          <w:sz w:val="24"/>
          <w:szCs w:val="24"/>
        </w:rPr>
        <w:t xml:space="preserve"> 6-րդ կետում նշված Միության ապրանքների </w:t>
      </w:r>
      <w:r w:rsidR="00EB32A9">
        <w:rPr>
          <w:rFonts w:ascii="Sylfaen" w:hAnsi="Sylfaen"/>
          <w:sz w:val="24"/>
          <w:szCs w:val="24"/>
        </w:rPr>
        <w:t>և</w:t>
      </w:r>
      <w:r w:rsidRPr="006D3843">
        <w:rPr>
          <w:rFonts w:ascii="Sylfaen" w:hAnsi="Sylfaen"/>
          <w:sz w:val="24"/>
          <w:szCs w:val="24"/>
        </w:rPr>
        <w:t xml:space="preserve"> սույն օրենսգրքի 302-րդ հոդվածի 5-րդ կետի 3-րդ </w:t>
      </w:r>
      <w:r w:rsidR="00EB32A9">
        <w:rPr>
          <w:rFonts w:ascii="Sylfaen" w:hAnsi="Sylfaen"/>
          <w:sz w:val="24"/>
          <w:szCs w:val="24"/>
        </w:rPr>
        <w:t>և</w:t>
      </w:r>
      <w:r w:rsidRPr="006D3843">
        <w:rPr>
          <w:rFonts w:ascii="Sylfaen" w:hAnsi="Sylfaen"/>
          <w:sz w:val="24"/>
          <w:szCs w:val="24"/>
        </w:rPr>
        <w:t xml:space="preserve"> 4-րդ ենթակետերում </w:t>
      </w:r>
      <w:r w:rsidR="00EB32A9">
        <w:rPr>
          <w:rFonts w:ascii="Sylfaen" w:hAnsi="Sylfaen"/>
          <w:sz w:val="24"/>
          <w:szCs w:val="24"/>
        </w:rPr>
        <w:t>և</w:t>
      </w:r>
      <w:r w:rsidRPr="006D3843">
        <w:rPr>
          <w:rFonts w:ascii="Sylfaen" w:hAnsi="Sylfaen"/>
          <w:sz w:val="24"/>
          <w:szCs w:val="24"/>
        </w:rPr>
        <w:t xml:space="preserve"> 6-րդ կետում նշված օտարերկրյա ապրանքների մասով Միության մաքսային տարածք ժամանելու հետ կապված մաքսային գործառնությունները կատարվում են սույն օրենսգրքի 43-րդ գլխին համապատասխան։».</w:t>
      </w:r>
    </w:p>
    <w:p w14:paraId="184F3922" w14:textId="77777777" w:rsidR="00B731B0" w:rsidRPr="006D3843" w:rsidRDefault="00B731B0" w:rsidP="00D97C39">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23)</w:t>
      </w:r>
      <w:r w:rsidR="00D97C39" w:rsidRPr="006D3843">
        <w:rPr>
          <w:rFonts w:ascii="Sylfaen" w:hAnsi="Sylfaen"/>
          <w:sz w:val="24"/>
          <w:szCs w:val="24"/>
        </w:rPr>
        <w:tab/>
      </w:r>
      <w:r w:rsidRPr="006D3843">
        <w:rPr>
          <w:rFonts w:ascii="Sylfaen" w:hAnsi="Sylfaen"/>
          <w:sz w:val="24"/>
          <w:szCs w:val="24"/>
        </w:rPr>
        <w:t>88-րդ հոդվածի 6-րդ կետում՝</w:t>
      </w:r>
    </w:p>
    <w:p w14:paraId="324F8626" w14:textId="77777777" w:rsidR="00D46336" w:rsidRPr="006D3843" w:rsidRDefault="00D46336" w:rsidP="00D97C39">
      <w:pPr>
        <w:pStyle w:val="BodyText"/>
        <w:shd w:val="clear" w:color="auto" w:fill="auto"/>
        <w:tabs>
          <w:tab w:val="left" w:pos="1134"/>
        </w:tabs>
        <w:spacing w:after="160"/>
        <w:ind w:firstLine="567"/>
        <w:jc w:val="both"/>
        <w:rPr>
          <w:rFonts w:ascii="Sylfaen" w:hAnsi="Sylfaen"/>
          <w:sz w:val="24"/>
          <w:szCs w:val="24"/>
        </w:rPr>
      </w:pPr>
    </w:p>
    <w:p w14:paraId="2FDA2D82" w14:textId="4529115F"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4-րդ ենթակետում «4-րդ կետում» բառերը փոխարինել «4-րդ </w:t>
      </w:r>
      <w:r w:rsidR="00EB32A9">
        <w:rPr>
          <w:rFonts w:ascii="Sylfaen" w:hAnsi="Sylfaen"/>
          <w:sz w:val="24"/>
          <w:szCs w:val="24"/>
        </w:rPr>
        <w:t>և</w:t>
      </w:r>
      <w:r w:rsidRPr="006D3843">
        <w:rPr>
          <w:rFonts w:ascii="Sylfaen" w:hAnsi="Sylfaen"/>
          <w:sz w:val="24"/>
          <w:szCs w:val="24"/>
        </w:rPr>
        <w:t xml:space="preserve"> 4</w:t>
      </w:r>
      <w:r w:rsidRPr="006D3843">
        <w:rPr>
          <w:rFonts w:ascii="Sylfaen" w:hAnsi="Sylfaen"/>
          <w:sz w:val="24"/>
          <w:szCs w:val="24"/>
          <w:vertAlign w:val="superscript"/>
        </w:rPr>
        <w:t>1</w:t>
      </w:r>
      <w:r w:rsidRPr="006D3843">
        <w:rPr>
          <w:rFonts w:ascii="Sylfaen" w:hAnsi="Sylfaen"/>
          <w:sz w:val="24"/>
          <w:szCs w:val="24"/>
        </w:rPr>
        <w:t xml:space="preserve"> կետերում» բառերով.</w:t>
      </w:r>
    </w:p>
    <w:p w14:paraId="60109590" w14:textId="4939CBC3"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լրացնել հետ</w:t>
      </w:r>
      <w:r w:rsidR="00EB32A9">
        <w:rPr>
          <w:rFonts w:ascii="Sylfaen" w:hAnsi="Sylfaen"/>
          <w:sz w:val="24"/>
          <w:szCs w:val="24"/>
        </w:rPr>
        <w:t>և</w:t>
      </w:r>
      <w:r w:rsidRPr="006D3843">
        <w:rPr>
          <w:rFonts w:ascii="Sylfaen" w:hAnsi="Sylfaen"/>
          <w:sz w:val="24"/>
          <w:szCs w:val="24"/>
        </w:rPr>
        <w:t>յալ բովանդակությամբ 8-րդ ենթակետով՝</w:t>
      </w:r>
    </w:p>
    <w:p w14:paraId="77469E22" w14:textId="54BCE481" w:rsidR="00B731B0" w:rsidRPr="006D3843" w:rsidRDefault="00B731B0" w:rsidP="00D97C39">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«8)</w:t>
      </w:r>
      <w:r w:rsidR="00D97C39" w:rsidRPr="006D3843">
        <w:rPr>
          <w:rFonts w:ascii="Sylfaen" w:hAnsi="Sylfaen"/>
          <w:sz w:val="24"/>
          <w:szCs w:val="24"/>
        </w:rPr>
        <w:tab/>
      </w:r>
      <w:r w:rsidRPr="006D3843">
        <w:rPr>
          <w:rFonts w:ascii="Sylfaen" w:hAnsi="Sylfaen"/>
          <w:sz w:val="24"/>
          <w:szCs w:val="24"/>
        </w:rPr>
        <w:t xml:space="preserve">ջրային կենսաբանական պաշարների որսի, ջրային կենսաբանական պաշարների որսից արտադրված ձկնային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այլ արտադրանքի նկատմամբ, որոնց առնչությամբ սույն օրենսգրքի 309</w:t>
      </w:r>
      <w:r w:rsidRPr="006D3843">
        <w:rPr>
          <w:rFonts w:ascii="Sylfaen" w:hAnsi="Sylfaen"/>
          <w:sz w:val="24"/>
          <w:szCs w:val="24"/>
          <w:vertAlign w:val="superscript"/>
        </w:rPr>
        <w:t>12</w:t>
      </w:r>
      <w:r w:rsidRPr="006D3843">
        <w:rPr>
          <w:rFonts w:ascii="Sylfaen" w:hAnsi="Sylfaen"/>
          <w:sz w:val="24"/>
          <w:szCs w:val="24"/>
        </w:rPr>
        <w:t xml:space="preserve"> հոդվածին համապատասխան ընդունվել է Միության ապրանքների կարգավիճակը հաստատելու մասին որոշում։».</w:t>
      </w:r>
    </w:p>
    <w:p w14:paraId="6B2D82F9" w14:textId="57F026CD" w:rsidR="00B731B0" w:rsidRPr="006D3843" w:rsidRDefault="00B731B0" w:rsidP="00D97C39">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24)</w:t>
      </w:r>
      <w:r w:rsidR="00D97C39" w:rsidRPr="006D3843">
        <w:rPr>
          <w:rFonts w:ascii="Sylfaen" w:hAnsi="Sylfaen"/>
          <w:sz w:val="24"/>
          <w:szCs w:val="24"/>
        </w:rPr>
        <w:tab/>
      </w:r>
      <w:r w:rsidRPr="006D3843">
        <w:rPr>
          <w:rFonts w:ascii="Sylfaen" w:hAnsi="Sylfaen"/>
          <w:sz w:val="24"/>
          <w:szCs w:val="24"/>
        </w:rPr>
        <w:t xml:space="preserve">89-րդ հոդվածի 2-րդ կետի 3-րդ ենթակետում «4-րդ կետում» բառերը փոխարինել «4-րդ </w:t>
      </w:r>
      <w:r w:rsidR="00EB32A9">
        <w:rPr>
          <w:rFonts w:ascii="Sylfaen" w:hAnsi="Sylfaen"/>
          <w:sz w:val="24"/>
          <w:szCs w:val="24"/>
        </w:rPr>
        <w:t>և</w:t>
      </w:r>
      <w:r w:rsidRPr="006D3843">
        <w:rPr>
          <w:rFonts w:ascii="Sylfaen" w:hAnsi="Sylfaen"/>
          <w:sz w:val="24"/>
          <w:szCs w:val="24"/>
        </w:rPr>
        <w:t xml:space="preserve"> 4</w:t>
      </w:r>
      <w:r w:rsidRPr="006D3843">
        <w:rPr>
          <w:rFonts w:ascii="Sylfaen" w:hAnsi="Sylfaen"/>
          <w:sz w:val="24"/>
          <w:szCs w:val="24"/>
          <w:vertAlign w:val="superscript"/>
        </w:rPr>
        <w:t>1</w:t>
      </w:r>
      <w:r w:rsidRPr="006D3843">
        <w:rPr>
          <w:rFonts w:ascii="Sylfaen" w:hAnsi="Sylfaen"/>
          <w:sz w:val="24"/>
          <w:szCs w:val="24"/>
        </w:rPr>
        <w:t xml:space="preserve"> կետերում» բառերով.</w:t>
      </w:r>
    </w:p>
    <w:p w14:paraId="4C0677C7" w14:textId="77777777" w:rsidR="00B731B0" w:rsidRPr="006D3843" w:rsidRDefault="00B731B0" w:rsidP="00D97C39">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lastRenderedPageBreak/>
        <w:t>25)</w:t>
      </w:r>
      <w:r w:rsidR="00D97C39" w:rsidRPr="006D3843">
        <w:rPr>
          <w:rFonts w:ascii="Sylfaen" w:hAnsi="Sylfaen"/>
          <w:sz w:val="24"/>
          <w:szCs w:val="24"/>
        </w:rPr>
        <w:tab/>
      </w:r>
      <w:r w:rsidRPr="006D3843">
        <w:rPr>
          <w:rFonts w:ascii="Sylfaen" w:hAnsi="Sylfaen"/>
          <w:sz w:val="24"/>
          <w:szCs w:val="24"/>
        </w:rPr>
        <w:t>91-րդ հոդվածում՝</w:t>
      </w:r>
    </w:p>
    <w:p w14:paraId="2F2DE7BC"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2-րդ կետում՝</w:t>
      </w:r>
    </w:p>
    <w:p w14:paraId="0F1FD3FE"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1-ին ենթակետը «ժամանման վայր» բառերից հետո լրացնել «կամ սույն օրենսգրքի 10-րդ հոդվածի 3-րդ կետին համապատասխան սահմանված այլ վայր» բառերով, «ժամանման վայրում» բառերից հետո լրացնել «կամ սույն օրենսգրքի 10-րդ հոդվածի 3-րդ կետին համապատասխան սահմանված այլ վայրում» բառերով.</w:t>
      </w:r>
    </w:p>
    <w:p w14:paraId="53146FB2"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2-րդ ենթակետը լրացնել «կամ սույն օրենսգրքի 10-րդ հոդվածի 3-րդ կետին համապատասխան սահմանված այլ վայրից» բառերով.</w:t>
      </w:r>
    </w:p>
    <w:p w14:paraId="520DD0E3" w14:textId="225A3891"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լրացնել հետ</w:t>
      </w:r>
      <w:r w:rsidR="00EB32A9">
        <w:rPr>
          <w:rFonts w:ascii="Sylfaen" w:hAnsi="Sylfaen"/>
          <w:sz w:val="24"/>
          <w:szCs w:val="24"/>
        </w:rPr>
        <w:t>և</w:t>
      </w:r>
      <w:r w:rsidRPr="006D3843">
        <w:rPr>
          <w:rFonts w:ascii="Sylfaen" w:hAnsi="Sylfaen"/>
          <w:sz w:val="24"/>
          <w:szCs w:val="24"/>
        </w:rPr>
        <w:t>յալ բովանդակությամբ 9-րդ ենթակետով՝</w:t>
      </w:r>
    </w:p>
    <w:p w14:paraId="77136A68" w14:textId="6FF6CDC0" w:rsidR="00B731B0" w:rsidRPr="006D3843" w:rsidRDefault="00B731B0" w:rsidP="00D97C39">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«9)</w:t>
      </w:r>
      <w:r w:rsidR="00D97C39" w:rsidRPr="006D3843">
        <w:rPr>
          <w:rFonts w:ascii="Sylfaen" w:hAnsi="Sylfaen"/>
          <w:sz w:val="24"/>
          <w:szCs w:val="24"/>
        </w:rPr>
        <w:tab/>
      </w:r>
      <w:r w:rsidRPr="006D3843">
        <w:rPr>
          <w:rFonts w:ascii="Sylfaen" w:hAnsi="Sylfaen"/>
          <w:sz w:val="24"/>
          <w:szCs w:val="24"/>
        </w:rPr>
        <w:t>սույն օրենսգրքի 309</w:t>
      </w:r>
      <w:r w:rsidRPr="006D3843">
        <w:rPr>
          <w:rFonts w:ascii="Sylfaen" w:hAnsi="Sylfaen"/>
          <w:sz w:val="24"/>
          <w:szCs w:val="24"/>
          <w:vertAlign w:val="superscript"/>
        </w:rPr>
        <w:t>12</w:t>
      </w:r>
      <w:r w:rsidRPr="006D3843">
        <w:rPr>
          <w:rFonts w:ascii="Sylfaen" w:hAnsi="Sylfaen"/>
          <w:sz w:val="24"/>
          <w:szCs w:val="24"/>
        </w:rPr>
        <w:t xml:space="preserve"> հոդվածին համապատասխան՝ ջրային կենսաբանական պաշարների որսի, ջրային կենսաբանական պաշարների որսից արտադրված ձկնային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այլ արտադրանքի համար Միության ապրանքների կարգավիճակը հաստատելու մասին որոշման ընդունումը։».</w:t>
      </w:r>
    </w:p>
    <w:p w14:paraId="3EE5FEBC"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4-րդ կետում՝</w:t>
      </w:r>
    </w:p>
    <w:p w14:paraId="186A3BF4"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1-ին ենթակետում «ապրանքները ժամանման վայր չհասցվելու դեպքում» բառերը փոխարինել «ապրանքները ժամանման վայր կամ սույն օրենսգրքի 10-րդ հոդվածի 3-րդ կետին համապատասխան սահմանված այլ վայր չհասցվելու դեպքում» բառերով, «ապրանքները ժամանման վայր չհասցվելու» բառերը փոխարինել «ապրանքները ժամանման վայր կամ սույն օրենսգրքի 10-րդ հոդվածի 3-րդ կետին համապատասխան սահմանված այլ վայր չհասցվելու» բառերով.</w:t>
      </w:r>
    </w:p>
    <w:p w14:paraId="3E8AC852"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2-րդ ենթակետը «ժամանման վայրում» բառերից հետո լրացնել «կամ սույն օրենսգրքի 10-րդ հոդվածի 3-րդ կետին համապատասխան սահմանված այլ վայրում» բառերով.</w:t>
      </w:r>
    </w:p>
    <w:p w14:paraId="6D33D2F8"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3-րդ ենթակետում՝</w:t>
      </w:r>
    </w:p>
    <w:p w14:paraId="7831647C"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«ժամանման վայրից» բառերից հետո լրացնել «կամ սույն օրենսգրքի 10-րդ հոդվածի 3-րդ կետին համապատասխան սահմանված այլ վայրից» բառերով.</w:t>
      </w:r>
    </w:p>
    <w:p w14:paraId="19E8D492" w14:textId="3B7D0241"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lastRenderedPageBreak/>
        <w:t>«կամ առանց ժամանման վայրում մաքսային մարմնի կողմից ապրանքների բացթողման» բառերը փոխարինել «, առանց ժամանման վայրում կամ սույն օրենսգրքի 10-րդ հոդվածի 3-րդ կետին համապատասխան սահմանված այլ վայրում մաքսային մարմնի կողմից ապրանքների բացթողման կամ նախքան սույն օրենսգրքի 309</w:t>
      </w:r>
      <w:r w:rsidRPr="006D3843">
        <w:rPr>
          <w:rFonts w:ascii="Sylfaen" w:hAnsi="Sylfaen"/>
          <w:sz w:val="24"/>
          <w:szCs w:val="24"/>
          <w:vertAlign w:val="superscript"/>
        </w:rPr>
        <w:t>12</w:t>
      </w:r>
      <w:r w:rsidRPr="006D3843">
        <w:rPr>
          <w:rFonts w:ascii="Sylfaen" w:hAnsi="Sylfaen"/>
          <w:sz w:val="24"/>
          <w:szCs w:val="24"/>
        </w:rPr>
        <w:t xml:space="preserve"> հոդվածին համապատասխան՝ ջրային կենսաբանական պաշարների որսի, ջրային կենսաբանական պաշարների որսից արտադրված ձկնային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այլ արտադրանքի առնչությամբ Միության ապրանքների կարգավիճակը հաստատելու մասին որոշման ընդունումը» բառերով.</w:t>
      </w:r>
    </w:p>
    <w:p w14:paraId="142FB1B2" w14:textId="77777777" w:rsidR="00B731B0" w:rsidRPr="006D3843" w:rsidRDefault="00B731B0" w:rsidP="00D97C39">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26)</w:t>
      </w:r>
      <w:r w:rsidR="00D97C39" w:rsidRPr="006D3843">
        <w:rPr>
          <w:rFonts w:ascii="Sylfaen" w:hAnsi="Sylfaen"/>
          <w:sz w:val="24"/>
          <w:szCs w:val="24"/>
        </w:rPr>
        <w:tab/>
      </w:r>
      <w:r w:rsidRPr="006D3843">
        <w:rPr>
          <w:rFonts w:ascii="Sylfaen" w:hAnsi="Sylfaen"/>
          <w:sz w:val="24"/>
          <w:szCs w:val="24"/>
        </w:rPr>
        <w:t>92-րդ հոդվածում՝</w:t>
      </w:r>
    </w:p>
    <w:p w14:paraId="04C0A62D" w14:textId="4860D7B4"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լրացնել հետ</w:t>
      </w:r>
      <w:r w:rsidR="00EB32A9">
        <w:rPr>
          <w:rFonts w:ascii="Sylfaen" w:hAnsi="Sylfaen"/>
          <w:sz w:val="24"/>
          <w:szCs w:val="24"/>
        </w:rPr>
        <w:t>և</w:t>
      </w:r>
      <w:r w:rsidRPr="006D3843">
        <w:rPr>
          <w:rFonts w:ascii="Sylfaen" w:hAnsi="Sylfaen"/>
          <w:sz w:val="24"/>
          <w:szCs w:val="24"/>
        </w:rPr>
        <w:t>յալ բովանդակությամբ 1</w:t>
      </w:r>
      <w:r w:rsidRPr="006D3843">
        <w:rPr>
          <w:rFonts w:ascii="Sylfaen" w:hAnsi="Sylfaen"/>
          <w:sz w:val="24"/>
          <w:szCs w:val="24"/>
          <w:vertAlign w:val="superscript"/>
        </w:rPr>
        <w:t>1</w:t>
      </w:r>
      <w:r w:rsidRPr="006D3843">
        <w:rPr>
          <w:rFonts w:ascii="Sylfaen" w:hAnsi="Sylfaen"/>
          <w:sz w:val="24"/>
          <w:szCs w:val="24"/>
        </w:rPr>
        <w:t xml:space="preserve"> կետով՝</w:t>
      </w:r>
    </w:p>
    <w:p w14:paraId="6DB3BBC6" w14:textId="77777777" w:rsidR="00B731B0" w:rsidRPr="006D3843" w:rsidRDefault="00B731B0" w:rsidP="00D97C39">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«1</w:t>
      </w:r>
      <w:r w:rsidRPr="006D3843">
        <w:rPr>
          <w:rFonts w:ascii="Sylfaen" w:hAnsi="Sylfaen"/>
          <w:sz w:val="24"/>
          <w:szCs w:val="24"/>
          <w:vertAlign w:val="superscript"/>
        </w:rPr>
        <w:t>1</w:t>
      </w:r>
      <w:r w:rsidRPr="006D3843">
        <w:rPr>
          <w:rFonts w:ascii="Sylfaen" w:hAnsi="Sylfaen"/>
          <w:sz w:val="24"/>
          <w:szCs w:val="24"/>
        </w:rPr>
        <w:t>.</w:t>
      </w:r>
      <w:r w:rsidR="00D97C39" w:rsidRPr="006D3843">
        <w:rPr>
          <w:rFonts w:ascii="Sylfaen" w:hAnsi="Sylfaen"/>
          <w:sz w:val="24"/>
          <w:szCs w:val="24"/>
        </w:rPr>
        <w:tab/>
      </w:r>
      <w:r w:rsidRPr="006D3843">
        <w:rPr>
          <w:rFonts w:ascii="Sylfaen" w:hAnsi="Sylfaen"/>
          <w:sz w:val="24"/>
          <w:szCs w:val="24"/>
        </w:rPr>
        <w:t xml:space="preserve">Միության մաքսային տարածքից մեկնող ավտոմոբիլային </w:t>
      </w:r>
      <w:r w:rsidRPr="006D3843">
        <w:rPr>
          <w:rFonts w:ascii="Sylfaen" w:hAnsi="Sylfaen"/>
          <w:spacing w:val="-4"/>
          <w:sz w:val="24"/>
          <w:szCs w:val="24"/>
        </w:rPr>
        <w:t>տրանսպորտային միջոցների՝ անցակետ մուտք գործելու փաստն արձանագրվում է անդամ</w:t>
      </w:r>
      <w:r w:rsidRPr="006D3843">
        <w:rPr>
          <w:rFonts w:ascii="Sylfaen" w:hAnsi="Sylfaen"/>
          <w:sz w:val="24"/>
          <w:szCs w:val="24"/>
        </w:rPr>
        <w:t xml:space="preserve"> պետությունների օրենսդրությամբ սահմանված կարգով։</w:t>
      </w:r>
    </w:p>
    <w:p w14:paraId="23379A4F"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Միության մաքսային տարածքից ապրանքների մեկնման համար ավտոմոբիլային տրանսպորտային միջոցներն ու փոխադրվող ապրանքները պետք է տեղակայված լինեն մեկնման վայրի մաքսային հսկողության գոտում։».</w:t>
      </w:r>
    </w:p>
    <w:p w14:paraId="27279A73" w14:textId="1DA5FEFB"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8-րդ կետը «ջրային» բառից հետո լրացնել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օդային» բառերով.</w:t>
      </w:r>
    </w:p>
    <w:p w14:paraId="355CE7C6" w14:textId="49784AF4"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լրացնել հետ</w:t>
      </w:r>
      <w:r w:rsidR="00EB32A9">
        <w:rPr>
          <w:rFonts w:ascii="Sylfaen" w:hAnsi="Sylfaen"/>
          <w:sz w:val="24"/>
          <w:szCs w:val="24"/>
        </w:rPr>
        <w:t>և</w:t>
      </w:r>
      <w:r w:rsidRPr="006D3843">
        <w:rPr>
          <w:rFonts w:ascii="Sylfaen" w:hAnsi="Sylfaen"/>
          <w:sz w:val="24"/>
          <w:szCs w:val="24"/>
        </w:rPr>
        <w:t>յալ բովանդակությամբ 8</w:t>
      </w:r>
      <w:r w:rsidRPr="006D3843">
        <w:rPr>
          <w:rFonts w:ascii="Sylfaen" w:hAnsi="Sylfaen"/>
          <w:sz w:val="24"/>
          <w:szCs w:val="24"/>
          <w:vertAlign w:val="superscript"/>
        </w:rPr>
        <w:t>1</w:t>
      </w:r>
      <w:r w:rsidRPr="006D3843">
        <w:rPr>
          <w:rFonts w:ascii="Sylfaen" w:hAnsi="Sylfaen"/>
          <w:sz w:val="24"/>
          <w:szCs w:val="24"/>
        </w:rPr>
        <w:t xml:space="preserve"> կետով՝</w:t>
      </w:r>
    </w:p>
    <w:p w14:paraId="48346109" w14:textId="77777777" w:rsidR="00B731B0" w:rsidRPr="006D3843" w:rsidRDefault="00B731B0" w:rsidP="00D97C39">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«8</w:t>
      </w:r>
      <w:r w:rsidRPr="006D3843">
        <w:rPr>
          <w:rFonts w:ascii="Sylfaen" w:hAnsi="Sylfaen"/>
          <w:sz w:val="24"/>
          <w:szCs w:val="24"/>
          <w:vertAlign w:val="superscript"/>
        </w:rPr>
        <w:t>1</w:t>
      </w:r>
      <w:r w:rsidRPr="006D3843">
        <w:rPr>
          <w:rFonts w:ascii="Sylfaen" w:hAnsi="Sylfaen"/>
          <w:sz w:val="24"/>
          <w:szCs w:val="24"/>
        </w:rPr>
        <w:t>.</w:t>
      </w:r>
      <w:r w:rsidR="00D97C39" w:rsidRPr="006D3843">
        <w:rPr>
          <w:rFonts w:ascii="Sylfaen" w:hAnsi="Sylfaen"/>
          <w:sz w:val="24"/>
          <w:szCs w:val="24"/>
        </w:rPr>
        <w:tab/>
      </w:r>
      <w:r w:rsidRPr="006D3843">
        <w:rPr>
          <w:rFonts w:ascii="Sylfaen" w:hAnsi="Sylfaen"/>
          <w:sz w:val="24"/>
          <w:szCs w:val="24"/>
        </w:rPr>
        <w:t>Եթե Միության մաքսային տարածքից մեկնող ապրանքները գտնվում</w:t>
      </w:r>
      <w:r w:rsidR="00D97C39" w:rsidRPr="006D3843">
        <w:rPr>
          <w:rFonts w:ascii="Sylfaen" w:hAnsi="Sylfaen" w:cs="Courier New"/>
          <w:sz w:val="24"/>
          <w:szCs w:val="24"/>
        </w:rPr>
        <w:t> </w:t>
      </w:r>
      <w:r w:rsidRPr="006D3843">
        <w:rPr>
          <w:rFonts w:ascii="Sylfaen" w:hAnsi="Sylfaen"/>
          <w:sz w:val="24"/>
          <w:szCs w:val="24"/>
        </w:rPr>
        <w:t>են բեռնարկղերում, ապա Միության մաքսային տարածքից ապրանքների մեկնելու հետ կապված մաքսային գործառնությունները կատարվում են առանց դրանք բեռնարկղերից դատարկելու։».</w:t>
      </w:r>
    </w:p>
    <w:p w14:paraId="1C7B6266"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9-րդ կետում՝</w:t>
      </w:r>
    </w:p>
    <w:p w14:paraId="447AAB83"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երկրորդ պարբերությունում՝</w:t>
      </w:r>
    </w:p>
    <w:p w14:paraId="31128CDE" w14:textId="08FF1889"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«մարմնի տեղեկատվական համակարգի կիրառմամբ </w:t>
      </w:r>
      <w:r w:rsidR="00EB32A9">
        <w:rPr>
          <w:rFonts w:ascii="Sylfaen" w:hAnsi="Sylfaen"/>
          <w:sz w:val="24"/>
          <w:szCs w:val="24"/>
        </w:rPr>
        <w:t>և</w:t>
      </w:r>
      <w:r w:rsidRPr="006D3843">
        <w:rPr>
          <w:rFonts w:ascii="Sylfaen" w:hAnsi="Sylfaen"/>
          <w:sz w:val="24"/>
          <w:szCs w:val="24"/>
        </w:rPr>
        <w:t>» բառերից հետո լրացնել «(կամ)» բառը.</w:t>
      </w:r>
    </w:p>
    <w:p w14:paraId="2FB2F70B"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lastRenderedPageBreak/>
        <w:t xml:space="preserve">«մաքսային հայտարարագրի կամ դրա պատճենի վրա» բառերը փոխարինել </w:t>
      </w:r>
      <w:r w:rsidRPr="006D3843">
        <w:rPr>
          <w:rFonts w:ascii="Sylfaen" w:hAnsi="Sylfaen"/>
          <w:spacing w:val="4"/>
          <w:sz w:val="24"/>
          <w:szCs w:val="24"/>
        </w:rPr>
        <w:t>«ապրանքների հայտարարագրի կամ դրա պատճենի վրա, կամ սույն հոդվածի 3-րդ</w:t>
      </w:r>
      <w:r w:rsidRPr="006D3843">
        <w:rPr>
          <w:rFonts w:ascii="Sylfaen" w:hAnsi="Sylfaen"/>
          <w:sz w:val="24"/>
          <w:szCs w:val="24"/>
        </w:rPr>
        <w:t xml:space="preserve"> կետում նշված ապրանքների համար ներկայացված տարանցման հայտարարագրի վրա» բառերով. </w:t>
      </w:r>
    </w:p>
    <w:p w14:paraId="7FBC2507"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երրորդ պարբերությունում՝</w:t>
      </w:r>
    </w:p>
    <w:p w14:paraId="6FE57B0C"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«մաքսային հայտարարագիրը» բառերը փոխարինել «ապրանքների հայտարարագիրը, դրա պատճենը, տարանցման հայտարարագիրը կամ Միության մաքսային տարածքից ապրանքների արտահանումը թույլատրող այլ փաստաթուղթ» բառերով.</w:t>
      </w:r>
    </w:p>
    <w:p w14:paraId="51AE5ECA" w14:textId="33429A2B"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«մարմնի տեղեկատվական համակարգի կիրառմամբ </w:t>
      </w:r>
      <w:r w:rsidR="00EB32A9">
        <w:rPr>
          <w:rFonts w:ascii="Sylfaen" w:hAnsi="Sylfaen"/>
          <w:sz w:val="24"/>
          <w:szCs w:val="24"/>
        </w:rPr>
        <w:t>և</w:t>
      </w:r>
      <w:r w:rsidRPr="006D3843">
        <w:rPr>
          <w:rFonts w:ascii="Sylfaen" w:hAnsi="Sylfaen"/>
          <w:sz w:val="24"/>
          <w:szCs w:val="24"/>
        </w:rPr>
        <w:t>» բառերից հետո լրացնել «(կամ)» բառը.</w:t>
      </w:r>
    </w:p>
    <w:p w14:paraId="297746B9" w14:textId="206D7BF6"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լրացնել հետ</w:t>
      </w:r>
      <w:r w:rsidR="00EB32A9">
        <w:rPr>
          <w:rFonts w:ascii="Sylfaen" w:hAnsi="Sylfaen"/>
          <w:sz w:val="24"/>
          <w:szCs w:val="24"/>
        </w:rPr>
        <w:t>և</w:t>
      </w:r>
      <w:r w:rsidRPr="006D3843">
        <w:rPr>
          <w:rFonts w:ascii="Sylfaen" w:hAnsi="Sylfaen"/>
          <w:sz w:val="24"/>
          <w:szCs w:val="24"/>
        </w:rPr>
        <w:t>յալ բովանդակությամբ 9</w:t>
      </w:r>
      <w:r w:rsidRPr="006D3843">
        <w:rPr>
          <w:rFonts w:ascii="Sylfaen" w:hAnsi="Sylfaen"/>
          <w:sz w:val="24"/>
          <w:szCs w:val="24"/>
          <w:vertAlign w:val="superscript"/>
        </w:rPr>
        <w:t>1</w:t>
      </w:r>
      <w:r w:rsidRPr="006D3843">
        <w:rPr>
          <w:rFonts w:ascii="Sylfaen" w:hAnsi="Sylfaen"/>
          <w:sz w:val="24"/>
          <w:szCs w:val="24"/>
        </w:rPr>
        <w:t xml:space="preserve"> կետով՝</w:t>
      </w:r>
    </w:p>
    <w:p w14:paraId="5FE0EACA" w14:textId="6A668431" w:rsidR="00B731B0" w:rsidRPr="006D3843" w:rsidRDefault="00B731B0" w:rsidP="00D97C39">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«9</w:t>
      </w:r>
      <w:r w:rsidRPr="006D3843">
        <w:rPr>
          <w:rFonts w:ascii="Sylfaen" w:hAnsi="Sylfaen"/>
          <w:sz w:val="24"/>
          <w:szCs w:val="24"/>
          <w:vertAlign w:val="superscript"/>
        </w:rPr>
        <w:t>1</w:t>
      </w:r>
      <w:r w:rsidRPr="006D3843">
        <w:rPr>
          <w:rFonts w:ascii="Sylfaen" w:hAnsi="Sylfaen"/>
          <w:sz w:val="24"/>
          <w:szCs w:val="24"/>
        </w:rPr>
        <w:t>.</w:t>
      </w:r>
      <w:r w:rsidR="00D97C39" w:rsidRPr="006D3843">
        <w:rPr>
          <w:rFonts w:ascii="Sylfaen" w:hAnsi="Sylfaen"/>
          <w:sz w:val="24"/>
          <w:szCs w:val="24"/>
        </w:rPr>
        <w:tab/>
      </w:r>
      <w:r w:rsidRPr="006D3843">
        <w:rPr>
          <w:rFonts w:ascii="Sylfaen" w:hAnsi="Sylfaen"/>
          <w:sz w:val="24"/>
          <w:szCs w:val="24"/>
        </w:rPr>
        <w:t>Եթե ապրանքները փաստացի չեն արտահանվել Միության մաքսային տարածքից, ապա մաքսային մարմնի կողմից սույն հոդվածի 9-րդ կետին համապատասխան ձ</w:t>
      </w:r>
      <w:r w:rsidR="00EB32A9">
        <w:rPr>
          <w:rFonts w:ascii="Sylfaen" w:hAnsi="Sylfaen"/>
          <w:sz w:val="24"/>
          <w:szCs w:val="24"/>
        </w:rPr>
        <w:t>և</w:t>
      </w:r>
      <w:r w:rsidRPr="006D3843">
        <w:rPr>
          <w:rFonts w:ascii="Sylfaen" w:hAnsi="Sylfaen"/>
          <w:sz w:val="24"/>
          <w:szCs w:val="24"/>
        </w:rPr>
        <w:t>ակերպված՝ Միության մաքսային տարածքից ապրանքների մեկնման թույլտվությունը չեղյալ է ճանաչվում Հանձնաժողովի կողմից սահմանվող դեպքերում։</w:t>
      </w:r>
    </w:p>
    <w:p w14:paraId="529C4171" w14:textId="6A126EE1"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Մաքսային մարմնի՝ Միության մաքսային տարածքից ապրանքների մեկնման թույլտվությունը չեղյալ ճանաչելու ձ</w:t>
      </w:r>
      <w:r w:rsidR="00EB32A9">
        <w:rPr>
          <w:rFonts w:ascii="Sylfaen" w:hAnsi="Sylfaen"/>
          <w:sz w:val="24"/>
          <w:szCs w:val="24"/>
        </w:rPr>
        <w:t>և</w:t>
      </w:r>
      <w:r w:rsidRPr="006D3843">
        <w:rPr>
          <w:rFonts w:ascii="Sylfaen" w:hAnsi="Sylfaen"/>
          <w:sz w:val="24"/>
          <w:szCs w:val="24"/>
        </w:rPr>
        <w:t>ակերպումը, չեղյալ ճանաչելու հետ կապված այլ մաքսային գործառնություններ, ինչպես նա</w:t>
      </w:r>
      <w:r w:rsidR="00EB32A9">
        <w:rPr>
          <w:rFonts w:ascii="Sylfaen" w:hAnsi="Sylfaen"/>
          <w:sz w:val="24"/>
          <w:szCs w:val="24"/>
        </w:rPr>
        <w:t>և</w:t>
      </w:r>
      <w:r w:rsidRPr="006D3843">
        <w:rPr>
          <w:rFonts w:ascii="Sylfaen" w:hAnsi="Sylfaen"/>
          <w:sz w:val="24"/>
          <w:szCs w:val="24"/>
        </w:rPr>
        <w:t xml:space="preserve"> դրանց կատարման կարգն ու ժամկետները սահմանվում են Հանձնաժողովի կողմից։».</w:t>
      </w:r>
    </w:p>
    <w:p w14:paraId="4F8761C5" w14:textId="5EE2552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10-րդ կետը «ուղեկցվող ուղեբեռով տեղափոխվող անձնական օգտագործման ապրանքների,» բառերից հետո լրացնել «</w:t>
      </w:r>
      <w:r w:rsidR="00EB32A9">
        <w:rPr>
          <w:rFonts w:ascii="Sylfaen" w:hAnsi="Sylfaen"/>
          <w:sz w:val="24"/>
          <w:szCs w:val="24"/>
        </w:rPr>
        <w:t>և</w:t>
      </w:r>
      <w:r w:rsidRPr="006D3843">
        <w:rPr>
          <w:rFonts w:ascii="Sylfaen" w:hAnsi="Sylfaen"/>
          <w:sz w:val="24"/>
          <w:szCs w:val="24"/>
        </w:rPr>
        <w:t xml:space="preserve"> այդ թույլտվությունը չեղյալ ճանաչելու մասին» բառերով.</w:t>
      </w:r>
    </w:p>
    <w:p w14:paraId="17BE949E" w14:textId="3EEC9508"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լրացնել հետ</w:t>
      </w:r>
      <w:r w:rsidR="00EB32A9">
        <w:rPr>
          <w:rFonts w:ascii="Sylfaen" w:hAnsi="Sylfaen"/>
          <w:sz w:val="24"/>
          <w:szCs w:val="24"/>
        </w:rPr>
        <w:t>և</w:t>
      </w:r>
      <w:r w:rsidRPr="006D3843">
        <w:rPr>
          <w:rFonts w:ascii="Sylfaen" w:hAnsi="Sylfaen"/>
          <w:sz w:val="24"/>
          <w:szCs w:val="24"/>
        </w:rPr>
        <w:t>յալ բովանդակությամբ 12</w:t>
      </w:r>
      <w:r w:rsidRPr="006D3843">
        <w:rPr>
          <w:rFonts w:ascii="Sylfaen" w:hAnsi="Sylfaen"/>
          <w:sz w:val="24"/>
          <w:szCs w:val="24"/>
          <w:vertAlign w:val="superscript"/>
        </w:rPr>
        <w:t>1</w:t>
      </w:r>
      <w:r w:rsidRPr="006D3843">
        <w:rPr>
          <w:rFonts w:ascii="Sylfaen" w:hAnsi="Sylfaen"/>
          <w:sz w:val="24"/>
          <w:szCs w:val="24"/>
        </w:rPr>
        <w:t xml:space="preserve"> կետով՝</w:t>
      </w:r>
    </w:p>
    <w:p w14:paraId="055820E8" w14:textId="77777777" w:rsidR="00B731B0" w:rsidRPr="006D3843" w:rsidRDefault="00B731B0" w:rsidP="00D97C39">
      <w:pPr>
        <w:pStyle w:val="BodyText"/>
        <w:shd w:val="clear" w:color="auto" w:fill="auto"/>
        <w:tabs>
          <w:tab w:val="left" w:pos="1276"/>
        </w:tabs>
        <w:spacing w:after="160"/>
        <w:ind w:firstLine="567"/>
        <w:jc w:val="both"/>
        <w:rPr>
          <w:rFonts w:ascii="Sylfaen" w:hAnsi="Sylfaen"/>
          <w:sz w:val="24"/>
          <w:szCs w:val="24"/>
        </w:rPr>
      </w:pPr>
      <w:r w:rsidRPr="006D3843">
        <w:rPr>
          <w:rFonts w:ascii="Sylfaen" w:hAnsi="Sylfaen"/>
          <w:sz w:val="24"/>
          <w:szCs w:val="24"/>
        </w:rPr>
        <w:t>«12</w:t>
      </w:r>
      <w:r w:rsidRPr="006D3843">
        <w:rPr>
          <w:rFonts w:ascii="Sylfaen" w:hAnsi="Sylfaen"/>
          <w:sz w:val="24"/>
          <w:szCs w:val="24"/>
          <w:vertAlign w:val="superscript"/>
        </w:rPr>
        <w:t>1</w:t>
      </w:r>
      <w:r w:rsidRPr="006D3843">
        <w:rPr>
          <w:rFonts w:ascii="Sylfaen" w:hAnsi="Sylfaen"/>
          <w:sz w:val="24"/>
          <w:szCs w:val="24"/>
        </w:rPr>
        <w:t>.</w:t>
      </w:r>
      <w:r w:rsidR="00D97C39" w:rsidRPr="006D3843">
        <w:rPr>
          <w:rFonts w:ascii="Sylfaen" w:hAnsi="Sylfaen"/>
          <w:sz w:val="24"/>
          <w:szCs w:val="24"/>
        </w:rPr>
        <w:tab/>
      </w:r>
      <w:r w:rsidRPr="006D3843">
        <w:rPr>
          <w:rFonts w:ascii="Sylfaen" w:hAnsi="Sylfaen"/>
          <w:sz w:val="24"/>
          <w:szCs w:val="24"/>
        </w:rPr>
        <w:t xml:space="preserve">Սույն գլխի դրույթները չեն կիրառվում բեռնարկղերի նկատմամբ՝ </w:t>
      </w:r>
      <w:r w:rsidRPr="006D3843">
        <w:rPr>
          <w:rFonts w:ascii="Sylfaen" w:hAnsi="Sylfaen"/>
          <w:sz w:val="24"/>
          <w:szCs w:val="24"/>
        </w:rPr>
        <w:lastRenderedPageBreak/>
        <w:t>բացառությամբ սույն օրենսգրքի 309</w:t>
      </w:r>
      <w:r w:rsidRPr="006D3843">
        <w:rPr>
          <w:rFonts w:ascii="Sylfaen" w:hAnsi="Sylfaen"/>
          <w:sz w:val="24"/>
          <w:szCs w:val="24"/>
          <w:vertAlign w:val="superscript"/>
        </w:rPr>
        <w:t>13</w:t>
      </w:r>
      <w:r w:rsidRPr="006D3843">
        <w:rPr>
          <w:rFonts w:ascii="Sylfaen" w:hAnsi="Sylfaen"/>
          <w:sz w:val="24"/>
          <w:szCs w:val="24"/>
        </w:rPr>
        <w:t xml:space="preserve"> հոդվածի 2-րդ կետում նշված բեռնարկղերի։</w:t>
      </w:r>
    </w:p>
    <w:p w14:paraId="20F31DE7"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Միության մաքսային տարածքից արտահանվող բեռնարկղերի՝ Միության մաքսային տարածքից մեկնման համար՝ բացառությամբ սույն օրենսգրքի 309</w:t>
      </w:r>
      <w:r w:rsidRPr="006D3843">
        <w:rPr>
          <w:rFonts w:ascii="Sylfaen" w:hAnsi="Sylfaen"/>
          <w:sz w:val="24"/>
          <w:szCs w:val="24"/>
          <w:vertAlign w:val="superscript"/>
        </w:rPr>
        <w:t>13</w:t>
      </w:r>
      <w:r w:rsidRPr="006D3843">
        <w:rPr>
          <w:rFonts w:ascii="Sylfaen" w:hAnsi="Sylfaen"/>
          <w:sz w:val="24"/>
          <w:szCs w:val="24"/>
        </w:rPr>
        <w:t xml:space="preserve"> հոդվածի 2-րդ կետում նշված բեռնարկղերի, մաքսային գործառնությունները կատարվում են սույն օրենսգրքի 43</w:t>
      </w:r>
      <w:r w:rsidRPr="006D3843">
        <w:rPr>
          <w:rFonts w:ascii="Sylfaen" w:hAnsi="Sylfaen"/>
          <w:sz w:val="24"/>
          <w:szCs w:val="24"/>
          <w:vertAlign w:val="superscript"/>
        </w:rPr>
        <w:t>3</w:t>
      </w:r>
      <w:r w:rsidRPr="006D3843">
        <w:rPr>
          <w:rFonts w:ascii="Sylfaen" w:hAnsi="Sylfaen"/>
          <w:sz w:val="24"/>
          <w:szCs w:val="24"/>
        </w:rPr>
        <w:t xml:space="preserve"> գլխին համապատասխան։». </w:t>
      </w:r>
    </w:p>
    <w:p w14:paraId="29CEF48C"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13-րդ կետում՝</w:t>
      </w:r>
    </w:p>
    <w:p w14:paraId="0388593C" w14:textId="045D7BD1"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2-րդ ենթակետը լրացնել «, ինչպես նա</w:t>
      </w:r>
      <w:r w:rsidR="00EB32A9">
        <w:rPr>
          <w:rFonts w:ascii="Sylfaen" w:hAnsi="Sylfaen"/>
          <w:sz w:val="24"/>
          <w:szCs w:val="24"/>
        </w:rPr>
        <w:t>և</w:t>
      </w:r>
      <w:r w:rsidRPr="006D3843">
        <w:rPr>
          <w:rFonts w:ascii="Sylfaen" w:hAnsi="Sylfaen"/>
          <w:sz w:val="24"/>
          <w:szCs w:val="24"/>
        </w:rPr>
        <w:t xml:space="preserve"> Միության մաքսային տարածքից այն տարածք, որի նկատմամբ անդամ պետությունն ունի ինքնիշխան իրավունքներ </w:t>
      </w:r>
      <w:r w:rsidR="00EB32A9">
        <w:rPr>
          <w:rFonts w:ascii="Sylfaen" w:hAnsi="Sylfaen"/>
          <w:sz w:val="24"/>
          <w:szCs w:val="24"/>
        </w:rPr>
        <w:t>և</w:t>
      </w:r>
      <w:r w:rsidRPr="006D3843">
        <w:rPr>
          <w:rFonts w:ascii="Sylfaen" w:hAnsi="Sylfaen"/>
          <w:sz w:val="24"/>
          <w:szCs w:val="24"/>
        </w:rPr>
        <w:t xml:space="preserve"> բացառիկ իրավազորություն՝ ներառյալ անդամ պետությունների մայրցամաքային շելֆը, սույն օրենսգրքի 302-րդ հոդվածի 5-րդ </w:t>
      </w:r>
      <w:r w:rsidR="00EB32A9">
        <w:rPr>
          <w:rFonts w:ascii="Sylfaen" w:hAnsi="Sylfaen"/>
          <w:sz w:val="24"/>
          <w:szCs w:val="24"/>
        </w:rPr>
        <w:t>և</w:t>
      </w:r>
      <w:r w:rsidRPr="006D3843">
        <w:rPr>
          <w:rFonts w:ascii="Sylfaen" w:hAnsi="Sylfaen"/>
          <w:sz w:val="24"/>
          <w:szCs w:val="24"/>
        </w:rPr>
        <w:t xml:space="preserve"> 6-րդ կետերով նախատեսված դեպքերում՝ առանց Միության անդամ չհանդիսացող պետության տարածքում օդանավի վայրէջք կատարելու կամ նավի՝ Միության անդամ չհանդիսացող պետության նավահանգիստ մուտք գործելու» բառերով.</w:t>
      </w:r>
    </w:p>
    <w:p w14:paraId="20D3F305" w14:textId="440C654C"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լրացնել հետ</w:t>
      </w:r>
      <w:r w:rsidR="00EB32A9">
        <w:rPr>
          <w:rFonts w:ascii="Sylfaen" w:hAnsi="Sylfaen"/>
          <w:sz w:val="24"/>
          <w:szCs w:val="24"/>
        </w:rPr>
        <w:t>և</w:t>
      </w:r>
      <w:r w:rsidRPr="006D3843">
        <w:rPr>
          <w:rFonts w:ascii="Sylfaen" w:hAnsi="Sylfaen"/>
          <w:sz w:val="24"/>
          <w:szCs w:val="24"/>
        </w:rPr>
        <w:t>յալ բովանդակությամբ 2</w:t>
      </w:r>
      <w:r w:rsidRPr="006D3843">
        <w:rPr>
          <w:rFonts w:ascii="Sylfaen" w:hAnsi="Sylfaen"/>
          <w:sz w:val="24"/>
          <w:szCs w:val="24"/>
          <w:vertAlign w:val="superscript"/>
        </w:rPr>
        <w:t>1</w:t>
      </w:r>
      <w:r w:rsidRPr="006D3843">
        <w:rPr>
          <w:rFonts w:ascii="Sylfaen" w:hAnsi="Sylfaen"/>
          <w:sz w:val="24"/>
          <w:szCs w:val="24"/>
        </w:rPr>
        <w:t xml:space="preserve"> </w:t>
      </w:r>
      <w:r w:rsidR="00EB32A9">
        <w:rPr>
          <w:rFonts w:ascii="Sylfaen" w:hAnsi="Sylfaen"/>
          <w:sz w:val="24"/>
          <w:szCs w:val="24"/>
        </w:rPr>
        <w:t>և</w:t>
      </w:r>
      <w:r w:rsidRPr="006D3843">
        <w:rPr>
          <w:rFonts w:ascii="Sylfaen" w:hAnsi="Sylfaen"/>
          <w:sz w:val="24"/>
          <w:szCs w:val="24"/>
        </w:rPr>
        <w:t xml:space="preserve"> 2</w:t>
      </w:r>
      <w:r w:rsidRPr="006D3843">
        <w:rPr>
          <w:rFonts w:ascii="Sylfaen" w:hAnsi="Sylfaen"/>
          <w:sz w:val="24"/>
          <w:szCs w:val="24"/>
          <w:vertAlign w:val="superscript"/>
        </w:rPr>
        <w:t>2</w:t>
      </w:r>
      <w:r w:rsidRPr="006D3843">
        <w:rPr>
          <w:rFonts w:ascii="Sylfaen" w:hAnsi="Sylfaen"/>
          <w:sz w:val="24"/>
          <w:szCs w:val="24"/>
        </w:rPr>
        <w:t xml:space="preserve"> ենթակետերով՝</w:t>
      </w:r>
    </w:p>
    <w:p w14:paraId="7E1EBE56" w14:textId="7D182E7F" w:rsidR="00B731B0" w:rsidRPr="006D3843" w:rsidRDefault="00B731B0" w:rsidP="00D97C39">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«2</w:t>
      </w:r>
      <w:r w:rsidRPr="006D3843">
        <w:rPr>
          <w:rFonts w:ascii="Sylfaen" w:hAnsi="Sylfaen"/>
          <w:sz w:val="24"/>
          <w:szCs w:val="24"/>
          <w:vertAlign w:val="superscript"/>
        </w:rPr>
        <w:t>1</w:t>
      </w:r>
      <w:r w:rsidRPr="006D3843">
        <w:rPr>
          <w:rFonts w:ascii="Sylfaen" w:hAnsi="Sylfaen"/>
          <w:sz w:val="24"/>
          <w:szCs w:val="24"/>
        </w:rPr>
        <w:t>)</w:t>
      </w:r>
      <w:r w:rsidR="00D97C39" w:rsidRPr="006D3843">
        <w:rPr>
          <w:rFonts w:ascii="Sylfaen" w:hAnsi="Sylfaen"/>
          <w:sz w:val="24"/>
          <w:szCs w:val="24"/>
        </w:rPr>
        <w:tab/>
      </w:r>
      <w:r w:rsidRPr="006D3843">
        <w:rPr>
          <w:rFonts w:ascii="Sylfaen" w:hAnsi="Sylfaen"/>
          <w:sz w:val="24"/>
          <w:szCs w:val="24"/>
        </w:rPr>
        <w:t xml:space="preserve">սույն օրենսգրքի 303-րդ հոդվածի 9-րդ կետում նշված տրանսպորտային միջոցների </w:t>
      </w:r>
      <w:r w:rsidR="00EB32A9">
        <w:rPr>
          <w:rFonts w:ascii="Sylfaen" w:hAnsi="Sylfaen"/>
          <w:sz w:val="24"/>
          <w:szCs w:val="24"/>
        </w:rPr>
        <w:t>և</w:t>
      </w:r>
      <w:r w:rsidRPr="006D3843">
        <w:rPr>
          <w:rFonts w:ascii="Sylfaen" w:hAnsi="Sylfaen"/>
          <w:sz w:val="24"/>
          <w:szCs w:val="24"/>
        </w:rPr>
        <w:t xml:space="preserve"> դրանցում առկա պաշարների նկատմամբ.</w:t>
      </w:r>
    </w:p>
    <w:p w14:paraId="7C78D9EE" w14:textId="16F37EC1" w:rsidR="00B731B0" w:rsidRPr="006D3843" w:rsidRDefault="00B731B0" w:rsidP="00D97C39">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2</w:t>
      </w:r>
      <w:r w:rsidRPr="006D3843">
        <w:rPr>
          <w:rFonts w:ascii="Sylfaen" w:hAnsi="Sylfaen"/>
          <w:sz w:val="24"/>
          <w:szCs w:val="24"/>
          <w:vertAlign w:val="superscript"/>
        </w:rPr>
        <w:t>2</w:t>
      </w:r>
      <w:r w:rsidRPr="006D3843">
        <w:rPr>
          <w:rFonts w:ascii="Sylfaen" w:hAnsi="Sylfaen"/>
          <w:sz w:val="24"/>
          <w:szCs w:val="24"/>
        </w:rPr>
        <w:t>)</w:t>
      </w:r>
      <w:r w:rsidR="00D97C39" w:rsidRPr="006D3843">
        <w:rPr>
          <w:rFonts w:ascii="Sylfaen" w:hAnsi="Sylfaen"/>
          <w:sz w:val="24"/>
          <w:szCs w:val="24"/>
        </w:rPr>
        <w:tab/>
      </w:r>
      <w:r w:rsidRPr="006D3843">
        <w:rPr>
          <w:rFonts w:ascii="Sylfaen" w:hAnsi="Sylfaen"/>
          <w:sz w:val="24"/>
          <w:szCs w:val="24"/>
        </w:rPr>
        <w:t xml:space="preserve">այն նավերի </w:t>
      </w:r>
      <w:r w:rsidR="00EB32A9">
        <w:rPr>
          <w:rFonts w:ascii="Sylfaen" w:hAnsi="Sylfaen"/>
          <w:sz w:val="24"/>
          <w:szCs w:val="24"/>
        </w:rPr>
        <w:t>և</w:t>
      </w:r>
      <w:r w:rsidRPr="006D3843">
        <w:rPr>
          <w:rFonts w:ascii="Sylfaen" w:hAnsi="Sylfaen"/>
          <w:sz w:val="24"/>
          <w:szCs w:val="24"/>
        </w:rPr>
        <w:t xml:space="preserve"> դրանցում առկա պաշարների նկատմամբ, որոնք անդամ պետության ներքին ծովային ջրերից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 xml:space="preserve">տարածքային ծովից տեղափոխվում են դեպի անդամ պետության ներքին ծովային ջրեր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տարածքային ծով՝ հատելով Միության մաքսային սահմանը՝ առանց մուտք գործելու Միության անդամ չհանդիսացող պետության նավահանգիստ.».</w:t>
      </w:r>
    </w:p>
    <w:p w14:paraId="434D86DB" w14:textId="669F7E2A" w:rsidR="00B731B0" w:rsidRPr="006D3843" w:rsidRDefault="00B731B0" w:rsidP="00D97C39">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27)</w:t>
      </w:r>
      <w:r w:rsidR="00D97C39" w:rsidRPr="006D3843">
        <w:rPr>
          <w:rFonts w:ascii="Sylfaen" w:hAnsi="Sylfaen"/>
          <w:sz w:val="24"/>
          <w:szCs w:val="24"/>
        </w:rPr>
        <w:tab/>
      </w:r>
      <w:r w:rsidRPr="006D3843">
        <w:rPr>
          <w:rFonts w:ascii="Sylfaen" w:hAnsi="Sylfaen"/>
          <w:sz w:val="24"/>
          <w:szCs w:val="24"/>
        </w:rPr>
        <w:t>93-րդ հոդվածում «սահմանվում է» բառերը փոխարինել «, ինչպես նա</w:t>
      </w:r>
      <w:r w:rsidR="00EB32A9">
        <w:rPr>
          <w:rFonts w:ascii="Sylfaen" w:hAnsi="Sylfaen"/>
          <w:sz w:val="24"/>
          <w:szCs w:val="24"/>
        </w:rPr>
        <w:t>և</w:t>
      </w:r>
      <w:r w:rsidRPr="006D3843">
        <w:rPr>
          <w:rFonts w:ascii="Sylfaen" w:hAnsi="Sylfaen"/>
          <w:sz w:val="24"/>
          <w:szCs w:val="24"/>
        </w:rPr>
        <w:t xml:space="preserve"> այդ հաստատումը ճշգրտելու </w:t>
      </w:r>
      <w:r w:rsidR="00EB32A9">
        <w:rPr>
          <w:rFonts w:ascii="Sylfaen" w:hAnsi="Sylfaen"/>
          <w:sz w:val="24"/>
          <w:szCs w:val="24"/>
        </w:rPr>
        <w:t>և</w:t>
      </w:r>
      <w:r w:rsidRPr="006D3843">
        <w:rPr>
          <w:rFonts w:ascii="Sylfaen" w:hAnsi="Sylfaen"/>
          <w:sz w:val="24"/>
          <w:szCs w:val="24"/>
        </w:rPr>
        <w:t xml:space="preserve"> չեղյալ ճանաչելու դեպքերը սահմանվում են» բառերով.</w:t>
      </w:r>
    </w:p>
    <w:p w14:paraId="103B6218" w14:textId="77777777" w:rsidR="00B731B0" w:rsidRPr="006D3843" w:rsidRDefault="00B731B0" w:rsidP="00D97C39">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28)</w:t>
      </w:r>
      <w:r w:rsidR="00D97C39" w:rsidRPr="006D3843">
        <w:rPr>
          <w:rFonts w:ascii="Sylfaen" w:hAnsi="Sylfaen"/>
          <w:sz w:val="24"/>
          <w:szCs w:val="24"/>
        </w:rPr>
        <w:tab/>
      </w:r>
      <w:r w:rsidRPr="006D3843">
        <w:rPr>
          <w:rFonts w:ascii="Sylfaen" w:hAnsi="Sylfaen"/>
          <w:sz w:val="24"/>
          <w:szCs w:val="24"/>
        </w:rPr>
        <w:t>100-րդ հոդվածի 1-ին կետում՝</w:t>
      </w:r>
    </w:p>
    <w:p w14:paraId="512EE0B9" w14:textId="22353C8B"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երկրորդ պարբերությունում «էլեկտրոնային տեսքով» բառերը փոխարինել </w:t>
      </w:r>
      <w:r w:rsidRPr="006D3843">
        <w:rPr>
          <w:rFonts w:ascii="Sylfaen" w:hAnsi="Sylfaen"/>
          <w:sz w:val="24"/>
          <w:szCs w:val="24"/>
        </w:rPr>
        <w:lastRenderedPageBreak/>
        <w:t>«էլեկտրոնային ձ</w:t>
      </w:r>
      <w:r w:rsidR="00EB32A9">
        <w:rPr>
          <w:rFonts w:ascii="Sylfaen" w:hAnsi="Sylfaen"/>
          <w:sz w:val="24"/>
          <w:szCs w:val="24"/>
        </w:rPr>
        <w:t>և</w:t>
      </w:r>
      <w:r w:rsidRPr="006D3843">
        <w:rPr>
          <w:rFonts w:ascii="Sylfaen" w:hAnsi="Sylfaen"/>
          <w:sz w:val="24"/>
          <w:szCs w:val="24"/>
        </w:rPr>
        <w:t>ով» բառերով.</w:t>
      </w:r>
    </w:p>
    <w:p w14:paraId="0E700748" w14:textId="60176B62"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լրացնել հետ</w:t>
      </w:r>
      <w:r w:rsidR="00EB32A9">
        <w:rPr>
          <w:rFonts w:ascii="Sylfaen" w:hAnsi="Sylfaen"/>
          <w:sz w:val="24"/>
          <w:szCs w:val="24"/>
        </w:rPr>
        <w:t>և</w:t>
      </w:r>
      <w:r w:rsidRPr="006D3843">
        <w:rPr>
          <w:rFonts w:ascii="Sylfaen" w:hAnsi="Sylfaen"/>
          <w:sz w:val="24"/>
          <w:szCs w:val="24"/>
        </w:rPr>
        <w:t>յալ բովանդակությամբ պարբերությամբ՝</w:t>
      </w:r>
    </w:p>
    <w:p w14:paraId="7AD4021C"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«Ապրանքները ժամանակավոր պահման հանձնելու համար սույն կետի առաջին պարբերության մեջ նշված փաստաթղթերը մաքսային մարմին ներկայացնել չի պահանջվում, եթե նախկինում այդ փաստաթղթերը տվյալ մաքսային մարմին են ներկայացվել Միության մաքսային տարածք ապրանքների ժամանման հետ կապված մաքսային գործառնությունները սույն օրենսգրքի 88-րդ հոդվածին համապատասխան կատարելիս կամ «մաքսային տարանցում» մաքսային ընթացակարգի գործողությունը սույն օրենսգրքի 151-րդ հոդվածին համապատասխան ավարտելու համար։».</w:t>
      </w:r>
    </w:p>
    <w:p w14:paraId="3261EBC7" w14:textId="77777777" w:rsidR="00B731B0" w:rsidRPr="006D3843" w:rsidRDefault="00B731B0" w:rsidP="00D97C39">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29)</w:t>
      </w:r>
      <w:r w:rsidR="00D97C39" w:rsidRPr="006D3843">
        <w:rPr>
          <w:rFonts w:ascii="Sylfaen" w:hAnsi="Sylfaen"/>
          <w:sz w:val="24"/>
          <w:szCs w:val="24"/>
        </w:rPr>
        <w:tab/>
      </w:r>
      <w:r w:rsidRPr="006D3843">
        <w:rPr>
          <w:rFonts w:ascii="Sylfaen" w:hAnsi="Sylfaen"/>
          <w:sz w:val="24"/>
          <w:szCs w:val="24"/>
        </w:rPr>
        <w:t>103-րդ հոդվածի 2-րդ կետում՝</w:t>
      </w:r>
    </w:p>
    <w:p w14:paraId="719EF1A7" w14:textId="1D74761A"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1-ին ենթակետի երրորդ պարբերության մեջ «օտարերկրյա ապրանքների նկատմամբ կիրառելի մաքսային ընթացակարգերով ապրանքների ձ</w:t>
      </w:r>
      <w:r w:rsidR="00EB32A9">
        <w:rPr>
          <w:rFonts w:ascii="Sylfaen" w:hAnsi="Sylfaen"/>
          <w:sz w:val="24"/>
          <w:szCs w:val="24"/>
        </w:rPr>
        <w:t>և</w:t>
      </w:r>
      <w:r w:rsidRPr="006D3843">
        <w:rPr>
          <w:rFonts w:ascii="Sylfaen" w:hAnsi="Sylfaen"/>
          <w:sz w:val="24"/>
          <w:szCs w:val="24"/>
        </w:rPr>
        <w:t xml:space="preserve">ակերպումը» բառերը փոխարինել «մաքսային մարմնի կողմից ապրանքների բացթողումը, այդ թվում՝» բառերով. </w:t>
      </w:r>
    </w:p>
    <w:p w14:paraId="79A994FE"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2-րդ ենթակետում՝</w:t>
      </w:r>
    </w:p>
    <w:p w14:paraId="79C5C1E4" w14:textId="0F586AC0"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երկրորդ պարբերության մեջ «մաքսային ընթացակարգով դրանց ձ</w:t>
      </w:r>
      <w:r w:rsidR="00EB32A9">
        <w:rPr>
          <w:rFonts w:ascii="Sylfaen" w:hAnsi="Sylfaen"/>
          <w:sz w:val="24"/>
          <w:szCs w:val="24"/>
        </w:rPr>
        <w:t>և</w:t>
      </w:r>
      <w:r w:rsidRPr="006D3843">
        <w:rPr>
          <w:rFonts w:ascii="Sylfaen" w:hAnsi="Sylfaen"/>
          <w:sz w:val="24"/>
          <w:szCs w:val="24"/>
        </w:rPr>
        <w:t>ակերպման» բառերը փոխարինել «մաքսային մարմնի կողմից դրանց բացթողման» բառերով.</w:t>
      </w:r>
    </w:p>
    <w:p w14:paraId="32AC3E24" w14:textId="0AEEE48E"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երկրորդ պարբերությունից հետո լրացնել հետ</w:t>
      </w:r>
      <w:r w:rsidR="00EB32A9">
        <w:rPr>
          <w:rFonts w:ascii="Sylfaen" w:hAnsi="Sylfaen"/>
          <w:sz w:val="24"/>
          <w:szCs w:val="24"/>
        </w:rPr>
        <w:t>և</w:t>
      </w:r>
      <w:r w:rsidRPr="006D3843">
        <w:rPr>
          <w:rFonts w:ascii="Sylfaen" w:hAnsi="Sylfaen"/>
          <w:sz w:val="24"/>
          <w:szCs w:val="24"/>
        </w:rPr>
        <w:t>յալ բովանդակությամբ պարբերությամբ՝</w:t>
      </w:r>
    </w:p>
    <w:p w14:paraId="14D8BDBA"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«ժամանակավոր պահման պահեստից ապրանքների տրամադրումը՝ կապված Միության մաքսային տարածքից ապրանքների մեկնման վերաբերյալ մաքսային մարմնի թույլտվության ստացման հետ, եթե ապրանքները պահվում են Միության մաքսային սահմանով ապրանքների տեղափոխման վայրերում.».</w:t>
      </w:r>
    </w:p>
    <w:p w14:paraId="59F34975" w14:textId="11BC686B"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երրորդ պարբերության մեջ «օտարերկրյա ապրանքների նկատմամբ </w:t>
      </w:r>
      <w:r w:rsidRPr="006D3843">
        <w:rPr>
          <w:rFonts w:ascii="Sylfaen" w:hAnsi="Sylfaen"/>
          <w:sz w:val="24"/>
          <w:szCs w:val="24"/>
        </w:rPr>
        <w:lastRenderedPageBreak/>
        <w:t>կիրառելի մաքսային ընթացակարգերով ապրանքների ձ</w:t>
      </w:r>
      <w:r w:rsidR="00EB32A9">
        <w:rPr>
          <w:rFonts w:ascii="Sylfaen" w:hAnsi="Sylfaen"/>
          <w:sz w:val="24"/>
          <w:szCs w:val="24"/>
        </w:rPr>
        <w:t>և</w:t>
      </w:r>
      <w:r w:rsidRPr="006D3843">
        <w:rPr>
          <w:rFonts w:ascii="Sylfaen" w:hAnsi="Sylfaen"/>
          <w:sz w:val="24"/>
          <w:szCs w:val="24"/>
        </w:rPr>
        <w:t>ակերպումը» բառերը փոխարինել «մաքսային մարմնի կողմից ապրանքների բացթողումը» բառերով.</w:t>
      </w:r>
    </w:p>
    <w:p w14:paraId="6555F2E1" w14:textId="57B4CA28"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լրացնել հետ</w:t>
      </w:r>
      <w:r w:rsidR="00EB32A9">
        <w:rPr>
          <w:rFonts w:ascii="Sylfaen" w:hAnsi="Sylfaen"/>
          <w:sz w:val="24"/>
          <w:szCs w:val="24"/>
        </w:rPr>
        <w:t>և</w:t>
      </w:r>
      <w:r w:rsidRPr="006D3843">
        <w:rPr>
          <w:rFonts w:ascii="Sylfaen" w:hAnsi="Sylfaen"/>
          <w:sz w:val="24"/>
          <w:szCs w:val="24"/>
        </w:rPr>
        <w:t>յալ բովանդակությամբ պարբերությամբ՝</w:t>
      </w:r>
    </w:p>
    <w:p w14:paraId="2D5398BA" w14:textId="4A099552"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«ապրանքների տեղավորումը ժամանակավոր պահման այլ պահեստում կամ այլ անձի կողմից դրանց ժամանակավոր պահման ընդունումը ժամանակավոր պահման պահեստ չհանդիսացող վայրում, եթե ապրանքների փոխադրումը (տրանսպորտային փոխադրումը) ժամանակավոր պահման մի վայրից ժամանակավոր պահման մեկ այլ վայր իրականացվել է առանց ապրանքները «մաքսային տարանցում» մաքսային ընթացակարգով ձ</w:t>
      </w:r>
      <w:r w:rsidR="00EB32A9">
        <w:rPr>
          <w:rFonts w:ascii="Sylfaen" w:hAnsi="Sylfaen"/>
          <w:sz w:val="24"/>
          <w:szCs w:val="24"/>
        </w:rPr>
        <w:t>և</w:t>
      </w:r>
      <w:r w:rsidRPr="006D3843">
        <w:rPr>
          <w:rFonts w:ascii="Sylfaen" w:hAnsi="Sylfaen"/>
          <w:sz w:val="24"/>
          <w:szCs w:val="24"/>
        </w:rPr>
        <w:t>ակերպելու.».</w:t>
      </w:r>
    </w:p>
    <w:p w14:paraId="7B16DC20" w14:textId="0DCBE87E"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3-րդ ենթակետը շարադրել հետ</w:t>
      </w:r>
      <w:r w:rsidR="00EB32A9">
        <w:rPr>
          <w:rFonts w:ascii="Sylfaen" w:hAnsi="Sylfaen"/>
          <w:sz w:val="24"/>
          <w:szCs w:val="24"/>
        </w:rPr>
        <w:t>և</w:t>
      </w:r>
      <w:r w:rsidRPr="006D3843">
        <w:rPr>
          <w:rFonts w:ascii="Sylfaen" w:hAnsi="Sylfaen"/>
          <w:sz w:val="24"/>
          <w:szCs w:val="24"/>
        </w:rPr>
        <w:t>յալ խմբագրությամբ՝</w:t>
      </w:r>
    </w:p>
    <w:p w14:paraId="3707BF8C" w14:textId="77777777" w:rsidR="00D46336" w:rsidRPr="006D3843" w:rsidRDefault="00D46336" w:rsidP="00B731B0">
      <w:pPr>
        <w:pStyle w:val="BodyText"/>
        <w:shd w:val="clear" w:color="auto" w:fill="auto"/>
        <w:spacing w:after="160"/>
        <w:ind w:firstLine="567"/>
        <w:jc w:val="both"/>
        <w:rPr>
          <w:rFonts w:ascii="Sylfaen" w:hAnsi="Sylfaen"/>
          <w:sz w:val="24"/>
          <w:szCs w:val="24"/>
        </w:rPr>
      </w:pPr>
    </w:p>
    <w:p w14:paraId="3F4C2484" w14:textId="77777777" w:rsidR="00B731B0" w:rsidRPr="006D3843" w:rsidRDefault="00B731B0" w:rsidP="00D97C39">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«3)</w:t>
      </w:r>
      <w:r w:rsidR="00D97C39" w:rsidRPr="006D3843">
        <w:rPr>
          <w:rFonts w:ascii="Sylfaen" w:hAnsi="Sylfaen"/>
          <w:sz w:val="24"/>
          <w:szCs w:val="24"/>
        </w:rPr>
        <w:tab/>
      </w:r>
      <w:r w:rsidRPr="006D3843">
        <w:rPr>
          <w:rFonts w:ascii="Sylfaen" w:hAnsi="Sylfaen"/>
          <w:sz w:val="24"/>
          <w:szCs w:val="24"/>
        </w:rPr>
        <w:t>ժամանակավոր պահման պահեստներ չհանդիսացող վայրում ապրանքների ժամանակավոր պահում իրականացնող անձի համար`</w:t>
      </w:r>
    </w:p>
    <w:p w14:paraId="6721C0CE" w14:textId="1C9BB719"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մաքսային մարմնի կողմից ապրանքների բացթողումը, այդ թվում՝ սույն հոդվածի 4-րդ կետի 2-րդ </w:t>
      </w:r>
      <w:r w:rsidR="00EB32A9">
        <w:rPr>
          <w:rFonts w:ascii="Sylfaen" w:hAnsi="Sylfaen"/>
          <w:sz w:val="24"/>
          <w:szCs w:val="24"/>
        </w:rPr>
        <w:t>և</w:t>
      </w:r>
      <w:r w:rsidRPr="006D3843">
        <w:rPr>
          <w:rFonts w:ascii="Sylfaen" w:hAnsi="Sylfaen"/>
          <w:sz w:val="24"/>
          <w:szCs w:val="24"/>
        </w:rPr>
        <w:t xml:space="preserve"> 3-րդ ենթակետերում նշված հանգամանքներն ի հայտ գալուց հետո. </w:t>
      </w:r>
    </w:p>
    <w:p w14:paraId="14EE8B69" w14:textId="580905BD"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ապրանքների տեղավորումը ժամանակավոր պահման պահեստում կամ այլ անձի կողմից դրանց ժամանակավոր պահման ընդունումը ժամանակավոր պահման պահեստ չհանդիսացող վայրում, եթե ապրանքների փոխադրումը (տրանսպորտային փոխադրումը) ժամանակավոր պահման մի վայրից ժամանակավոր պահման մեկ այլ վայր իրականացվել է առանց ապրանքները «մաքսային տարանցում» մաքսային ընթացակարգով ձ</w:t>
      </w:r>
      <w:r w:rsidR="00EB32A9">
        <w:rPr>
          <w:rFonts w:ascii="Sylfaen" w:hAnsi="Sylfaen"/>
          <w:sz w:val="24"/>
          <w:szCs w:val="24"/>
        </w:rPr>
        <w:t>և</w:t>
      </w:r>
      <w:r w:rsidRPr="006D3843">
        <w:rPr>
          <w:rFonts w:ascii="Sylfaen" w:hAnsi="Sylfaen"/>
          <w:sz w:val="24"/>
          <w:szCs w:val="24"/>
        </w:rPr>
        <w:t>ակերպելու.».</w:t>
      </w:r>
    </w:p>
    <w:p w14:paraId="1E66F631" w14:textId="77777777" w:rsidR="00B731B0" w:rsidRPr="006D3843" w:rsidRDefault="00B731B0" w:rsidP="00D97C39">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30)</w:t>
      </w:r>
      <w:r w:rsidR="00D97C39" w:rsidRPr="006D3843">
        <w:rPr>
          <w:rFonts w:ascii="Sylfaen" w:hAnsi="Sylfaen"/>
          <w:sz w:val="24"/>
          <w:szCs w:val="24"/>
        </w:rPr>
        <w:tab/>
      </w:r>
      <w:r w:rsidRPr="006D3843">
        <w:rPr>
          <w:rFonts w:ascii="Sylfaen" w:hAnsi="Sylfaen"/>
          <w:sz w:val="24"/>
          <w:szCs w:val="24"/>
        </w:rPr>
        <w:t>104-րդ հոդվածի 1-ին կետում՝</w:t>
      </w:r>
    </w:p>
    <w:p w14:paraId="6EFF6E5E"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առաջին պարբերության մեջ «2-րդ կետով» բառերը փոխարինել «2-րդ կետի առաջին պարբերությամբ» բառերով.</w:t>
      </w:r>
    </w:p>
    <w:p w14:paraId="583A11AB"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երկրորդ պարբերության մեջ՝</w:t>
      </w:r>
    </w:p>
    <w:p w14:paraId="46C4C156"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lastRenderedPageBreak/>
        <w:t>«</w:t>
      </w:r>
      <w:r w:rsidRPr="006D3843">
        <w:rPr>
          <w:rFonts w:ascii="Sylfaen" w:hAnsi="Sylfaen"/>
          <w:spacing w:val="4"/>
          <w:sz w:val="24"/>
          <w:szCs w:val="24"/>
        </w:rPr>
        <w:t>նախատեսված դեպքերում» բառերից առաջ լրացնել «, 281-րդ հոդվածի 2-րդ կետի</w:t>
      </w:r>
      <w:r w:rsidRPr="006D3843">
        <w:rPr>
          <w:rFonts w:ascii="Sylfaen" w:hAnsi="Sylfaen"/>
          <w:sz w:val="24"/>
          <w:szCs w:val="24"/>
        </w:rPr>
        <w:t xml:space="preserve"> երկրորդից չորրորդ պարբերություններով» բառերը.</w:t>
      </w:r>
    </w:p>
    <w:p w14:paraId="0539CF85" w14:textId="5925CE79"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w:t>
      </w:r>
      <w:r w:rsidR="00EB32A9">
        <w:rPr>
          <w:rFonts w:ascii="Sylfaen" w:hAnsi="Sylfaen"/>
          <w:spacing w:val="4"/>
          <w:sz w:val="24"/>
          <w:szCs w:val="24"/>
        </w:rPr>
        <w:t>և</w:t>
      </w:r>
      <w:r w:rsidRPr="006D3843">
        <w:rPr>
          <w:rFonts w:ascii="Sylfaen" w:hAnsi="Sylfaen"/>
          <w:spacing w:val="4"/>
          <w:sz w:val="24"/>
          <w:szCs w:val="24"/>
        </w:rPr>
        <w:t xml:space="preserve"> 301-րդ հոդվածի 7-րդ կետով» բառերը փոխարինել «, 301-րդ հոդվածի 7-րդ կետով</w:t>
      </w:r>
      <w:r w:rsidRPr="006D3843">
        <w:rPr>
          <w:rFonts w:ascii="Sylfaen" w:hAnsi="Sylfaen"/>
          <w:sz w:val="24"/>
          <w:szCs w:val="24"/>
        </w:rPr>
        <w:t>, 302-րդ հոդվածի 6</w:t>
      </w:r>
      <w:r w:rsidRPr="006D3843">
        <w:rPr>
          <w:rFonts w:ascii="Sylfaen" w:hAnsi="Sylfaen"/>
          <w:sz w:val="24"/>
          <w:szCs w:val="24"/>
          <w:vertAlign w:val="superscript"/>
        </w:rPr>
        <w:t>1</w:t>
      </w:r>
      <w:r w:rsidRPr="006D3843">
        <w:rPr>
          <w:rFonts w:ascii="Sylfaen" w:hAnsi="Sylfaen"/>
          <w:sz w:val="24"/>
          <w:szCs w:val="24"/>
        </w:rPr>
        <w:t xml:space="preserve"> կետով, 303-րդ հոդվածի 9-րդ կետով, </w:t>
      </w:r>
      <w:r w:rsidRPr="006D3843">
        <w:rPr>
          <w:rFonts w:ascii="Sylfaen" w:hAnsi="Sylfaen"/>
          <w:spacing w:val="4"/>
          <w:sz w:val="24"/>
          <w:szCs w:val="24"/>
        </w:rPr>
        <w:t>309</w:t>
      </w:r>
      <w:r w:rsidRPr="006D3843">
        <w:rPr>
          <w:rFonts w:ascii="Sylfaen" w:hAnsi="Sylfaen"/>
          <w:spacing w:val="4"/>
          <w:sz w:val="24"/>
          <w:szCs w:val="24"/>
          <w:vertAlign w:val="superscript"/>
        </w:rPr>
        <w:t>11</w:t>
      </w:r>
      <w:r w:rsidR="00A23F1E" w:rsidRPr="006D3843">
        <w:rPr>
          <w:rFonts w:ascii="Sylfaen" w:hAnsi="Sylfaen" w:cs="Courier New"/>
          <w:spacing w:val="4"/>
          <w:sz w:val="24"/>
          <w:szCs w:val="24"/>
        </w:rPr>
        <w:t> </w:t>
      </w:r>
      <w:r w:rsidRPr="006D3843">
        <w:rPr>
          <w:rFonts w:ascii="Sylfaen" w:hAnsi="Sylfaen"/>
          <w:spacing w:val="4"/>
          <w:sz w:val="24"/>
          <w:szCs w:val="24"/>
        </w:rPr>
        <w:t>հոդված</w:t>
      </w:r>
      <w:r w:rsidRPr="006D3843">
        <w:rPr>
          <w:rFonts w:ascii="Sylfaen" w:hAnsi="Sylfaen"/>
          <w:sz w:val="24"/>
          <w:szCs w:val="24"/>
        </w:rPr>
        <w:t xml:space="preserve">ի 3-րդ կետի առաջին պարբերությամբ </w:t>
      </w:r>
      <w:r w:rsidR="00EB32A9">
        <w:rPr>
          <w:rFonts w:ascii="Sylfaen" w:hAnsi="Sylfaen"/>
          <w:sz w:val="24"/>
          <w:szCs w:val="24"/>
        </w:rPr>
        <w:t>և</w:t>
      </w:r>
      <w:r w:rsidRPr="006D3843">
        <w:rPr>
          <w:rFonts w:ascii="Sylfaen" w:hAnsi="Sylfaen"/>
          <w:sz w:val="24"/>
          <w:szCs w:val="24"/>
        </w:rPr>
        <w:t xml:space="preserve"> 309</w:t>
      </w:r>
      <w:r w:rsidRPr="006D3843">
        <w:rPr>
          <w:rFonts w:ascii="Sylfaen" w:hAnsi="Sylfaen"/>
          <w:sz w:val="24"/>
          <w:szCs w:val="24"/>
          <w:vertAlign w:val="superscript"/>
        </w:rPr>
        <w:t>14</w:t>
      </w:r>
      <w:r w:rsidRPr="006D3843">
        <w:rPr>
          <w:rFonts w:ascii="Sylfaen" w:hAnsi="Sylfaen"/>
          <w:sz w:val="24"/>
          <w:szCs w:val="24"/>
        </w:rPr>
        <w:t xml:space="preserve"> հոդվածի 4-րդ կետով» բառերով.</w:t>
      </w:r>
    </w:p>
    <w:p w14:paraId="15DADB8A" w14:textId="77777777" w:rsidR="00B731B0" w:rsidRPr="006D3843" w:rsidRDefault="00B731B0" w:rsidP="00A23F1E">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31)</w:t>
      </w:r>
      <w:r w:rsidR="00A23F1E" w:rsidRPr="006D3843">
        <w:rPr>
          <w:rFonts w:ascii="Sylfaen" w:hAnsi="Sylfaen"/>
          <w:sz w:val="24"/>
          <w:szCs w:val="24"/>
        </w:rPr>
        <w:tab/>
      </w:r>
      <w:r w:rsidRPr="006D3843">
        <w:rPr>
          <w:rFonts w:ascii="Sylfaen" w:hAnsi="Sylfaen"/>
          <w:sz w:val="24"/>
          <w:szCs w:val="24"/>
        </w:rPr>
        <w:t>105-րդ հոդվածում՝</w:t>
      </w:r>
    </w:p>
    <w:p w14:paraId="0824F5C8" w14:textId="29030A51"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լրացնել հետ</w:t>
      </w:r>
      <w:r w:rsidR="00EB32A9">
        <w:rPr>
          <w:rFonts w:ascii="Sylfaen" w:hAnsi="Sylfaen"/>
          <w:sz w:val="24"/>
          <w:szCs w:val="24"/>
        </w:rPr>
        <w:t>և</w:t>
      </w:r>
      <w:r w:rsidRPr="006D3843">
        <w:rPr>
          <w:rFonts w:ascii="Sylfaen" w:hAnsi="Sylfaen"/>
          <w:sz w:val="24"/>
          <w:szCs w:val="24"/>
        </w:rPr>
        <w:t>յալ բովանդակությամբ 1</w:t>
      </w:r>
      <w:r w:rsidRPr="006D3843">
        <w:rPr>
          <w:rFonts w:ascii="Sylfaen" w:hAnsi="Sylfaen"/>
          <w:sz w:val="24"/>
          <w:szCs w:val="24"/>
          <w:vertAlign w:val="superscript"/>
        </w:rPr>
        <w:t>1</w:t>
      </w:r>
      <w:r w:rsidRPr="006D3843">
        <w:rPr>
          <w:rFonts w:ascii="Sylfaen" w:hAnsi="Sylfaen"/>
          <w:sz w:val="24"/>
          <w:szCs w:val="24"/>
        </w:rPr>
        <w:t xml:space="preserve"> կետով՝</w:t>
      </w:r>
    </w:p>
    <w:p w14:paraId="0CF5B96C" w14:textId="40ACCFED"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«1</w:t>
      </w:r>
      <w:r w:rsidRPr="006D3843">
        <w:rPr>
          <w:rFonts w:ascii="Sylfaen" w:hAnsi="Sylfaen"/>
          <w:sz w:val="24"/>
          <w:szCs w:val="24"/>
          <w:vertAlign w:val="superscript"/>
        </w:rPr>
        <w:t>1</w:t>
      </w:r>
      <w:r w:rsidRPr="006D3843">
        <w:rPr>
          <w:rFonts w:ascii="Sylfaen" w:hAnsi="Sylfaen"/>
          <w:sz w:val="24"/>
          <w:szCs w:val="24"/>
        </w:rPr>
        <w:t>.</w:t>
      </w:r>
      <w:r w:rsidR="004577A0" w:rsidRPr="006D3843">
        <w:rPr>
          <w:rFonts w:ascii="Sylfaen" w:hAnsi="Sylfaen"/>
          <w:sz w:val="24"/>
          <w:szCs w:val="24"/>
        </w:rPr>
        <w:tab/>
      </w:r>
      <w:r w:rsidRPr="006D3843">
        <w:rPr>
          <w:rFonts w:ascii="Sylfaen" w:hAnsi="Sylfaen"/>
          <w:sz w:val="24"/>
          <w:szCs w:val="24"/>
        </w:rPr>
        <w:t>Մաքսային հայտարարագրի ձ</w:t>
      </w:r>
      <w:r w:rsidR="00EB32A9">
        <w:rPr>
          <w:rFonts w:ascii="Sylfaen" w:hAnsi="Sylfaen"/>
          <w:sz w:val="24"/>
          <w:szCs w:val="24"/>
        </w:rPr>
        <w:t>և</w:t>
      </w:r>
      <w:r w:rsidRPr="006D3843">
        <w:rPr>
          <w:rFonts w:ascii="Sylfaen" w:hAnsi="Sylfaen"/>
          <w:sz w:val="24"/>
          <w:szCs w:val="24"/>
        </w:rPr>
        <w:t xml:space="preserve">երը սահմանվում են Հանձնաժողովի կողմից՝ կախված սույն հոդվածի 1-ին կետով նախատեսված մաքսային հայտարարագրի տեսակներից, ապրանքների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Միության մաքսային սահմանով դրանք տեղափոխող անձանց կատեգորիաներից։».</w:t>
      </w:r>
    </w:p>
    <w:p w14:paraId="49D72DD0" w14:textId="796DBDB3"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2-րդ կետը շարադրել հետ</w:t>
      </w:r>
      <w:r w:rsidR="00EB32A9">
        <w:rPr>
          <w:rFonts w:ascii="Sylfaen" w:hAnsi="Sylfaen"/>
          <w:sz w:val="24"/>
          <w:szCs w:val="24"/>
        </w:rPr>
        <w:t>և</w:t>
      </w:r>
      <w:r w:rsidRPr="006D3843">
        <w:rPr>
          <w:rFonts w:ascii="Sylfaen" w:hAnsi="Sylfaen"/>
          <w:sz w:val="24"/>
          <w:szCs w:val="24"/>
        </w:rPr>
        <w:t>յալ խմբագրությամբ՝</w:t>
      </w:r>
    </w:p>
    <w:p w14:paraId="5F056CA3" w14:textId="3D4A5AF2"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«2.</w:t>
      </w:r>
      <w:r w:rsidR="004577A0" w:rsidRPr="006D3843">
        <w:rPr>
          <w:rFonts w:ascii="Sylfaen" w:hAnsi="Sylfaen"/>
          <w:sz w:val="24"/>
          <w:szCs w:val="24"/>
        </w:rPr>
        <w:tab/>
      </w:r>
      <w:r w:rsidRPr="006D3843">
        <w:rPr>
          <w:rFonts w:ascii="Sylfaen" w:hAnsi="Sylfaen"/>
          <w:sz w:val="24"/>
          <w:szCs w:val="24"/>
        </w:rPr>
        <w:t xml:space="preserve">Հանձնաժողովի կողմից սահմանվող դեպքերում լրացվում է մաքսային արժեքի հայտարարագիրը, որն ապրանքների հայտարարագրի անբաժանելի մասն է։ Մաքսային արժեքի հայտարարագրում նշման ենթակա են ապրանքների մաքսային արժեքի, այդ թվում՝ ապրանքների մաքսային արժեքի որոշման մեթոդի, ապրանքների մաքսային արժեքի մեծության մասին, ապրանքների մաքսային արժեքի որոշման հետ կապված՝ ապրանքների մասով գործարքի պայմանների </w:t>
      </w:r>
      <w:r w:rsidR="00EB32A9">
        <w:rPr>
          <w:rFonts w:ascii="Sylfaen" w:hAnsi="Sylfaen"/>
          <w:sz w:val="24"/>
          <w:szCs w:val="24"/>
        </w:rPr>
        <w:t>և</w:t>
      </w:r>
      <w:r w:rsidRPr="006D3843">
        <w:rPr>
          <w:rFonts w:ascii="Sylfaen" w:hAnsi="Sylfaen"/>
          <w:sz w:val="24"/>
          <w:szCs w:val="24"/>
        </w:rPr>
        <w:t xml:space="preserve"> հանգամանքների մասին տեղեկությունները։</w:t>
      </w:r>
    </w:p>
    <w:p w14:paraId="6E258E84" w14:textId="3428CED3"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Մաքսային արժեքի հայտարարագրի ձ</w:t>
      </w:r>
      <w:r w:rsidR="00EB32A9">
        <w:rPr>
          <w:rFonts w:ascii="Sylfaen" w:hAnsi="Sylfaen"/>
          <w:sz w:val="24"/>
          <w:szCs w:val="24"/>
        </w:rPr>
        <w:t>և</w:t>
      </w:r>
      <w:r w:rsidRPr="006D3843">
        <w:rPr>
          <w:rFonts w:ascii="Sylfaen" w:hAnsi="Sylfaen"/>
          <w:sz w:val="24"/>
          <w:szCs w:val="24"/>
        </w:rPr>
        <w:t xml:space="preserve">ը </w:t>
      </w:r>
      <w:r w:rsidR="00EB32A9">
        <w:rPr>
          <w:rFonts w:ascii="Sylfaen" w:hAnsi="Sylfaen"/>
          <w:sz w:val="24"/>
          <w:szCs w:val="24"/>
        </w:rPr>
        <w:t>և</w:t>
      </w:r>
      <w:r w:rsidRPr="006D3843">
        <w:rPr>
          <w:rFonts w:ascii="Sylfaen" w:hAnsi="Sylfaen"/>
          <w:sz w:val="24"/>
          <w:szCs w:val="24"/>
        </w:rPr>
        <w:t xml:space="preserve"> մաքսային արժեքի հայտարարագրի լրացման կարգը, որը ներառում է տեղեկությունների նշման կանոններն ու այն կազմելու պահանջները, սահմանվում են Հանձնաժողովի կողմից։».</w:t>
      </w:r>
    </w:p>
    <w:p w14:paraId="31D94DF9"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5-րդ կետն ուժը կորցրած ճանաչել.</w:t>
      </w:r>
    </w:p>
    <w:p w14:paraId="78911236" w14:textId="57BBC606"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32)</w:t>
      </w:r>
      <w:r w:rsidR="004577A0" w:rsidRPr="006D3843">
        <w:rPr>
          <w:rFonts w:ascii="Sylfaen" w:hAnsi="Sylfaen"/>
          <w:sz w:val="24"/>
          <w:szCs w:val="24"/>
        </w:rPr>
        <w:tab/>
      </w:r>
      <w:r w:rsidRPr="006D3843">
        <w:rPr>
          <w:rFonts w:ascii="Sylfaen" w:hAnsi="Sylfaen"/>
          <w:sz w:val="24"/>
          <w:szCs w:val="24"/>
        </w:rPr>
        <w:t>106-րդ հոդվածի 2-րդ կետը շարադրել հետ</w:t>
      </w:r>
      <w:r w:rsidR="00EB32A9">
        <w:rPr>
          <w:rFonts w:ascii="Sylfaen" w:hAnsi="Sylfaen"/>
          <w:sz w:val="24"/>
          <w:szCs w:val="24"/>
        </w:rPr>
        <w:t>և</w:t>
      </w:r>
      <w:r w:rsidRPr="006D3843">
        <w:rPr>
          <w:rFonts w:ascii="Sylfaen" w:hAnsi="Sylfaen"/>
          <w:sz w:val="24"/>
          <w:szCs w:val="24"/>
        </w:rPr>
        <w:t>յալ խմբագրությամբ՝</w:t>
      </w:r>
    </w:p>
    <w:p w14:paraId="707489C4" w14:textId="56BC6554"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«2.</w:t>
      </w:r>
      <w:r w:rsidR="004577A0" w:rsidRPr="006D3843">
        <w:rPr>
          <w:rFonts w:ascii="Sylfaen" w:hAnsi="Sylfaen"/>
          <w:sz w:val="24"/>
          <w:szCs w:val="24"/>
        </w:rPr>
        <w:tab/>
      </w:r>
      <w:r w:rsidRPr="006D3843">
        <w:rPr>
          <w:rFonts w:ascii="Sylfaen" w:hAnsi="Sylfaen"/>
          <w:sz w:val="24"/>
          <w:szCs w:val="24"/>
        </w:rPr>
        <w:t xml:space="preserve">Ապրանքների հայտարարագրի լրացման կարգը, որը ներառում է </w:t>
      </w:r>
      <w:r w:rsidRPr="006D3843">
        <w:rPr>
          <w:rFonts w:ascii="Sylfaen" w:hAnsi="Sylfaen"/>
          <w:sz w:val="24"/>
          <w:szCs w:val="24"/>
        </w:rPr>
        <w:lastRenderedPageBreak/>
        <w:t>տեղեկությունների նշման կանոններն ու այն կազմելու պահանջները, սահմանվում է Հանձնաժողովի կողմից՝ կախված ապրանքների հայտարարագրի ձ</w:t>
      </w:r>
      <w:r w:rsidR="00EB32A9">
        <w:rPr>
          <w:rFonts w:ascii="Sylfaen" w:hAnsi="Sylfaen"/>
          <w:sz w:val="24"/>
          <w:szCs w:val="24"/>
        </w:rPr>
        <w:t>և</w:t>
      </w:r>
      <w:r w:rsidRPr="006D3843">
        <w:rPr>
          <w:rFonts w:ascii="Sylfaen" w:hAnsi="Sylfaen"/>
          <w:sz w:val="24"/>
          <w:szCs w:val="24"/>
        </w:rPr>
        <w:t xml:space="preserve">ից, մաքսային ընթացակարգերից, ապրանքների, Միության մաքսային սահմանով դրանք տեղափոխող անձանց կատեգորիաներից, այն տրանսպորտի տեսակից, որով իրականացվում է ապրանքների փոխադրումը (տրանսպորտային փոխադրումը),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մաքսային հայտարարագրման առանձնահատկություններից, որոնք, այդ թվում, սահմանվում են անդամ պետությունների օրենսդրությամբ՝ սույն օրենսգրքի 104-րդ հոդվածի 8-րդ կետին համապատասխան։</w:t>
      </w:r>
    </w:p>
    <w:p w14:paraId="41D610A0"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Ապրանքների հայտարարագրի լրացման կարգը սահմանելիս Հանձնաժողովն իրավունք ունի կրճատելու ապրանքների հայտարարագրում նշման ենթակա տեղեկությունները։».</w:t>
      </w:r>
    </w:p>
    <w:p w14:paraId="4C489DAB" w14:textId="77777777"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33)</w:t>
      </w:r>
      <w:r w:rsidR="004577A0" w:rsidRPr="006D3843">
        <w:rPr>
          <w:rFonts w:ascii="Sylfaen" w:hAnsi="Sylfaen"/>
          <w:sz w:val="24"/>
          <w:szCs w:val="24"/>
        </w:rPr>
        <w:tab/>
      </w:r>
      <w:r w:rsidRPr="006D3843">
        <w:rPr>
          <w:rFonts w:ascii="Sylfaen" w:hAnsi="Sylfaen"/>
          <w:sz w:val="24"/>
          <w:szCs w:val="24"/>
        </w:rPr>
        <w:t>107-րդ հոդվածում՝</w:t>
      </w:r>
    </w:p>
    <w:p w14:paraId="18D59745" w14:textId="6FD0F322"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1-ին կետը լրացնել հետ</w:t>
      </w:r>
      <w:r w:rsidR="00EB32A9">
        <w:rPr>
          <w:rFonts w:ascii="Sylfaen" w:hAnsi="Sylfaen"/>
          <w:sz w:val="24"/>
          <w:szCs w:val="24"/>
        </w:rPr>
        <w:t>և</w:t>
      </w:r>
      <w:r w:rsidRPr="006D3843">
        <w:rPr>
          <w:rFonts w:ascii="Sylfaen" w:hAnsi="Sylfaen"/>
          <w:sz w:val="24"/>
          <w:szCs w:val="24"/>
        </w:rPr>
        <w:t xml:space="preserve">յալ բովանդակությամբ 11-րդ </w:t>
      </w:r>
      <w:r w:rsidR="00EB32A9">
        <w:rPr>
          <w:rFonts w:ascii="Sylfaen" w:hAnsi="Sylfaen"/>
          <w:sz w:val="24"/>
          <w:szCs w:val="24"/>
        </w:rPr>
        <w:t>և</w:t>
      </w:r>
      <w:r w:rsidRPr="006D3843">
        <w:rPr>
          <w:rFonts w:ascii="Sylfaen" w:hAnsi="Sylfaen"/>
          <w:sz w:val="24"/>
          <w:szCs w:val="24"/>
        </w:rPr>
        <w:t xml:space="preserve"> 12-րդ ենթակետերով՝</w:t>
      </w:r>
    </w:p>
    <w:p w14:paraId="5518E5FE" w14:textId="77777777"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«11)</w:t>
      </w:r>
      <w:r w:rsidR="004577A0" w:rsidRPr="006D3843">
        <w:rPr>
          <w:rFonts w:ascii="Sylfaen" w:hAnsi="Sylfaen"/>
          <w:sz w:val="24"/>
          <w:szCs w:val="24"/>
        </w:rPr>
        <w:tab/>
      </w:r>
      <w:r w:rsidRPr="006D3843">
        <w:rPr>
          <w:rFonts w:ascii="Sylfaen" w:hAnsi="Sylfaen"/>
          <w:sz w:val="24"/>
          <w:szCs w:val="24"/>
        </w:rPr>
        <w:t>բեռնարկղերի նույնականացման համարների մասին.</w:t>
      </w:r>
    </w:p>
    <w:p w14:paraId="373C1665" w14:textId="77777777"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12)</w:t>
      </w:r>
      <w:r w:rsidR="004577A0" w:rsidRPr="006D3843">
        <w:rPr>
          <w:rFonts w:ascii="Sylfaen" w:hAnsi="Sylfaen"/>
          <w:sz w:val="24"/>
          <w:szCs w:val="24"/>
        </w:rPr>
        <w:tab/>
      </w:r>
      <w:r w:rsidRPr="006D3843">
        <w:rPr>
          <w:rFonts w:ascii="Sylfaen" w:hAnsi="Sylfaen"/>
          <w:sz w:val="24"/>
          <w:szCs w:val="24"/>
        </w:rPr>
        <w:t>Հանձնաժողովի կողմից սահմանվող այլ տեղեկություններ:».</w:t>
      </w:r>
    </w:p>
    <w:p w14:paraId="1733E15B" w14:textId="77063271"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2-րդ կետը շարադրել հետ</w:t>
      </w:r>
      <w:r w:rsidR="00EB32A9">
        <w:rPr>
          <w:rFonts w:ascii="Sylfaen" w:hAnsi="Sylfaen"/>
          <w:sz w:val="24"/>
          <w:szCs w:val="24"/>
        </w:rPr>
        <w:t>և</w:t>
      </w:r>
      <w:r w:rsidRPr="006D3843">
        <w:rPr>
          <w:rFonts w:ascii="Sylfaen" w:hAnsi="Sylfaen"/>
          <w:sz w:val="24"/>
          <w:szCs w:val="24"/>
        </w:rPr>
        <w:t>յալ խմբագրությամբ՝</w:t>
      </w:r>
    </w:p>
    <w:p w14:paraId="3C593088" w14:textId="3B34C491"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«2.</w:t>
      </w:r>
      <w:r w:rsidR="004577A0" w:rsidRPr="006D3843">
        <w:rPr>
          <w:rFonts w:ascii="Sylfaen" w:hAnsi="Sylfaen"/>
          <w:sz w:val="24"/>
          <w:szCs w:val="24"/>
        </w:rPr>
        <w:tab/>
      </w:r>
      <w:r w:rsidRPr="006D3843">
        <w:rPr>
          <w:rFonts w:ascii="Sylfaen" w:hAnsi="Sylfaen"/>
          <w:sz w:val="24"/>
          <w:szCs w:val="24"/>
        </w:rPr>
        <w:t>Տարանցման հայտարարագրի լրացման կարգը, որը ներառում է տեղեկությունների նշման կանոններն ու այն կազմելու պահանջները, սահմանվում է Հանձնաժողովի կողմից՝ կախված տարանցման հայտարարագրի ձ</w:t>
      </w:r>
      <w:r w:rsidR="00EB32A9">
        <w:rPr>
          <w:rFonts w:ascii="Sylfaen" w:hAnsi="Sylfaen"/>
          <w:sz w:val="24"/>
          <w:szCs w:val="24"/>
        </w:rPr>
        <w:t>և</w:t>
      </w:r>
      <w:r w:rsidRPr="006D3843">
        <w:rPr>
          <w:rFonts w:ascii="Sylfaen" w:hAnsi="Sylfaen"/>
          <w:sz w:val="24"/>
          <w:szCs w:val="24"/>
        </w:rPr>
        <w:t>ից, մաքսային ընթացակարգերից, ապրանքների, դրանք Միության մաքսային սահմանով տեղափոխող անձանց կատեգորիաներից, այն տրանսպորտի տեսակից, որով իրականացվում է ապրանքների փոխադրումը (տրանսպորտային փոխադրումը)։</w:t>
      </w:r>
    </w:p>
    <w:p w14:paraId="44A7AE64"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Տարանցման հայտարարագրի լրացման կարգը սահմանելիս Հանձնաժողովն իրավունք ունի կրճատելու տարանցման հայտարարագրում նշման ենթակա տեղեկությունները։».</w:t>
      </w:r>
    </w:p>
    <w:p w14:paraId="6FDA1C20"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lastRenderedPageBreak/>
        <w:t>3-րդ կետում՝</w:t>
      </w:r>
    </w:p>
    <w:p w14:paraId="1D75E3C0"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երկրորդ պարբերության մեջ «սույն հոդվածի 1-ին կետում նշված» բառերը փոխարինել «սույն հոդվածին համապատասխան տարանցման հայտարարագրում նշման ենթակա» բառերով.</w:t>
      </w:r>
    </w:p>
    <w:p w14:paraId="4EAEF46C"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երրորդ պարբերության մեջ «սույն հոդվածի 1-ին կետով նախատեսված» բառերը փոխարինել «սույն հոդվածին համապատասխան տարանցման հայտարարագրում նշման ենթակա» բառերով.</w:t>
      </w:r>
    </w:p>
    <w:p w14:paraId="28E3AB80"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4-րդ կետի առաջին նախադասության մեջ «ներկայացվում են սույն հոդվածի 1-ին կետում նշված տեղեկությունները՝ բացառությամբ» բառերը փոխարինել «չեն նշվում» բառերով, «այլ տեղեկությունների» բառերը փոխարինել «այլ տեղեկություններ» բառերով.</w:t>
      </w:r>
    </w:p>
    <w:p w14:paraId="4137264A"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5-րդ կետում՝</w:t>
      </w:r>
    </w:p>
    <w:p w14:paraId="7BC4C816" w14:textId="42AE0573"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«4-րդ կետում» բառերը փոխարինել «4-րդ </w:t>
      </w:r>
      <w:r w:rsidR="00EB32A9">
        <w:rPr>
          <w:rFonts w:ascii="Sylfaen" w:hAnsi="Sylfaen"/>
          <w:sz w:val="24"/>
          <w:szCs w:val="24"/>
        </w:rPr>
        <w:t>և</w:t>
      </w:r>
      <w:r w:rsidRPr="006D3843">
        <w:rPr>
          <w:rFonts w:ascii="Sylfaen" w:hAnsi="Sylfaen"/>
          <w:sz w:val="24"/>
          <w:szCs w:val="24"/>
        </w:rPr>
        <w:t xml:space="preserve"> 4</w:t>
      </w:r>
      <w:r w:rsidRPr="006D3843">
        <w:rPr>
          <w:rFonts w:ascii="Sylfaen" w:hAnsi="Sylfaen"/>
          <w:sz w:val="24"/>
          <w:szCs w:val="24"/>
          <w:vertAlign w:val="superscript"/>
        </w:rPr>
        <w:t>1</w:t>
      </w:r>
      <w:r w:rsidRPr="006D3843">
        <w:rPr>
          <w:rFonts w:ascii="Sylfaen" w:hAnsi="Sylfaen"/>
          <w:sz w:val="24"/>
          <w:szCs w:val="24"/>
        </w:rPr>
        <w:t xml:space="preserve"> կետերում» բառերով, «սույն հոդվածի 1-ին կետում նշված տեղեկությունների, ներկայացվում են» բառերը փոխարինել «սույն հոդվածին համապատասխան տարանցման հայտարարագրում նշման ենթակա տեղեկությունների, նշվում են» բառերով.</w:t>
      </w:r>
    </w:p>
    <w:p w14:paraId="473CE0B7"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լրացնել «, կամ «ոչնչացում» մաքսային ընթացակարգով, կամ «ազատ պահեստ» մաքսային ընթացակարգով, կամ «ազատ մաքսային գոտի» մաքսային ընթացակարգով» բառերով.</w:t>
      </w:r>
    </w:p>
    <w:p w14:paraId="0585958A" w14:textId="7A0D5DE1"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34)</w:t>
      </w:r>
      <w:r w:rsidR="004577A0" w:rsidRPr="006D3843">
        <w:rPr>
          <w:rFonts w:ascii="Sylfaen" w:hAnsi="Sylfaen"/>
          <w:sz w:val="24"/>
          <w:szCs w:val="24"/>
        </w:rPr>
        <w:tab/>
      </w:r>
      <w:r w:rsidRPr="006D3843">
        <w:rPr>
          <w:rFonts w:ascii="Sylfaen" w:hAnsi="Sylfaen"/>
          <w:sz w:val="24"/>
          <w:szCs w:val="24"/>
        </w:rPr>
        <w:t>109-րդ հոդվածի 7-րդ կետի առաջին պարբերությունը լրացնել «</w:t>
      </w:r>
      <w:r w:rsidR="00EB32A9">
        <w:rPr>
          <w:rFonts w:ascii="Sylfaen" w:hAnsi="Sylfaen"/>
          <w:sz w:val="24"/>
          <w:szCs w:val="24"/>
        </w:rPr>
        <w:t>և</w:t>
      </w:r>
      <w:r w:rsidRPr="006D3843">
        <w:rPr>
          <w:rFonts w:ascii="Sylfaen" w:hAnsi="Sylfaen"/>
          <w:sz w:val="24"/>
          <w:szCs w:val="24"/>
        </w:rPr>
        <w:t xml:space="preserve"> սույն օրենսգրքի 120-րդ հոդվածի 16-րդ կետի չորրորդ պարբերությամբ» բառերով.</w:t>
      </w:r>
    </w:p>
    <w:p w14:paraId="70C6866D" w14:textId="77777777"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35)</w:t>
      </w:r>
      <w:r w:rsidR="004577A0" w:rsidRPr="006D3843">
        <w:rPr>
          <w:rFonts w:ascii="Sylfaen" w:hAnsi="Sylfaen"/>
          <w:sz w:val="24"/>
          <w:szCs w:val="24"/>
        </w:rPr>
        <w:tab/>
      </w:r>
      <w:r w:rsidRPr="006D3843">
        <w:rPr>
          <w:rFonts w:ascii="Sylfaen" w:hAnsi="Sylfaen"/>
          <w:sz w:val="24"/>
          <w:szCs w:val="24"/>
        </w:rPr>
        <w:t>111-րդ հոդվածում՝</w:t>
      </w:r>
    </w:p>
    <w:p w14:paraId="0B2005C0"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5-րդ կետում՝</w:t>
      </w:r>
    </w:p>
    <w:p w14:paraId="66895DDB" w14:textId="7F357266"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4-րդ ենթակետում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մաքսային հայտարարագիրը լրացվել է» բառերը փոխարինել «կամ այդ տեղեկությունները նշվել են» բառերով.</w:t>
      </w:r>
    </w:p>
    <w:p w14:paraId="3EE282DC" w14:textId="09E3CD48"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5-րդ ենթակետը շարադրել հետ</w:t>
      </w:r>
      <w:r w:rsidR="00EB32A9">
        <w:rPr>
          <w:rFonts w:ascii="Sylfaen" w:hAnsi="Sylfaen"/>
          <w:sz w:val="24"/>
          <w:szCs w:val="24"/>
        </w:rPr>
        <w:t>և</w:t>
      </w:r>
      <w:r w:rsidRPr="006D3843">
        <w:rPr>
          <w:rFonts w:ascii="Sylfaen" w:hAnsi="Sylfaen"/>
          <w:sz w:val="24"/>
          <w:szCs w:val="24"/>
        </w:rPr>
        <w:t>յալ խմբագրությամբ՝</w:t>
      </w:r>
    </w:p>
    <w:p w14:paraId="12C305C5" w14:textId="2F8BDB75"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lastRenderedPageBreak/>
        <w:t>«5)</w:t>
      </w:r>
      <w:r w:rsidR="004577A0" w:rsidRPr="006D3843">
        <w:rPr>
          <w:rFonts w:ascii="Sylfaen" w:hAnsi="Sylfaen"/>
          <w:sz w:val="24"/>
          <w:szCs w:val="24"/>
        </w:rPr>
        <w:tab/>
      </w:r>
      <w:r w:rsidRPr="006D3843">
        <w:rPr>
          <w:rFonts w:ascii="Sylfaen" w:hAnsi="Sylfaen"/>
          <w:sz w:val="24"/>
          <w:szCs w:val="24"/>
        </w:rPr>
        <w:t>թղթային կրիչով մաքսային հայտարարագիրը կազմվել է սահմանված ձ</w:t>
      </w:r>
      <w:r w:rsidR="00EB32A9">
        <w:rPr>
          <w:rFonts w:ascii="Sylfaen" w:hAnsi="Sylfaen"/>
          <w:sz w:val="24"/>
          <w:szCs w:val="24"/>
        </w:rPr>
        <w:t>և</w:t>
      </w:r>
      <w:r w:rsidRPr="006D3843">
        <w:rPr>
          <w:rFonts w:ascii="Sylfaen" w:hAnsi="Sylfaen"/>
          <w:sz w:val="24"/>
          <w:szCs w:val="24"/>
        </w:rPr>
        <w:t xml:space="preserve">ով,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դրա էլեկտրոնային տարբերակը չի համապատասխանում մաքսային հայտարարագրի էլեկտրոնային տարբերակին ներկայացվող պահանջներին.».</w:t>
      </w:r>
    </w:p>
    <w:p w14:paraId="5EC113DB"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9-րդ կետի առաջին պարբերության մեջ՝</w:t>
      </w:r>
    </w:p>
    <w:p w14:paraId="3023A8BA" w14:textId="353DFB35"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«կառուցվածքի </w:t>
      </w:r>
      <w:r w:rsidR="00EB32A9">
        <w:rPr>
          <w:rFonts w:ascii="Sylfaen" w:hAnsi="Sylfaen"/>
          <w:sz w:val="24"/>
          <w:szCs w:val="24"/>
        </w:rPr>
        <w:t>և</w:t>
      </w:r>
      <w:r w:rsidRPr="006D3843">
        <w:rPr>
          <w:rFonts w:ascii="Sylfaen" w:hAnsi="Sylfaen"/>
          <w:sz w:val="24"/>
          <w:szCs w:val="24"/>
        </w:rPr>
        <w:t xml:space="preserve"> ձ</w:t>
      </w:r>
      <w:r w:rsidR="00EB32A9">
        <w:rPr>
          <w:rFonts w:ascii="Sylfaen" w:hAnsi="Sylfaen"/>
          <w:sz w:val="24"/>
          <w:szCs w:val="24"/>
        </w:rPr>
        <w:t>և</w:t>
      </w:r>
      <w:r w:rsidRPr="006D3843">
        <w:rPr>
          <w:rFonts w:ascii="Sylfaen" w:hAnsi="Sylfaen"/>
          <w:sz w:val="24"/>
          <w:szCs w:val="24"/>
        </w:rPr>
        <w:t>աչափի» բառերը հանել.</w:t>
      </w:r>
    </w:p>
    <w:p w14:paraId="630CBE30" w14:textId="34D0840F"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«սահմանված կառուցվածքին </w:t>
      </w:r>
      <w:r w:rsidR="00EB32A9">
        <w:rPr>
          <w:rFonts w:ascii="Sylfaen" w:hAnsi="Sylfaen"/>
          <w:sz w:val="24"/>
          <w:szCs w:val="24"/>
        </w:rPr>
        <w:t>և</w:t>
      </w:r>
      <w:r w:rsidRPr="006D3843">
        <w:rPr>
          <w:rFonts w:ascii="Sylfaen" w:hAnsi="Sylfaen"/>
          <w:sz w:val="24"/>
          <w:szCs w:val="24"/>
        </w:rPr>
        <w:t xml:space="preserve"> ձ</w:t>
      </w:r>
      <w:r w:rsidR="00EB32A9">
        <w:rPr>
          <w:rFonts w:ascii="Sylfaen" w:hAnsi="Sylfaen"/>
          <w:sz w:val="24"/>
          <w:szCs w:val="24"/>
        </w:rPr>
        <w:t>և</w:t>
      </w:r>
      <w:r w:rsidRPr="006D3843">
        <w:rPr>
          <w:rFonts w:ascii="Sylfaen" w:hAnsi="Sylfaen"/>
          <w:sz w:val="24"/>
          <w:szCs w:val="24"/>
        </w:rPr>
        <w:t>աչափին» բառերը փոխարինել «մաքսային հայտարարագրի էլեկտրոնային տարբերակին ներկայացվող պահանջներին» բառերով.</w:t>
      </w:r>
    </w:p>
    <w:p w14:paraId="7AE91060" w14:textId="77777777"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36)</w:t>
      </w:r>
      <w:r w:rsidR="004577A0" w:rsidRPr="006D3843">
        <w:rPr>
          <w:rFonts w:ascii="Sylfaen" w:hAnsi="Sylfaen"/>
          <w:sz w:val="24"/>
          <w:szCs w:val="24"/>
        </w:rPr>
        <w:tab/>
      </w:r>
      <w:r w:rsidRPr="006D3843">
        <w:rPr>
          <w:rFonts w:ascii="Sylfaen" w:hAnsi="Sylfaen"/>
          <w:sz w:val="24"/>
          <w:szCs w:val="24"/>
        </w:rPr>
        <w:t>112-րդ հոդվածում՝</w:t>
      </w:r>
    </w:p>
    <w:p w14:paraId="5A262404"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1-ին կետի չորրորդ պարբերությունն ուժը կորցրած ճանաչել. </w:t>
      </w:r>
    </w:p>
    <w:p w14:paraId="04409216" w14:textId="1341B860"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2-րդ կետի երկրորդ պարբերությունը շարադրել հետ</w:t>
      </w:r>
      <w:r w:rsidR="00EB32A9">
        <w:rPr>
          <w:rFonts w:ascii="Sylfaen" w:hAnsi="Sylfaen"/>
          <w:sz w:val="24"/>
          <w:szCs w:val="24"/>
        </w:rPr>
        <w:t>և</w:t>
      </w:r>
      <w:r w:rsidRPr="006D3843">
        <w:rPr>
          <w:rFonts w:ascii="Sylfaen" w:hAnsi="Sylfaen"/>
          <w:sz w:val="24"/>
          <w:szCs w:val="24"/>
        </w:rPr>
        <w:t>յալ խմբագրությամբ՝</w:t>
      </w:r>
    </w:p>
    <w:p w14:paraId="3C31074C" w14:textId="372E28DF"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«Մինչ</w:t>
      </w:r>
      <w:r w:rsidR="00EB32A9">
        <w:rPr>
          <w:rFonts w:ascii="Sylfaen" w:hAnsi="Sylfaen"/>
          <w:sz w:val="24"/>
          <w:szCs w:val="24"/>
        </w:rPr>
        <w:t>և</w:t>
      </w:r>
      <w:r w:rsidRPr="006D3843">
        <w:rPr>
          <w:rFonts w:ascii="Sylfaen" w:hAnsi="Sylfaen"/>
          <w:sz w:val="24"/>
          <w:szCs w:val="24"/>
        </w:rPr>
        <w:t xml:space="preserve"> ապրանքների բացթողումը՝ մաքսային հայտարարագրում հայտագրված տեղեկություններում փոփոխություններ (լրացումներ) կատարելու մասին պահանջի ձ</w:t>
      </w:r>
      <w:r w:rsidR="00EB32A9">
        <w:rPr>
          <w:rFonts w:ascii="Sylfaen" w:hAnsi="Sylfaen"/>
          <w:sz w:val="24"/>
          <w:szCs w:val="24"/>
        </w:rPr>
        <w:t>և</w:t>
      </w:r>
      <w:r w:rsidRPr="006D3843">
        <w:rPr>
          <w:rFonts w:ascii="Sylfaen" w:hAnsi="Sylfaen"/>
          <w:sz w:val="24"/>
          <w:szCs w:val="24"/>
        </w:rPr>
        <w:t>ը, այդ պահանջի մեջ նշման ենթակա տեղեկությունները, դրա լրացման կարգը, որը ներառում է տեղեկությունների նշման կանոններն ու այն կազմելու պահանջները, սահմանվում են Հանձնաժողովի կողմից։».</w:t>
      </w:r>
    </w:p>
    <w:p w14:paraId="3FF1B604" w14:textId="15D71005"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լրացնել հետ</w:t>
      </w:r>
      <w:r w:rsidR="00EB32A9">
        <w:rPr>
          <w:rFonts w:ascii="Sylfaen" w:hAnsi="Sylfaen"/>
          <w:sz w:val="24"/>
          <w:szCs w:val="24"/>
        </w:rPr>
        <w:t>և</w:t>
      </w:r>
      <w:r w:rsidRPr="006D3843">
        <w:rPr>
          <w:rFonts w:ascii="Sylfaen" w:hAnsi="Sylfaen"/>
          <w:sz w:val="24"/>
          <w:szCs w:val="24"/>
        </w:rPr>
        <w:t>յալ բովանդակությամբ 2</w:t>
      </w:r>
      <w:r w:rsidRPr="006D3843">
        <w:rPr>
          <w:rFonts w:ascii="Sylfaen" w:hAnsi="Sylfaen"/>
          <w:sz w:val="24"/>
          <w:szCs w:val="24"/>
          <w:vertAlign w:val="superscript"/>
        </w:rPr>
        <w:t>1</w:t>
      </w:r>
      <w:r w:rsidRPr="006D3843">
        <w:rPr>
          <w:rFonts w:ascii="Sylfaen" w:hAnsi="Sylfaen"/>
          <w:sz w:val="24"/>
          <w:szCs w:val="24"/>
        </w:rPr>
        <w:t xml:space="preserve"> կետով՝</w:t>
      </w:r>
    </w:p>
    <w:p w14:paraId="36E09544" w14:textId="032FF381"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«2</w:t>
      </w:r>
      <w:r w:rsidRPr="006D3843">
        <w:rPr>
          <w:rFonts w:ascii="Sylfaen" w:hAnsi="Sylfaen"/>
          <w:sz w:val="24"/>
          <w:szCs w:val="24"/>
          <w:vertAlign w:val="superscript"/>
        </w:rPr>
        <w:t>1</w:t>
      </w:r>
      <w:r w:rsidRPr="006D3843">
        <w:rPr>
          <w:rFonts w:ascii="Sylfaen" w:hAnsi="Sylfaen"/>
          <w:sz w:val="24"/>
          <w:szCs w:val="24"/>
        </w:rPr>
        <w:t>.</w:t>
      </w:r>
      <w:r w:rsidR="004577A0" w:rsidRPr="006D3843">
        <w:rPr>
          <w:rFonts w:ascii="Sylfaen" w:hAnsi="Sylfaen"/>
          <w:sz w:val="24"/>
          <w:szCs w:val="24"/>
        </w:rPr>
        <w:tab/>
      </w:r>
      <w:r w:rsidRPr="006D3843">
        <w:rPr>
          <w:rFonts w:ascii="Sylfaen" w:hAnsi="Sylfaen"/>
          <w:sz w:val="24"/>
          <w:szCs w:val="24"/>
        </w:rPr>
        <w:t>Մինչ</w:t>
      </w:r>
      <w:r w:rsidR="00EB32A9">
        <w:rPr>
          <w:rFonts w:ascii="Sylfaen" w:hAnsi="Sylfaen"/>
          <w:sz w:val="24"/>
          <w:szCs w:val="24"/>
        </w:rPr>
        <w:t>և</w:t>
      </w:r>
      <w:r w:rsidRPr="006D3843">
        <w:rPr>
          <w:rFonts w:ascii="Sylfaen" w:hAnsi="Sylfaen"/>
          <w:sz w:val="24"/>
          <w:szCs w:val="24"/>
        </w:rPr>
        <w:t xml:space="preserve"> սույն հոդվածի 1-ին </w:t>
      </w:r>
      <w:r w:rsidR="00EB32A9">
        <w:rPr>
          <w:rFonts w:ascii="Sylfaen" w:hAnsi="Sylfaen"/>
          <w:sz w:val="24"/>
          <w:szCs w:val="24"/>
        </w:rPr>
        <w:t>և</w:t>
      </w:r>
      <w:r w:rsidRPr="006D3843">
        <w:rPr>
          <w:rFonts w:ascii="Sylfaen" w:hAnsi="Sylfaen"/>
          <w:sz w:val="24"/>
          <w:szCs w:val="24"/>
        </w:rPr>
        <w:t xml:space="preserve"> 2-րդ կետերին համապատասխան ապրանքների բացթողումը՝ մաքսային հայտարարագրում հայտագրված տեղեկությունների </w:t>
      </w:r>
      <w:r w:rsidR="00EB32A9">
        <w:rPr>
          <w:rFonts w:ascii="Sylfaen" w:hAnsi="Sylfaen"/>
          <w:sz w:val="24"/>
          <w:szCs w:val="24"/>
        </w:rPr>
        <w:t>և</w:t>
      </w:r>
      <w:r w:rsidRPr="006D3843">
        <w:rPr>
          <w:rFonts w:ascii="Sylfaen" w:hAnsi="Sylfaen"/>
          <w:sz w:val="24"/>
          <w:szCs w:val="24"/>
        </w:rPr>
        <w:t xml:space="preserve"> թղթային կրիչով մաքսային հայտարարագրի էլեկտրոնային տարբերակում ներկայացված տեղեկությունների փոփոխման (լրացման) հետ կապված մաքսային գործառնությունների կատարման կարգը սահմանվում է Հանձնաժողովի կողմից:».</w:t>
      </w:r>
    </w:p>
    <w:p w14:paraId="60CB1510" w14:textId="683C2DD5"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3-րդ կետը շարադրել հետ</w:t>
      </w:r>
      <w:r w:rsidR="00EB32A9">
        <w:rPr>
          <w:rFonts w:ascii="Sylfaen" w:hAnsi="Sylfaen"/>
          <w:sz w:val="24"/>
          <w:szCs w:val="24"/>
        </w:rPr>
        <w:t>և</w:t>
      </w:r>
      <w:r w:rsidRPr="006D3843">
        <w:rPr>
          <w:rFonts w:ascii="Sylfaen" w:hAnsi="Sylfaen"/>
          <w:sz w:val="24"/>
          <w:szCs w:val="24"/>
        </w:rPr>
        <w:t>յալ խմբագրությամբ՝</w:t>
      </w:r>
    </w:p>
    <w:p w14:paraId="69F3EBF7" w14:textId="2611C75E"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«3.</w:t>
      </w:r>
      <w:r w:rsidR="004577A0" w:rsidRPr="006D3843">
        <w:rPr>
          <w:rFonts w:ascii="Sylfaen" w:hAnsi="Sylfaen"/>
          <w:sz w:val="24"/>
          <w:szCs w:val="24"/>
        </w:rPr>
        <w:tab/>
      </w:r>
      <w:r w:rsidRPr="006D3843">
        <w:rPr>
          <w:rFonts w:ascii="Sylfaen" w:hAnsi="Sylfaen"/>
          <w:sz w:val="24"/>
          <w:szCs w:val="24"/>
        </w:rPr>
        <w:t xml:space="preserve">Ապրանքների բացթողումից հետո ապրանքների հայտարարագրում </w:t>
      </w:r>
      <w:r w:rsidRPr="006D3843">
        <w:rPr>
          <w:rFonts w:ascii="Sylfaen" w:hAnsi="Sylfaen"/>
          <w:sz w:val="24"/>
          <w:szCs w:val="24"/>
        </w:rPr>
        <w:lastRenderedPageBreak/>
        <w:t xml:space="preserve">հայտագրված տեղեկությունների </w:t>
      </w:r>
      <w:r w:rsidR="00EB32A9">
        <w:rPr>
          <w:rFonts w:ascii="Sylfaen" w:hAnsi="Sylfaen"/>
          <w:sz w:val="24"/>
          <w:szCs w:val="24"/>
        </w:rPr>
        <w:t>և</w:t>
      </w:r>
      <w:r w:rsidRPr="006D3843">
        <w:rPr>
          <w:rFonts w:ascii="Sylfaen" w:hAnsi="Sylfaen"/>
          <w:sz w:val="24"/>
          <w:szCs w:val="24"/>
        </w:rPr>
        <w:t xml:space="preserve"> թղթային կրիչով մաքսային հայտարարագրի էլեկտրոնային տարբերակում ներկայացված տեղեկությունների փոփոխումը (լրացումը) մաքսային մարմնի որոշմամբ կամ մաքսային մարմնի թույլտվությամբ կատարվում է սույն օրենսգրքով նախատեսված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 xml:space="preserve">Հանձնաժողովի կողմից սահմանվող դեպքերում </w:t>
      </w:r>
      <w:r w:rsidR="00EB32A9">
        <w:rPr>
          <w:rFonts w:ascii="Sylfaen" w:hAnsi="Sylfaen"/>
          <w:sz w:val="24"/>
          <w:szCs w:val="24"/>
        </w:rPr>
        <w:t>և</w:t>
      </w:r>
      <w:r w:rsidRPr="006D3843">
        <w:rPr>
          <w:rFonts w:ascii="Sylfaen" w:hAnsi="Sylfaen"/>
          <w:sz w:val="24"/>
          <w:szCs w:val="24"/>
        </w:rPr>
        <w:t xml:space="preserve"> ժամկետներում։</w:t>
      </w:r>
    </w:p>
    <w:p w14:paraId="4DB044D0" w14:textId="77777777" w:rsidR="00D46336" w:rsidRPr="006D3843" w:rsidRDefault="00D46336" w:rsidP="004577A0">
      <w:pPr>
        <w:pStyle w:val="BodyText"/>
        <w:shd w:val="clear" w:color="auto" w:fill="auto"/>
        <w:tabs>
          <w:tab w:val="left" w:pos="1134"/>
        </w:tabs>
        <w:spacing w:after="160"/>
        <w:ind w:firstLine="567"/>
        <w:jc w:val="both"/>
        <w:rPr>
          <w:rFonts w:ascii="Sylfaen" w:hAnsi="Sylfaen"/>
          <w:sz w:val="24"/>
          <w:szCs w:val="24"/>
        </w:rPr>
      </w:pPr>
    </w:p>
    <w:p w14:paraId="7E4CB07B" w14:textId="6B95E449"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Ապրանքների բացթողումից հետո ապրանքների հայտարարագրում հայտագրված տեղեկություններում փոփոխություններ (լրացումներ) կատարելու մասին մաքսային մարմնի որոշման ձ</w:t>
      </w:r>
      <w:r w:rsidR="00EB32A9">
        <w:rPr>
          <w:rFonts w:ascii="Sylfaen" w:hAnsi="Sylfaen"/>
          <w:sz w:val="24"/>
          <w:szCs w:val="24"/>
        </w:rPr>
        <w:t>և</w:t>
      </w:r>
      <w:r w:rsidRPr="006D3843">
        <w:rPr>
          <w:rFonts w:ascii="Sylfaen" w:hAnsi="Sylfaen"/>
          <w:sz w:val="24"/>
          <w:szCs w:val="24"/>
        </w:rPr>
        <w:t>ը, այդ որոշման մեջ նշման ենթակա տեղեկությունները, դրա լրացման կարգը, որը ներառում է տեղեկությունների նշման կանոններն ու այն կազմելու պահանջները, սահմանվում են Հանձնաժողովի կողմից։</w:t>
      </w:r>
    </w:p>
    <w:p w14:paraId="5F1B657A" w14:textId="3B3484EC"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Ապրանքների բացթողումից հետո ապրանքների հայտարարագրում հայտագրված տեղեկությունների </w:t>
      </w:r>
      <w:r w:rsidR="00EB32A9">
        <w:rPr>
          <w:rFonts w:ascii="Sylfaen" w:hAnsi="Sylfaen"/>
          <w:sz w:val="24"/>
          <w:szCs w:val="24"/>
        </w:rPr>
        <w:t>և</w:t>
      </w:r>
      <w:r w:rsidRPr="006D3843">
        <w:rPr>
          <w:rFonts w:ascii="Sylfaen" w:hAnsi="Sylfaen"/>
          <w:sz w:val="24"/>
          <w:szCs w:val="24"/>
        </w:rPr>
        <w:t xml:space="preserve"> թղթային կրիչով ապրանքների հայտարարագրից էլեկտրոնային տեսքով տեղեկությունների փոփոխման (լրացման) հետ կապված մաքսային գործառնությունների կատարման կարգը սահմանվում է Հանձնաժողովի կողմից:».</w:t>
      </w:r>
    </w:p>
    <w:p w14:paraId="3910F0D5"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4-րդ կետում՝</w:t>
      </w:r>
    </w:p>
    <w:p w14:paraId="59F3EA5A" w14:textId="60838374"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առաջին պարբերությունից հանել «</w:t>
      </w:r>
      <w:r w:rsidR="00EB32A9">
        <w:rPr>
          <w:rFonts w:ascii="Sylfaen" w:hAnsi="Sylfaen"/>
          <w:sz w:val="24"/>
          <w:szCs w:val="24"/>
        </w:rPr>
        <w:t>և</w:t>
      </w:r>
      <w:r w:rsidRPr="006D3843">
        <w:rPr>
          <w:rFonts w:ascii="Sylfaen" w:hAnsi="Sylfaen"/>
          <w:sz w:val="24"/>
          <w:szCs w:val="24"/>
        </w:rPr>
        <w:t xml:space="preserve"> թղթային կրիչով ապրանքների հայտարարագրի էլեկտրոնային տարբերակում պարունակվող տեղեկությունների» բառերը.</w:t>
      </w:r>
    </w:p>
    <w:p w14:paraId="7D7269C4" w14:textId="10725BA2"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երկրորդ պարբերությունը շարադրել հետ</w:t>
      </w:r>
      <w:r w:rsidR="00EB32A9">
        <w:rPr>
          <w:rFonts w:ascii="Sylfaen" w:hAnsi="Sylfaen"/>
          <w:sz w:val="24"/>
          <w:szCs w:val="24"/>
        </w:rPr>
        <w:t>և</w:t>
      </w:r>
      <w:r w:rsidRPr="006D3843">
        <w:rPr>
          <w:rFonts w:ascii="Sylfaen" w:hAnsi="Sylfaen"/>
          <w:sz w:val="24"/>
          <w:szCs w:val="24"/>
        </w:rPr>
        <w:t>յալ խմբագրությամբ՝</w:t>
      </w:r>
    </w:p>
    <w:p w14:paraId="295073B3" w14:textId="6C8EAC3B"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«Ապրանքների հայտարարագրի ճշգրտման ձ</w:t>
      </w:r>
      <w:r w:rsidR="00EB32A9">
        <w:rPr>
          <w:rFonts w:ascii="Sylfaen" w:hAnsi="Sylfaen"/>
          <w:sz w:val="24"/>
          <w:szCs w:val="24"/>
        </w:rPr>
        <w:t>և</w:t>
      </w:r>
      <w:r w:rsidRPr="006D3843">
        <w:rPr>
          <w:rFonts w:ascii="Sylfaen" w:hAnsi="Sylfaen"/>
          <w:sz w:val="24"/>
          <w:szCs w:val="24"/>
        </w:rPr>
        <w:t>երը, դրանում նշման ենթակա տեղեկություններն ու այն լրացնելու կարգը, որը ներառում է տեղեկությունների նշման կանոններն ու այն կազմելու պահանջները, սահմանվում են Հանձնաժողովի կողմից՝ կախված ապրանքների հայտարարագրի ձ</w:t>
      </w:r>
      <w:r w:rsidR="00EB32A9">
        <w:rPr>
          <w:rFonts w:ascii="Sylfaen" w:hAnsi="Sylfaen"/>
          <w:sz w:val="24"/>
          <w:szCs w:val="24"/>
        </w:rPr>
        <w:t>և</w:t>
      </w:r>
      <w:r w:rsidRPr="006D3843">
        <w:rPr>
          <w:rFonts w:ascii="Sylfaen" w:hAnsi="Sylfaen"/>
          <w:sz w:val="24"/>
          <w:szCs w:val="24"/>
        </w:rPr>
        <w:t>ից։».</w:t>
      </w:r>
    </w:p>
    <w:p w14:paraId="0E73584C"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5-րդ կետի առաջին պարբերության մեջ «ապրանքների այդ հայտարարագրի </w:t>
      </w:r>
      <w:r w:rsidRPr="006D3843">
        <w:rPr>
          <w:rFonts w:ascii="Sylfaen" w:hAnsi="Sylfaen"/>
          <w:sz w:val="24"/>
          <w:szCs w:val="24"/>
        </w:rPr>
        <w:lastRenderedPageBreak/>
        <w:t>անբաժանելի մասն է» բառերը փոխարինել «ապրանքների այն հայտարարագրի անբաժանելի մասն է, որում տեղեկությունները փոփոխվել (լրացվել) են ապրանքների հայտարարագրի այդ ճշգրտման կիրառմամբ» բառերով.</w:t>
      </w:r>
    </w:p>
    <w:p w14:paraId="7A0F0CE9" w14:textId="108199B2"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6-րդ կետի առաջին պարբերությունը շարադրել հետ</w:t>
      </w:r>
      <w:r w:rsidR="00EB32A9">
        <w:rPr>
          <w:rFonts w:ascii="Sylfaen" w:hAnsi="Sylfaen"/>
          <w:sz w:val="24"/>
          <w:szCs w:val="24"/>
        </w:rPr>
        <w:t>և</w:t>
      </w:r>
      <w:r w:rsidRPr="006D3843">
        <w:rPr>
          <w:rFonts w:ascii="Sylfaen" w:hAnsi="Sylfaen"/>
          <w:sz w:val="24"/>
          <w:szCs w:val="24"/>
        </w:rPr>
        <w:t>յալ խմբագրությամբ՝</w:t>
      </w:r>
    </w:p>
    <w:p w14:paraId="2E6F346A" w14:textId="6DB85FE9"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«6.</w:t>
      </w:r>
      <w:r w:rsidR="004577A0" w:rsidRPr="006D3843">
        <w:rPr>
          <w:rFonts w:ascii="Sylfaen" w:hAnsi="Sylfaen"/>
          <w:sz w:val="24"/>
          <w:szCs w:val="24"/>
        </w:rPr>
        <w:tab/>
      </w:r>
      <w:r w:rsidRPr="006D3843">
        <w:rPr>
          <w:rFonts w:ascii="Sylfaen" w:hAnsi="Sylfaen"/>
          <w:sz w:val="24"/>
          <w:szCs w:val="24"/>
        </w:rPr>
        <w:t>Հանձնաժողովն իրավունք ունի սահմանելու այն դեպքերը, երբ ապրանքների բացթողումից հետո կատարվում է տարանցման հայտարարագրում, ուղ</w:t>
      </w:r>
      <w:r w:rsidR="00EB32A9">
        <w:rPr>
          <w:rFonts w:ascii="Sylfaen" w:hAnsi="Sylfaen"/>
          <w:sz w:val="24"/>
          <w:szCs w:val="24"/>
        </w:rPr>
        <w:t>և</w:t>
      </w:r>
      <w:r w:rsidRPr="006D3843">
        <w:rPr>
          <w:rFonts w:ascii="Sylfaen" w:hAnsi="Sylfaen"/>
          <w:sz w:val="24"/>
          <w:szCs w:val="24"/>
        </w:rPr>
        <w:t xml:space="preserve">որային մաքսային հայտարարագրում </w:t>
      </w:r>
      <w:r w:rsidR="00EB32A9">
        <w:rPr>
          <w:rFonts w:ascii="Sylfaen" w:hAnsi="Sylfaen"/>
          <w:sz w:val="24"/>
          <w:szCs w:val="24"/>
        </w:rPr>
        <w:t>և</w:t>
      </w:r>
      <w:r w:rsidRPr="006D3843">
        <w:rPr>
          <w:rFonts w:ascii="Sylfaen" w:hAnsi="Sylfaen"/>
          <w:sz w:val="24"/>
          <w:szCs w:val="24"/>
        </w:rPr>
        <w:t xml:space="preserve"> տրանսպորտային միջոցի հայտարարագրում հայտագրված տեղեկությունների փոփոխում (լրացում), այդ մաքսային հայտարարագրերում հայտագրված տեղեկություններում փոփոխություններ (լրացումներ) կատարելու ժամկետներն ու կարգը, ինչպես նա</w:t>
      </w:r>
      <w:r w:rsidR="00EB32A9">
        <w:rPr>
          <w:rFonts w:ascii="Sylfaen" w:hAnsi="Sylfaen"/>
          <w:sz w:val="24"/>
          <w:szCs w:val="24"/>
        </w:rPr>
        <w:t>և</w:t>
      </w:r>
      <w:r w:rsidRPr="006D3843">
        <w:rPr>
          <w:rFonts w:ascii="Sylfaen" w:hAnsi="Sylfaen"/>
          <w:sz w:val="24"/>
          <w:szCs w:val="24"/>
        </w:rPr>
        <w:t xml:space="preserve"> այն մաքսային փաստաթղթերը, որոնցով փոփոխվում (լրացվում) են այդ մաքսային հայտարարագրերում հայտագրված տեղեկությունները, այդ մաքսային փաստաթղթերի ձ</w:t>
      </w:r>
      <w:r w:rsidR="00EB32A9">
        <w:rPr>
          <w:rFonts w:ascii="Sylfaen" w:hAnsi="Sylfaen"/>
          <w:sz w:val="24"/>
          <w:szCs w:val="24"/>
        </w:rPr>
        <w:t>և</w:t>
      </w:r>
      <w:r w:rsidRPr="006D3843">
        <w:rPr>
          <w:rFonts w:ascii="Sylfaen" w:hAnsi="Sylfaen"/>
          <w:sz w:val="24"/>
          <w:szCs w:val="24"/>
        </w:rPr>
        <w:t xml:space="preserve">երը, դրանցում նշման ենթակա տեղեկությունները </w:t>
      </w:r>
      <w:r w:rsidR="00EB32A9">
        <w:rPr>
          <w:rFonts w:ascii="Sylfaen" w:hAnsi="Sylfaen"/>
          <w:sz w:val="24"/>
          <w:szCs w:val="24"/>
        </w:rPr>
        <w:t>և</w:t>
      </w:r>
      <w:r w:rsidRPr="006D3843">
        <w:rPr>
          <w:rFonts w:ascii="Sylfaen" w:hAnsi="Sylfaen"/>
          <w:sz w:val="24"/>
          <w:szCs w:val="24"/>
        </w:rPr>
        <w:t xml:space="preserve"> դրանց լրացման կարգը, որը ներառում է տեղեկությունների նշման կանոններն ու դրանք կազմելու պահանջները։».</w:t>
      </w:r>
    </w:p>
    <w:p w14:paraId="7B3AA464" w14:textId="59C07E7D"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37)</w:t>
      </w:r>
      <w:r w:rsidR="004577A0" w:rsidRPr="006D3843">
        <w:rPr>
          <w:rFonts w:ascii="Sylfaen" w:hAnsi="Sylfaen"/>
          <w:sz w:val="24"/>
          <w:szCs w:val="24"/>
        </w:rPr>
        <w:tab/>
      </w:r>
      <w:r w:rsidRPr="006D3843">
        <w:rPr>
          <w:rFonts w:ascii="Sylfaen" w:hAnsi="Sylfaen"/>
          <w:sz w:val="24"/>
          <w:szCs w:val="24"/>
        </w:rPr>
        <w:t xml:space="preserve">113-րդ հոդվածի 1-ին </w:t>
      </w:r>
      <w:r w:rsidR="00EB32A9">
        <w:rPr>
          <w:rFonts w:ascii="Sylfaen" w:hAnsi="Sylfaen"/>
          <w:sz w:val="24"/>
          <w:szCs w:val="24"/>
        </w:rPr>
        <w:t>և</w:t>
      </w:r>
      <w:r w:rsidRPr="006D3843">
        <w:rPr>
          <w:rFonts w:ascii="Sylfaen" w:hAnsi="Sylfaen"/>
          <w:sz w:val="24"/>
          <w:szCs w:val="24"/>
        </w:rPr>
        <w:t xml:space="preserve"> 4-րդ կետերում «4-րդ կետում» բառերը փոխարինել «4-րդ </w:t>
      </w:r>
      <w:r w:rsidR="00EB32A9">
        <w:rPr>
          <w:rFonts w:ascii="Sylfaen" w:hAnsi="Sylfaen"/>
          <w:sz w:val="24"/>
          <w:szCs w:val="24"/>
        </w:rPr>
        <w:t>և</w:t>
      </w:r>
      <w:r w:rsidRPr="006D3843">
        <w:rPr>
          <w:rFonts w:ascii="Sylfaen" w:hAnsi="Sylfaen"/>
          <w:sz w:val="24"/>
          <w:szCs w:val="24"/>
        </w:rPr>
        <w:t xml:space="preserve"> 4</w:t>
      </w:r>
      <w:r w:rsidRPr="006D3843">
        <w:rPr>
          <w:rFonts w:ascii="Sylfaen" w:hAnsi="Sylfaen"/>
          <w:sz w:val="24"/>
          <w:szCs w:val="24"/>
          <w:vertAlign w:val="superscript"/>
        </w:rPr>
        <w:t>1</w:t>
      </w:r>
      <w:r w:rsidRPr="006D3843">
        <w:rPr>
          <w:rFonts w:ascii="Sylfaen" w:hAnsi="Sylfaen"/>
          <w:sz w:val="24"/>
          <w:szCs w:val="24"/>
        </w:rPr>
        <w:t xml:space="preserve"> կետերում» բառերով.</w:t>
      </w:r>
    </w:p>
    <w:p w14:paraId="13C18106" w14:textId="77777777"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38)</w:t>
      </w:r>
      <w:r w:rsidR="004577A0" w:rsidRPr="006D3843">
        <w:rPr>
          <w:rFonts w:ascii="Sylfaen" w:hAnsi="Sylfaen"/>
          <w:sz w:val="24"/>
          <w:szCs w:val="24"/>
        </w:rPr>
        <w:tab/>
      </w:r>
      <w:r w:rsidRPr="006D3843">
        <w:rPr>
          <w:rFonts w:ascii="Sylfaen" w:hAnsi="Sylfaen"/>
          <w:sz w:val="24"/>
          <w:szCs w:val="24"/>
        </w:rPr>
        <w:t>114-րդ հոդվածում՝</w:t>
      </w:r>
    </w:p>
    <w:p w14:paraId="017F7DDA"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3-րդ կետի երկրորդ պարբերության մեջ «այդ փոփոխությունների (լրացումների) կատարման» բառերը փոխարինել «մաքսային հայտարարագրում հայտագրված տեղեկությունների փոփոխման (լրացման)» բառերով.</w:t>
      </w:r>
    </w:p>
    <w:p w14:paraId="130BD04A"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5-րդ կետում «ապրանքների հայտարարագրում փոփոխությունների (լրացումների) կատարման» բառերը փոխարինել «մաքսային հայտարարագրում հայտագրված տեղեկությունների փոփոխման (լրացման)» բառերով.</w:t>
      </w:r>
    </w:p>
    <w:p w14:paraId="47427449"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6-րդ կետի 4-րդ ենթակետում «պակասող» բառը փոխարինել «չհայտագրված կամ ճշտված» բառերով, «այդ փոփոխությունների (լրացումների) կատարման» բառերը փոխարինել «մաքսային հայտարարագրում հայտագրված </w:t>
      </w:r>
      <w:r w:rsidRPr="006D3843">
        <w:rPr>
          <w:rFonts w:ascii="Sylfaen" w:hAnsi="Sylfaen"/>
          <w:sz w:val="24"/>
          <w:szCs w:val="24"/>
        </w:rPr>
        <w:lastRenderedPageBreak/>
        <w:t>տեղեկությունների փոփոխման (լրացման)» բառերով.</w:t>
      </w:r>
    </w:p>
    <w:p w14:paraId="5B73EBD9" w14:textId="77777777"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39)</w:t>
      </w:r>
      <w:r w:rsidR="004577A0" w:rsidRPr="006D3843">
        <w:rPr>
          <w:rFonts w:ascii="Sylfaen" w:hAnsi="Sylfaen"/>
          <w:sz w:val="24"/>
          <w:szCs w:val="24"/>
        </w:rPr>
        <w:tab/>
      </w:r>
      <w:r w:rsidRPr="006D3843">
        <w:rPr>
          <w:rFonts w:ascii="Sylfaen" w:hAnsi="Sylfaen"/>
          <w:sz w:val="24"/>
          <w:szCs w:val="24"/>
        </w:rPr>
        <w:t>115-րդ հոդվածում՝</w:t>
      </w:r>
    </w:p>
    <w:p w14:paraId="092BC564" w14:textId="77777777" w:rsidR="00D46336" w:rsidRPr="006D3843" w:rsidRDefault="00D46336" w:rsidP="004577A0">
      <w:pPr>
        <w:pStyle w:val="BodyText"/>
        <w:shd w:val="clear" w:color="auto" w:fill="auto"/>
        <w:tabs>
          <w:tab w:val="left" w:pos="1134"/>
        </w:tabs>
        <w:spacing w:after="160"/>
        <w:ind w:firstLine="567"/>
        <w:jc w:val="both"/>
        <w:rPr>
          <w:rFonts w:ascii="Sylfaen" w:hAnsi="Sylfaen"/>
          <w:sz w:val="24"/>
          <w:szCs w:val="24"/>
        </w:rPr>
      </w:pPr>
    </w:p>
    <w:p w14:paraId="6F4053D5" w14:textId="3EADE2B6"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2-րդ կետի 3-րդ ենթակետը լրացնել « </w:t>
      </w:r>
      <w:r w:rsidR="00EB32A9">
        <w:rPr>
          <w:rFonts w:ascii="Sylfaen" w:hAnsi="Sylfaen"/>
          <w:sz w:val="24"/>
          <w:szCs w:val="24"/>
        </w:rPr>
        <w:t>և</w:t>
      </w:r>
      <w:r w:rsidRPr="006D3843">
        <w:rPr>
          <w:rFonts w:ascii="Sylfaen" w:hAnsi="Sylfaen"/>
          <w:sz w:val="24"/>
          <w:szCs w:val="24"/>
        </w:rPr>
        <w:t xml:space="preserve"> տրանսպորտային (փոխադրման) փաստաթղթերի» բառերով.</w:t>
      </w:r>
    </w:p>
    <w:p w14:paraId="11DD0FAA"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3-րդ կետում «որոնց մաքսային հայտարարագրումն իրականացվել է սույն հոդվածին համապատասխան» բառերը փոխարինել «որոնց առնչությամբ իրականացվել է ոչ լիարժեք մաքսային հայտարարագրում» բառերով.</w:t>
      </w:r>
    </w:p>
    <w:p w14:paraId="68AE94D8" w14:textId="77777777"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40)</w:t>
      </w:r>
      <w:r w:rsidR="004577A0" w:rsidRPr="006D3843">
        <w:rPr>
          <w:rFonts w:ascii="Sylfaen" w:hAnsi="Sylfaen"/>
          <w:sz w:val="24"/>
          <w:szCs w:val="24"/>
        </w:rPr>
        <w:tab/>
      </w:r>
      <w:r w:rsidRPr="006D3843">
        <w:rPr>
          <w:rFonts w:ascii="Sylfaen" w:hAnsi="Sylfaen"/>
          <w:sz w:val="24"/>
          <w:szCs w:val="24"/>
        </w:rPr>
        <w:t>116-րդ հոդվածում՝</w:t>
      </w:r>
    </w:p>
    <w:p w14:paraId="0C910321"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4-րդ կետում «Պարբերական մաքսային հայտարարագրման դեպքում ապրանքների ներմուծումը Միության մաքսային տարածք կամ» բառերը փոխարինել «Միության մաքսային տարածք այն ապրանքների ներմուծումը, որոնց առնչությամբ իրականացվել է պարբերական մաքսային հայտարարագրում, կամ» բառերով.</w:t>
      </w:r>
    </w:p>
    <w:p w14:paraId="3231C89B"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5-րդ կետում՝</w:t>
      </w:r>
    </w:p>
    <w:p w14:paraId="3AE99DF4"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առաջին պարբերության մեջ՝</w:t>
      </w:r>
    </w:p>
    <w:p w14:paraId="2F5D6399"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«պետք է հայտագրվեն» բառերը հանել.</w:t>
      </w:r>
    </w:p>
    <w:p w14:paraId="2CC2A2C6"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«օրենսգրքի 106-րդ հոդվածին համապատասխան,» բառերից հետո լրացնել «հայտագրվում են՝» բառերը.</w:t>
      </w:r>
    </w:p>
    <w:p w14:paraId="41EB56A1"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2-րդ ենթակետում «մաքսային հայտարարագրում» բառերը փոխարինել «ապրանքների հայտարարագրում» բառերով.</w:t>
      </w:r>
    </w:p>
    <w:p w14:paraId="7C672A03"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6-րդ կետում՝</w:t>
      </w:r>
    </w:p>
    <w:p w14:paraId="1CC3B8E4"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առաջին պարբերության մեջ «որոնց մաքսային հայտարարագրումն իրականացվել է սույն հոդվածին համապատասխան» բառերը փոխարինել «որոնց առնչությամբ իրականացվել է պարբերական մաքսային հայտարարագրում» </w:t>
      </w:r>
      <w:r w:rsidRPr="006D3843">
        <w:rPr>
          <w:rFonts w:ascii="Sylfaen" w:hAnsi="Sylfaen"/>
          <w:sz w:val="24"/>
          <w:szCs w:val="24"/>
        </w:rPr>
        <w:lastRenderedPageBreak/>
        <w:t>բառերով.</w:t>
      </w:r>
    </w:p>
    <w:p w14:paraId="1B98C9CA"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2-րդ ենթակետում «հայտագրված ապրանքների ամբողջ խմբաքանակի» բառերը փոխարինել «հայտագրված բոլոր ապրանքների» բառերով.</w:t>
      </w:r>
    </w:p>
    <w:p w14:paraId="4F81FE62"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9-րդ կետում՝</w:t>
      </w:r>
    </w:p>
    <w:p w14:paraId="4908D1B0"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«պարբերական մաքսային հայտարարագրման դեպքում ապրանքների հայտարարագրում հայտագրված ապրանքները» բառերը փոխարինել «այն ապրանքները, որոնց առնչությամբ իրականացվել է պարբերական մաքսային հայտարարագրում» բառերով.</w:t>
      </w:r>
    </w:p>
    <w:p w14:paraId="72612FD7"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«այդ» բառը հանել.</w:t>
      </w:r>
    </w:p>
    <w:p w14:paraId="15754252"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«սույն հոդվածի 8-րդ կետով սահմանված ժամկետում այդ» բառերը փոխարինել «սույն հոդվածի 8-րդ կետի առաջին պարբերությամբ սահմանված կամ նշված կետի երկրորդ պարբերությանը համապատասխան՝ մաքսային մարմնի կողմից երկարաձգված ժամկետում» բառերով.</w:t>
      </w:r>
    </w:p>
    <w:p w14:paraId="4E7DF6F7"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10-րդ կետը «հայտարարագրի» բառից առաջ լրացնել «ապրանքների» բառով.</w:t>
      </w:r>
    </w:p>
    <w:p w14:paraId="51783DE4"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12-րդ կետից հանել «սույն հոդվածին համապատասխան» բառերը.</w:t>
      </w:r>
    </w:p>
    <w:p w14:paraId="0CEB3DB5" w14:textId="23E1651B"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13-րդ կետը շարադրել հետ</w:t>
      </w:r>
      <w:r w:rsidR="00EB32A9">
        <w:rPr>
          <w:rFonts w:ascii="Sylfaen" w:hAnsi="Sylfaen"/>
          <w:sz w:val="24"/>
          <w:szCs w:val="24"/>
        </w:rPr>
        <w:t>և</w:t>
      </w:r>
      <w:r w:rsidRPr="006D3843">
        <w:rPr>
          <w:rFonts w:ascii="Sylfaen" w:hAnsi="Sylfaen"/>
          <w:sz w:val="24"/>
          <w:szCs w:val="24"/>
        </w:rPr>
        <w:t>յալ խմբագրությամբ՝</w:t>
      </w:r>
    </w:p>
    <w:p w14:paraId="37AAEF1E" w14:textId="77777777"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«13.</w:t>
      </w:r>
      <w:r w:rsidR="004577A0" w:rsidRPr="006D3843">
        <w:rPr>
          <w:rFonts w:ascii="Sylfaen" w:hAnsi="Sylfaen"/>
          <w:sz w:val="24"/>
          <w:szCs w:val="24"/>
        </w:rPr>
        <w:tab/>
      </w:r>
      <w:r w:rsidRPr="006D3843">
        <w:rPr>
          <w:rFonts w:ascii="Sylfaen" w:hAnsi="Sylfaen"/>
          <w:sz w:val="24"/>
          <w:szCs w:val="24"/>
        </w:rPr>
        <w:t>Անդամ պետությունների՝ մաքսային կարգավորման վերաբերյալ օրենսդրությամբ կարող են սահմանվել մատակարարման ժամանակահատվածում ապրանքների մասով մաքսային հսկողություն իրականացնելու առանձնահատկությունները՝ այդ ապրանքների պարբերական մաքսային հայտարարագրման դեպքում։».</w:t>
      </w:r>
    </w:p>
    <w:p w14:paraId="33A42BBD" w14:textId="77777777"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41)</w:t>
      </w:r>
      <w:r w:rsidR="004577A0" w:rsidRPr="006D3843">
        <w:rPr>
          <w:rFonts w:ascii="Sylfaen" w:hAnsi="Sylfaen"/>
          <w:sz w:val="24"/>
          <w:szCs w:val="24"/>
        </w:rPr>
        <w:tab/>
      </w:r>
      <w:r w:rsidRPr="006D3843">
        <w:rPr>
          <w:rFonts w:ascii="Sylfaen" w:hAnsi="Sylfaen"/>
          <w:sz w:val="24"/>
          <w:szCs w:val="24"/>
        </w:rPr>
        <w:t>119-րդ հոդվածում՝</w:t>
      </w:r>
    </w:p>
    <w:p w14:paraId="3C2EC355"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2-րդ կետի 2-րդ ենթակետում «ներկայացված մաքսային հայտարարագրում փոփոխությունների (լրացումների) կատարման» բառերը փոխարինել «ներկայացված մաքսային հայտարարագրում հայտագրված տեղեկությունների փոփոխման (լրացման)» բառերով.</w:t>
      </w:r>
    </w:p>
    <w:p w14:paraId="69086D44" w14:textId="5E634BE9"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lastRenderedPageBreak/>
        <w:t>9-րդ կետի երկրորդ պարբերությունը փոխարինել հետ</w:t>
      </w:r>
      <w:r w:rsidR="00EB32A9">
        <w:rPr>
          <w:rFonts w:ascii="Sylfaen" w:hAnsi="Sylfaen"/>
          <w:sz w:val="24"/>
          <w:szCs w:val="24"/>
        </w:rPr>
        <w:t>և</w:t>
      </w:r>
      <w:r w:rsidRPr="006D3843">
        <w:rPr>
          <w:rFonts w:ascii="Sylfaen" w:hAnsi="Sylfaen"/>
          <w:sz w:val="24"/>
          <w:szCs w:val="24"/>
        </w:rPr>
        <w:t>յալ բովանդակությամբ պարբերություններով՝</w:t>
      </w:r>
    </w:p>
    <w:p w14:paraId="0354BE4C"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«Ծանուցման մեջ նշվում են այն պատճառները, որոնց հիման վրա երկարաձգվում է ապրանքների բացթողման ժամկետը։</w:t>
      </w:r>
    </w:p>
    <w:p w14:paraId="65150EFF"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Անդամ պետությունների՝ մաքսային կարգավորման վերաբերյալ օրենսդրությամբ կարող է սահմանվել ապրանքների բացթողման ժամկետի երկարաձգման մասին ծանուցում ուղարկելու ավելի կարճ ժամկետ։».</w:t>
      </w:r>
    </w:p>
    <w:p w14:paraId="73ED3EFA" w14:textId="77777777"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42)</w:t>
      </w:r>
      <w:r w:rsidR="004577A0" w:rsidRPr="006D3843">
        <w:rPr>
          <w:rFonts w:ascii="Sylfaen" w:hAnsi="Sylfaen"/>
          <w:sz w:val="24"/>
          <w:szCs w:val="24"/>
        </w:rPr>
        <w:tab/>
      </w:r>
      <w:r w:rsidRPr="006D3843">
        <w:rPr>
          <w:rFonts w:ascii="Sylfaen" w:hAnsi="Sylfaen"/>
          <w:sz w:val="24"/>
          <w:szCs w:val="24"/>
        </w:rPr>
        <w:t>120-րդ հոդվածում՝</w:t>
      </w:r>
    </w:p>
    <w:p w14:paraId="6F95F4B4" w14:textId="7300310B"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1-ին կետի 3-րդ ենթակետը շարադրել հետ</w:t>
      </w:r>
      <w:r w:rsidR="00EB32A9">
        <w:rPr>
          <w:rFonts w:ascii="Sylfaen" w:hAnsi="Sylfaen"/>
          <w:sz w:val="24"/>
          <w:szCs w:val="24"/>
        </w:rPr>
        <w:t>և</w:t>
      </w:r>
      <w:r w:rsidRPr="006D3843">
        <w:rPr>
          <w:rFonts w:ascii="Sylfaen" w:hAnsi="Sylfaen"/>
          <w:sz w:val="24"/>
          <w:szCs w:val="24"/>
        </w:rPr>
        <w:t>յալ խմբագրությամբ՝</w:t>
      </w:r>
    </w:p>
    <w:p w14:paraId="66D98F34" w14:textId="77777777"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«3)</w:t>
      </w:r>
      <w:r w:rsidR="004577A0" w:rsidRPr="006D3843">
        <w:rPr>
          <w:rFonts w:ascii="Sylfaen" w:hAnsi="Sylfaen"/>
          <w:sz w:val="24"/>
          <w:szCs w:val="24"/>
        </w:rPr>
        <w:tab/>
      </w:r>
      <w:r w:rsidRPr="006D3843">
        <w:rPr>
          <w:rFonts w:ascii="Sylfaen" w:hAnsi="Sylfaen"/>
          <w:sz w:val="24"/>
          <w:szCs w:val="24"/>
        </w:rPr>
        <w:t>ըստ Հանձնաժողովի կողմից հաստատվող ցանկի՝ այն ապրանքների կատեգորիաները, որոնք Միության մաքսային տարածք են ներմուծվում Հանձնաժողովի կողմից սահմանվող պայմանների պահպանման դեպքում։».</w:t>
      </w:r>
    </w:p>
    <w:p w14:paraId="4357BACC" w14:textId="26364586"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3-րդ կետի երրորդ </w:t>
      </w:r>
      <w:r w:rsidR="00EB32A9">
        <w:rPr>
          <w:rFonts w:ascii="Sylfaen" w:hAnsi="Sylfaen"/>
          <w:sz w:val="24"/>
          <w:szCs w:val="24"/>
        </w:rPr>
        <w:t>և</w:t>
      </w:r>
      <w:r w:rsidRPr="006D3843">
        <w:rPr>
          <w:rFonts w:ascii="Sylfaen" w:hAnsi="Sylfaen"/>
          <w:sz w:val="24"/>
          <w:szCs w:val="24"/>
        </w:rPr>
        <w:t xml:space="preserve"> չորրորդ պարբերությունները շարադրել հետ</w:t>
      </w:r>
      <w:r w:rsidR="00EB32A9">
        <w:rPr>
          <w:rFonts w:ascii="Sylfaen" w:hAnsi="Sylfaen"/>
          <w:sz w:val="24"/>
          <w:szCs w:val="24"/>
        </w:rPr>
        <w:t>և</w:t>
      </w:r>
      <w:r w:rsidRPr="006D3843">
        <w:rPr>
          <w:rFonts w:ascii="Sylfaen" w:hAnsi="Sylfaen"/>
          <w:sz w:val="24"/>
          <w:szCs w:val="24"/>
        </w:rPr>
        <w:t>յալ խմբագրությամբ՝</w:t>
      </w:r>
    </w:p>
    <w:p w14:paraId="17A5F615" w14:textId="6F92AEF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«Մինչ</w:t>
      </w:r>
      <w:r w:rsidR="00EB32A9">
        <w:rPr>
          <w:rFonts w:ascii="Sylfaen" w:hAnsi="Sylfaen"/>
          <w:sz w:val="24"/>
          <w:szCs w:val="24"/>
        </w:rPr>
        <w:t>և</w:t>
      </w:r>
      <w:r w:rsidRPr="006D3843">
        <w:rPr>
          <w:rFonts w:ascii="Sylfaen" w:hAnsi="Sylfaen"/>
          <w:sz w:val="24"/>
          <w:szCs w:val="24"/>
        </w:rPr>
        <w:t xml:space="preserve"> ապրանքների հայտարարագիրը ներկայացնելը՝ ապրանքների բացթողման մասին դիմումի մեջ նշման ենթակա են այն անձի մասին տեղեկությունները, որը հանդես է գալու որպես հայտարարատու, ընտրված մաքսային ընթացակարգի մասին տեղեկությունները </w:t>
      </w:r>
      <w:r w:rsidR="00EB32A9">
        <w:rPr>
          <w:rFonts w:ascii="Sylfaen" w:hAnsi="Sylfaen"/>
          <w:sz w:val="24"/>
          <w:szCs w:val="24"/>
        </w:rPr>
        <w:t>և</w:t>
      </w:r>
      <w:r w:rsidRPr="006D3843">
        <w:rPr>
          <w:rFonts w:ascii="Sylfaen" w:hAnsi="Sylfaen"/>
          <w:sz w:val="24"/>
          <w:szCs w:val="24"/>
        </w:rPr>
        <w:t xml:space="preserve"> ապրանքների բացթողման համար անհրաժեշտ այլ տեղեկություններ, որոնք սահմանվում են Հանձնաժողովի կողմից։</w:t>
      </w:r>
    </w:p>
    <w:p w14:paraId="54DE5287" w14:textId="069C1216"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Մինչ</w:t>
      </w:r>
      <w:r w:rsidR="00EB32A9">
        <w:rPr>
          <w:rFonts w:ascii="Sylfaen" w:hAnsi="Sylfaen"/>
          <w:sz w:val="24"/>
          <w:szCs w:val="24"/>
        </w:rPr>
        <w:t>և</w:t>
      </w:r>
      <w:r w:rsidRPr="006D3843">
        <w:rPr>
          <w:rFonts w:ascii="Sylfaen" w:hAnsi="Sylfaen"/>
          <w:sz w:val="24"/>
          <w:szCs w:val="24"/>
        </w:rPr>
        <w:t xml:space="preserve"> ապրանքների հայտարարագի</w:t>
      </w:r>
      <w:r w:rsidR="007469A7" w:rsidRPr="006D3843">
        <w:rPr>
          <w:rFonts w:ascii="Sylfaen" w:hAnsi="Sylfaen"/>
          <w:sz w:val="24"/>
          <w:szCs w:val="24"/>
        </w:rPr>
        <w:t>ր</w:t>
      </w:r>
      <w:r w:rsidRPr="006D3843">
        <w:rPr>
          <w:rFonts w:ascii="Sylfaen" w:hAnsi="Sylfaen"/>
          <w:sz w:val="24"/>
          <w:szCs w:val="24"/>
        </w:rPr>
        <w:t>ը ներկայացնելը՝ ապրանքների բացթողման մասին դիմումի ձ</w:t>
      </w:r>
      <w:r w:rsidR="00EB32A9">
        <w:rPr>
          <w:rFonts w:ascii="Sylfaen" w:hAnsi="Sylfaen"/>
          <w:sz w:val="24"/>
          <w:szCs w:val="24"/>
        </w:rPr>
        <w:t>և</w:t>
      </w:r>
      <w:r w:rsidRPr="006D3843">
        <w:rPr>
          <w:rFonts w:ascii="Sylfaen" w:hAnsi="Sylfaen"/>
          <w:sz w:val="24"/>
          <w:szCs w:val="24"/>
        </w:rPr>
        <w:t xml:space="preserve">ը, դրանում նշման ենթակա տեղեկությունները </w:t>
      </w:r>
      <w:r w:rsidR="00EB32A9">
        <w:rPr>
          <w:rFonts w:ascii="Sylfaen" w:hAnsi="Sylfaen"/>
          <w:sz w:val="24"/>
          <w:szCs w:val="24"/>
        </w:rPr>
        <w:t>և</w:t>
      </w:r>
      <w:r w:rsidRPr="006D3843">
        <w:rPr>
          <w:rFonts w:ascii="Sylfaen" w:hAnsi="Sylfaen"/>
          <w:sz w:val="24"/>
          <w:szCs w:val="24"/>
        </w:rPr>
        <w:t xml:space="preserve"> դրա լրացման կարգը, որը ներառում է տեղեկությունների նշման կանոններն ու այն կազմելու պահանջները, սահմանվում են Հանձնաժողովի կողմից՝ կախված էլեկտրոնային փաստաթղթի կամ թղթային կրիչով փաստաթղթի տեսքով դրա ներկայացումից, մաքսային ընթացակարգից, ապրանքների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 xml:space="preserve">այն անձանց կատեգորիաներից, որոնք հանդես են գալու որպես ապրանքների </w:t>
      </w:r>
      <w:r w:rsidRPr="006D3843">
        <w:rPr>
          <w:rFonts w:ascii="Sylfaen" w:hAnsi="Sylfaen"/>
          <w:sz w:val="24"/>
          <w:szCs w:val="24"/>
        </w:rPr>
        <w:lastRenderedPageBreak/>
        <w:t>հայտարարատու։».</w:t>
      </w:r>
    </w:p>
    <w:p w14:paraId="7010E925"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12-րդ կետում՝</w:t>
      </w:r>
    </w:p>
    <w:p w14:paraId="53CD240E" w14:textId="4F3D5766"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3-րդ ենթակետում «էլեկտրոնային փաստաթղթի տեսքով դիմումի կառուցվածքը </w:t>
      </w:r>
      <w:r w:rsidR="00EB32A9">
        <w:rPr>
          <w:rFonts w:ascii="Sylfaen" w:hAnsi="Sylfaen"/>
          <w:sz w:val="24"/>
          <w:szCs w:val="24"/>
        </w:rPr>
        <w:t>և</w:t>
      </w:r>
      <w:r w:rsidRPr="006D3843">
        <w:rPr>
          <w:rFonts w:ascii="Sylfaen" w:hAnsi="Sylfaen"/>
          <w:sz w:val="24"/>
          <w:szCs w:val="24"/>
        </w:rPr>
        <w:t xml:space="preserve"> ձ</w:t>
      </w:r>
      <w:r w:rsidR="00EB32A9">
        <w:rPr>
          <w:rFonts w:ascii="Sylfaen" w:hAnsi="Sylfaen"/>
          <w:sz w:val="24"/>
          <w:szCs w:val="24"/>
        </w:rPr>
        <w:t>և</w:t>
      </w:r>
      <w:r w:rsidRPr="006D3843">
        <w:rPr>
          <w:rFonts w:ascii="Sylfaen" w:hAnsi="Sylfaen"/>
          <w:sz w:val="24"/>
          <w:szCs w:val="24"/>
        </w:rPr>
        <w:t xml:space="preserve">աչափը չեն համապատասխանում այդպիսի դիմումի սահմանված կառուցվածքին </w:t>
      </w:r>
      <w:r w:rsidR="00EB32A9">
        <w:rPr>
          <w:rFonts w:ascii="Sylfaen" w:hAnsi="Sylfaen"/>
          <w:sz w:val="24"/>
          <w:szCs w:val="24"/>
        </w:rPr>
        <w:t>և</w:t>
      </w:r>
      <w:r w:rsidRPr="006D3843">
        <w:rPr>
          <w:rFonts w:ascii="Sylfaen" w:hAnsi="Sylfaen"/>
          <w:sz w:val="24"/>
          <w:szCs w:val="24"/>
        </w:rPr>
        <w:t xml:space="preserve"> ձ</w:t>
      </w:r>
      <w:r w:rsidR="00EB32A9">
        <w:rPr>
          <w:rFonts w:ascii="Sylfaen" w:hAnsi="Sylfaen"/>
          <w:sz w:val="24"/>
          <w:szCs w:val="24"/>
        </w:rPr>
        <w:t>և</w:t>
      </w:r>
      <w:r w:rsidRPr="006D3843">
        <w:rPr>
          <w:rFonts w:ascii="Sylfaen" w:hAnsi="Sylfaen"/>
          <w:sz w:val="24"/>
          <w:szCs w:val="24"/>
        </w:rPr>
        <w:t>աչափին» բառերը փոխարինել «կամ մինչ</w:t>
      </w:r>
      <w:r w:rsidR="00EB32A9">
        <w:rPr>
          <w:rFonts w:ascii="Sylfaen" w:hAnsi="Sylfaen"/>
          <w:sz w:val="24"/>
          <w:szCs w:val="24"/>
        </w:rPr>
        <w:t>և</w:t>
      </w:r>
      <w:r w:rsidRPr="006D3843">
        <w:rPr>
          <w:rFonts w:ascii="Sylfaen" w:hAnsi="Sylfaen"/>
          <w:sz w:val="24"/>
          <w:szCs w:val="24"/>
        </w:rPr>
        <w:t xml:space="preserve"> էլեկտրոնային փաստաթղթի տեսքով ապրանքների հայտարարագիրը ներկայացնելը՝ ապրանքների բացթողման մասին դիմումը չի համապատասխանում այդպիսի դիմումի էլեկտրոնային տարբերակին ներկայացվող պահանջներին» բառերով.</w:t>
      </w:r>
    </w:p>
    <w:p w14:paraId="7FED1169"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4-րդ ենթակետում «սույն հոդվածի 3-րդ կետի երրորդ պարբերությանը համապատասխան» բառերը փոխարինել «սույն հոդվածի 3-րդ կետին համապատասխան, կամ այդ տեղեկությունները նշված են դրա լրացման սահմանված կարգին ոչ համապատասխան».</w:t>
      </w:r>
    </w:p>
    <w:p w14:paraId="44C1F1AA"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7-րդ ենթակետում՝ [փոփոխությունը վերաբերում է միայն բնօրինակին].</w:t>
      </w:r>
    </w:p>
    <w:p w14:paraId="5F60DECC" w14:textId="0B08A9AB"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16-րդ կետը լրացնել հետ</w:t>
      </w:r>
      <w:r w:rsidR="00EB32A9">
        <w:rPr>
          <w:rFonts w:ascii="Sylfaen" w:hAnsi="Sylfaen"/>
          <w:sz w:val="24"/>
          <w:szCs w:val="24"/>
        </w:rPr>
        <w:t>և</w:t>
      </w:r>
      <w:r w:rsidRPr="006D3843">
        <w:rPr>
          <w:rFonts w:ascii="Sylfaen" w:hAnsi="Sylfaen"/>
          <w:sz w:val="24"/>
          <w:szCs w:val="24"/>
        </w:rPr>
        <w:t>յալ բովանդակությամբ պարբերություններով՝</w:t>
      </w:r>
    </w:p>
    <w:p w14:paraId="2250225C" w14:textId="7BF02AC9"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«Եթե մինչ</w:t>
      </w:r>
      <w:r w:rsidR="00EB32A9">
        <w:rPr>
          <w:rFonts w:ascii="Sylfaen" w:hAnsi="Sylfaen"/>
          <w:sz w:val="24"/>
          <w:szCs w:val="24"/>
        </w:rPr>
        <w:t>և</w:t>
      </w:r>
      <w:r w:rsidRPr="006D3843">
        <w:rPr>
          <w:rFonts w:ascii="Sylfaen" w:hAnsi="Sylfaen"/>
          <w:sz w:val="24"/>
          <w:szCs w:val="24"/>
        </w:rPr>
        <w:t xml:space="preserve"> ապրանքների հայտարարագիրը ներկայացնելը՝ ապրանքների </w:t>
      </w:r>
      <w:r w:rsidRPr="006D3843">
        <w:rPr>
          <w:rFonts w:ascii="Sylfaen" w:hAnsi="Sylfaen"/>
          <w:spacing w:val="-4"/>
          <w:sz w:val="24"/>
          <w:szCs w:val="24"/>
        </w:rPr>
        <w:t>բացթողման մասին դիմումի մեջ պարունակվող տեղեկությունները տարբերվում են</w:t>
      </w:r>
      <w:r w:rsidRPr="006D3843">
        <w:rPr>
          <w:rFonts w:ascii="Sylfaen" w:hAnsi="Sylfaen"/>
          <w:sz w:val="24"/>
          <w:szCs w:val="24"/>
        </w:rPr>
        <w:t xml:space="preserve"> այն ապրանքների մասին փաստացի տեղեկություններից, որոնց բացթողումն իրականացվել է սույն հոդվածին համապատասխան, ապա ապրանքների հայտարարագիրը ներկայացվում է՝ ելնելով ապրանքների մասին փաստացի տեղեկություններից, </w:t>
      </w:r>
      <w:r w:rsidR="00EB32A9">
        <w:rPr>
          <w:rFonts w:ascii="Sylfaen" w:hAnsi="Sylfaen"/>
          <w:sz w:val="24"/>
          <w:szCs w:val="24"/>
        </w:rPr>
        <w:t>և</w:t>
      </w:r>
      <w:r w:rsidRPr="006D3843">
        <w:rPr>
          <w:rFonts w:ascii="Sylfaen" w:hAnsi="Sylfaen"/>
          <w:sz w:val="24"/>
          <w:szCs w:val="24"/>
        </w:rPr>
        <w:t xml:space="preserve"> համարվում է, մինչ</w:t>
      </w:r>
      <w:r w:rsidR="00EB32A9">
        <w:rPr>
          <w:rFonts w:ascii="Sylfaen" w:hAnsi="Sylfaen"/>
          <w:sz w:val="24"/>
          <w:szCs w:val="24"/>
        </w:rPr>
        <w:t>և</w:t>
      </w:r>
      <w:r w:rsidRPr="006D3843">
        <w:rPr>
          <w:rFonts w:ascii="Sylfaen" w:hAnsi="Sylfaen"/>
          <w:sz w:val="24"/>
          <w:szCs w:val="24"/>
        </w:rPr>
        <w:t xml:space="preserve"> ապրանքների հայտարարագիրը ներկայացնելը, ապրանքների բացթողման մասին դիմումի ճշգրտում։</w:t>
      </w:r>
    </w:p>
    <w:p w14:paraId="7742ECA0" w14:textId="56960650"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Տվյալ դեպքում ապրանքների հայտարարագիրը ներկայացնելն ուղեկցվում է մաքսային մարմին այն տեղեկությունները հաստատող փաստաթղթերը ներկայացնելով, որոնք մինչ</w:t>
      </w:r>
      <w:r w:rsidR="00EB32A9">
        <w:rPr>
          <w:rFonts w:ascii="Sylfaen" w:hAnsi="Sylfaen"/>
          <w:sz w:val="24"/>
          <w:szCs w:val="24"/>
        </w:rPr>
        <w:t>և</w:t>
      </w:r>
      <w:r w:rsidRPr="006D3843">
        <w:rPr>
          <w:rFonts w:ascii="Sylfaen" w:hAnsi="Sylfaen"/>
          <w:sz w:val="24"/>
          <w:szCs w:val="24"/>
        </w:rPr>
        <w:t xml:space="preserve"> ապրանքների հայտարարագիրը ներկայացնելը փոփոխվել են՝ ապրանքների բացթողման մասին դիմումի մեջ պարունակվող տեղեկությունների համեմատ։».</w:t>
      </w:r>
    </w:p>
    <w:p w14:paraId="5D7CA1B8" w14:textId="10B7C1AB"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lastRenderedPageBreak/>
        <w:t>19-րդ կետի երկրորդ նախադասությունը շարադրել հետ</w:t>
      </w:r>
      <w:r w:rsidR="00EB32A9">
        <w:rPr>
          <w:rFonts w:ascii="Sylfaen" w:hAnsi="Sylfaen"/>
          <w:sz w:val="24"/>
          <w:szCs w:val="24"/>
        </w:rPr>
        <w:t>և</w:t>
      </w:r>
      <w:r w:rsidRPr="006D3843">
        <w:rPr>
          <w:rFonts w:ascii="Sylfaen" w:hAnsi="Sylfaen"/>
          <w:sz w:val="24"/>
          <w:szCs w:val="24"/>
        </w:rPr>
        <w:t>յալ խմբագրությամբ՝ «Ընդ որում, սույն օրենսգրքի 119-րդ հոդվածի 1-ին կետով սահմանված՝ ապրանքների բացթողման ժամկետը հաշվարկվում է՝ մինչ</w:t>
      </w:r>
      <w:r w:rsidR="00EB32A9">
        <w:rPr>
          <w:rFonts w:ascii="Sylfaen" w:hAnsi="Sylfaen"/>
          <w:sz w:val="24"/>
          <w:szCs w:val="24"/>
        </w:rPr>
        <w:t>և</w:t>
      </w:r>
      <w:r w:rsidRPr="006D3843">
        <w:rPr>
          <w:rFonts w:ascii="Sylfaen" w:hAnsi="Sylfaen"/>
          <w:sz w:val="24"/>
          <w:szCs w:val="24"/>
        </w:rPr>
        <w:t xml:space="preserve"> ապրանքների հայտարարագիրը ներկայացնելը, ապրանքների բացթողման մասին դիմումը գրանցելու պահից, իսկ սույն օրենսգրքի 119-րդ հոդվածի 3-րդ </w:t>
      </w:r>
      <w:r w:rsidR="00EB32A9">
        <w:rPr>
          <w:rFonts w:ascii="Sylfaen" w:hAnsi="Sylfaen"/>
          <w:sz w:val="24"/>
          <w:szCs w:val="24"/>
        </w:rPr>
        <w:t>և</w:t>
      </w:r>
      <w:r w:rsidRPr="006D3843">
        <w:rPr>
          <w:rFonts w:ascii="Sylfaen" w:hAnsi="Sylfaen"/>
          <w:sz w:val="24"/>
          <w:szCs w:val="24"/>
        </w:rPr>
        <w:t xml:space="preserve"> 6-րդ կետերով սահմանված՝ ապրանքների բացթողման ժամկետները՝ մինչ</w:t>
      </w:r>
      <w:r w:rsidR="00EB32A9">
        <w:rPr>
          <w:rFonts w:ascii="Sylfaen" w:hAnsi="Sylfaen"/>
          <w:sz w:val="24"/>
          <w:szCs w:val="24"/>
        </w:rPr>
        <w:t>և</w:t>
      </w:r>
      <w:r w:rsidRPr="006D3843">
        <w:rPr>
          <w:rFonts w:ascii="Sylfaen" w:hAnsi="Sylfaen"/>
          <w:sz w:val="24"/>
          <w:szCs w:val="24"/>
        </w:rPr>
        <w:t xml:space="preserve"> ապրանքների հայտարարագիրը ներկայացնելը, ապրանքների բացթողման մասին դիմումը գրանցելու օրվան հաջորդող օրվանից։».</w:t>
      </w:r>
    </w:p>
    <w:p w14:paraId="115509C1" w14:textId="77777777"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43)</w:t>
      </w:r>
      <w:r w:rsidR="004577A0" w:rsidRPr="006D3843">
        <w:rPr>
          <w:rFonts w:ascii="Sylfaen" w:hAnsi="Sylfaen"/>
          <w:sz w:val="24"/>
          <w:szCs w:val="24"/>
        </w:rPr>
        <w:tab/>
      </w:r>
      <w:r w:rsidRPr="006D3843">
        <w:rPr>
          <w:rFonts w:ascii="Sylfaen" w:hAnsi="Sylfaen"/>
          <w:sz w:val="24"/>
          <w:szCs w:val="24"/>
        </w:rPr>
        <w:t>128-րդ հոդվածի 5-րդ կետում «սանիտարակարանտինային» բառը փոխարինել «սանիտարահամաճարակաբանական» բառով.</w:t>
      </w:r>
    </w:p>
    <w:p w14:paraId="0663F8E6" w14:textId="77777777"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44)</w:t>
      </w:r>
      <w:r w:rsidR="004577A0" w:rsidRPr="006D3843">
        <w:rPr>
          <w:rFonts w:ascii="Sylfaen" w:hAnsi="Sylfaen"/>
          <w:sz w:val="24"/>
          <w:szCs w:val="24"/>
        </w:rPr>
        <w:tab/>
      </w:r>
      <w:r w:rsidRPr="006D3843">
        <w:rPr>
          <w:rFonts w:ascii="Sylfaen" w:hAnsi="Sylfaen"/>
          <w:sz w:val="24"/>
          <w:szCs w:val="24"/>
        </w:rPr>
        <w:t>136-րդ հոդվածում՝</w:t>
      </w:r>
    </w:p>
    <w:p w14:paraId="4450437B" w14:textId="749AC76B"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2-րդ կետը շարադրել հետ</w:t>
      </w:r>
      <w:r w:rsidR="00EB32A9">
        <w:rPr>
          <w:rFonts w:ascii="Sylfaen" w:hAnsi="Sylfaen"/>
          <w:sz w:val="24"/>
          <w:szCs w:val="24"/>
        </w:rPr>
        <w:t>և</w:t>
      </w:r>
      <w:r w:rsidRPr="006D3843">
        <w:rPr>
          <w:rFonts w:ascii="Sylfaen" w:hAnsi="Sylfaen"/>
          <w:sz w:val="24"/>
          <w:szCs w:val="24"/>
        </w:rPr>
        <w:t>յալ խմբագրությամբ՝</w:t>
      </w:r>
    </w:p>
    <w:p w14:paraId="56399ACD" w14:textId="465F5AA8"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«2.</w:t>
      </w:r>
      <w:r w:rsidR="004577A0" w:rsidRPr="006D3843">
        <w:rPr>
          <w:rFonts w:ascii="Sylfaen" w:hAnsi="Sylfaen"/>
          <w:sz w:val="24"/>
          <w:szCs w:val="24"/>
        </w:rPr>
        <w:tab/>
      </w:r>
      <w:r w:rsidRPr="006D3843">
        <w:rPr>
          <w:rFonts w:ascii="Sylfaen" w:hAnsi="Sylfaen"/>
          <w:sz w:val="24"/>
          <w:szCs w:val="24"/>
        </w:rPr>
        <w:t>Ներմուծման մաքսատուրքերը, հարկերը վճարելու պարտականություն չի առաջանում «ներքին սպառման համար բացթողում» մաքսային ընթացակարգով ձ</w:t>
      </w:r>
      <w:r w:rsidR="00EB32A9">
        <w:rPr>
          <w:rFonts w:ascii="Sylfaen" w:hAnsi="Sylfaen"/>
          <w:sz w:val="24"/>
          <w:szCs w:val="24"/>
        </w:rPr>
        <w:t>և</w:t>
      </w:r>
      <w:r w:rsidRPr="006D3843">
        <w:rPr>
          <w:rFonts w:ascii="Sylfaen" w:hAnsi="Sylfaen"/>
          <w:sz w:val="24"/>
          <w:szCs w:val="24"/>
        </w:rPr>
        <w:t xml:space="preserve">ակերպվող այն ապրանքների առնչությամբ, որոնք մեկ առաքողից մեկ ստացողի հասցեով ներմուծվում են մեկ տրանսպորտային (փոխադրման) փաստաթղթով, իսկ այն դեպքերում </w:t>
      </w:r>
      <w:r w:rsidR="00EB32A9">
        <w:rPr>
          <w:rFonts w:ascii="Sylfaen" w:hAnsi="Sylfaen"/>
          <w:sz w:val="24"/>
          <w:szCs w:val="24"/>
        </w:rPr>
        <w:t>և</w:t>
      </w:r>
      <w:r w:rsidRPr="006D3843">
        <w:rPr>
          <w:rFonts w:ascii="Sylfaen" w:hAnsi="Sylfaen"/>
          <w:sz w:val="24"/>
          <w:szCs w:val="24"/>
        </w:rPr>
        <w:t xml:space="preserve"> այն պայմանները պահպանելիս, որոնք սահմանվում են Հանձնաժողովի կողմից՝ Հանձնաժողովի կողմից սահմանվող այլ փաստաթղթերով, </w:t>
      </w:r>
      <w:r w:rsidR="00EB32A9">
        <w:rPr>
          <w:rFonts w:ascii="Sylfaen" w:hAnsi="Sylfaen"/>
          <w:sz w:val="24"/>
          <w:szCs w:val="24"/>
        </w:rPr>
        <w:t>և</w:t>
      </w:r>
      <w:r w:rsidRPr="006D3843">
        <w:rPr>
          <w:rFonts w:ascii="Sylfaen" w:hAnsi="Sylfaen"/>
          <w:sz w:val="24"/>
          <w:szCs w:val="24"/>
        </w:rPr>
        <w:t xml:space="preserve"> որոնց ընդհանուր մաքսային արժեքը չի գերազանցում 200 եվրոյին համարժեք գումարը, իսկ Հանձնաժողովի կողմից այդպիսի գումարի այլ չափ որոշված լինելու դեպքում՝ Հանձնաժողովի կողմից սահմանված գումարի չափը՝ մաքսային մարմնի կողմից ապրանքների հայտարարագիրը գրանցելու օրվա դրությամբ գործող՝ արժույթների փոխարժեքով։</w:t>
      </w:r>
    </w:p>
    <w:p w14:paraId="7AF4917F" w14:textId="6A6886B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Ընդ որում, սույն կետի նպատակներով մաքսային արժեքում չեն ներառվում Միության մաքսային տարածք ներմուծվող ապրանքները ժամանման վայր փոխադրելու ծախսերը, այդ ապրանքների բեռնման, բեռնաթափման կամ փոխաբեռնման ծախսերը </w:t>
      </w:r>
      <w:r w:rsidR="00EB32A9">
        <w:rPr>
          <w:rFonts w:ascii="Sylfaen" w:hAnsi="Sylfaen"/>
          <w:sz w:val="24"/>
          <w:szCs w:val="24"/>
        </w:rPr>
        <w:t>և</w:t>
      </w:r>
      <w:r w:rsidRPr="006D3843">
        <w:rPr>
          <w:rFonts w:ascii="Sylfaen" w:hAnsi="Sylfaen"/>
          <w:sz w:val="24"/>
          <w:szCs w:val="24"/>
        </w:rPr>
        <w:t xml:space="preserve"> ապահովագրական ծախսերը՝ կապված այդ ապրանքների փոխադրման (տրանսպորտային փոխադրման), բեռնման, </w:t>
      </w:r>
      <w:r w:rsidRPr="006D3843">
        <w:rPr>
          <w:rFonts w:ascii="Sylfaen" w:hAnsi="Sylfaen"/>
          <w:sz w:val="24"/>
          <w:szCs w:val="24"/>
        </w:rPr>
        <w:lastRenderedPageBreak/>
        <w:t>բեռնաթափման կամ փոխաբեռնման հետ:</w:t>
      </w:r>
    </w:p>
    <w:p w14:paraId="137EABFA" w14:textId="2656E5DB"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Հանձնաժողովն իրավունք ունի սահմանելու սույն կետի առաջին պարբերությամբ նախատեսված գումարից տարբերվող գումարի չափ, որի սահմաններում մեկ առաքողից մեկ ստացողի հասցեով մեկ տրանսպորտային (փոխադրման) փաստաթղթով կամ Հանձնաժողովի կողմից սահմանվող այլ փաստաթղթերով ներմուծվող՝ «ներքին սպառման համար բացթողում» մաքսային ընթացակարգով ձ</w:t>
      </w:r>
      <w:r w:rsidR="00EB32A9">
        <w:rPr>
          <w:rFonts w:ascii="Sylfaen" w:hAnsi="Sylfaen"/>
          <w:sz w:val="24"/>
          <w:szCs w:val="24"/>
        </w:rPr>
        <w:t>և</w:t>
      </w:r>
      <w:r w:rsidRPr="006D3843">
        <w:rPr>
          <w:rFonts w:ascii="Sylfaen" w:hAnsi="Sylfaen"/>
          <w:sz w:val="24"/>
          <w:szCs w:val="24"/>
        </w:rPr>
        <w:t>ակերպվող ապրանքների առնչությամբ ներմուծման մաքսատուրքերի, հարկերի վճարման պարտականություն չի առաջանում:</w:t>
      </w:r>
    </w:p>
    <w:p w14:paraId="7D984C97"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Հանձնաժողովն իրավունք ունի սահմանելու այն ապրանքների կատեգորիաները, որոնց նկատմամբ սույն կետի դրույթները չեն կիրառվում։».</w:t>
      </w:r>
    </w:p>
    <w:p w14:paraId="56BF3497" w14:textId="5CC21959"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լրացնել հետ</w:t>
      </w:r>
      <w:r w:rsidR="00EB32A9">
        <w:rPr>
          <w:rFonts w:ascii="Sylfaen" w:hAnsi="Sylfaen"/>
          <w:sz w:val="24"/>
          <w:szCs w:val="24"/>
        </w:rPr>
        <w:t>և</w:t>
      </w:r>
      <w:r w:rsidRPr="006D3843">
        <w:rPr>
          <w:rFonts w:ascii="Sylfaen" w:hAnsi="Sylfaen"/>
          <w:sz w:val="24"/>
          <w:szCs w:val="24"/>
        </w:rPr>
        <w:t>յալ բովանդակությամբ 2</w:t>
      </w:r>
      <w:r w:rsidRPr="006D3843">
        <w:rPr>
          <w:rFonts w:ascii="Sylfaen" w:hAnsi="Sylfaen"/>
          <w:sz w:val="24"/>
          <w:szCs w:val="24"/>
          <w:vertAlign w:val="superscript"/>
        </w:rPr>
        <w:t>1</w:t>
      </w:r>
      <w:r w:rsidRPr="006D3843">
        <w:rPr>
          <w:rFonts w:ascii="Sylfaen" w:hAnsi="Sylfaen"/>
          <w:sz w:val="24"/>
          <w:szCs w:val="24"/>
        </w:rPr>
        <w:t xml:space="preserve"> կետով՝</w:t>
      </w:r>
    </w:p>
    <w:p w14:paraId="005168E4" w14:textId="1475E551"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«2</w:t>
      </w:r>
      <w:r w:rsidRPr="006D3843">
        <w:rPr>
          <w:rFonts w:ascii="Sylfaen" w:hAnsi="Sylfaen"/>
          <w:sz w:val="24"/>
          <w:szCs w:val="24"/>
          <w:vertAlign w:val="superscript"/>
        </w:rPr>
        <w:t>1</w:t>
      </w:r>
      <w:r w:rsidRPr="006D3843">
        <w:rPr>
          <w:rFonts w:ascii="Sylfaen" w:hAnsi="Sylfaen"/>
          <w:sz w:val="24"/>
          <w:szCs w:val="24"/>
        </w:rPr>
        <w:t>.</w:t>
      </w:r>
      <w:r w:rsidR="004577A0" w:rsidRPr="006D3843">
        <w:rPr>
          <w:rFonts w:ascii="Sylfaen" w:hAnsi="Sylfaen"/>
          <w:sz w:val="24"/>
          <w:szCs w:val="24"/>
        </w:rPr>
        <w:tab/>
      </w:r>
      <w:r w:rsidRPr="006D3843">
        <w:rPr>
          <w:rFonts w:ascii="Sylfaen" w:hAnsi="Sylfaen"/>
          <w:sz w:val="24"/>
          <w:szCs w:val="24"/>
        </w:rPr>
        <w:t>Սույն օրենսգրքի 186-րդ հոդվածի 8-րդ կետի 1-ին ենթակետում, 209-րդ հոդվածի 2</w:t>
      </w:r>
      <w:r w:rsidRPr="006D3843">
        <w:rPr>
          <w:rFonts w:ascii="Sylfaen" w:hAnsi="Sylfaen"/>
          <w:sz w:val="24"/>
          <w:szCs w:val="24"/>
          <w:vertAlign w:val="superscript"/>
        </w:rPr>
        <w:t>1</w:t>
      </w:r>
      <w:r w:rsidRPr="006D3843">
        <w:rPr>
          <w:rFonts w:ascii="Sylfaen" w:hAnsi="Sylfaen"/>
          <w:sz w:val="24"/>
          <w:szCs w:val="24"/>
        </w:rPr>
        <w:t xml:space="preserve"> </w:t>
      </w:r>
      <w:r w:rsidR="00EB32A9">
        <w:rPr>
          <w:rFonts w:ascii="Sylfaen" w:hAnsi="Sylfaen"/>
          <w:sz w:val="24"/>
          <w:szCs w:val="24"/>
        </w:rPr>
        <w:t>և</w:t>
      </w:r>
      <w:r w:rsidRPr="006D3843">
        <w:rPr>
          <w:rFonts w:ascii="Sylfaen" w:hAnsi="Sylfaen"/>
          <w:sz w:val="24"/>
          <w:szCs w:val="24"/>
        </w:rPr>
        <w:t xml:space="preserve"> 3-րդ կետերում, 217-րդ հոդվածի 2</w:t>
      </w:r>
      <w:r w:rsidRPr="006D3843">
        <w:rPr>
          <w:rFonts w:ascii="Sylfaen" w:hAnsi="Sylfaen"/>
          <w:sz w:val="24"/>
          <w:szCs w:val="24"/>
          <w:vertAlign w:val="superscript"/>
        </w:rPr>
        <w:t xml:space="preserve">1 </w:t>
      </w:r>
      <w:r w:rsidR="00EB32A9">
        <w:rPr>
          <w:rFonts w:ascii="Sylfaen" w:hAnsi="Sylfaen"/>
          <w:sz w:val="24"/>
          <w:szCs w:val="24"/>
        </w:rPr>
        <w:t>և</w:t>
      </w:r>
      <w:r w:rsidRPr="006D3843">
        <w:rPr>
          <w:rFonts w:ascii="Sylfaen" w:hAnsi="Sylfaen"/>
          <w:sz w:val="24"/>
          <w:szCs w:val="24"/>
        </w:rPr>
        <w:t xml:space="preserve"> 3-րդ կետերում նշված ապրանքների առնչությամբ հատուկ, հակագնագցման, փոխհատուցման տուրքերի վճարման պարտականություն չի առաջանում։</w:t>
      </w:r>
    </w:p>
    <w:p w14:paraId="4E3192BF" w14:textId="255DBB5C"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Սույն օրենսգրքի 199-րդ </w:t>
      </w:r>
      <w:r w:rsidR="00EB32A9">
        <w:rPr>
          <w:rFonts w:ascii="Sylfaen" w:hAnsi="Sylfaen"/>
          <w:sz w:val="24"/>
          <w:szCs w:val="24"/>
        </w:rPr>
        <w:t>և</w:t>
      </w:r>
      <w:r w:rsidRPr="006D3843">
        <w:rPr>
          <w:rFonts w:ascii="Sylfaen" w:hAnsi="Sylfaen"/>
          <w:sz w:val="24"/>
          <w:szCs w:val="24"/>
        </w:rPr>
        <w:t xml:space="preserve"> 200-րդ հոդվածներում նշված </w:t>
      </w:r>
      <w:r w:rsidR="00EB32A9">
        <w:rPr>
          <w:rFonts w:ascii="Sylfaen" w:hAnsi="Sylfaen"/>
          <w:sz w:val="24"/>
          <w:szCs w:val="24"/>
        </w:rPr>
        <w:t>և</w:t>
      </w:r>
      <w:r w:rsidRPr="006D3843">
        <w:rPr>
          <w:rFonts w:ascii="Sylfaen" w:hAnsi="Sylfaen"/>
          <w:sz w:val="24"/>
          <w:szCs w:val="24"/>
        </w:rPr>
        <w:t xml:space="preserve"> «ներքին սպառման համար բացթողում» մաքսային ընթացակարգով ձ</w:t>
      </w:r>
      <w:r w:rsidR="00EB32A9">
        <w:rPr>
          <w:rFonts w:ascii="Sylfaen" w:hAnsi="Sylfaen"/>
          <w:sz w:val="24"/>
          <w:szCs w:val="24"/>
        </w:rPr>
        <w:t>և</w:t>
      </w:r>
      <w:r w:rsidRPr="006D3843">
        <w:rPr>
          <w:rFonts w:ascii="Sylfaen" w:hAnsi="Sylfaen"/>
          <w:sz w:val="24"/>
          <w:szCs w:val="24"/>
        </w:rPr>
        <w:t>ակերպվող ապրանքների առնչությամբ հարկերի, հատուկ, հակագնագցման, փոխհատուցման տուրքերի վճարման պարտականություն չի առաջանում:</w:t>
      </w:r>
    </w:p>
    <w:p w14:paraId="5ED791C3"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3-րդ կետի 8-րդ ենթակետում «իրականացվել.» բառը փոխարինել «իրականացվել։» բառով.</w:t>
      </w:r>
    </w:p>
    <w:p w14:paraId="0EFFCF0B"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4-րդ կետի 4-րդ ենթակետը «մաքսատուրքերի» բառից հետո լրացնել «, հարկերի» բառով.</w:t>
      </w:r>
    </w:p>
    <w:p w14:paraId="06B68D60" w14:textId="77777777" w:rsidR="00D46336" w:rsidRPr="006D3843" w:rsidRDefault="00D46336" w:rsidP="00B731B0">
      <w:pPr>
        <w:pStyle w:val="BodyText"/>
        <w:shd w:val="clear" w:color="auto" w:fill="auto"/>
        <w:spacing w:after="160"/>
        <w:ind w:firstLine="567"/>
        <w:jc w:val="both"/>
        <w:rPr>
          <w:rFonts w:ascii="Sylfaen" w:hAnsi="Sylfaen"/>
          <w:sz w:val="24"/>
          <w:szCs w:val="24"/>
        </w:rPr>
      </w:pPr>
    </w:p>
    <w:p w14:paraId="245A4E14" w14:textId="6962875D" w:rsidR="00B731B0" w:rsidRPr="006D3843" w:rsidRDefault="00B731B0" w:rsidP="004577A0">
      <w:pPr>
        <w:pStyle w:val="BodyText"/>
        <w:shd w:val="clear" w:color="auto" w:fill="auto"/>
        <w:spacing w:after="160" w:line="374" w:lineRule="auto"/>
        <w:ind w:firstLine="567"/>
        <w:jc w:val="both"/>
        <w:rPr>
          <w:rFonts w:ascii="Sylfaen" w:hAnsi="Sylfaen"/>
          <w:sz w:val="24"/>
          <w:szCs w:val="24"/>
        </w:rPr>
      </w:pPr>
      <w:r w:rsidRPr="006D3843">
        <w:rPr>
          <w:rFonts w:ascii="Sylfaen" w:hAnsi="Sylfaen"/>
          <w:sz w:val="24"/>
          <w:szCs w:val="24"/>
        </w:rPr>
        <w:t xml:space="preserve">16-րդ կետը լրացնել «, իսկ այնպիսի ապրանքներ համարվող վերամշակման արդյունքների համար, որոնց առնչությամբ Միությունում սահմանվել են ներքին </w:t>
      </w:r>
      <w:r w:rsidRPr="006D3843">
        <w:rPr>
          <w:rFonts w:ascii="Sylfaen" w:hAnsi="Sylfaen"/>
          <w:sz w:val="24"/>
          <w:szCs w:val="24"/>
        </w:rPr>
        <w:lastRenderedPageBreak/>
        <w:t xml:space="preserve">շուկայի պաշտպանության միջոցներ՝ հատուկ, հակագնագցման, փոխհատուցման տուրքերի տեսքով, </w:t>
      </w:r>
      <w:r w:rsidR="00EB32A9">
        <w:rPr>
          <w:rFonts w:ascii="Sylfaen" w:hAnsi="Sylfaen"/>
          <w:sz w:val="24"/>
          <w:szCs w:val="24"/>
        </w:rPr>
        <w:t>և</w:t>
      </w:r>
      <w:r w:rsidRPr="006D3843">
        <w:rPr>
          <w:rFonts w:ascii="Sylfaen" w:hAnsi="Sylfaen"/>
          <w:sz w:val="24"/>
          <w:szCs w:val="24"/>
        </w:rPr>
        <w:t xml:space="preserve"> որոնք ձ</w:t>
      </w:r>
      <w:r w:rsidR="00EB32A9">
        <w:rPr>
          <w:rFonts w:ascii="Sylfaen" w:hAnsi="Sylfaen"/>
          <w:sz w:val="24"/>
          <w:szCs w:val="24"/>
        </w:rPr>
        <w:t>և</w:t>
      </w:r>
      <w:r w:rsidRPr="006D3843">
        <w:rPr>
          <w:rFonts w:ascii="Sylfaen" w:hAnsi="Sylfaen"/>
          <w:sz w:val="24"/>
          <w:szCs w:val="24"/>
        </w:rPr>
        <w:t>ակերպվում են «ներքին սպառման համար բացթողում» մաքսային ընթացակարգով՝ «մաքսային տարածքից դուրս վերամշակում» մաքսային ընթացակարգի գործողությունն ավարտելու նպատակով, նա</w:t>
      </w:r>
      <w:r w:rsidR="00EB32A9">
        <w:rPr>
          <w:rFonts w:ascii="Sylfaen" w:hAnsi="Sylfaen"/>
          <w:sz w:val="24"/>
          <w:szCs w:val="24"/>
        </w:rPr>
        <w:t>և</w:t>
      </w:r>
      <w:r w:rsidRPr="006D3843">
        <w:rPr>
          <w:rFonts w:ascii="Sylfaen" w:hAnsi="Sylfaen"/>
          <w:sz w:val="24"/>
          <w:szCs w:val="24"/>
        </w:rPr>
        <w:t xml:space="preserve"> հաշվի առնելով սույն օրենսգրքի 186-րդ հոդվածով նախատեսված առանձնահատկությունները».</w:t>
      </w:r>
    </w:p>
    <w:p w14:paraId="37722391" w14:textId="77777777" w:rsidR="00B731B0" w:rsidRPr="006D3843" w:rsidRDefault="00B731B0" w:rsidP="004577A0">
      <w:pPr>
        <w:pStyle w:val="BodyText"/>
        <w:shd w:val="clear" w:color="auto" w:fill="auto"/>
        <w:tabs>
          <w:tab w:val="left" w:pos="1134"/>
        </w:tabs>
        <w:spacing w:after="160" w:line="374" w:lineRule="auto"/>
        <w:ind w:firstLine="567"/>
        <w:jc w:val="both"/>
        <w:rPr>
          <w:rFonts w:ascii="Sylfaen" w:hAnsi="Sylfaen"/>
          <w:sz w:val="24"/>
          <w:szCs w:val="24"/>
        </w:rPr>
      </w:pPr>
      <w:r w:rsidRPr="006D3843">
        <w:rPr>
          <w:rFonts w:ascii="Sylfaen" w:hAnsi="Sylfaen"/>
          <w:sz w:val="24"/>
          <w:szCs w:val="24"/>
        </w:rPr>
        <w:t>45)</w:t>
      </w:r>
      <w:r w:rsidR="004577A0" w:rsidRPr="006D3843">
        <w:rPr>
          <w:rFonts w:ascii="Sylfaen" w:hAnsi="Sylfaen"/>
          <w:sz w:val="24"/>
          <w:szCs w:val="24"/>
        </w:rPr>
        <w:tab/>
      </w:r>
      <w:r w:rsidRPr="006D3843">
        <w:rPr>
          <w:rFonts w:ascii="Sylfaen" w:hAnsi="Sylfaen"/>
          <w:sz w:val="24"/>
          <w:szCs w:val="24"/>
        </w:rPr>
        <w:t>142-րդ հոդվածում՝</w:t>
      </w:r>
    </w:p>
    <w:p w14:paraId="30CB4466" w14:textId="77777777" w:rsidR="00B731B0" w:rsidRPr="006D3843" w:rsidRDefault="00B731B0" w:rsidP="004577A0">
      <w:pPr>
        <w:pStyle w:val="BodyText"/>
        <w:shd w:val="clear" w:color="auto" w:fill="auto"/>
        <w:spacing w:after="160" w:line="374" w:lineRule="auto"/>
        <w:ind w:firstLine="567"/>
        <w:jc w:val="both"/>
        <w:rPr>
          <w:rFonts w:ascii="Sylfaen" w:hAnsi="Sylfaen"/>
          <w:sz w:val="24"/>
          <w:szCs w:val="24"/>
        </w:rPr>
      </w:pPr>
      <w:r w:rsidRPr="006D3843">
        <w:rPr>
          <w:rFonts w:ascii="Sylfaen" w:hAnsi="Sylfaen"/>
          <w:sz w:val="24"/>
          <w:szCs w:val="24"/>
        </w:rPr>
        <w:t>2-րդ կետում՝</w:t>
      </w:r>
    </w:p>
    <w:p w14:paraId="010BC4EA" w14:textId="24C23885"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1-րդ ենթակետը շարադրել հետ</w:t>
      </w:r>
      <w:r w:rsidR="00EB32A9">
        <w:rPr>
          <w:rFonts w:ascii="Sylfaen" w:hAnsi="Sylfaen"/>
          <w:sz w:val="24"/>
          <w:szCs w:val="24"/>
        </w:rPr>
        <w:t>և</w:t>
      </w:r>
      <w:r w:rsidRPr="006D3843">
        <w:rPr>
          <w:rFonts w:ascii="Sylfaen" w:hAnsi="Sylfaen"/>
          <w:sz w:val="24"/>
          <w:szCs w:val="24"/>
        </w:rPr>
        <w:t>յալ խմբագրությամբ՝</w:t>
      </w:r>
    </w:p>
    <w:p w14:paraId="3B8DFFE7" w14:textId="663F94B0"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«1)</w:t>
      </w:r>
      <w:r w:rsidR="004577A0" w:rsidRPr="006D3843">
        <w:rPr>
          <w:rFonts w:ascii="Sylfaen" w:hAnsi="Sylfaen"/>
          <w:sz w:val="24"/>
          <w:szCs w:val="24"/>
        </w:rPr>
        <w:tab/>
      </w:r>
      <w:r w:rsidRPr="006D3843">
        <w:rPr>
          <w:rFonts w:ascii="Sylfaen" w:hAnsi="Sylfaen"/>
          <w:sz w:val="24"/>
          <w:szCs w:val="24"/>
        </w:rPr>
        <w:t>այլ մաքսային ընթացակարգերով չձ</w:t>
      </w:r>
      <w:r w:rsidR="00EB32A9">
        <w:rPr>
          <w:rFonts w:ascii="Sylfaen" w:hAnsi="Sylfaen"/>
          <w:sz w:val="24"/>
          <w:szCs w:val="24"/>
        </w:rPr>
        <w:t>և</w:t>
      </w:r>
      <w:r w:rsidRPr="006D3843">
        <w:rPr>
          <w:rFonts w:ascii="Sylfaen" w:hAnsi="Sylfaen"/>
          <w:sz w:val="24"/>
          <w:szCs w:val="24"/>
        </w:rPr>
        <w:t>ակերպված օտարերկրյա ապրանքները, ինչպես նա</w:t>
      </w:r>
      <w:r w:rsidR="00EB32A9">
        <w:rPr>
          <w:rFonts w:ascii="Sylfaen" w:hAnsi="Sylfaen"/>
          <w:sz w:val="24"/>
          <w:szCs w:val="24"/>
        </w:rPr>
        <w:t>և</w:t>
      </w:r>
      <w:r w:rsidRPr="006D3843">
        <w:rPr>
          <w:rFonts w:ascii="Sylfaen" w:hAnsi="Sylfaen"/>
          <w:sz w:val="24"/>
          <w:szCs w:val="24"/>
        </w:rPr>
        <w:t xml:space="preserve"> Հանձնաժողովի կողմից սահմանվող դեպքերում «արտահանում» մաքսային ընթացակարգով ձ</w:t>
      </w:r>
      <w:r w:rsidR="00EB32A9">
        <w:rPr>
          <w:rFonts w:ascii="Sylfaen" w:hAnsi="Sylfaen"/>
          <w:sz w:val="24"/>
          <w:szCs w:val="24"/>
        </w:rPr>
        <w:t>և</w:t>
      </w:r>
      <w:r w:rsidRPr="006D3843">
        <w:rPr>
          <w:rFonts w:ascii="Sylfaen" w:hAnsi="Sylfaen"/>
          <w:sz w:val="24"/>
          <w:szCs w:val="24"/>
        </w:rPr>
        <w:t>ակերպված Միության ապրանքները Միության մաքսային տարածքով փոխադրելու համար.».</w:t>
      </w:r>
    </w:p>
    <w:p w14:paraId="519F11EA" w14:textId="71E3EC5F"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2-րդ ենթակետում «4-րդ կետում» բառերը փոխարինել «4-րդ </w:t>
      </w:r>
      <w:r w:rsidR="00EB32A9">
        <w:rPr>
          <w:rFonts w:ascii="Sylfaen" w:hAnsi="Sylfaen"/>
          <w:sz w:val="24"/>
          <w:szCs w:val="24"/>
        </w:rPr>
        <w:t>և</w:t>
      </w:r>
      <w:r w:rsidRPr="006D3843">
        <w:rPr>
          <w:rFonts w:ascii="Sylfaen" w:hAnsi="Sylfaen"/>
          <w:sz w:val="24"/>
          <w:szCs w:val="24"/>
        </w:rPr>
        <w:t xml:space="preserve"> 4</w:t>
      </w:r>
      <w:r w:rsidRPr="006D3843">
        <w:rPr>
          <w:rFonts w:ascii="Sylfaen" w:hAnsi="Sylfaen"/>
          <w:sz w:val="24"/>
          <w:szCs w:val="24"/>
          <w:vertAlign w:val="superscript"/>
        </w:rPr>
        <w:t>1</w:t>
      </w:r>
      <w:r w:rsidRPr="006D3843">
        <w:rPr>
          <w:rFonts w:ascii="Sylfaen" w:hAnsi="Sylfaen"/>
          <w:sz w:val="24"/>
          <w:szCs w:val="24"/>
        </w:rPr>
        <w:t xml:space="preserve"> կետերում» բառերով.</w:t>
      </w:r>
    </w:p>
    <w:p w14:paraId="5E7F30DF" w14:textId="56C2508C"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լրացնել հետ</w:t>
      </w:r>
      <w:r w:rsidR="00EB32A9">
        <w:rPr>
          <w:rFonts w:ascii="Sylfaen" w:hAnsi="Sylfaen"/>
          <w:sz w:val="24"/>
          <w:szCs w:val="24"/>
        </w:rPr>
        <w:t>և</w:t>
      </w:r>
      <w:r w:rsidRPr="006D3843">
        <w:rPr>
          <w:rFonts w:ascii="Sylfaen" w:hAnsi="Sylfaen"/>
          <w:sz w:val="24"/>
          <w:szCs w:val="24"/>
        </w:rPr>
        <w:t xml:space="preserve">յալ բովանդակությամբ 3-րդ </w:t>
      </w:r>
      <w:r w:rsidR="00EB32A9">
        <w:rPr>
          <w:rFonts w:ascii="Sylfaen" w:hAnsi="Sylfaen"/>
          <w:sz w:val="24"/>
          <w:szCs w:val="24"/>
        </w:rPr>
        <w:t>և</w:t>
      </w:r>
      <w:r w:rsidRPr="006D3843">
        <w:rPr>
          <w:rFonts w:ascii="Sylfaen" w:hAnsi="Sylfaen"/>
          <w:sz w:val="24"/>
          <w:szCs w:val="24"/>
        </w:rPr>
        <w:t xml:space="preserve"> 4-րդ ենթակետերով՝</w:t>
      </w:r>
    </w:p>
    <w:p w14:paraId="5082C64F" w14:textId="4B654EAC"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«3)</w:t>
      </w:r>
      <w:r w:rsidR="004577A0" w:rsidRPr="006D3843">
        <w:rPr>
          <w:rFonts w:ascii="Sylfaen" w:hAnsi="Sylfaen"/>
          <w:sz w:val="24"/>
          <w:szCs w:val="24"/>
        </w:rPr>
        <w:tab/>
      </w:r>
      <w:r w:rsidRPr="006D3843">
        <w:rPr>
          <w:rFonts w:ascii="Sylfaen" w:hAnsi="Sylfaen"/>
          <w:sz w:val="24"/>
          <w:szCs w:val="24"/>
        </w:rPr>
        <w:t>«ներքին սպառման համար բացթողում» մաքսային ընթացակարգով ձ</w:t>
      </w:r>
      <w:r w:rsidR="00EB32A9">
        <w:rPr>
          <w:rFonts w:ascii="Sylfaen" w:hAnsi="Sylfaen"/>
          <w:sz w:val="24"/>
          <w:szCs w:val="24"/>
        </w:rPr>
        <w:t>և</w:t>
      </w:r>
      <w:r w:rsidRPr="006D3843">
        <w:rPr>
          <w:rFonts w:ascii="Sylfaen" w:hAnsi="Sylfaen"/>
          <w:sz w:val="24"/>
          <w:szCs w:val="24"/>
        </w:rPr>
        <w:t>ակերպված օտարերկրյա ապրանքները կամ «վերաներմուծում» մաքսային ընթացակարգով ձ</w:t>
      </w:r>
      <w:r w:rsidR="00EB32A9">
        <w:rPr>
          <w:rFonts w:ascii="Sylfaen" w:hAnsi="Sylfaen"/>
          <w:sz w:val="24"/>
          <w:szCs w:val="24"/>
        </w:rPr>
        <w:t>և</w:t>
      </w:r>
      <w:r w:rsidRPr="006D3843">
        <w:rPr>
          <w:rFonts w:ascii="Sylfaen" w:hAnsi="Sylfaen"/>
          <w:sz w:val="24"/>
          <w:szCs w:val="24"/>
        </w:rPr>
        <w:t xml:space="preserve">ակերպված Միության այն ապրանքները Միության մաքսային տարածքով փոխադրելու համար, որոնց առնչությամբ իրականացվել է պարբերական մաքսային հայտարարագրումը. </w:t>
      </w:r>
    </w:p>
    <w:p w14:paraId="43FEA2BC" w14:textId="1381A23C"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4)</w:t>
      </w:r>
      <w:r w:rsidR="004577A0" w:rsidRPr="006D3843">
        <w:rPr>
          <w:rFonts w:ascii="Sylfaen" w:hAnsi="Sylfaen"/>
          <w:sz w:val="24"/>
          <w:szCs w:val="24"/>
        </w:rPr>
        <w:tab/>
      </w:r>
      <w:r w:rsidRPr="006D3843">
        <w:rPr>
          <w:rFonts w:ascii="Sylfaen" w:hAnsi="Sylfaen"/>
          <w:sz w:val="24"/>
          <w:szCs w:val="24"/>
        </w:rPr>
        <w:t>սույն օրենսգրքի 207-րդ հոդվածի 8</w:t>
      </w:r>
      <w:r w:rsidRPr="006D3843">
        <w:rPr>
          <w:rFonts w:ascii="Sylfaen" w:hAnsi="Sylfaen"/>
          <w:sz w:val="24"/>
          <w:szCs w:val="24"/>
          <w:vertAlign w:val="superscript"/>
        </w:rPr>
        <w:t>1</w:t>
      </w:r>
      <w:r w:rsidRPr="006D3843">
        <w:rPr>
          <w:rFonts w:ascii="Sylfaen" w:hAnsi="Sylfaen"/>
          <w:sz w:val="24"/>
          <w:szCs w:val="24"/>
        </w:rPr>
        <w:t xml:space="preserve"> կետին համապատասխան՝ «ազատ մաքսային գոտի» մաքսային ընթացակարգով ձ</w:t>
      </w:r>
      <w:r w:rsidR="00EB32A9">
        <w:rPr>
          <w:rFonts w:ascii="Sylfaen" w:hAnsi="Sylfaen"/>
          <w:sz w:val="24"/>
          <w:szCs w:val="24"/>
        </w:rPr>
        <w:t>և</w:t>
      </w:r>
      <w:r w:rsidRPr="006D3843">
        <w:rPr>
          <w:rFonts w:ascii="Sylfaen" w:hAnsi="Sylfaen"/>
          <w:sz w:val="24"/>
          <w:szCs w:val="24"/>
        </w:rPr>
        <w:t xml:space="preserve">ակերպված ապրանքները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«ազատ մաքսային գոտի» մաքսային ընթացակարգով ձ</w:t>
      </w:r>
      <w:r w:rsidR="00EB32A9">
        <w:rPr>
          <w:rFonts w:ascii="Sylfaen" w:hAnsi="Sylfaen"/>
          <w:sz w:val="24"/>
          <w:szCs w:val="24"/>
        </w:rPr>
        <w:t>և</w:t>
      </w:r>
      <w:r w:rsidRPr="006D3843">
        <w:rPr>
          <w:rFonts w:ascii="Sylfaen" w:hAnsi="Sylfaen"/>
          <w:sz w:val="24"/>
          <w:szCs w:val="24"/>
        </w:rPr>
        <w:t xml:space="preserve">ակերպված ապրանքներից պատրաստված (ստացված) ապրանքները Միության մաքսային տարածքով՝ ԱՏԳ-ի մի տարածքից ԱՏԳ-ի մեկ այլ տարածք կամ ԱՏԳ-ի տարածքից ազատ պահեստի </w:t>
      </w:r>
      <w:r w:rsidRPr="006D3843">
        <w:rPr>
          <w:rFonts w:ascii="Sylfaen" w:hAnsi="Sylfaen"/>
          <w:sz w:val="24"/>
          <w:szCs w:val="24"/>
        </w:rPr>
        <w:lastRenderedPageBreak/>
        <w:t>տարածք փոխադրելու համար։».</w:t>
      </w:r>
    </w:p>
    <w:p w14:paraId="1AB5DE91" w14:textId="0E47869B"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8-րդ կետում «4-րդ կետում» բառերը փոխարինել «4-րդ </w:t>
      </w:r>
      <w:r w:rsidR="00EB32A9">
        <w:rPr>
          <w:rFonts w:ascii="Sylfaen" w:hAnsi="Sylfaen"/>
          <w:sz w:val="24"/>
          <w:szCs w:val="24"/>
        </w:rPr>
        <w:t>և</w:t>
      </w:r>
      <w:r w:rsidRPr="006D3843">
        <w:rPr>
          <w:rFonts w:ascii="Sylfaen" w:hAnsi="Sylfaen"/>
          <w:sz w:val="24"/>
          <w:szCs w:val="24"/>
        </w:rPr>
        <w:t xml:space="preserve"> 4</w:t>
      </w:r>
      <w:r w:rsidRPr="006D3843">
        <w:rPr>
          <w:rFonts w:ascii="Sylfaen" w:hAnsi="Sylfaen"/>
          <w:sz w:val="24"/>
          <w:szCs w:val="24"/>
          <w:vertAlign w:val="superscript"/>
        </w:rPr>
        <w:t>1</w:t>
      </w:r>
      <w:r w:rsidRPr="006D3843">
        <w:rPr>
          <w:rFonts w:ascii="Sylfaen" w:hAnsi="Sylfaen"/>
          <w:sz w:val="24"/>
          <w:szCs w:val="24"/>
        </w:rPr>
        <w:t xml:space="preserve"> կետերում» բառերով.</w:t>
      </w:r>
    </w:p>
    <w:p w14:paraId="4E28131A" w14:textId="4917CFBA"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46) 143-րդ հոդվածի 2-րդ կետում «4-րդ կետում» բառերը փոխարինել «4-րդ </w:t>
      </w:r>
      <w:r w:rsidR="00EB32A9">
        <w:rPr>
          <w:rFonts w:ascii="Sylfaen" w:hAnsi="Sylfaen"/>
          <w:sz w:val="24"/>
          <w:szCs w:val="24"/>
        </w:rPr>
        <w:t>և</w:t>
      </w:r>
      <w:r w:rsidRPr="006D3843">
        <w:rPr>
          <w:rFonts w:ascii="Sylfaen" w:hAnsi="Sylfaen"/>
          <w:sz w:val="24"/>
          <w:szCs w:val="24"/>
        </w:rPr>
        <w:t xml:space="preserve"> 4</w:t>
      </w:r>
      <w:r w:rsidRPr="006D3843">
        <w:rPr>
          <w:rFonts w:ascii="Sylfaen" w:hAnsi="Sylfaen"/>
          <w:sz w:val="24"/>
          <w:szCs w:val="24"/>
          <w:vertAlign w:val="superscript"/>
        </w:rPr>
        <w:t>1</w:t>
      </w:r>
      <w:r w:rsidRPr="006D3843">
        <w:rPr>
          <w:rFonts w:ascii="Sylfaen" w:hAnsi="Sylfaen"/>
          <w:sz w:val="24"/>
          <w:szCs w:val="24"/>
        </w:rPr>
        <w:t xml:space="preserve"> կետերում» բառերով.</w:t>
      </w:r>
    </w:p>
    <w:p w14:paraId="7271AFA6" w14:textId="6EA87561"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47) 144-րդ հոդվածի 3-րդ կետում ««մաքսային տարանցում» մաքսային ընթացակարգով ձ</w:t>
      </w:r>
      <w:r w:rsidR="00EB32A9">
        <w:rPr>
          <w:rFonts w:ascii="Sylfaen" w:hAnsi="Sylfaen"/>
          <w:sz w:val="24"/>
          <w:szCs w:val="24"/>
        </w:rPr>
        <w:t>և</w:t>
      </w:r>
      <w:r w:rsidRPr="006D3843">
        <w:rPr>
          <w:rFonts w:ascii="Sylfaen" w:hAnsi="Sylfaen"/>
          <w:sz w:val="24"/>
          <w:szCs w:val="24"/>
        </w:rPr>
        <w:t>ակերպվող ապրանքների փոխադրման առանձնահատկությունների հաշվառմամբ՝ Հանձնաժողովի կողմից սահմանվող ժամկետը» բառերը փոխարինել «Հանձնաժողովի կողմից սահմանվող դեպքերում Հանձնաժողովի կողմից որոշվող այլ ժամկետ» բառերով.</w:t>
      </w:r>
    </w:p>
    <w:p w14:paraId="0E6C6007" w14:textId="163061C4"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48)</w:t>
      </w:r>
      <w:r w:rsidR="004577A0" w:rsidRPr="006D3843">
        <w:rPr>
          <w:rFonts w:ascii="Sylfaen" w:hAnsi="Sylfaen"/>
          <w:sz w:val="24"/>
          <w:szCs w:val="24"/>
        </w:rPr>
        <w:tab/>
      </w:r>
      <w:r w:rsidRPr="006D3843">
        <w:rPr>
          <w:rFonts w:ascii="Sylfaen" w:hAnsi="Sylfaen"/>
          <w:sz w:val="24"/>
          <w:szCs w:val="24"/>
        </w:rPr>
        <w:t>146-րդ հոդվածի 4-րդ կետը լրացնել հետ</w:t>
      </w:r>
      <w:r w:rsidR="00EB32A9">
        <w:rPr>
          <w:rFonts w:ascii="Sylfaen" w:hAnsi="Sylfaen"/>
          <w:sz w:val="24"/>
          <w:szCs w:val="24"/>
        </w:rPr>
        <w:t>և</w:t>
      </w:r>
      <w:r w:rsidRPr="006D3843">
        <w:rPr>
          <w:rFonts w:ascii="Sylfaen" w:hAnsi="Sylfaen"/>
          <w:sz w:val="24"/>
          <w:szCs w:val="24"/>
        </w:rPr>
        <w:t>յալ բովանդակությամբ 14-րդ ենթակետով՝</w:t>
      </w:r>
    </w:p>
    <w:p w14:paraId="6EACB598" w14:textId="5E298C3A"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«14)</w:t>
      </w:r>
      <w:r w:rsidR="004577A0" w:rsidRPr="006D3843">
        <w:rPr>
          <w:rFonts w:ascii="Sylfaen" w:hAnsi="Sylfaen"/>
          <w:sz w:val="24"/>
          <w:szCs w:val="24"/>
        </w:rPr>
        <w:tab/>
      </w:r>
      <w:r w:rsidRPr="006D3843">
        <w:rPr>
          <w:rFonts w:ascii="Sylfaen" w:hAnsi="Sylfaen"/>
          <w:sz w:val="24"/>
          <w:szCs w:val="24"/>
        </w:rPr>
        <w:t>Միության մաքսային տարածքից ապրանքների (օդանավի) արտահանումը թույլատրող մաքսային ընթացակարգով նախկինում ձ</w:t>
      </w:r>
      <w:r w:rsidR="00EB32A9">
        <w:rPr>
          <w:rFonts w:ascii="Sylfaen" w:hAnsi="Sylfaen"/>
          <w:sz w:val="24"/>
          <w:szCs w:val="24"/>
        </w:rPr>
        <w:t>և</w:t>
      </w:r>
      <w:r w:rsidRPr="006D3843">
        <w:rPr>
          <w:rFonts w:ascii="Sylfaen" w:hAnsi="Sylfaen"/>
          <w:sz w:val="24"/>
          <w:szCs w:val="24"/>
        </w:rPr>
        <w:t>ակերպված օտարերկրյա օդանավը դրա գործողությունն ավարտելու համար ընթանում է այն անդամ պետություն, որի տարածքում այն ձ</w:t>
      </w:r>
      <w:r w:rsidR="00EB32A9">
        <w:rPr>
          <w:rFonts w:ascii="Sylfaen" w:hAnsi="Sylfaen"/>
          <w:sz w:val="24"/>
          <w:szCs w:val="24"/>
        </w:rPr>
        <w:t>և</w:t>
      </w:r>
      <w:r w:rsidRPr="006D3843">
        <w:rPr>
          <w:rFonts w:ascii="Sylfaen" w:hAnsi="Sylfaen"/>
          <w:sz w:val="24"/>
          <w:szCs w:val="24"/>
        </w:rPr>
        <w:t xml:space="preserve">ակերպվել է այդ մաքսային ընթացակարգով, </w:t>
      </w:r>
      <w:r w:rsidR="00EB32A9">
        <w:rPr>
          <w:rFonts w:ascii="Sylfaen" w:hAnsi="Sylfaen"/>
          <w:sz w:val="24"/>
          <w:szCs w:val="24"/>
        </w:rPr>
        <w:t>և</w:t>
      </w:r>
      <w:r w:rsidRPr="006D3843">
        <w:rPr>
          <w:rFonts w:ascii="Sylfaen" w:hAnsi="Sylfaen"/>
          <w:sz w:val="24"/>
          <w:szCs w:val="24"/>
        </w:rPr>
        <w:t xml:space="preserve"> Միության մաքսային տարածք ժամանելու վայրում կատարել է միջանկյալ, հարկադրված կամ տեխնիկական վայրէջք՝ առանց ապրանքների բեռնում իրականացնելու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օդանավում ուղ</w:t>
      </w:r>
      <w:r w:rsidR="00EB32A9">
        <w:rPr>
          <w:rFonts w:ascii="Sylfaen" w:hAnsi="Sylfaen"/>
          <w:sz w:val="24"/>
          <w:szCs w:val="24"/>
        </w:rPr>
        <w:t>և</w:t>
      </w:r>
      <w:r w:rsidRPr="006D3843">
        <w:rPr>
          <w:rFonts w:ascii="Sylfaen" w:hAnsi="Sylfaen"/>
          <w:sz w:val="24"/>
          <w:szCs w:val="24"/>
        </w:rPr>
        <w:t xml:space="preserve">որներին ընդունելու։». </w:t>
      </w:r>
    </w:p>
    <w:p w14:paraId="72BF8C3D" w14:textId="77777777"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49)</w:t>
      </w:r>
      <w:r w:rsidR="004577A0" w:rsidRPr="006D3843">
        <w:rPr>
          <w:rFonts w:ascii="Sylfaen" w:hAnsi="Sylfaen"/>
          <w:sz w:val="24"/>
          <w:szCs w:val="24"/>
        </w:rPr>
        <w:tab/>
      </w:r>
      <w:r w:rsidRPr="006D3843">
        <w:rPr>
          <w:rFonts w:ascii="Sylfaen" w:hAnsi="Sylfaen"/>
          <w:sz w:val="24"/>
          <w:szCs w:val="24"/>
        </w:rPr>
        <w:t>147-րդ հոդվածում՝</w:t>
      </w:r>
    </w:p>
    <w:p w14:paraId="39740276" w14:textId="6F6A0194"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5-րդ կետում «ապահովման այդպիսի հավաստագրի կառուցվածքն ու ձ</w:t>
      </w:r>
      <w:r w:rsidR="00EB32A9">
        <w:rPr>
          <w:rFonts w:ascii="Sylfaen" w:hAnsi="Sylfaen"/>
          <w:sz w:val="24"/>
          <w:szCs w:val="24"/>
        </w:rPr>
        <w:t>և</w:t>
      </w:r>
      <w:r w:rsidRPr="006D3843">
        <w:rPr>
          <w:rFonts w:ascii="Sylfaen" w:hAnsi="Sylfaen"/>
          <w:sz w:val="24"/>
          <w:szCs w:val="24"/>
        </w:rPr>
        <w:t xml:space="preserve">աչափը էլեկտրոնային փաստաթղթի տեսքով, դրանք լրացնելու </w:t>
      </w:r>
      <w:r w:rsidR="00EB32A9">
        <w:rPr>
          <w:rFonts w:ascii="Sylfaen" w:hAnsi="Sylfaen"/>
          <w:sz w:val="24"/>
          <w:szCs w:val="24"/>
        </w:rPr>
        <w:t>և</w:t>
      </w:r>
      <w:r w:rsidRPr="006D3843">
        <w:rPr>
          <w:rFonts w:ascii="Sylfaen" w:hAnsi="Sylfaen"/>
          <w:sz w:val="24"/>
          <w:szCs w:val="24"/>
        </w:rPr>
        <w:t xml:space="preserve"> ապահովման հավաստագրի մեջ փոփոխություններ (լրացումներ) կատարելու կարգը» բառերը փոխարինել «դրանում նշման ենթակա տեղեկությունները, դրա լրացման կարգը, որը ներառում է տեղեկությունների նշման կանոններն ու այն կազմելու պահանջները, այդ հավաստագրի մեջ փոփոխություններ (լրացումներ) կատարելու կարգը» բառերով.</w:t>
      </w:r>
    </w:p>
    <w:p w14:paraId="328F3DE9"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pacing w:val="4"/>
          <w:sz w:val="24"/>
          <w:szCs w:val="24"/>
        </w:rPr>
        <w:lastRenderedPageBreak/>
        <w:t>9-րդ կետում «368-րդ հոդվածին» բառերը փոխարինել «368-րդ հոդվածի 2-րդ կետի</w:t>
      </w:r>
      <w:r w:rsidRPr="006D3843">
        <w:rPr>
          <w:rFonts w:ascii="Sylfaen" w:hAnsi="Sylfaen"/>
          <w:sz w:val="24"/>
          <w:szCs w:val="24"/>
        </w:rPr>
        <w:t xml:space="preserve"> 1-ին ենթակետին» բառերով.</w:t>
      </w:r>
    </w:p>
    <w:p w14:paraId="3C46F3B4" w14:textId="27944C66"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50)</w:t>
      </w:r>
      <w:r w:rsidR="004577A0" w:rsidRPr="006D3843">
        <w:rPr>
          <w:rFonts w:ascii="Sylfaen" w:hAnsi="Sylfaen"/>
          <w:sz w:val="24"/>
          <w:szCs w:val="24"/>
        </w:rPr>
        <w:tab/>
      </w:r>
      <w:r w:rsidRPr="006D3843">
        <w:rPr>
          <w:rFonts w:ascii="Sylfaen" w:hAnsi="Sylfaen"/>
          <w:sz w:val="24"/>
          <w:szCs w:val="24"/>
        </w:rPr>
        <w:t>149-րդ հոդվածի 2-րդ կետում «սահմանվում է» բառերը փոխարինել «այն դեպքերը, երբ մաքսային մարմինն ակտ է կազմում վթարի, անհաղթահարելի ուժի ազդեցության կամ «մաքսային տարանցում» մաքսային ընթացակարգին համապատասխան ապրանքների փոխադրման (տրանսպորտային փոխադրման) ժամանակ առաջացած այլ հանգամանքների մասին, այդ ակտի ձ</w:t>
      </w:r>
      <w:r w:rsidR="00EB32A9">
        <w:rPr>
          <w:rFonts w:ascii="Sylfaen" w:hAnsi="Sylfaen"/>
          <w:sz w:val="24"/>
          <w:szCs w:val="24"/>
        </w:rPr>
        <w:t>և</w:t>
      </w:r>
      <w:r w:rsidRPr="006D3843">
        <w:rPr>
          <w:rFonts w:ascii="Sylfaen" w:hAnsi="Sylfaen"/>
          <w:sz w:val="24"/>
          <w:szCs w:val="24"/>
        </w:rPr>
        <w:t>ը, այդ ակտում նշման ենթակա տեղեկությունները, դրա լրացման կարգը, որը ներառում է տեղեկությունների նշման կանոններն ու այն կազմելու պահանջները, սահմանվում են» բառերով.</w:t>
      </w:r>
    </w:p>
    <w:p w14:paraId="090014FD" w14:textId="77777777"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51)</w:t>
      </w:r>
      <w:r w:rsidR="004577A0" w:rsidRPr="006D3843">
        <w:rPr>
          <w:rFonts w:ascii="Sylfaen" w:hAnsi="Sylfaen"/>
          <w:sz w:val="24"/>
          <w:szCs w:val="24"/>
        </w:rPr>
        <w:tab/>
      </w:r>
      <w:r w:rsidRPr="006D3843">
        <w:rPr>
          <w:rFonts w:ascii="Sylfaen" w:hAnsi="Sylfaen"/>
          <w:sz w:val="24"/>
          <w:szCs w:val="24"/>
        </w:rPr>
        <w:t>151-րդ հոդվածում՝</w:t>
      </w:r>
    </w:p>
    <w:p w14:paraId="6331E428" w14:textId="473F5D85"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1-ին </w:t>
      </w:r>
      <w:r w:rsidR="00EB32A9">
        <w:rPr>
          <w:rFonts w:ascii="Sylfaen" w:hAnsi="Sylfaen"/>
          <w:sz w:val="24"/>
          <w:szCs w:val="24"/>
        </w:rPr>
        <w:t>և</w:t>
      </w:r>
      <w:r w:rsidRPr="006D3843">
        <w:rPr>
          <w:rFonts w:ascii="Sylfaen" w:hAnsi="Sylfaen"/>
          <w:sz w:val="24"/>
          <w:szCs w:val="24"/>
        </w:rPr>
        <w:t xml:space="preserve"> 2-րդ կետերը շարադրել հետ</w:t>
      </w:r>
      <w:r w:rsidR="00EB32A9">
        <w:rPr>
          <w:rFonts w:ascii="Sylfaen" w:hAnsi="Sylfaen"/>
          <w:sz w:val="24"/>
          <w:szCs w:val="24"/>
        </w:rPr>
        <w:t>և</w:t>
      </w:r>
      <w:r w:rsidRPr="006D3843">
        <w:rPr>
          <w:rFonts w:ascii="Sylfaen" w:hAnsi="Sylfaen"/>
          <w:sz w:val="24"/>
          <w:szCs w:val="24"/>
        </w:rPr>
        <w:t>յալ խմբագրությամբ՝</w:t>
      </w:r>
    </w:p>
    <w:p w14:paraId="0C0ABFDB" w14:textId="77777777"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«1.</w:t>
      </w:r>
      <w:r w:rsidR="004577A0" w:rsidRPr="006D3843">
        <w:rPr>
          <w:rFonts w:ascii="Sylfaen" w:hAnsi="Sylfaen"/>
          <w:sz w:val="24"/>
          <w:szCs w:val="24"/>
        </w:rPr>
        <w:tab/>
      </w:r>
      <w:r w:rsidRPr="006D3843">
        <w:rPr>
          <w:rFonts w:ascii="Sylfaen" w:hAnsi="Sylfaen"/>
          <w:sz w:val="24"/>
          <w:szCs w:val="24"/>
        </w:rPr>
        <w:t>«Մաքսային տարանցում» մաքսային ընթացակարգի գործողությունն ավարտելու համար ապրանքները պետք է հասցվեն ուղարկող մաքսային մարմնի կողմից սահմանված՝ ապրանքների առաքման վայր։</w:t>
      </w:r>
    </w:p>
    <w:p w14:paraId="136EE890" w14:textId="6EDAFFC9"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Սույն օրենսգրքի 145-րդ հոդվածի 7-րդ կետին համապատասխան՝ ապրանքների առաքման վայրի փոփոխման դեպքում «մաքսային տարանցում» մաքսային ընթացակարգի գործողությունն ավարտելու համար «մաքսային տարանցում» մաքսային ընթացակարգով ձ</w:t>
      </w:r>
      <w:r w:rsidR="00EB32A9">
        <w:rPr>
          <w:rFonts w:ascii="Sylfaen" w:hAnsi="Sylfaen"/>
          <w:sz w:val="24"/>
          <w:szCs w:val="24"/>
        </w:rPr>
        <w:t>և</w:t>
      </w:r>
      <w:r w:rsidRPr="006D3843">
        <w:rPr>
          <w:rFonts w:ascii="Sylfaen" w:hAnsi="Sylfaen"/>
          <w:sz w:val="24"/>
          <w:szCs w:val="24"/>
        </w:rPr>
        <w:t>ակերպված ապրանքները պետք է հասցվեն այն մաքսային մարմին, որտեղ փոխադրողը ներկայացնում է ապրանքների առաքման վայրի փոփոխման մասին դիմում։</w:t>
      </w:r>
    </w:p>
    <w:p w14:paraId="20DC920A" w14:textId="77777777" w:rsidR="00D46336" w:rsidRPr="006D3843" w:rsidRDefault="00D46336" w:rsidP="00B731B0">
      <w:pPr>
        <w:pStyle w:val="BodyText"/>
        <w:shd w:val="clear" w:color="auto" w:fill="auto"/>
        <w:spacing w:after="160"/>
        <w:ind w:firstLine="567"/>
        <w:jc w:val="both"/>
        <w:rPr>
          <w:rFonts w:ascii="Sylfaen" w:hAnsi="Sylfaen"/>
          <w:sz w:val="24"/>
          <w:szCs w:val="24"/>
        </w:rPr>
      </w:pPr>
    </w:p>
    <w:p w14:paraId="48DB462D" w14:textId="48EBE6CC"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2.</w:t>
      </w:r>
      <w:r w:rsidR="004577A0" w:rsidRPr="006D3843">
        <w:rPr>
          <w:rFonts w:ascii="Sylfaen" w:hAnsi="Sylfaen"/>
          <w:sz w:val="24"/>
          <w:szCs w:val="24"/>
        </w:rPr>
        <w:tab/>
      </w:r>
      <w:r w:rsidRPr="006D3843">
        <w:rPr>
          <w:rFonts w:ascii="Sylfaen" w:hAnsi="Sylfaen"/>
          <w:sz w:val="24"/>
          <w:szCs w:val="24"/>
        </w:rPr>
        <w:t>Մինչ</w:t>
      </w:r>
      <w:r w:rsidR="00EB32A9">
        <w:rPr>
          <w:rFonts w:ascii="Sylfaen" w:hAnsi="Sylfaen"/>
          <w:sz w:val="24"/>
          <w:szCs w:val="24"/>
        </w:rPr>
        <w:t>և</w:t>
      </w:r>
      <w:r w:rsidRPr="006D3843">
        <w:rPr>
          <w:rFonts w:ascii="Sylfaen" w:hAnsi="Sylfaen"/>
          <w:sz w:val="24"/>
          <w:szCs w:val="24"/>
        </w:rPr>
        <w:t xml:space="preserve"> «մաքսային տարանցում» մաքսային ընթացակարգի գործողության ավարտը ապրանքների </w:t>
      </w:r>
      <w:r w:rsidR="00EB32A9">
        <w:rPr>
          <w:rFonts w:ascii="Sylfaen" w:hAnsi="Sylfaen"/>
          <w:sz w:val="24"/>
          <w:szCs w:val="24"/>
        </w:rPr>
        <w:t>և</w:t>
      </w:r>
      <w:r w:rsidRPr="006D3843">
        <w:rPr>
          <w:rFonts w:ascii="Sylfaen" w:hAnsi="Sylfaen"/>
          <w:sz w:val="24"/>
          <w:szCs w:val="24"/>
        </w:rPr>
        <w:t xml:space="preserve"> տրանսպորտային միջոցների՝ ապրանքների առաքման վայր ժամանելիս ապրանքները տեղավորվում են մաքսային հսկողության գոտում, այդ թվում՝ առանց դրանք առաքող տրանսպորտային միջոցից դատարկելու: Ավտոմոբիլային տրանսպորտով </w:t>
      </w:r>
      <w:r w:rsidRPr="006D3843">
        <w:rPr>
          <w:rFonts w:ascii="Sylfaen" w:hAnsi="Sylfaen"/>
          <w:sz w:val="24"/>
          <w:szCs w:val="24"/>
        </w:rPr>
        <w:lastRenderedPageBreak/>
        <w:t>փոխադրվող ապրանքները մաքսային հսկողության գոտում տեղավորելու փաստն արձանագրվում է Հանձնաժողովի կողմից սահմանվող կարգով։</w:t>
      </w:r>
    </w:p>
    <w:p w14:paraId="1F1FFD33"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Ապրանքները տեղավորվում են մաքսային հսկողության գոտում օրվա ցանկացած պահի:».</w:t>
      </w:r>
    </w:p>
    <w:p w14:paraId="294140A1"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3-րդ կետի առաջին պարբերության մեջ՝</w:t>
      </w:r>
    </w:p>
    <w:p w14:paraId="475935AE"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«անդամ պետությունների՝ մաքսային կարգավորման վերաբերյալ օրենսդրությամբ նախատեսված լինելու դեպքում՝» բառերը հանել.</w:t>
      </w:r>
    </w:p>
    <w:p w14:paraId="446D4235" w14:textId="7120A276"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«այլ փաստաթղթեր» բառերից հետո լրացնել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տեղեկություններ, այդ թվում՝ սույն հոդվածի 2-րդ կետին համապատասխան՝ ապրանքները մաքսային հսկողության գոտում տեղավորելու փաստի արձանագրման մասին տեղեկություններ» բառերը.</w:t>
      </w:r>
    </w:p>
    <w:p w14:paraId="2E91B79B"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4-րդ կետում «եթե դա թույլատրվում է անդամ պետությունների՝ մաքսային կարգավորման վերաբերյալ օրենսդրությանը համապատասխան» բառերը փոխարինել «Հանձնաժողովի կողմից սահմանվող դեպքերում» բառերով.</w:t>
      </w:r>
    </w:p>
    <w:p w14:paraId="273D92AC"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6-րդ կետում՝</w:t>
      </w:r>
    </w:p>
    <w:p w14:paraId="00309067" w14:textId="4B290C21"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«փաստաթղթերի» բառից հետո լրացնել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տեղեկությունների» բառերը.</w:t>
      </w:r>
    </w:p>
    <w:p w14:paraId="62207092"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«անդամ պետությունների՝ մաքսային կարգավորման վերաբերյալ օրենսդրությամբ» բառերը փոխարինել «Հանձնաժողովի կողմից» բառերով.</w:t>
      </w:r>
    </w:p>
    <w:p w14:paraId="118B70E1"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7-րդ կետում՝</w:t>
      </w:r>
    </w:p>
    <w:p w14:paraId="2D760F74" w14:textId="77777777" w:rsidR="00D46336" w:rsidRPr="006D3843" w:rsidRDefault="00D46336" w:rsidP="00B731B0">
      <w:pPr>
        <w:pStyle w:val="BodyText"/>
        <w:shd w:val="clear" w:color="auto" w:fill="auto"/>
        <w:spacing w:after="160"/>
        <w:ind w:firstLine="567"/>
        <w:jc w:val="both"/>
        <w:rPr>
          <w:rFonts w:ascii="Sylfaen" w:hAnsi="Sylfaen"/>
          <w:sz w:val="24"/>
          <w:szCs w:val="24"/>
        </w:rPr>
      </w:pPr>
    </w:p>
    <w:p w14:paraId="253B92F5" w14:textId="19383590"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«փաստաթղթերի ներկայացումը» բառերը փոխարինել «փաստաթղթերի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 xml:space="preserve">տեղեկությունների ներկայացումը» բառերով, «այդ փաստաթղթերի» բառերը փոխարինել «այդ փաստաթղթերի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տեղեկությունների» բառերով.</w:t>
      </w:r>
    </w:p>
    <w:p w14:paraId="79819538" w14:textId="6687E6BD"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լրացնել հետ</w:t>
      </w:r>
      <w:r w:rsidR="00EB32A9">
        <w:rPr>
          <w:rFonts w:ascii="Sylfaen" w:hAnsi="Sylfaen"/>
          <w:sz w:val="24"/>
          <w:szCs w:val="24"/>
        </w:rPr>
        <w:t>և</w:t>
      </w:r>
      <w:r w:rsidRPr="006D3843">
        <w:rPr>
          <w:rFonts w:ascii="Sylfaen" w:hAnsi="Sylfaen"/>
          <w:sz w:val="24"/>
          <w:szCs w:val="24"/>
        </w:rPr>
        <w:t>յալ բովանդակությամբ պարբերությամբ՝</w:t>
      </w:r>
    </w:p>
    <w:p w14:paraId="7B468BD6"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«Սույն հոդվածի 11-րդ կետին համապատասխան՝ «մաքսային տարանցում» </w:t>
      </w:r>
      <w:r w:rsidRPr="006D3843">
        <w:rPr>
          <w:rFonts w:ascii="Sylfaen" w:hAnsi="Sylfaen"/>
          <w:sz w:val="24"/>
          <w:szCs w:val="24"/>
        </w:rPr>
        <w:lastRenderedPageBreak/>
        <w:t>մաքսային ընթացակարգի գործողությունն ավարտելիս նշանակման մաքսային մարմինն այդ մաքսային ընթացակարգի գործողությունն ավարտում է Հանձնաժողովի կողմից սահմանվող ժամկետներում՝ նշված կետին համապատասխան։».</w:t>
      </w:r>
    </w:p>
    <w:p w14:paraId="5C6F92BE" w14:textId="09AD9DAB"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8-րդ կետը «փաստաթղթերի» բառից հետո լրացնել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տեղեկությունների» բառերով.</w:t>
      </w:r>
    </w:p>
    <w:p w14:paraId="3F5D628F"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11-րդ կետում՝</w:t>
      </w:r>
    </w:p>
    <w:p w14:paraId="7C9AD220"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առաջին պարբերության մեջ՝</w:t>
      </w:r>
    </w:p>
    <w:p w14:paraId="5A7C0F15"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«Անդամ պետությունների՝ մաքսային կարգավորման վերաբերյալ օրենսդրությամբ» բառերը փոխարինել «Հանձնաժողովի կողմից» բառերով.</w:t>
      </w:r>
    </w:p>
    <w:p w14:paraId="645B8366"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«մաքսային հայտարարագիրը գրանցելով,» բառերը հանել.</w:t>
      </w:r>
    </w:p>
    <w:p w14:paraId="25CCDA0A" w14:textId="13C3126D"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երկրորդ պարբերության մեջ «սահմանվում է անդամ պետությունների՝ մաքսային կարգավորման վերաբերյալ օրենսդրությամբ» բառերը փոխարինել «, ինչպես նա</w:t>
      </w:r>
      <w:r w:rsidR="00EB32A9">
        <w:rPr>
          <w:rFonts w:ascii="Sylfaen" w:hAnsi="Sylfaen"/>
          <w:sz w:val="24"/>
          <w:szCs w:val="24"/>
        </w:rPr>
        <w:t>և</w:t>
      </w:r>
      <w:r w:rsidRPr="006D3843">
        <w:rPr>
          <w:rFonts w:ascii="Sylfaen" w:hAnsi="Sylfaen"/>
          <w:sz w:val="24"/>
          <w:szCs w:val="24"/>
        </w:rPr>
        <w:t xml:space="preserve"> այդ դեպքերում «մաքսային տարանցում» մաքսային ընթացակարգի գործողության ավարտի ժամկետները սահմանվում են Հանձնաժողովի կողմից».</w:t>
      </w:r>
    </w:p>
    <w:p w14:paraId="3ED58062" w14:textId="3C7BB985"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լրացնել հետ</w:t>
      </w:r>
      <w:r w:rsidR="00EB32A9">
        <w:rPr>
          <w:rFonts w:ascii="Sylfaen" w:hAnsi="Sylfaen"/>
          <w:sz w:val="24"/>
          <w:szCs w:val="24"/>
        </w:rPr>
        <w:t>և</w:t>
      </w:r>
      <w:r w:rsidRPr="006D3843">
        <w:rPr>
          <w:rFonts w:ascii="Sylfaen" w:hAnsi="Sylfaen"/>
          <w:sz w:val="24"/>
          <w:szCs w:val="24"/>
        </w:rPr>
        <w:t>յալ բովանդակությամբ 15-րդ կետով՝</w:t>
      </w:r>
    </w:p>
    <w:p w14:paraId="1FAB05C5" w14:textId="2F7038B0"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«15.</w:t>
      </w:r>
      <w:r w:rsidR="004577A0" w:rsidRPr="006D3843">
        <w:rPr>
          <w:rFonts w:ascii="Sylfaen" w:hAnsi="Sylfaen"/>
          <w:sz w:val="24"/>
          <w:szCs w:val="24"/>
        </w:rPr>
        <w:tab/>
      </w:r>
      <w:r w:rsidRPr="006D3843">
        <w:rPr>
          <w:rFonts w:ascii="Sylfaen" w:hAnsi="Sylfaen"/>
          <w:sz w:val="24"/>
          <w:szCs w:val="24"/>
        </w:rPr>
        <w:t xml:space="preserve">Հանձնաժողովը կարող է սահմանել դեպքեր </w:t>
      </w:r>
      <w:r w:rsidR="00EB32A9">
        <w:rPr>
          <w:rFonts w:ascii="Sylfaen" w:hAnsi="Sylfaen"/>
          <w:sz w:val="24"/>
          <w:szCs w:val="24"/>
        </w:rPr>
        <w:t>և</w:t>
      </w:r>
      <w:r w:rsidRPr="006D3843">
        <w:rPr>
          <w:rFonts w:ascii="Sylfaen" w:hAnsi="Sylfaen"/>
          <w:sz w:val="24"/>
          <w:szCs w:val="24"/>
        </w:rPr>
        <w:t xml:space="preserve"> պայմաններ, որոնց պարագայում «մաքսային տարանցում» մաքսային ընթացակարգի գործողության ավարտը մաքսային մարմնի կողմից չեղարկվում է այդ մաքսային ընթացակարգի գործողության ավարտի օրվանից 3 տարվա ընթացքում։</w:t>
      </w:r>
    </w:p>
    <w:p w14:paraId="7F092C0E" w14:textId="747F1ECE"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«Մաքսային տարանցում» մաքսային ընթացակարգի գործողության ավարտի չեղարկումը ձ</w:t>
      </w:r>
      <w:r w:rsidR="00EB32A9">
        <w:rPr>
          <w:rFonts w:ascii="Sylfaen" w:hAnsi="Sylfaen"/>
          <w:sz w:val="24"/>
          <w:szCs w:val="24"/>
        </w:rPr>
        <w:t>և</w:t>
      </w:r>
      <w:r w:rsidRPr="006D3843">
        <w:rPr>
          <w:rFonts w:ascii="Sylfaen" w:hAnsi="Sylfaen"/>
          <w:sz w:val="24"/>
          <w:szCs w:val="24"/>
        </w:rPr>
        <w:t>ակերպվում է մաքսային մարմնի տեղեկատվական համակարգի օգտագործմամբ՝ էլեկտրոնային փաստաթուղթ ձ</w:t>
      </w:r>
      <w:r w:rsidR="00EB32A9">
        <w:rPr>
          <w:rFonts w:ascii="Sylfaen" w:hAnsi="Sylfaen"/>
          <w:sz w:val="24"/>
          <w:szCs w:val="24"/>
        </w:rPr>
        <w:t>և</w:t>
      </w:r>
      <w:r w:rsidRPr="006D3843">
        <w:rPr>
          <w:rFonts w:ascii="Sylfaen" w:hAnsi="Sylfaen"/>
          <w:sz w:val="24"/>
          <w:szCs w:val="24"/>
        </w:rPr>
        <w:t>ավորելու միջոցով կամ տարանցման հայտարարագրի կամ որպես տարանցման հայտարարագիր օգտագործվող այլ փաստաթղթերի վրա համապատասխան նշումներ կատարելու միջոցով:</w:t>
      </w:r>
    </w:p>
    <w:p w14:paraId="1DEC1EF5"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lastRenderedPageBreak/>
        <w:t>«Մաքսային տարանցում» մաքսային ընթացակարգի գործողության ավարտը չեղարկելու հետ կապված մաքսային գործառնությունների իրականացման կարգը սահմանվում է Հանձնաժողովի կողմից:</w:t>
      </w:r>
    </w:p>
    <w:p w14:paraId="066C58E0" w14:textId="3D176C26"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«Մաքսային տարանցում» մաքսային ընթացակարգի գործողության ավարտը չեղարկելու դեպքում համարվում է, որ այդ մաքսային ընթացակարգով ձ</w:t>
      </w:r>
      <w:r w:rsidR="00EB32A9">
        <w:rPr>
          <w:rFonts w:ascii="Sylfaen" w:hAnsi="Sylfaen"/>
          <w:sz w:val="24"/>
          <w:szCs w:val="24"/>
        </w:rPr>
        <w:t>և</w:t>
      </w:r>
      <w:r w:rsidRPr="006D3843">
        <w:rPr>
          <w:rFonts w:ascii="Sylfaen" w:hAnsi="Sylfaen"/>
          <w:sz w:val="24"/>
          <w:szCs w:val="24"/>
        </w:rPr>
        <w:t xml:space="preserve">ակերպված ապրանքները չեն հասցվել ապրանքների առաքման վայր, </w:t>
      </w:r>
      <w:r w:rsidR="00EB32A9">
        <w:rPr>
          <w:rFonts w:ascii="Sylfaen" w:hAnsi="Sylfaen"/>
          <w:sz w:val="24"/>
          <w:szCs w:val="24"/>
        </w:rPr>
        <w:t>և</w:t>
      </w:r>
      <w:r w:rsidRPr="006D3843">
        <w:rPr>
          <w:rFonts w:ascii="Sylfaen" w:hAnsi="Sylfaen"/>
          <w:sz w:val="24"/>
          <w:szCs w:val="24"/>
        </w:rPr>
        <w:t xml:space="preserve"> դրանց առնչությամբ կիրառվում են սույն հոդվածի 13-րդ կետի </w:t>
      </w:r>
      <w:r w:rsidR="00EB32A9">
        <w:rPr>
          <w:rFonts w:ascii="Sylfaen" w:hAnsi="Sylfaen"/>
          <w:sz w:val="24"/>
          <w:szCs w:val="24"/>
        </w:rPr>
        <w:t>և</w:t>
      </w:r>
      <w:r w:rsidRPr="006D3843">
        <w:rPr>
          <w:rFonts w:ascii="Sylfaen" w:hAnsi="Sylfaen"/>
          <w:sz w:val="24"/>
          <w:szCs w:val="24"/>
        </w:rPr>
        <w:t xml:space="preserve"> սույն օրենսգրքի 153-րդ </w:t>
      </w:r>
      <w:r w:rsidR="00EB32A9">
        <w:rPr>
          <w:rFonts w:ascii="Sylfaen" w:hAnsi="Sylfaen"/>
          <w:sz w:val="24"/>
          <w:szCs w:val="24"/>
        </w:rPr>
        <w:t>և</w:t>
      </w:r>
      <w:r w:rsidRPr="006D3843">
        <w:rPr>
          <w:rFonts w:ascii="Sylfaen" w:hAnsi="Sylfaen"/>
          <w:sz w:val="24"/>
          <w:szCs w:val="24"/>
        </w:rPr>
        <w:t xml:space="preserve"> 154-րդ հոդվածների դրույթները։».</w:t>
      </w:r>
    </w:p>
    <w:p w14:paraId="059A41E0" w14:textId="77777777"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52)</w:t>
      </w:r>
      <w:r w:rsidR="004577A0" w:rsidRPr="006D3843">
        <w:rPr>
          <w:rFonts w:ascii="Sylfaen" w:hAnsi="Sylfaen"/>
          <w:sz w:val="24"/>
          <w:szCs w:val="24"/>
        </w:rPr>
        <w:tab/>
      </w:r>
      <w:r w:rsidRPr="006D3843">
        <w:rPr>
          <w:rFonts w:ascii="Sylfaen" w:hAnsi="Sylfaen"/>
          <w:sz w:val="24"/>
          <w:szCs w:val="24"/>
        </w:rPr>
        <w:t>152-րդ հոդվածում՝</w:t>
      </w:r>
    </w:p>
    <w:p w14:paraId="09DDE035"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1-ին կետում՝</w:t>
      </w:r>
    </w:p>
    <w:p w14:paraId="1FEEFCB7"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առաջին պարբերության մեջ՝</w:t>
      </w:r>
    </w:p>
    <w:p w14:paraId="2E61B972"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«անդամ պետությունների՝ մաքսային կարգավորման վերաբերյալ օրենսդրությամբ այլ բան նախատեսված չէ» բառերը փոխարինել «այլ բան սահմանված չէ Հանձնաժողովի կողմից» բառերով.</w:t>
      </w:r>
    </w:p>
    <w:p w14:paraId="76141065" w14:textId="094A639B"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«փաստաթղթերի» բառից հետո լրացնել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տեղեկությունների» բառերը.</w:t>
      </w:r>
    </w:p>
    <w:p w14:paraId="7AC5E58E" w14:textId="610717A1"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1-ին ենթակետը «փաստաթղթերի» բառից հետո լրացնել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տեղեկությունների» բառերով.</w:t>
      </w:r>
    </w:p>
    <w:p w14:paraId="150463F6" w14:textId="08FC6002"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3-րդ կետի առաջին պարբերության մեջ «փաստաթղթերը ներկայացնելու փաստը նշանակման մաքսային մարմնի կողմից գրանցվելու օրվան հաջորդող 1 աշխատանքային օրվանից ոչ ուշ» բառերը փոխարինել «փաստաթղթերը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 xml:space="preserve">տեղեկությունները ներկայացնելու փաստը նշանակման մաքսային մարմնի կողմից գրանցվելու օրվան հաջորդող 1 աշխատանքային օրվանից ոչ ուշ, իսկ Հանձնաժողովի կողմից այլ ժամկետ սահմանվելու դեպքում՝ Հանձնաժողովի կողմից սահմանված ժամկետից ոչ ուշ» բառերով. </w:t>
      </w:r>
    </w:p>
    <w:p w14:paraId="647B9315" w14:textId="5FE8C4A3"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7-րդ կետի 1-ին ենթակետում «4-րդ կետում» բառերը փոխարինել «4-րդ </w:t>
      </w:r>
      <w:r w:rsidR="00EB32A9">
        <w:rPr>
          <w:rFonts w:ascii="Sylfaen" w:hAnsi="Sylfaen"/>
          <w:sz w:val="24"/>
          <w:szCs w:val="24"/>
        </w:rPr>
        <w:t>և</w:t>
      </w:r>
      <w:r w:rsidRPr="006D3843">
        <w:rPr>
          <w:rFonts w:ascii="Sylfaen" w:hAnsi="Sylfaen"/>
          <w:sz w:val="24"/>
          <w:szCs w:val="24"/>
        </w:rPr>
        <w:t xml:space="preserve"> 4</w:t>
      </w:r>
      <w:r w:rsidRPr="006D3843">
        <w:rPr>
          <w:rFonts w:ascii="Sylfaen" w:hAnsi="Sylfaen"/>
          <w:sz w:val="24"/>
          <w:szCs w:val="24"/>
          <w:vertAlign w:val="superscript"/>
        </w:rPr>
        <w:t>1</w:t>
      </w:r>
      <w:r w:rsidRPr="006D3843">
        <w:rPr>
          <w:rFonts w:ascii="Sylfaen" w:hAnsi="Sylfaen"/>
          <w:sz w:val="24"/>
          <w:szCs w:val="24"/>
        </w:rPr>
        <w:t xml:space="preserve"> կետերում» բառերով.</w:t>
      </w:r>
    </w:p>
    <w:p w14:paraId="73C667BD" w14:textId="77777777"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lastRenderedPageBreak/>
        <w:t>53)</w:t>
      </w:r>
      <w:r w:rsidR="004577A0" w:rsidRPr="006D3843">
        <w:rPr>
          <w:rFonts w:ascii="Sylfaen" w:hAnsi="Sylfaen"/>
          <w:sz w:val="24"/>
          <w:szCs w:val="24"/>
        </w:rPr>
        <w:tab/>
      </w:r>
      <w:r w:rsidRPr="006D3843">
        <w:rPr>
          <w:rFonts w:ascii="Sylfaen" w:hAnsi="Sylfaen"/>
          <w:sz w:val="24"/>
          <w:szCs w:val="24"/>
        </w:rPr>
        <w:t>153-րդ հոդվածում՝</w:t>
      </w:r>
    </w:p>
    <w:p w14:paraId="1D86B912" w14:textId="63433220"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1-ին կետը շարադրել հետ</w:t>
      </w:r>
      <w:r w:rsidR="00EB32A9">
        <w:rPr>
          <w:rFonts w:ascii="Sylfaen" w:hAnsi="Sylfaen"/>
          <w:sz w:val="24"/>
          <w:szCs w:val="24"/>
        </w:rPr>
        <w:t>և</w:t>
      </w:r>
      <w:r w:rsidRPr="006D3843">
        <w:rPr>
          <w:rFonts w:ascii="Sylfaen" w:hAnsi="Sylfaen"/>
          <w:sz w:val="24"/>
          <w:szCs w:val="24"/>
        </w:rPr>
        <w:t>յալ խմբագրությամբ՝</w:t>
      </w:r>
    </w:p>
    <w:p w14:paraId="5476A14F" w14:textId="6C71EEB5"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«1.</w:t>
      </w:r>
      <w:r w:rsidR="004577A0" w:rsidRPr="006D3843">
        <w:rPr>
          <w:rFonts w:ascii="Sylfaen" w:hAnsi="Sylfaen"/>
          <w:sz w:val="24"/>
          <w:szCs w:val="24"/>
        </w:rPr>
        <w:tab/>
      </w:r>
      <w:r w:rsidRPr="006D3843">
        <w:rPr>
          <w:rFonts w:ascii="Sylfaen" w:hAnsi="Sylfaen"/>
          <w:sz w:val="24"/>
          <w:szCs w:val="24"/>
        </w:rPr>
        <w:t>«Մաքսային տարանցում» մաքսային ընթացակարգով ձ</w:t>
      </w:r>
      <w:r w:rsidR="00EB32A9">
        <w:rPr>
          <w:rFonts w:ascii="Sylfaen" w:hAnsi="Sylfaen"/>
          <w:sz w:val="24"/>
          <w:szCs w:val="24"/>
        </w:rPr>
        <w:t>և</w:t>
      </w:r>
      <w:r w:rsidRPr="006D3843">
        <w:rPr>
          <w:rFonts w:ascii="Sylfaen" w:hAnsi="Sylfaen"/>
          <w:sz w:val="24"/>
          <w:szCs w:val="24"/>
        </w:rPr>
        <w:t>ակերպվող օտարերկրյա ապրանքների մասով ներմուծման մաքսատուրքերը, հարկերը, հատուկ, հակագնագցման, փոխհատուցման տուրքերը վճարելու պարտականությունն առաջանում է հայտարարատուի, այդ թվում՝ երկաթուղային փոխադրող հանդիսացող հայտարարատուի համար՝ մաքսային մարմնի կողմից տարանցման հայտարարագրի գրանցման պահից:».</w:t>
      </w:r>
    </w:p>
    <w:p w14:paraId="66172F42" w14:textId="3C69E4B9"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լրացնել հետ</w:t>
      </w:r>
      <w:r w:rsidR="00EB32A9">
        <w:rPr>
          <w:rFonts w:ascii="Sylfaen" w:hAnsi="Sylfaen"/>
          <w:sz w:val="24"/>
          <w:szCs w:val="24"/>
        </w:rPr>
        <w:t>և</w:t>
      </w:r>
      <w:r w:rsidRPr="006D3843">
        <w:rPr>
          <w:rFonts w:ascii="Sylfaen" w:hAnsi="Sylfaen"/>
          <w:sz w:val="24"/>
          <w:szCs w:val="24"/>
        </w:rPr>
        <w:t>յալ բովանդակությամբ 1</w:t>
      </w:r>
      <w:r w:rsidRPr="006D3843">
        <w:rPr>
          <w:rFonts w:ascii="Sylfaen" w:hAnsi="Sylfaen"/>
          <w:sz w:val="24"/>
          <w:szCs w:val="24"/>
          <w:vertAlign w:val="superscript"/>
        </w:rPr>
        <w:t>1</w:t>
      </w:r>
      <w:r w:rsidRPr="006D3843">
        <w:rPr>
          <w:rFonts w:ascii="Sylfaen" w:hAnsi="Sylfaen"/>
          <w:sz w:val="24"/>
          <w:szCs w:val="24"/>
        </w:rPr>
        <w:t xml:space="preserve"> կետով՝</w:t>
      </w:r>
    </w:p>
    <w:p w14:paraId="227CF5D5" w14:textId="54DE6112"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«1</w:t>
      </w:r>
      <w:r w:rsidRPr="006D3843">
        <w:rPr>
          <w:rFonts w:ascii="Sylfaen" w:hAnsi="Sylfaen"/>
          <w:sz w:val="24"/>
          <w:szCs w:val="24"/>
          <w:vertAlign w:val="superscript"/>
        </w:rPr>
        <w:t>1</w:t>
      </w:r>
      <w:r w:rsidRPr="006D3843">
        <w:rPr>
          <w:rFonts w:ascii="Sylfaen" w:hAnsi="Sylfaen"/>
          <w:sz w:val="24"/>
          <w:szCs w:val="24"/>
        </w:rPr>
        <w:t>.</w:t>
      </w:r>
      <w:r w:rsidR="004577A0" w:rsidRPr="006D3843">
        <w:rPr>
          <w:rFonts w:ascii="Sylfaen" w:hAnsi="Sylfaen"/>
          <w:sz w:val="24"/>
          <w:szCs w:val="24"/>
        </w:rPr>
        <w:tab/>
      </w:r>
      <w:r w:rsidRPr="006D3843">
        <w:rPr>
          <w:rFonts w:ascii="Sylfaen" w:hAnsi="Sylfaen"/>
          <w:sz w:val="24"/>
          <w:szCs w:val="24"/>
        </w:rPr>
        <w:t>Եթե «մաքսային տարանցում» մաքսային ընթացակարգով ձ</w:t>
      </w:r>
      <w:r w:rsidR="00EB32A9">
        <w:rPr>
          <w:rFonts w:ascii="Sylfaen" w:hAnsi="Sylfaen"/>
          <w:sz w:val="24"/>
          <w:szCs w:val="24"/>
        </w:rPr>
        <w:t>և</w:t>
      </w:r>
      <w:r w:rsidRPr="006D3843">
        <w:rPr>
          <w:rFonts w:ascii="Sylfaen" w:hAnsi="Sylfaen"/>
          <w:sz w:val="24"/>
          <w:szCs w:val="24"/>
        </w:rPr>
        <w:t xml:space="preserve">ակերպված օտարերկրյա ապրանքների հայտարարատուն երկաթուղային փոխադրողն է, </w:t>
      </w:r>
      <w:r w:rsidR="00EB32A9">
        <w:rPr>
          <w:rFonts w:ascii="Sylfaen" w:hAnsi="Sylfaen"/>
          <w:sz w:val="24"/>
          <w:szCs w:val="24"/>
        </w:rPr>
        <w:t>և</w:t>
      </w:r>
      <w:r w:rsidRPr="006D3843">
        <w:rPr>
          <w:rFonts w:ascii="Sylfaen" w:hAnsi="Sylfaen"/>
          <w:sz w:val="24"/>
          <w:szCs w:val="24"/>
        </w:rPr>
        <w:t xml:space="preserve"> այդ ապրանքներն այլ երկաթուղային փոխադրողի են փոխանցվում երկաթուղային տրանսպորտով փոխադրման համար, ապա այդ օտարերկրյա ապրանքների մասով ներմուծման մաքսատուրքերը, հարկերը, հատուկ, հակագնագցման, փոխհատուցման տուրքերը վճարելու պարտականությունն առաջանում է երկրորդ </w:t>
      </w:r>
      <w:r w:rsidR="00EB32A9">
        <w:rPr>
          <w:rFonts w:ascii="Sylfaen" w:hAnsi="Sylfaen"/>
          <w:sz w:val="24"/>
          <w:szCs w:val="24"/>
        </w:rPr>
        <w:t>և</w:t>
      </w:r>
      <w:r w:rsidRPr="006D3843">
        <w:rPr>
          <w:rFonts w:ascii="Sylfaen" w:hAnsi="Sylfaen"/>
          <w:sz w:val="24"/>
          <w:szCs w:val="24"/>
        </w:rPr>
        <w:t xml:space="preserve"> հաջորդ յուրաքանչյուր երկաթուղային փոխադրողի համար, որն ապրանքներն ընդունել է անդամ պետություններից մեկի տարածքի սահմաններում երկաթուղային տրանսպորտով փոխադրման համար՝ երկաթուղային տրանսպորտի ոլորտում միջազգային պայմանագրերին </w:t>
      </w:r>
      <w:r w:rsidR="00EB32A9">
        <w:rPr>
          <w:rFonts w:ascii="Sylfaen" w:hAnsi="Sylfaen"/>
          <w:sz w:val="24"/>
          <w:szCs w:val="24"/>
        </w:rPr>
        <w:t>և</w:t>
      </w:r>
      <w:r w:rsidRPr="006D3843">
        <w:rPr>
          <w:rFonts w:ascii="Sylfaen" w:hAnsi="Sylfaen"/>
          <w:sz w:val="24"/>
          <w:szCs w:val="24"/>
        </w:rPr>
        <w:t xml:space="preserve"> Անկախ Պետությունների Համագործակցության մասնակից պետությունների երկաթուղային տրանսպորտի հարցերով խորհրդի ակտերին համապատասխան սահմանված կարգով (անդամ պետությունների երկաթուղային փոխադրողների միջ</w:t>
      </w:r>
      <w:r w:rsidR="00EB32A9">
        <w:rPr>
          <w:rFonts w:ascii="Sylfaen" w:hAnsi="Sylfaen"/>
          <w:sz w:val="24"/>
          <w:szCs w:val="24"/>
        </w:rPr>
        <w:t>և</w:t>
      </w:r>
      <w:r w:rsidRPr="006D3843">
        <w:rPr>
          <w:rFonts w:ascii="Sylfaen" w:hAnsi="Sylfaen"/>
          <w:sz w:val="24"/>
          <w:szCs w:val="24"/>
        </w:rPr>
        <w:t xml:space="preserve"> ապրանքները փոխանցելիս) կամ անդամ պետությունների՝ տրանսպորտի ոլորտում օրենսդրությանը համապատասխան սահմանված կարգով (մեկ անդամ պետության երկաթուղային փոխադրողների միջ</w:t>
      </w:r>
      <w:r w:rsidR="00EB32A9">
        <w:rPr>
          <w:rFonts w:ascii="Sylfaen" w:hAnsi="Sylfaen"/>
          <w:sz w:val="24"/>
          <w:szCs w:val="24"/>
        </w:rPr>
        <w:t>և</w:t>
      </w:r>
      <w:r w:rsidRPr="006D3843">
        <w:rPr>
          <w:rFonts w:ascii="Sylfaen" w:hAnsi="Sylfaen"/>
          <w:sz w:val="24"/>
          <w:szCs w:val="24"/>
        </w:rPr>
        <w:t xml:space="preserve"> ապրանքները փոխանցելիս)՝ ապրանքները սահմանված կարգով փոխադրման համար ընդունելու պահից։». </w:t>
      </w:r>
    </w:p>
    <w:p w14:paraId="2EEFB3B6" w14:textId="70C2BD40"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3-րդ կետը շարադրել հետ</w:t>
      </w:r>
      <w:r w:rsidR="00EB32A9">
        <w:rPr>
          <w:rFonts w:ascii="Sylfaen" w:hAnsi="Sylfaen"/>
          <w:sz w:val="24"/>
          <w:szCs w:val="24"/>
        </w:rPr>
        <w:t>և</w:t>
      </w:r>
      <w:r w:rsidRPr="006D3843">
        <w:rPr>
          <w:rFonts w:ascii="Sylfaen" w:hAnsi="Sylfaen"/>
          <w:sz w:val="24"/>
          <w:szCs w:val="24"/>
        </w:rPr>
        <w:t>յալ խմբագրությամբ՝</w:t>
      </w:r>
    </w:p>
    <w:p w14:paraId="3CCE23F6" w14:textId="01DE5638"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lastRenderedPageBreak/>
        <w:t>«3.</w:t>
      </w:r>
      <w:r w:rsidR="004577A0" w:rsidRPr="006D3843">
        <w:rPr>
          <w:rFonts w:ascii="Sylfaen" w:hAnsi="Sylfaen"/>
          <w:sz w:val="24"/>
          <w:szCs w:val="24"/>
        </w:rPr>
        <w:tab/>
      </w:r>
      <w:r w:rsidRPr="006D3843">
        <w:rPr>
          <w:rFonts w:ascii="Sylfaen" w:hAnsi="Sylfaen"/>
          <w:sz w:val="24"/>
          <w:szCs w:val="24"/>
        </w:rPr>
        <w:t>«Մաքսային տարանցում» մաքսային ընթացակարգով ձ</w:t>
      </w:r>
      <w:r w:rsidR="00EB32A9">
        <w:rPr>
          <w:rFonts w:ascii="Sylfaen" w:hAnsi="Sylfaen"/>
          <w:sz w:val="24"/>
          <w:szCs w:val="24"/>
        </w:rPr>
        <w:t>և</w:t>
      </w:r>
      <w:r w:rsidRPr="006D3843">
        <w:rPr>
          <w:rFonts w:ascii="Sylfaen" w:hAnsi="Sylfaen"/>
          <w:sz w:val="24"/>
          <w:szCs w:val="24"/>
        </w:rPr>
        <w:t>ակերպվող (ձ</w:t>
      </w:r>
      <w:r w:rsidR="00EB32A9">
        <w:rPr>
          <w:rFonts w:ascii="Sylfaen" w:hAnsi="Sylfaen"/>
          <w:sz w:val="24"/>
          <w:szCs w:val="24"/>
        </w:rPr>
        <w:t>և</w:t>
      </w:r>
      <w:r w:rsidRPr="006D3843">
        <w:rPr>
          <w:rFonts w:ascii="Sylfaen" w:hAnsi="Sylfaen"/>
          <w:sz w:val="24"/>
          <w:szCs w:val="24"/>
        </w:rPr>
        <w:t>ակերպված) օտարերկրյա ապրանքների մասով ներմուծման մաքսատուրքերը, հարկերը, հատուկ, հակագնագցման, փոխհատուցման տուրքերը վճարելու պարտականությունը դադարում է հետ</w:t>
      </w:r>
      <w:r w:rsidR="00EB32A9">
        <w:rPr>
          <w:rFonts w:ascii="Sylfaen" w:hAnsi="Sylfaen"/>
          <w:sz w:val="24"/>
          <w:szCs w:val="24"/>
        </w:rPr>
        <w:t>և</w:t>
      </w:r>
      <w:r w:rsidRPr="006D3843">
        <w:rPr>
          <w:rFonts w:ascii="Sylfaen" w:hAnsi="Sylfaen"/>
          <w:sz w:val="24"/>
          <w:szCs w:val="24"/>
        </w:rPr>
        <w:t>յալ հանգամանքներն ի հայտ գալու դեպքում՝</w:t>
      </w:r>
    </w:p>
    <w:p w14:paraId="4B465BD9" w14:textId="77777777"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1)</w:t>
      </w:r>
      <w:r w:rsidR="004577A0" w:rsidRPr="006D3843">
        <w:rPr>
          <w:rFonts w:ascii="Sylfaen" w:hAnsi="Sylfaen"/>
          <w:sz w:val="24"/>
          <w:szCs w:val="24"/>
        </w:rPr>
        <w:tab/>
      </w:r>
      <w:r w:rsidRPr="006D3843">
        <w:rPr>
          <w:rFonts w:ascii="Sylfaen" w:hAnsi="Sylfaen"/>
          <w:sz w:val="24"/>
          <w:szCs w:val="24"/>
        </w:rPr>
        <w:t>հայտարարատուի, այդ թվում՝ երկաթուղային փոխադրող հանդիսացող հայտարարատուի համար՝</w:t>
      </w:r>
    </w:p>
    <w:p w14:paraId="653E789C"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սույն օրենսգրքի 151-րդ հոդվածին համապատասխան՝ «մաքսային տարանցում» մաքսային ընթացակարգի գործողության ավարտը՝ բացառությամբ սույն ենթակետի երրորդ պարբերության մեջ նշված դեպքի.</w:t>
      </w:r>
    </w:p>
    <w:p w14:paraId="28A5DE47"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լիազորված տնտեսական օպերատորի կողմից ապրանքների ընդունումը՝ սույն օրենսգրքի 440-րդ հոդվածին համապատասխան.</w:t>
      </w:r>
    </w:p>
    <w:p w14:paraId="7E4D08F4"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«մաքսային տարանցում» մաքսային ընթացակարգին համապատասխան՝ ապրանքների բացթողման մերժումը՝ տարանցման հայտարարագրի գրանցման ժամանակ առաջացած՝ ներմուծման մաքսատուրքերը, հարկերը, հատուկ, հակագնագցման, փոխհատուցման տուրքերը վճարելու պարտականության առնչությամբ.</w:t>
      </w:r>
    </w:p>
    <w:p w14:paraId="6C5D7D90" w14:textId="77777777" w:rsidR="00D46336" w:rsidRPr="006D3843" w:rsidRDefault="00D46336" w:rsidP="00B731B0">
      <w:pPr>
        <w:pStyle w:val="BodyText"/>
        <w:shd w:val="clear" w:color="auto" w:fill="auto"/>
        <w:spacing w:after="160"/>
        <w:ind w:firstLine="567"/>
        <w:jc w:val="both"/>
        <w:rPr>
          <w:rFonts w:ascii="Sylfaen" w:hAnsi="Sylfaen"/>
          <w:sz w:val="24"/>
          <w:szCs w:val="24"/>
        </w:rPr>
      </w:pPr>
    </w:p>
    <w:p w14:paraId="59A6E024" w14:textId="593E173F"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սույն օրենսգրքի 113-րդ հոդվածին համապատասխան՝ տարանցման հայտարարագիրը հետ կանչելը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սույն օրենսգրքի 118-րդ հոդվածի 4-րդ կետին համապատասխան ապրանքների բացթողումը չեղարկելը՝ տարանցման հայտարարագրի գրանցման ժամանակ առաջացած՝ ներմուծման մաքսատուրքերը, հարկերը, հատուկ, հակագնագցման, փոխհատուցման տուրքերը վճարելու պարտականության առնչությամբ.</w:t>
      </w:r>
    </w:p>
    <w:p w14:paraId="71F1B565" w14:textId="5787ADBC"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2)</w:t>
      </w:r>
      <w:r w:rsidR="004577A0" w:rsidRPr="006D3843">
        <w:rPr>
          <w:rFonts w:ascii="Sylfaen" w:hAnsi="Sylfaen"/>
          <w:sz w:val="24"/>
          <w:szCs w:val="24"/>
        </w:rPr>
        <w:tab/>
      </w:r>
      <w:r w:rsidRPr="006D3843">
        <w:rPr>
          <w:rFonts w:ascii="Sylfaen" w:hAnsi="Sylfaen"/>
          <w:sz w:val="24"/>
          <w:szCs w:val="24"/>
        </w:rPr>
        <w:t xml:space="preserve">անդամ պետության երկաթուղային փոխադրողի (այդ թվում՝ ապրանքների հայտարարատու հանդիսացող փոխադրողի) համար՝ այդ երկաթուղային փոխադրողի կողմից ապրանքների փոխանցումն այլ անդամ </w:t>
      </w:r>
      <w:r w:rsidRPr="006D3843">
        <w:rPr>
          <w:rFonts w:ascii="Sylfaen" w:hAnsi="Sylfaen"/>
          <w:sz w:val="24"/>
          <w:szCs w:val="24"/>
        </w:rPr>
        <w:lastRenderedPageBreak/>
        <w:t xml:space="preserve">պետության երկաթուղային փոխադրողի՝ երկաթուղային տրանսպորտի ոլորտում միջազգային պայմանագրերին </w:t>
      </w:r>
      <w:r w:rsidR="00EB32A9">
        <w:rPr>
          <w:rFonts w:ascii="Sylfaen" w:hAnsi="Sylfaen"/>
          <w:sz w:val="24"/>
          <w:szCs w:val="24"/>
        </w:rPr>
        <w:t>և</w:t>
      </w:r>
      <w:r w:rsidRPr="006D3843">
        <w:rPr>
          <w:rFonts w:ascii="Sylfaen" w:hAnsi="Sylfaen"/>
          <w:sz w:val="24"/>
          <w:szCs w:val="24"/>
        </w:rPr>
        <w:t xml:space="preserve"> Անկախ Պետությունների Համագործակցության մասնակից պետությունների երկաթուղային տրանսպորտի հարցերով խորհրդի ակտերին համապատասխան սահմանված կարգով, կամ իր անդամ պետության երկաթուղային փոխադրողին՝ անդամ պետության՝ տրանսպորտի ոլորտում օրենսդրությանը համապատասխան սահմանված կարգով. </w:t>
      </w:r>
    </w:p>
    <w:p w14:paraId="60C8C83E" w14:textId="433A1637"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3)</w:t>
      </w:r>
      <w:r w:rsidR="004577A0" w:rsidRPr="006D3843">
        <w:rPr>
          <w:rFonts w:ascii="Sylfaen" w:hAnsi="Sylfaen"/>
          <w:sz w:val="24"/>
          <w:szCs w:val="24"/>
        </w:rPr>
        <w:tab/>
      </w:r>
      <w:r w:rsidRPr="006D3843">
        <w:rPr>
          <w:rFonts w:ascii="Sylfaen" w:hAnsi="Sylfaen"/>
          <w:sz w:val="24"/>
          <w:szCs w:val="24"/>
        </w:rPr>
        <w:t xml:space="preserve">երկաթուղային տրանսպորտով փոխադրման (տրանսպորտային փոխադրման) համար ապրանքներն ընդունած </w:t>
      </w:r>
      <w:r w:rsidR="00EB32A9">
        <w:rPr>
          <w:rFonts w:ascii="Sylfaen" w:hAnsi="Sylfaen"/>
          <w:sz w:val="24"/>
          <w:szCs w:val="24"/>
        </w:rPr>
        <w:t>և</w:t>
      </w:r>
      <w:r w:rsidRPr="006D3843">
        <w:rPr>
          <w:rFonts w:ascii="Sylfaen" w:hAnsi="Sylfaen"/>
          <w:sz w:val="24"/>
          <w:szCs w:val="24"/>
        </w:rPr>
        <w:t xml:space="preserve"> մինչ</w:t>
      </w:r>
      <w:r w:rsidR="00EB32A9">
        <w:rPr>
          <w:rFonts w:ascii="Sylfaen" w:hAnsi="Sylfaen"/>
          <w:sz w:val="24"/>
          <w:szCs w:val="24"/>
        </w:rPr>
        <w:t>և</w:t>
      </w:r>
      <w:r w:rsidRPr="006D3843">
        <w:rPr>
          <w:rFonts w:ascii="Sylfaen" w:hAnsi="Sylfaen"/>
          <w:sz w:val="24"/>
          <w:szCs w:val="24"/>
        </w:rPr>
        <w:t xml:space="preserve"> ապրանքների առաքման վայրը ապրանքների փոխադրումն (տրանսպորտային փոխադրումն) իրականացնող՝ անդամ պետության երկաթուղային փոխադրողի համար՝</w:t>
      </w:r>
    </w:p>
    <w:p w14:paraId="11B6E9BD"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սույն օրենսգրքի 151-րդ հոդվածին համապատասխան՝ «մաքսային տարանցում» մաքսային ընթացակարգի գործողության ավարտը՝ բացառությամբ սույն ենթակետի երրորդ պարբերության մեջ նշված դեպքի.</w:t>
      </w:r>
    </w:p>
    <w:p w14:paraId="3131AAC3"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լիազորված տնտեսական օպերատորի կողմից ապրանքների ընդունումը՝ սույն օրենսգրքի 440-րդ հոդվածին համապատասխան.</w:t>
      </w:r>
    </w:p>
    <w:p w14:paraId="5970D008" w14:textId="77777777"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4)</w:t>
      </w:r>
      <w:r w:rsidR="004577A0" w:rsidRPr="006D3843">
        <w:rPr>
          <w:rFonts w:ascii="Sylfaen" w:hAnsi="Sylfaen"/>
          <w:sz w:val="24"/>
          <w:szCs w:val="24"/>
        </w:rPr>
        <w:tab/>
      </w:r>
      <w:r w:rsidRPr="006D3843">
        <w:rPr>
          <w:rFonts w:ascii="Sylfaen" w:hAnsi="Sylfaen"/>
          <w:sz w:val="24"/>
          <w:szCs w:val="24"/>
        </w:rPr>
        <w:t>այն անձանց համար, որոնք նշված են սույն կետի 1-3-րդ ենթակետերում՝</w:t>
      </w:r>
    </w:p>
    <w:p w14:paraId="57E9B0E6" w14:textId="77777777" w:rsidR="00D46336" w:rsidRPr="006D3843" w:rsidRDefault="00D46336" w:rsidP="004577A0">
      <w:pPr>
        <w:pStyle w:val="BodyText"/>
        <w:shd w:val="clear" w:color="auto" w:fill="auto"/>
        <w:tabs>
          <w:tab w:val="left" w:pos="1134"/>
        </w:tabs>
        <w:spacing w:after="160"/>
        <w:ind w:firstLine="567"/>
        <w:jc w:val="both"/>
        <w:rPr>
          <w:rFonts w:ascii="Sylfaen" w:hAnsi="Sylfaen"/>
          <w:sz w:val="24"/>
          <w:szCs w:val="24"/>
        </w:rPr>
      </w:pPr>
    </w:p>
    <w:p w14:paraId="3B345A45"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սույն օրենսգրքի 129-րդ հոդվածի 6-րդ կետին համապատասխան՝ այն ապրանքները ժամանակավոր պահման հանձնելը, որոնց առնչությամբ «մաքսային տարանցում» մաքսային ընթացակարգի գործողությունը դադարել է. </w:t>
      </w:r>
    </w:p>
    <w:p w14:paraId="6277E66D" w14:textId="28246A72"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սույն օրենսգրքի 129-րդ հոդվածի 7-րդ կետին համապատասխան՝ այն ապրանքները մաքսային ընթացակարգերով ձ</w:t>
      </w:r>
      <w:r w:rsidR="00EB32A9">
        <w:rPr>
          <w:rFonts w:ascii="Sylfaen" w:hAnsi="Sylfaen"/>
          <w:sz w:val="24"/>
          <w:szCs w:val="24"/>
        </w:rPr>
        <w:t>և</w:t>
      </w:r>
      <w:r w:rsidRPr="006D3843">
        <w:rPr>
          <w:rFonts w:ascii="Sylfaen" w:hAnsi="Sylfaen"/>
          <w:sz w:val="24"/>
          <w:szCs w:val="24"/>
        </w:rPr>
        <w:t>ակերպելը, որոնց առնչությամբ «մաքսային տարանցում» մաքսային ընթացակարգի գործողությունը դադարել է.</w:t>
      </w:r>
    </w:p>
    <w:p w14:paraId="2CCFC9E0" w14:textId="42426C0B"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ներմուծման մաքսատուրքերը, հարկերը, հատուկ, հակագնագցման, փոխհատուցման տուրքերը վճարելու պարտականության կատարումը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 xml:space="preserve">սույն հոդվածի 6-րդ կետին համապատասխան հաշվարկված </w:t>
      </w:r>
      <w:r w:rsidR="00EB32A9">
        <w:rPr>
          <w:rFonts w:ascii="Sylfaen" w:hAnsi="Sylfaen"/>
          <w:sz w:val="24"/>
          <w:szCs w:val="24"/>
        </w:rPr>
        <w:t>և</w:t>
      </w:r>
      <w:r w:rsidRPr="006D3843">
        <w:rPr>
          <w:rFonts w:ascii="Sylfaen" w:hAnsi="Sylfaen"/>
          <w:sz w:val="24"/>
          <w:szCs w:val="24"/>
        </w:rPr>
        <w:t xml:space="preserve"> վճարման ենթակա չափերով դրանց բռնագանձումը.</w:t>
      </w:r>
    </w:p>
    <w:p w14:paraId="3A806DE4" w14:textId="615AAB0A"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lastRenderedPageBreak/>
        <w:t>վթարի կամ անհաղթահարելի ուժի ազդեցության հետ</w:t>
      </w:r>
      <w:r w:rsidR="00EB32A9">
        <w:rPr>
          <w:rFonts w:ascii="Sylfaen" w:hAnsi="Sylfaen"/>
          <w:sz w:val="24"/>
          <w:szCs w:val="24"/>
        </w:rPr>
        <w:t>և</w:t>
      </w:r>
      <w:r w:rsidRPr="006D3843">
        <w:rPr>
          <w:rFonts w:ascii="Sylfaen" w:hAnsi="Sylfaen"/>
          <w:sz w:val="24"/>
          <w:szCs w:val="24"/>
        </w:rPr>
        <w:t xml:space="preserve">անքով օտարերկրյա ապրանքների ոչնչացման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 xml:space="preserve">անվերադարձ կորստի փաստը կամ փոխադրման (տրանսպորտային փոխադրման)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պահման բնականոն պայմաններում բնական կորստի հետ</w:t>
      </w:r>
      <w:r w:rsidR="00EB32A9">
        <w:rPr>
          <w:rFonts w:ascii="Sylfaen" w:hAnsi="Sylfaen"/>
          <w:sz w:val="24"/>
          <w:szCs w:val="24"/>
        </w:rPr>
        <w:t>և</w:t>
      </w:r>
      <w:r w:rsidRPr="006D3843">
        <w:rPr>
          <w:rFonts w:ascii="Sylfaen" w:hAnsi="Sylfaen"/>
          <w:sz w:val="24"/>
          <w:szCs w:val="24"/>
        </w:rPr>
        <w:t>անքով այդ ապրանքների անվերադարձ կորստի փաստը մաքսային մարմնի կողմից ճանաչվելը՝ անդամ պետությունների՝ մաքսային կարգավորման վերաբերյալ օրենսդրությանը համապատասխան՝ բացառությամբ այն դեպքերի, երբ նախքան այդպիսի ոչնչացումը կամ անվերադարձ կորուստը, սույն օրենսգրքին համապատասխան, վրա է հասել այդ օտարերկրյա ապրանքների մասով ներմուծման մաքսատուրքերը, հարկերը, հատուկ, հակագնագցման, փոխհատուցման տուրքերը վճարելու ժամկետը.</w:t>
      </w:r>
    </w:p>
    <w:p w14:paraId="6C04A3A9"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ապրանքները բռնագրավելը կամ անդամ պետության սեփականություն (եկամուտ) դարձնելը՝ այդ անդամ պետության օրենսդրությանը համապատասխան.</w:t>
      </w:r>
    </w:p>
    <w:p w14:paraId="09077073"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սույն օրենսգրքի 51-րդ գլխին համապատասխան՝ մաքսային մարմնի կողմից ապրանքներն արգելանքի վերցվելը (արգելապահվելը).</w:t>
      </w:r>
    </w:p>
    <w:p w14:paraId="7D71AE89" w14:textId="07560C2E"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այն ապրանքները ժամանակավոր պահման հանձնելը կամ որ</w:t>
      </w:r>
      <w:r w:rsidR="00EB32A9">
        <w:rPr>
          <w:rFonts w:ascii="Sylfaen" w:hAnsi="Sylfaen"/>
          <w:sz w:val="24"/>
          <w:szCs w:val="24"/>
        </w:rPr>
        <w:t>և</w:t>
      </w:r>
      <w:r w:rsidRPr="006D3843">
        <w:rPr>
          <w:rFonts w:ascii="Sylfaen" w:hAnsi="Sylfaen"/>
          <w:sz w:val="24"/>
          <w:szCs w:val="24"/>
        </w:rPr>
        <w:t>է մաքսային ընթացակարգով ձ</w:t>
      </w:r>
      <w:r w:rsidR="00EB32A9">
        <w:rPr>
          <w:rFonts w:ascii="Sylfaen" w:hAnsi="Sylfaen"/>
          <w:sz w:val="24"/>
          <w:szCs w:val="24"/>
        </w:rPr>
        <w:t>և</w:t>
      </w:r>
      <w:r w:rsidRPr="006D3843">
        <w:rPr>
          <w:rFonts w:ascii="Sylfaen" w:hAnsi="Sylfaen"/>
          <w:sz w:val="24"/>
          <w:szCs w:val="24"/>
        </w:rPr>
        <w:t xml:space="preserve">ակերպելը, որոնք առգրավվել կամ արգելանքի տակ են դրվել հանցագործության մասին հաղորդումն ստուգելու, քրեական գործով վարույթի կամ վարչական իրավախախտման գործով վարույթի (վարչական վարույթ իրականացնելու) ընթացքում, </w:t>
      </w:r>
      <w:r w:rsidR="00EB32A9">
        <w:rPr>
          <w:rFonts w:ascii="Sylfaen" w:hAnsi="Sylfaen"/>
          <w:sz w:val="24"/>
          <w:szCs w:val="24"/>
        </w:rPr>
        <w:t>և</w:t>
      </w:r>
      <w:r w:rsidRPr="006D3843">
        <w:rPr>
          <w:rFonts w:ascii="Sylfaen" w:hAnsi="Sylfaen"/>
          <w:sz w:val="24"/>
          <w:szCs w:val="24"/>
        </w:rPr>
        <w:t xml:space="preserve"> որոնց առնչությամբ դրանք վերադարձնելու մասին որոշում է ընդունվել, եթե նախկինում այդ ապրանքների բացթողում չի իրականացվել։».</w:t>
      </w:r>
    </w:p>
    <w:p w14:paraId="0D41B7E8"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4-րդ կետն ուժը կորցրած ճանաչել.</w:t>
      </w:r>
    </w:p>
    <w:p w14:paraId="2D38F5C1" w14:textId="1492C51E"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10-րդ կետը շարադրել հետ</w:t>
      </w:r>
      <w:r w:rsidR="00EB32A9">
        <w:rPr>
          <w:rFonts w:ascii="Sylfaen" w:hAnsi="Sylfaen"/>
          <w:sz w:val="24"/>
          <w:szCs w:val="24"/>
        </w:rPr>
        <w:t>և</w:t>
      </w:r>
      <w:r w:rsidRPr="006D3843">
        <w:rPr>
          <w:rFonts w:ascii="Sylfaen" w:hAnsi="Sylfaen"/>
          <w:sz w:val="24"/>
          <w:szCs w:val="24"/>
        </w:rPr>
        <w:t>յալ խմբագրությամբ՝</w:t>
      </w:r>
    </w:p>
    <w:p w14:paraId="7D38C8F9" w14:textId="3E3A9930"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«10.</w:t>
      </w:r>
      <w:r w:rsidR="004577A0" w:rsidRPr="006D3843">
        <w:rPr>
          <w:rFonts w:ascii="Sylfaen" w:hAnsi="Sylfaen"/>
          <w:sz w:val="24"/>
          <w:szCs w:val="24"/>
        </w:rPr>
        <w:tab/>
      </w:r>
      <w:r w:rsidRPr="006D3843">
        <w:rPr>
          <w:rFonts w:ascii="Sylfaen" w:hAnsi="Sylfaen"/>
          <w:sz w:val="24"/>
          <w:szCs w:val="24"/>
        </w:rPr>
        <w:t>Եթե անդամ պետության երկաթուղային փոխադրողը երկաթուղային տրանսպորտով փոխադրվող՝ «մաքսային տարանցում» մաքսային ընթացակարգով ձ</w:t>
      </w:r>
      <w:r w:rsidR="00EB32A9">
        <w:rPr>
          <w:rFonts w:ascii="Sylfaen" w:hAnsi="Sylfaen"/>
          <w:sz w:val="24"/>
          <w:szCs w:val="24"/>
        </w:rPr>
        <w:t>և</w:t>
      </w:r>
      <w:r w:rsidRPr="006D3843">
        <w:rPr>
          <w:rFonts w:ascii="Sylfaen" w:hAnsi="Sylfaen"/>
          <w:sz w:val="24"/>
          <w:szCs w:val="24"/>
        </w:rPr>
        <w:t xml:space="preserve">ակերպված ապրանքների հայտարարատուն չէ, ապա «մաքսային տարանցում» </w:t>
      </w:r>
      <w:r w:rsidRPr="006D3843">
        <w:rPr>
          <w:rFonts w:ascii="Sylfaen" w:hAnsi="Sylfaen"/>
          <w:sz w:val="24"/>
          <w:szCs w:val="24"/>
        </w:rPr>
        <w:lastRenderedPageBreak/>
        <w:t>մաքսային ընթացակարգով ձ</w:t>
      </w:r>
      <w:r w:rsidR="00EB32A9">
        <w:rPr>
          <w:rFonts w:ascii="Sylfaen" w:hAnsi="Sylfaen"/>
          <w:sz w:val="24"/>
          <w:szCs w:val="24"/>
        </w:rPr>
        <w:t>և</w:t>
      </w:r>
      <w:r w:rsidRPr="006D3843">
        <w:rPr>
          <w:rFonts w:ascii="Sylfaen" w:hAnsi="Sylfaen"/>
          <w:sz w:val="24"/>
          <w:szCs w:val="24"/>
        </w:rPr>
        <w:t xml:space="preserve">ակերպված ապրանքների փոխադրում (տրանսպորտային փոխադրում) իրականացնող՝ անդամ պետության երկաթուղային փոխադրողը (անդամ պետությունների երկաթուղային փոխադրողները) այդ ապրանքների հայտարարատուի հետ միասին կրում է (են) ներմուծման մաքսատուրքերի, հարկերի, հատուկ, հակագնագցման, փոխհատուցման տուրքերի վճարման համապարտ պարտականություն։ Մաքսատուրքերի, հարկերի, հատուկ, հակագնագցման, փոխհատուցման տուրքերի վճարման պարտականությունն անդամ պետության երկաթուղային փոխադրողի կողմից կատարվում է սույն օրենսգրքի 55-րդ հոդվածի 3-րդ կետին </w:t>
      </w:r>
      <w:r w:rsidR="00EB32A9">
        <w:rPr>
          <w:rFonts w:ascii="Sylfaen" w:hAnsi="Sylfaen"/>
          <w:sz w:val="24"/>
          <w:szCs w:val="24"/>
        </w:rPr>
        <w:t>և</w:t>
      </w:r>
      <w:r w:rsidRPr="006D3843">
        <w:rPr>
          <w:rFonts w:ascii="Sylfaen" w:hAnsi="Sylfaen"/>
          <w:sz w:val="24"/>
          <w:szCs w:val="24"/>
        </w:rPr>
        <w:t xml:space="preserve"> 73-րդ հոդվածի 3-րդ կետին համապատասխան մաքսային մարմնի կողմից ուղարկված ծանուցման մեջ նշված ժամկետի վերջին օրվանից ոչ ուշ՝ հայտարարատուի հետ համապարտ պարտականության կարգով՝ բացառությամբ այն դեպքի, երբ մաքսատուրքերի, հարկերի, հատուկ, հակագնագցման, փոխհատուցման տուրքերի բռնագանձում իրականացնող մաքսային մարմին են ներկայացվել փաստաթղթեր, որոնցով հաստատվում է, որ այդ երկաթուղային փոխադրողը փոխանցել է ապրանքներն այլ անդամ պետության երկաթուղային փոխադրողին՝ երկաթուղային տրանսպորտի ոլորտում միջազգային պայմանագրերին </w:t>
      </w:r>
      <w:r w:rsidR="00EB32A9">
        <w:rPr>
          <w:rFonts w:ascii="Sylfaen" w:hAnsi="Sylfaen"/>
          <w:sz w:val="24"/>
          <w:szCs w:val="24"/>
        </w:rPr>
        <w:t>և</w:t>
      </w:r>
      <w:r w:rsidRPr="006D3843">
        <w:rPr>
          <w:rFonts w:ascii="Sylfaen" w:hAnsi="Sylfaen"/>
          <w:sz w:val="24"/>
          <w:szCs w:val="24"/>
        </w:rPr>
        <w:t xml:space="preserve"> Անկախ Պետությունների Համագործակցության մասնակից պետությունների երկաթուղային տրանսպորտի հարցերով խորհրդի ակտերին համապատասխան սահմանված կարգով, կամ իր անդամ պետության այլ երկաթուղային փոխադրողի՝ անդամ պետության՝ տրանսպորտի ոլորտում օրենսդրությանը համապատասխան սահմանված կարգով։».</w:t>
      </w:r>
    </w:p>
    <w:p w14:paraId="0682ECD3" w14:textId="77777777"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54)</w:t>
      </w:r>
      <w:r w:rsidR="004577A0" w:rsidRPr="006D3843">
        <w:rPr>
          <w:rFonts w:ascii="Sylfaen" w:hAnsi="Sylfaen"/>
          <w:sz w:val="24"/>
          <w:szCs w:val="24"/>
        </w:rPr>
        <w:tab/>
      </w:r>
      <w:r w:rsidRPr="006D3843">
        <w:rPr>
          <w:rFonts w:ascii="Sylfaen" w:hAnsi="Sylfaen"/>
          <w:sz w:val="24"/>
          <w:szCs w:val="24"/>
        </w:rPr>
        <w:t>157-րդ հոդվածի 1-ին կետում «չի կարող գերազանցել» բառերը փոխարինել «կազմում է» բառերով.</w:t>
      </w:r>
    </w:p>
    <w:p w14:paraId="67C41193" w14:textId="77777777"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55)</w:t>
      </w:r>
      <w:r w:rsidR="004577A0" w:rsidRPr="006D3843">
        <w:rPr>
          <w:rFonts w:ascii="Sylfaen" w:hAnsi="Sylfaen"/>
          <w:sz w:val="24"/>
          <w:szCs w:val="24"/>
        </w:rPr>
        <w:tab/>
      </w:r>
      <w:r w:rsidRPr="006D3843">
        <w:rPr>
          <w:rFonts w:ascii="Sylfaen" w:hAnsi="Sylfaen"/>
          <w:sz w:val="24"/>
          <w:szCs w:val="24"/>
        </w:rPr>
        <w:t>162-րդ հոդվածի 9-րդ կետը «սույն օրենսգրքի 129-րդ հոդվածի 7-րդ կետին համապատասխան» բառերից հետո լրացնել «ապրանքները» բառով.</w:t>
      </w:r>
    </w:p>
    <w:p w14:paraId="67E313B6" w14:textId="3054BCD6"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56)</w:t>
      </w:r>
      <w:r w:rsidR="004577A0" w:rsidRPr="006D3843">
        <w:rPr>
          <w:rFonts w:ascii="Sylfaen" w:hAnsi="Sylfaen"/>
          <w:sz w:val="24"/>
          <w:szCs w:val="24"/>
        </w:rPr>
        <w:tab/>
      </w:r>
      <w:r w:rsidRPr="006D3843">
        <w:rPr>
          <w:rFonts w:ascii="Sylfaen" w:hAnsi="Sylfaen"/>
          <w:sz w:val="24"/>
          <w:szCs w:val="24"/>
        </w:rPr>
        <w:t xml:space="preserve">168-րդ հոդվածի 8-րդ կետում «դրա լրացման կարգը </w:t>
      </w:r>
      <w:r w:rsidR="00EB32A9">
        <w:rPr>
          <w:rFonts w:ascii="Sylfaen" w:hAnsi="Sylfaen"/>
          <w:sz w:val="24"/>
          <w:szCs w:val="24"/>
        </w:rPr>
        <w:t>և</w:t>
      </w:r>
      <w:r w:rsidRPr="006D3843">
        <w:rPr>
          <w:rFonts w:ascii="Sylfaen" w:hAnsi="Sylfaen"/>
          <w:sz w:val="24"/>
          <w:szCs w:val="24"/>
        </w:rPr>
        <w:t xml:space="preserve">» բառերը փոխարինել «դրա լրացման կարգը, որը ներառում է տեղեկությունների նշման </w:t>
      </w:r>
      <w:r w:rsidRPr="006D3843">
        <w:rPr>
          <w:rFonts w:ascii="Sylfaen" w:hAnsi="Sylfaen"/>
          <w:sz w:val="24"/>
          <w:szCs w:val="24"/>
        </w:rPr>
        <w:lastRenderedPageBreak/>
        <w:t>կանոններն ու այն կազմելու պահանջները,».</w:t>
      </w:r>
    </w:p>
    <w:p w14:paraId="0D7808C2" w14:textId="66B89537"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57)</w:t>
      </w:r>
      <w:r w:rsidR="004577A0" w:rsidRPr="006D3843">
        <w:rPr>
          <w:rFonts w:ascii="Sylfaen" w:hAnsi="Sylfaen"/>
          <w:sz w:val="24"/>
          <w:szCs w:val="24"/>
        </w:rPr>
        <w:tab/>
      </w:r>
      <w:r w:rsidRPr="006D3843">
        <w:rPr>
          <w:rFonts w:ascii="Sylfaen" w:hAnsi="Sylfaen"/>
          <w:sz w:val="24"/>
          <w:szCs w:val="24"/>
        </w:rPr>
        <w:t>174-րդ հոդվածի 2-րդ կետի առաջին պարբերությունը «հայտարարատուի համար» բառերից հետո լրացնել «, իսկ այն ապրանքների մասով, որոնց բացթողումն իրականացվել է մինչ</w:t>
      </w:r>
      <w:r w:rsidR="00EB32A9">
        <w:rPr>
          <w:rFonts w:ascii="Sylfaen" w:hAnsi="Sylfaen"/>
          <w:sz w:val="24"/>
          <w:szCs w:val="24"/>
        </w:rPr>
        <w:t>և</w:t>
      </w:r>
      <w:r w:rsidRPr="006D3843">
        <w:rPr>
          <w:rFonts w:ascii="Sylfaen" w:hAnsi="Sylfaen"/>
          <w:sz w:val="24"/>
          <w:szCs w:val="24"/>
        </w:rPr>
        <w:t xml:space="preserve"> ապրանքների հայտարարագիր ներկայացնելը՝ մինչ</w:t>
      </w:r>
      <w:r w:rsidR="00EB32A9">
        <w:rPr>
          <w:rFonts w:ascii="Sylfaen" w:hAnsi="Sylfaen"/>
          <w:sz w:val="24"/>
          <w:szCs w:val="24"/>
        </w:rPr>
        <w:t>և</w:t>
      </w:r>
      <w:r w:rsidRPr="006D3843">
        <w:rPr>
          <w:rFonts w:ascii="Sylfaen" w:hAnsi="Sylfaen"/>
          <w:sz w:val="24"/>
          <w:szCs w:val="24"/>
        </w:rPr>
        <w:t xml:space="preserve"> ապրանքների հայտարարագիրը ներկայացնելն ապրանքների բացթողման մասին դիմում ներկայացրած անձի համար,».</w:t>
      </w:r>
    </w:p>
    <w:p w14:paraId="50F4B392" w14:textId="2F918F65"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58)</w:t>
      </w:r>
      <w:r w:rsidR="004577A0" w:rsidRPr="006D3843">
        <w:rPr>
          <w:rFonts w:ascii="Sylfaen" w:hAnsi="Sylfaen"/>
          <w:sz w:val="24"/>
          <w:szCs w:val="24"/>
        </w:rPr>
        <w:tab/>
      </w:r>
      <w:r w:rsidRPr="006D3843">
        <w:rPr>
          <w:rFonts w:ascii="Sylfaen" w:hAnsi="Sylfaen"/>
          <w:sz w:val="24"/>
          <w:szCs w:val="24"/>
        </w:rPr>
        <w:t xml:space="preserve">181-րդ հոդվածի 8-րդ կետում «դրա լրացման կարգը </w:t>
      </w:r>
      <w:r w:rsidR="00EB32A9">
        <w:rPr>
          <w:rFonts w:ascii="Sylfaen" w:hAnsi="Sylfaen"/>
          <w:sz w:val="24"/>
          <w:szCs w:val="24"/>
        </w:rPr>
        <w:t>և</w:t>
      </w:r>
      <w:r w:rsidRPr="006D3843">
        <w:rPr>
          <w:rFonts w:ascii="Sylfaen" w:hAnsi="Sylfaen"/>
          <w:sz w:val="24"/>
          <w:szCs w:val="24"/>
        </w:rPr>
        <w:t>» բառերը փոխարինել «դրա լրացման կարգը, որը ներառում է տեղեկությունների նշման կանոններն ու այն կազմելու պահանջները,».</w:t>
      </w:r>
    </w:p>
    <w:p w14:paraId="5699D19D" w14:textId="1C7BE6FC"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59)</w:t>
      </w:r>
      <w:r w:rsidR="004577A0" w:rsidRPr="006D3843">
        <w:rPr>
          <w:rFonts w:ascii="Sylfaen" w:hAnsi="Sylfaen"/>
          <w:sz w:val="24"/>
          <w:szCs w:val="24"/>
        </w:rPr>
        <w:tab/>
      </w:r>
      <w:r w:rsidRPr="006D3843">
        <w:rPr>
          <w:rFonts w:ascii="Sylfaen" w:hAnsi="Sylfaen"/>
          <w:sz w:val="24"/>
          <w:szCs w:val="24"/>
        </w:rPr>
        <w:t>183-րդ հոդվածը լրացնել հետ</w:t>
      </w:r>
      <w:r w:rsidR="00EB32A9">
        <w:rPr>
          <w:rFonts w:ascii="Sylfaen" w:hAnsi="Sylfaen"/>
          <w:sz w:val="24"/>
          <w:szCs w:val="24"/>
        </w:rPr>
        <w:t>և</w:t>
      </w:r>
      <w:r w:rsidRPr="006D3843">
        <w:rPr>
          <w:rFonts w:ascii="Sylfaen" w:hAnsi="Sylfaen"/>
          <w:sz w:val="24"/>
          <w:szCs w:val="24"/>
        </w:rPr>
        <w:t>յալ բովանդակությամբ 4-րդ կետով՝</w:t>
      </w:r>
    </w:p>
    <w:p w14:paraId="660B4B40" w14:textId="77777777"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«4.</w:t>
      </w:r>
      <w:r w:rsidR="004577A0" w:rsidRPr="006D3843">
        <w:rPr>
          <w:rFonts w:ascii="Sylfaen" w:hAnsi="Sylfaen"/>
          <w:sz w:val="24"/>
          <w:szCs w:val="24"/>
        </w:rPr>
        <w:tab/>
      </w:r>
      <w:r w:rsidRPr="006D3843">
        <w:rPr>
          <w:rFonts w:ascii="Sylfaen" w:hAnsi="Sylfaen"/>
          <w:sz w:val="24"/>
          <w:szCs w:val="24"/>
        </w:rPr>
        <w:t>Համարժեք օտարերկրյա ապրանքների համար կիրառվում են սույն գլխի՝ վերամշակման արդյունքների նկատմամբ կիրառելի դրույթները։».</w:t>
      </w:r>
    </w:p>
    <w:p w14:paraId="5A52C092" w14:textId="6D1011D7" w:rsidR="00B731B0" w:rsidRPr="006D3843" w:rsidRDefault="00B731B0" w:rsidP="00D46336">
      <w:pPr>
        <w:pStyle w:val="BodyText"/>
        <w:shd w:val="clear" w:color="auto" w:fill="auto"/>
        <w:tabs>
          <w:tab w:val="left" w:pos="1134"/>
        </w:tabs>
        <w:spacing w:after="160" w:line="348" w:lineRule="auto"/>
        <w:ind w:firstLine="567"/>
        <w:jc w:val="both"/>
        <w:rPr>
          <w:rFonts w:ascii="Sylfaen" w:hAnsi="Sylfaen"/>
          <w:sz w:val="24"/>
          <w:szCs w:val="24"/>
        </w:rPr>
      </w:pPr>
      <w:r w:rsidRPr="006D3843">
        <w:rPr>
          <w:rFonts w:ascii="Sylfaen" w:hAnsi="Sylfaen"/>
          <w:sz w:val="24"/>
          <w:szCs w:val="24"/>
        </w:rPr>
        <w:t>60)</w:t>
      </w:r>
      <w:r w:rsidR="004577A0" w:rsidRPr="006D3843">
        <w:rPr>
          <w:rFonts w:ascii="Sylfaen" w:hAnsi="Sylfaen"/>
          <w:sz w:val="24"/>
          <w:szCs w:val="24"/>
        </w:rPr>
        <w:tab/>
      </w:r>
      <w:r w:rsidRPr="006D3843">
        <w:rPr>
          <w:rFonts w:ascii="Sylfaen" w:hAnsi="Sylfaen"/>
          <w:sz w:val="24"/>
          <w:szCs w:val="24"/>
        </w:rPr>
        <w:t>184-րդ հոդվածի 1-ին կետի առաջին պարբերության մեջ «իսկ անհատույց (երաշխիքային) վերանորոգման նպատակով Միության մաքսային տարածքից արտահանված ապրանքների վերամշակման արդյունքները՝ «վերաներմուծում» մաքսային ընթացակարգով ձ</w:t>
      </w:r>
      <w:r w:rsidR="00EB32A9">
        <w:rPr>
          <w:rFonts w:ascii="Sylfaen" w:hAnsi="Sylfaen"/>
          <w:sz w:val="24"/>
          <w:szCs w:val="24"/>
        </w:rPr>
        <w:t>և</w:t>
      </w:r>
      <w:r w:rsidRPr="006D3843">
        <w:rPr>
          <w:rFonts w:ascii="Sylfaen" w:hAnsi="Sylfaen"/>
          <w:sz w:val="24"/>
          <w:szCs w:val="24"/>
        </w:rPr>
        <w:t>ակերպելու միջոցով» բառերը փոխարինել «իսկ եթե ապրանքներն արտահանվել են դրանց անհատույց (երաշխիքային) նորոգման նպատակով՝ վերամշակման արդյունքները «վերաներմուծում» մաքսային ընթացակարգով ձ</w:t>
      </w:r>
      <w:r w:rsidR="00EB32A9">
        <w:rPr>
          <w:rFonts w:ascii="Sylfaen" w:hAnsi="Sylfaen"/>
          <w:sz w:val="24"/>
          <w:szCs w:val="24"/>
        </w:rPr>
        <w:t>և</w:t>
      </w:r>
      <w:r w:rsidRPr="006D3843">
        <w:rPr>
          <w:rFonts w:ascii="Sylfaen" w:hAnsi="Sylfaen"/>
          <w:sz w:val="24"/>
          <w:szCs w:val="24"/>
        </w:rPr>
        <w:t>ակերպելու միջոցով» բառերով.</w:t>
      </w:r>
    </w:p>
    <w:p w14:paraId="33B29794" w14:textId="77777777" w:rsidR="00B731B0" w:rsidRPr="006D3843" w:rsidRDefault="00B731B0" w:rsidP="00D46336">
      <w:pPr>
        <w:pStyle w:val="BodyText"/>
        <w:shd w:val="clear" w:color="auto" w:fill="auto"/>
        <w:tabs>
          <w:tab w:val="left" w:pos="1134"/>
        </w:tabs>
        <w:spacing w:after="160" w:line="348" w:lineRule="auto"/>
        <w:ind w:firstLine="567"/>
        <w:jc w:val="both"/>
        <w:rPr>
          <w:rFonts w:ascii="Sylfaen" w:hAnsi="Sylfaen"/>
          <w:sz w:val="24"/>
          <w:szCs w:val="24"/>
        </w:rPr>
      </w:pPr>
      <w:r w:rsidRPr="006D3843">
        <w:rPr>
          <w:rFonts w:ascii="Sylfaen" w:hAnsi="Sylfaen"/>
          <w:sz w:val="24"/>
          <w:szCs w:val="24"/>
        </w:rPr>
        <w:t>61)</w:t>
      </w:r>
      <w:r w:rsidR="004577A0" w:rsidRPr="006D3843">
        <w:rPr>
          <w:rFonts w:ascii="Sylfaen" w:hAnsi="Sylfaen"/>
          <w:sz w:val="24"/>
          <w:szCs w:val="24"/>
        </w:rPr>
        <w:tab/>
      </w:r>
      <w:r w:rsidRPr="006D3843">
        <w:rPr>
          <w:rFonts w:ascii="Sylfaen" w:hAnsi="Sylfaen"/>
          <w:sz w:val="24"/>
          <w:szCs w:val="24"/>
        </w:rPr>
        <w:t>186-րդ հոդվածում՝</w:t>
      </w:r>
    </w:p>
    <w:p w14:paraId="656DC9E0" w14:textId="77777777" w:rsidR="00B731B0" w:rsidRPr="006D3843" w:rsidRDefault="00B731B0" w:rsidP="00D46336">
      <w:pPr>
        <w:pStyle w:val="BodyText"/>
        <w:shd w:val="clear" w:color="auto" w:fill="auto"/>
        <w:tabs>
          <w:tab w:val="left" w:pos="1134"/>
        </w:tabs>
        <w:spacing w:after="160" w:line="348" w:lineRule="auto"/>
        <w:ind w:firstLine="567"/>
        <w:jc w:val="both"/>
        <w:rPr>
          <w:rFonts w:ascii="Sylfaen" w:hAnsi="Sylfaen"/>
          <w:sz w:val="24"/>
          <w:szCs w:val="24"/>
        </w:rPr>
      </w:pPr>
      <w:r w:rsidRPr="006D3843">
        <w:rPr>
          <w:rFonts w:ascii="Sylfaen" w:hAnsi="Sylfaen"/>
          <w:sz w:val="24"/>
          <w:szCs w:val="24"/>
        </w:rPr>
        <w:t>61)</w:t>
      </w:r>
      <w:r w:rsidR="004577A0" w:rsidRPr="006D3843">
        <w:rPr>
          <w:rFonts w:ascii="Sylfaen" w:hAnsi="Sylfaen"/>
          <w:sz w:val="24"/>
          <w:szCs w:val="24"/>
        </w:rPr>
        <w:tab/>
      </w:r>
      <w:r w:rsidRPr="006D3843">
        <w:rPr>
          <w:rFonts w:ascii="Sylfaen" w:hAnsi="Sylfaen"/>
          <w:sz w:val="24"/>
          <w:szCs w:val="24"/>
        </w:rPr>
        <w:t>186-րդ հոդվածում՝</w:t>
      </w:r>
    </w:p>
    <w:p w14:paraId="3FE690A9" w14:textId="77777777" w:rsidR="00B731B0" w:rsidRPr="006D3843" w:rsidRDefault="00B731B0" w:rsidP="00D46336">
      <w:pPr>
        <w:pStyle w:val="BodyText"/>
        <w:shd w:val="clear" w:color="auto" w:fill="auto"/>
        <w:spacing w:after="160" w:line="348" w:lineRule="auto"/>
        <w:ind w:firstLine="567"/>
        <w:jc w:val="both"/>
        <w:rPr>
          <w:rFonts w:ascii="Sylfaen" w:hAnsi="Sylfaen"/>
          <w:sz w:val="24"/>
          <w:szCs w:val="24"/>
        </w:rPr>
      </w:pPr>
      <w:r w:rsidRPr="006D3843">
        <w:rPr>
          <w:rFonts w:ascii="Sylfaen" w:hAnsi="Sylfaen"/>
          <w:sz w:val="24"/>
          <w:szCs w:val="24"/>
        </w:rPr>
        <w:t>անվանումը «հարկերի» բառից հետո լրացնել «, հատուկ, հակագնագցման, փոխհատուցման տուրքերի» բառերով.</w:t>
      </w:r>
    </w:p>
    <w:p w14:paraId="0B4867A8" w14:textId="5D9E9DD7" w:rsidR="00B731B0" w:rsidRPr="006D3843" w:rsidRDefault="00B731B0" w:rsidP="00D46336">
      <w:pPr>
        <w:pStyle w:val="BodyText"/>
        <w:shd w:val="clear" w:color="auto" w:fill="auto"/>
        <w:spacing w:after="160" w:line="348" w:lineRule="auto"/>
        <w:ind w:firstLine="567"/>
        <w:jc w:val="both"/>
        <w:rPr>
          <w:rFonts w:ascii="Sylfaen" w:hAnsi="Sylfaen"/>
          <w:sz w:val="24"/>
          <w:szCs w:val="24"/>
        </w:rPr>
      </w:pPr>
      <w:r w:rsidRPr="006D3843">
        <w:rPr>
          <w:rFonts w:ascii="Sylfaen" w:hAnsi="Sylfaen"/>
          <w:sz w:val="24"/>
          <w:szCs w:val="24"/>
        </w:rPr>
        <w:t>լրացնել հետ</w:t>
      </w:r>
      <w:r w:rsidR="00EB32A9">
        <w:rPr>
          <w:rFonts w:ascii="Sylfaen" w:hAnsi="Sylfaen"/>
          <w:sz w:val="24"/>
          <w:szCs w:val="24"/>
        </w:rPr>
        <w:t>և</w:t>
      </w:r>
      <w:r w:rsidRPr="006D3843">
        <w:rPr>
          <w:rFonts w:ascii="Sylfaen" w:hAnsi="Sylfaen"/>
          <w:sz w:val="24"/>
          <w:szCs w:val="24"/>
        </w:rPr>
        <w:t>յալ բովանդակությամբ 8-10-րդ կետերով՝</w:t>
      </w:r>
    </w:p>
    <w:p w14:paraId="73BD5DB6" w14:textId="6E42B123" w:rsidR="00B731B0" w:rsidRPr="006D3843" w:rsidRDefault="00B731B0" w:rsidP="00D46336">
      <w:pPr>
        <w:pStyle w:val="BodyText"/>
        <w:shd w:val="clear" w:color="auto" w:fill="auto"/>
        <w:tabs>
          <w:tab w:val="left" w:pos="1134"/>
        </w:tabs>
        <w:spacing w:after="160" w:line="348" w:lineRule="auto"/>
        <w:ind w:firstLine="567"/>
        <w:jc w:val="both"/>
        <w:rPr>
          <w:rFonts w:ascii="Sylfaen" w:hAnsi="Sylfaen"/>
          <w:sz w:val="24"/>
          <w:szCs w:val="24"/>
        </w:rPr>
      </w:pPr>
      <w:r w:rsidRPr="006D3843">
        <w:rPr>
          <w:rFonts w:ascii="Sylfaen" w:hAnsi="Sylfaen"/>
          <w:sz w:val="24"/>
          <w:szCs w:val="24"/>
        </w:rPr>
        <w:t>«8.</w:t>
      </w:r>
      <w:r w:rsidR="004577A0" w:rsidRPr="006D3843">
        <w:rPr>
          <w:rFonts w:ascii="Sylfaen" w:hAnsi="Sylfaen"/>
          <w:sz w:val="24"/>
          <w:szCs w:val="24"/>
        </w:rPr>
        <w:tab/>
      </w:r>
      <w:r w:rsidRPr="006D3843">
        <w:rPr>
          <w:rFonts w:ascii="Sylfaen" w:hAnsi="Sylfaen"/>
          <w:sz w:val="24"/>
          <w:szCs w:val="24"/>
        </w:rPr>
        <w:t>Այնպիսի ապրանքներ հանդիսացող վերամշակման արդյունքները «ներքին սպառման համար բացթողում» մաքսային ընթացակարգով ձ</w:t>
      </w:r>
      <w:r w:rsidR="00EB32A9">
        <w:rPr>
          <w:rFonts w:ascii="Sylfaen" w:hAnsi="Sylfaen"/>
          <w:sz w:val="24"/>
          <w:szCs w:val="24"/>
        </w:rPr>
        <w:t>և</w:t>
      </w:r>
      <w:r w:rsidRPr="006D3843">
        <w:rPr>
          <w:rFonts w:ascii="Sylfaen" w:hAnsi="Sylfaen"/>
          <w:sz w:val="24"/>
          <w:szCs w:val="24"/>
        </w:rPr>
        <w:t xml:space="preserve">ակերպելիս, </w:t>
      </w:r>
      <w:r w:rsidRPr="006D3843">
        <w:rPr>
          <w:rFonts w:ascii="Sylfaen" w:hAnsi="Sylfaen"/>
          <w:sz w:val="24"/>
          <w:szCs w:val="24"/>
        </w:rPr>
        <w:lastRenderedPageBreak/>
        <w:t xml:space="preserve">որոնց առնչությամբ Միությունում սահմանվել են ներքին շուկայի պաշտպանության միջոցներ՝ հատուկ, հակագնագցման, փոխհատուցման տուրքերի տեսքով, այդ տուրքերը՝ </w:t>
      </w:r>
    </w:p>
    <w:p w14:paraId="42C10C79" w14:textId="03E098EC" w:rsidR="00B731B0" w:rsidRPr="006D3843" w:rsidRDefault="00B731B0" w:rsidP="00D46336">
      <w:pPr>
        <w:pStyle w:val="BodyText"/>
        <w:shd w:val="clear" w:color="auto" w:fill="auto"/>
        <w:tabs>
          <w:tab w:val="left" w:pos="1134"/>
        </w:tabs>
        <w:spacing w:after="160" w:line="348" w:lineRule="auto"/>
        <w:ind w:firstLine="567"/>
        <w:jc w:val="both"/>
        <w:rPr>
          <w:rFonts w:ascii="Sylfaen" w:hAnsi="Sylfaen"/>
          <w:sz w:val="24"/>
          <w:szCs w:val="24"/>
        </w:rPr>
      </w:pPr>
      <w:r w:rsidRPr="006D3843">
        <w:rPr>
          <w:rFonts w:ascii="Sylfaen" w:hAnsi="Sylfaen"/>
          <w:sz w:val="24"/>
          <w:szCs w:val="24"/>
        </w:rPr>
        <w:t>1)</w:t>
      </w:r>
      <w:r w:rsidR="004577A0" w:rsidRPr="006D3843">
        <w:rPr>
          <w:rFonts w:ascii="Sylfaen" w:hAnsi="Sylfaen"/>
          <w:sz w:val="24"/>
          <w:szCs w:val="24"/>
        </w:rPr>
        <w:tab/>
      </w:r>
      <w:r w:rsidRPr="006D3843">
        <w:rPr>
          <w:rFonts w:ascii="Sylfaen" w:hAnsi="Sylfaen"/>
          <w:sz w:val="24"/>
          <w:szCs w:val="24"/>
        </w:rPr>
        <w:t xml:space="preserve">չեն հաշվարկվում </w:t>
      </w:r>
      <w:r w:rsidR="00EB32A9">
        <w:rPr>
          <w:rFonts w:ascii="Sylfaen" w:hAnsi="Sylfaen"/>
          <w:sz w:val="24"/>
          <w:szCs w:val="24"/>
        </w:rPr>
        <w:t>և</w:t>
      </w:r>
      <w:r w:rsidRPr="006D3843">
        <w:rPr>
          <w:rFonts w:ascii="Sylfaen" w:hAnsi="Sylfaen"/>
          <w:sz w:val="24"/>
          <w:szCs w:val="24"/>
        </w:rPr>
        <w:t xml:space="preserve"> ենթակա չեն վճարման, եթե վերամշակման արդյունքներն առաջացել են Միության մաքսային տարածքից դուրս վերամշակման այնպիսի գործողություններ կատարելու հետ</w:t>
      </w:r>
      <w:r w:rsidR="00EB32A9">
        <w:rPr>
          <w:rFonts w:ascii="Sylfaen" w:hAnsi="Sylfaen"/>
          <w:sz w:val="24"/>
          <w:szCs w:val="24"/>
        </w:rPr>
        <w:t>և</w:t>
      </w:r>
      <w:r w:rsidRPr="006D3843">
        <w:rPr>
          <w:rFonts w:ascii="Sylfaen" w:hAnsi="Sylfaen"/>
          <w:sz w:val="24"/>
          <w:szCs w:val="24"/>
        </w:rPr>
        <w:t>անքով, ինչպիսիք են ապրանքների նորոգումը (բացառությամբ արդիականացման), տեխնիկական սպասարկումը, կամ Միության մաքսային տարածքից դուրս վերամշակման այլ գործողությունների հետ</w:t>
      </w:r>
      <w:r w:rsidR="00EB32A9">
        <w:rPr>
          <w:rFonts w:ascii="Sylfaen" w:hAnsi="Sylfaen"/>
          <w:sz w:val="24"/>
          <w:szCs w:val="24"/>
        </w:rPr>
        <w:t>և</w:t>
      </w:r>
      <w:r w:rsidRPr="006D3843">
        <w:rPr>
          <w:rFonts w:ascii="Sylfaen" w:hAnsi="Sylfaen"/>
          <w:sz w:val="24"/>
          <w:szCs w:val="24"/>
        </w:rPr>
        <w:t>անքով, եթե այդ գործողությունները սահմանվել են Հանձնաժողովի կողմից՝ պայմանավորված վերամշակման արդյունքների կատեգորիայով.</w:t>
      </w:r>
    </w:p>
    <w:p w14:paraId="03085374" w14:textId="5031EF12"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2)</w:t>
      </w:r>
      <w:r w:rsidR="004577A0" w:rsidRPr="006D3843">
        <w:rPr>
          <w:rFonts w:ascii="Sylfaen" w:hAnsi="Sylfaen"/>
          <w:sz w:val="24"/>
          <w:szCs w:val="24"/>
        </w:rPr>
        <w:tab/>
      </w:r>
      <w:r w:rsidRPr="006D3843">
        <w:rPr>
          <w:rFonts w:ascii="Sylfaen" w:hAnsi="Sylfaen"/>
          <w:sz w:val="24"/>
          <w:szCs w:val="24"/>
        </w:rPr>
        <w:t xml:space="preserve">հաշվարկվում են </w:t>
      </w:r>
      <w:r w:rsidR="00EB32A9">
        <w:rPr>
          <w:rFonts w:ascii="Sylfaen" w:hAnsi="Sylfaen"/>
          <w:sz w:val="24"/>
          <w:szCs w:val="24"/>
        </w:rPr>
        <w:t>և</w:t>
      </w:r>
      <w:r w:rsidRPr="006D3843">
        <w:rPr>
          <w:rFonts w:ascii="Sylfaen" w:hAnsi="Sylfaen"/>
          <w:sz w:val="24"/>
          <w:szCs w:val="24"/>
        </w:rPr>
        <w:t xml:space="preserve"> ենթակա են վճարման՝ ելնելով Միության մաքսային տարածքից դուրս վերամշակման գործողությունների՝ սույն հոդվածի 2-րդ </w:t>
      </w:r>
      <w:r w:rsidR="00EB32A9">
        <w:rPr>
          <w:rFonts w:ascii="Sylfaen" w:hAnsi="Sylfaen"/>
          <w:sz w:val="24"/>
          <w:szCs w:val="24"/>
        </w:rPr>
        <w:t>և</w:t>
      </w:r>
      <w:r w:rsidRPr="006D3843">
        <w:rPr>
          <w:rFonts w:ascii="Sylfaen" w:hAnsi="Sylfaen"/>
          <w:sz w:val="24"/>
          <w:szCs w:val="24"/>
        </w:rPr>
        <w:t xml:space="preserve"> 3-րդ կետերին համապատախան սահմանված արժեքից՝ հետ</w:t>
      </w:r>
      <w:r w:rsidR="00EB32A9">
        <w:rPr>
          <w:rFonts w:ascii="Sylfaen" w:hAnsi="Sylfaen"/>
          <w:sz w:val="24"/>
          <w:szCs w:val="24"/>
        </w:rPr>
        <w:t>և</w:t>
      </w:r>
      <w:r w:rsidRPr="006D3843">
        <w:rPr>
          <w:rFonts w:ascii="Sylfaen" w:hAnsi="Sylfaen"/>
          <w:sz w:val="24"/>
          <w:szCs w:val="24"/>
        </w:rPr>
        <w:t xml:space="preserve">յալ պայմանների միաժամանակյա պահպանման դեպքում՝ </w:t>
      </w:r>
    </w:p>
    <w:p w14:paraId="71764648" w14:textId="3AB4B80E"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«մաքսային տարածքից դուրս վերամշակում» մաքսային ընթացակարգով ձ</w:t>
      </w:r>
      <w:r w:rsidR="00EB32A9">
        <w:rPr>
          <w:rFonts w:ascii="Sylfaen" w:hAnsi="Sylfaen"/>
          <w:sz w:val="24"/>
          <w:szCs w:val="24"/>
        </w:rPr>
        <w:t>և</w:t>
      </w:r>
      <w:r w:rsidRPr="006D3843">
        <w:rPr>
          <w:rFonts w:ascii="Sylfaen" w:hAnsi="Sylfaen"/>
          <w:sz w:val="24"/>
          <w:szCs w:val="24"/>
        </w:rPr>
        <w:t>ակերպվել են այն ապրանքները, որոնք նախկինում ձ</w:t>
      </w:r>
      <w:r w:rsidR="00EB32A9">
        <w:rPr>
          <w:rFonts w:ascii="Sylfaen" w:hAnsi="Sylfaen"/>
          <w:sz w:val="24"/>
          <w:szCs w:val="24"/>
        </w:rPr>
        <w:t>և</w:t>
      </w:r>
      <w:r w:rsidRPr="006D3843">
        <w:rPr>
          <w:rFonts w:ascii="Sylfaen" w:hAnsi="Sylfaen"/>
          <w:sz w:val="24"/>
          <w:szCs w:val="24"/>
        </w:rPr>
        <w:t xml:space="preserve">ակերպվել են «ներքին սպառման համար բացթողում» մաքսային ընթացակարգով՝ հատուկ, հակագնագցման, փոխհատուցման տուրքերի վճարմամբ. </w:t>
      </w:r>
    </w:p>
    <w:p w14:paraId="61731A63" w14:textId="16DF045F"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վերամշակման արդյունքները «ներքին սպառման համար բացթողում» մաքսային ընթացակարգով ձ</w:t>
      </w:r>
      <w:r w:rsidR="00EB32A9">
        <w:rPr>
          <w:rFonts w:ascii="Sylfaen" w:hAnsi="Sylfaen"/>
          <w:sz w:val="24"/>
          <w:szCs w:val="24"/>
        </w:rPr>
        <w:t>և</w:t>
      </w:r>
      <w:r w:rsidRPr="006D3843">
        <w:rPr>
          <w:rFonts w:ascii="Sylfaen" w:hAnsi="Sylfaen"/>
          <w:sz w:val="24"/>
          <w:szCs w:val="24"/>
        </w:rPr>
        <w:t>ակերպվում են հատուկ, հակագնագցման, փոխհատուցման տուրքերի տեսքով ներքին շուկայի պաշտպանության այն միջոցի գործողության ժամանակահատվածում, որը կիրառվել է «մաքսային տարածքից դուրս վերամշակում» մաքսային ընթացակարգին համապատասխան, Միության մաքսային տարածքից արտահանված ապրանքները «ներքին սպառման համար բացթողում» մաքսային ընթացակարգով ձ</w:t>
      </w:r>
      <w:r w:rsidR="00EB32A9">
        <w:rPr>
          <w:rFonts w:ascii="Sylfaen" w:hAnsi="Sylfaen"/>
          <w:sz w:val="24"/>
          <w:szCs w:val="24"/>
        </w:rPr>
        <w:t>և</w:t>
      </w:r>
      <w:r w:rsidRPr="006D3843">
        <w:rPr>
          <w:rFonts w:ascii="Sylfaen" w:hAnsi="Sylfaen"/>
          <w:sz w:val="24"/>
          <w:szCs w:val="24"/>
        </w:rPr>
        <w:t>ակերպելիս.</w:t>
      </w:r>
    </w:p>
    <w:p w14:paraId="17C83DD4" w14:textId="0BD9C332"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վերամշակման արդյունքներն առաջացել են սույն կետի 1-ին ենթակետում նշված կամ Հանձնաժողովի կողմից սույն կետի 1-ին ենթակետին </w:t>
      </w:r>
      <w:r w:rsidRPr="006D3843">
        <w:rPr>
          <w:rFonts w:ascii="Sylfaen" w:hAnsi="Sylfaen"/>
          <w:sz w:val="24"/>
          <w:szCs w:val="24"/>
        </w:rPr>
        <w:lastRenderedPageBreak/>
        <w:t>համապատասխան սահմանված գործողություններից տարբերվող՝ Միության մաքսային տարածքից դուրս վերամշակման գործողություններ կատարելու հետ</w:t>
      </w:r>
      <w:r w:rsidR="00EB32A9">
        <w:rPr>
          <w:rFonts w:ascii="Sylfaen" w:hAnsi="Sylfaen"/>
          <w:sz w:val="24"/>
          <w:szCs w:val="24"/>
        </w:rPr>
        <w:t>և</w:t>
      </w:r>
      <w:r w:rsidRPr="006D3843">
        <w:rPr>
          <w:rFonts w:ascii="Sylfaen" w:hAnsi="Sylfaen"/>
          <w:sz w:val="24"/>
          <w:szCs w:val="24"/>
        </w:rPr>
        <w:t>անքով։</w:t>
      </w:r>
    </w:p>
    <w:p w14:paraId="77F8BD23" w14:textId="43106C19"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9.</w:t>
      </w:r>
      <w:r w:rsidR="004577A0" w:rsidRPr="006D3843">
        <w:rPr>
          <w:rFonts w:ascii="Sylfaen" w:hAnsi="Sylfaen"/>
          <w:sz w:val="24"/>
          <w:szCs w:val="24"/>
        </w:rPr>
        <w:tab/>
      </w:r>
      <w:r w:rsidRPr="006D3843">
        <w:rPr>
          <w:rFonts w:ascii="Sylfaen" w:hAnsi="Sylfaen"/>
          <w:sz w:val="24"/>
          <w:szCs w:val="24"/>
        </w:rPr>
        <w:t xml:space="preserve">Պայմանավորված այնպիսի ապրանքներ հանդիսացող վերամշակման </w:t>
      </w:r>
      <w:r w:rsidRPr="006D3843">
        <w:rPr>
          <w:rFonts w:ascii="Sylfaen" w:hAnsi="Sylfaen"/>
          <w:spacing w:val="4"/>
          <w:sz w:val="24"/>
          <w:szCs w:val="24"/>
        </w:rPr>
        <w:t>արդյունքների կատեգորիաներով, որոնց առնչությամբ Միությունում սահմանվել են ներքին</w:t>
      </w:r>
      <w:r w:rsidRPr="006D3843">
        <w:rPr>
          <w:rFonts w:ascii="Sylfaen" w:hAnsi="Sylfaen"/>
          <w:sz w:val="24"/>
          <w:szCs w:val="24"/>
        </w:rPr>
        <w:t xml:space="preserve"> շուկայի պաշտպանության միջոցներ՝ հատուկ, հակագնագցման, փոխհատուցման տուրքերի տեսքով, Հանձնաժողովը կարող է սահմանել սույն հոդվածի 8-րդ կետում նշվածներից տարբերվող դեպքեր, երբ հատուկ, հակագնագցման, փոխհատուցման տուրքերը հաշվարկվում են </w:t>
      </w:r>
      <w:r w:rsidR="00EB32A9">
        <w:rPr>
          <w:rFonts w:ascii="Sylfaen" w:hAnsi="Sylfaen"/>
          <w:sz w:val="24"/>
          <w:szCs w:val="24"/>
        </w:rPr>
        <w:t>և</w:t>
      </w:r>
      <w:r w:rsidRPr="006D3843">
        <w:rPr>
          <w:rFonts w:ascii="Sylfaen" w:hAnsi="Sylfaen"/>
          <w:sz w:val="24"/>
          <w:szCs w:val="24"/>
        </w:rPr>
        <w:t xml:space="preserve"> ենթակա են վճարման՝ ելնելով Միության մաքսային տարածքից դուրս վերամշակման գործողությունների՝ սույն հոդվածի 2-րդ </w:t>
      </w:r>
      <w:r w:rsidR="00EB32A9">
        <w:rPr>
          <w:rFonts w:ascii="Sylfaen" w:hAnsi="Sylfaen"/>
          <w:sz w:val="24"/>
          <w:szCs w:val="24"/>
        </w:rPr>
        <w:t>և</w:t>
      </w:r>
      <w:r w:rsidRPr="006D3843">
        <w:rPr>
          <w:rFonts w:ascii="Sylfaen" w:hAnsi="Sylfaen"/>
          <w:sz w:val="24"/>
          <w:szCs w:val="24"/>
        </w:rPr>
        <w:t xml:space="preserve"> 3-րդ կետերին համապատասխան սահմանված արժեքից։</w:t>
      </w:r>
    </w:p>
    <w:p w14:paraId="1C7CE0BA" w14:textId="1D579A09"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10.</w:t>
      </w:r>
      <w:r w:rsidR="004577A0" w:rsidRPr="006D3843">
        <w:rPr>
          <w:rFonts w:ascii="Sylfaen" w:hAnsi="Sylfaen"/>
          <w:sz w:val="24"/>
          <w:szCs w:val="24"/>
        </w:rPr>
        <w:tab/>
      </w:r>
      <w:r w:rsidRPr="006D3843">
        <w:rPr>
          <w:rFonts w:ascii="Sylfaen" w:hAnsi="Sylfaen"/>
          <w:sz w:val="24"/>
          <w:szCs w:val="24"/>
        </w:rPr>
        <w:t>Սույն հոդվածի 8-րդ կետում նշված կամ Հանձնաժողովի կողմից սույն հոդվածի 9-րդ կետին համապատասխան սահմանված դեպքերից տարբերվող դեպքերում «ներքին սպառման համար բացթողում» մաքսային ընթացակարգով այնպիսի ապրանքներ հանդիսացող վերամշակման արդյունքները ձ</w:t>
      </w:r>
      <w:r w:rsidR="00EB32A9">
        <w:rPr>
          <w:rFonts w:ascii="Sylfaen" w:hAnsi="Sylfaen"/>
          <w:sz w:val="24"/>
          <w:szCs w:val="24"/>
        </w:rPr>
        <w:t>և</w:t>
      </w:r>
      <w:r w:rsidRPr="006D3843">
        <w:rPr>
          <w:rFonts w:ascii="Sylfaen" w:hAnsi="Sylfaen"/>
          <w:sz w:val="24"/>
          <w:szCs w:val="24"/>
        </w:rPr>
        <w:t xml:space="preserve">ակերպելիս, որոնց առնչությամբ Միությունում սահմանվել են ներքին շուկայի պաշտպանության միջոցներ՝ հատուկ, հակագնագցման, փոխհատուցման տուրքերի տեսքով, վերամշակման այդ արդյունքների մասով հատուկ, հակագնագցման, փոխհատուցման տուրքերը հաշվարկվում են </w:t>
      </w:r>
      <w:r w:rsidR="00EB32A9">
        <w:rPr>
          <w:rFonts w:ascii="Sylfaen" w:hAnsi="Sylfaen"/>
          <w:sz w:val="24"/>
          <w:szCs w:val="24"/>
        </w:rPr>
        <w:t>և</w:t>
      </w:r>
      <w:r w:rsidRPr="006D3843">
        <w:rPr>
          <w:rFonts w:ascii="Sylfaen" w:hAnsi="Sylfaen"/>
          <w:sz w:val="24"/>
          <w:szCs w:val="24"/>
        </w:rPr>
        <w:t xml:space="preserve"> ենթակա են վճարման՝ սույն օրենսգրքի 136-րդ հոդվածին համապատասխան սահմանված չափով՝ առանց հաշվի առնելու սույն հոդվածով սահմանված առանձնահատկությունները։».</w:t>
      </w:r>
    </w:p>
    <w:p w14:paraId="7DC60088" w14:textId="25B306F4"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62)</w:t>
      </w:r>
      <w:r w:rsidR="004577A0" w:rsidRPr="006D3843">
        <w:rPr>
          <w:rFonts w:ascii="Sylfaen" w:hAnsi="Sylfaen"/>
          <w:sz w:val="24"/>
          <w:szCs w:val="24"/>
        </w:rPr>
        <w:tab/>
      </w:r>
      <w:r w:rsidRPr="006D3843">
        <w:rPr>
          <w:rFonts w:ascii="Sylfaen" w:hAnsi="Sylfaen"/>
          <w:sz w:val="24"/>
          <w:szCs w:val="24"/>
        </w:rPr>
        <w:t xml:space="preserve">193-րդ հոդվածի 8-րդ կետում «դրա լրացման կարգը </w:t>
      </w:r>
      <w:r w:rsidR="00EB32A9">
        <w:rPr>
          <w:rFonts w:ascii="Sylfaen" w:hAnsi="Sylfaen"/>
          <w:sz w:val="24"/>
          <w:szCs w:val="24"/>
        </w:rPr>
        <w:t>և</w:t>
      </w:r>
      <w:r w:rsidRPr="006D3843">
        <w:rPr>
          <w:rFonts w:ascii="Sylfaen" w:hAnsi="Sylfaen"/>
          <w:sz w:val="24"/>
          <w:szCs w:val="24"/>
        </w:rPr>
        <w:t>» բառերը փոխարինել «դրա լրացման կարգը, որը ներառում է տեղեկությունների նշման կանոններն ու այն կազմելու պահանջները,» բառերով.</w:t>
      </w:r>
    </w:p>
    <w:p w14:paraId="300F4DC1" w14:textId="24D34907"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63)</w:t>
      </w:r>
      <w:r w:rsidR="004577A0" w:rsidRPr="006D3843">
        <w:rPr>
          <w:rFonts w:ascii="Sylfaen" w:hAnsi="Sylfaen"/>
          <w:sz w:val="24"/>
          <w:szCs w:val="24"/>
        </w:rPr>
        <w:tab/>
      </w:r>
      <w:r w:rsidRPr="006D3843">
        <w:rPr>
          <w:rFonts w:ascii="Sylfaen" w:hAnsi="Sylfaen"/>
          <w:sz w:val="24"/>
          <w:szCs w:val="24"/>
        </w:rPr>
        <w:t>201</w:t>
      </w:r>
      <w:r w:rsidR="00605431" w:rsidRPr="006D3843">
        <w:rPr>
          <w:rFonts w:ascii="Sylfaen" w:hAnsi="Sylfaen"/>
          <w:sz w:val="24"/>
          <w:szCs w:val="24"/>
        </w:rPr>
        <w:t>-</w:t>
      </w:r>
      <w:r w:rsidRPr="006D3843">
        <w:rPr>
          <w:rFonts w:ascii="Sylfaen" w:hAnsi="Sylfaen"/>
          <w:sz w:val="24"/>
          <w:szCs w:val="24"/>
        </w:rPr>
        <w:t>րդ հոդվածի 12-րդ կետի առաջին պարբերությունը լրացնել հետ</w:t>
      </w:r>
      <w:r w:rsidR="00EB32A9">
        <w:rPr>
          <w:rFonts w:ascii="Sylfaen" w:hAnsi="Sylfaen"/>
          <w:sz w:val="24"/>
          <w:szCs w:val="24"/>
        </w:rPr>
        <w:t>և</w:t>
      </w:r>
      <w:r w:rsidRPr="006D3843">
        <w:rPr>
          <w:rFonts w:ascii="Sylfaen" w:hAnsi="Sylfaen"/>
          <w:sz w:val="24"/>
          <w:szCs w:val="24"/>
        </w:rPr>
        <w:t xml:space="preserve">յալ բովանդակությամբ նախադասությամբ՝ ««Ազատ մաքսային գոտի» մաքսային </w:t>
      </w:r>
      <w:r w:rsidRPr="006D3843">
        <w:rPr>
          <w:rFonts w:ascii="Sylfaen" w:hAnsi="Sylfaen"/>
          <w:sz w:val="24"/>
          <w:szCs w:val="24"/>
        </w:rPr>
        <w:lastRenderedPageBreak/>
        <w:t>ընթացակարգով ձ</w:t>
      </w:r>
      <w:r w:rsidR="00EB32A9">
        <w:rPr>
          <w:rFonts w:ascii="Sylfaen" w:hAnsi="Sylfaen"/>
          <w:sz w:val="24"/>
          <w:szCs w:val="24"/>
        </w:rPr>
        <w:t>և</w:t>
      </w:r>
      <w:r w:rsidRPr="006D3843">
        <w:rPr>
          <w:rFonts w:ascii="Sylfaen" w:hAnsi="Sylfaen"/>
          <w:sz w:val="24"/>
          <w:szCs w:val="24"/>
        </w:rPr>
        <w:t>ակերպված՝ օտարերկրյա ապրանքներից պատրաստված (ստացված) ապրանքներում այդ օտարերկրյա ապրանքների նույնականացումն իրականացվում է սույն օրենսգրքի 206-րդ հոդվածին համապատասխան։».</w:t>
      </w:r>
    </w:p>
    <w:p w14:paraId="5626B1C4" w14:textId="59554B78"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64)</w:t>
      </w:r>
      <w:r w:rsidR="004577A0" w:rsidRPr="006D3843">
        <w:rPr>
          <w:rFonts w:ascii="Sylfaen" w:hAnsi="Sylfaen"/>
          <w:sz w:val="24"/>
          <w:szCs w:val="24"/>
        </w:rPr>
        <w:tab/>
      </w:r>
      <w:r w:rsidRPr="006D3843">
        <w:rPr>
          <w:rFonts w:ascii="Sylfaen" w:hAnsi="Sylfaen"/>
          <w:sz w:val="24"/>
          <w:szCs w:val="24"/>
        </w:rPr>
        <w:t>203-րդ հոդվածը լրացնել հետ</w:t>
      </w:r>
      <w:r w:rsidR="00EB32A9">
        <w:rPr>
          <w:rFonts w:ascii="Sylfaen" w:hAnsi="Sylfaen"/>
          <w:sz w:val="24"/>
          <w:szCs w:val="24"/>
        </w:rPr>
        <w:t>և</w:t>
      </w:r>
      <w:r w:rsidRPr="006D3843">
        <w:rPr>
          <w:rFonts w:ascii="Sylfaen" w:hAnsi="Sylfaen"/>
          <w:sz w:val="24"/>
          <w:szCs w:val="24"/>
        </w:rPr>
        <w:t>յալ բովանդակությամբ 8-րդ կետով՝</w:t>
      </w:r>
    </w:p>
    <w:p w14:paraId="257E7F13" w14:textId="528D0BFB"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«8.</w:t>
      </w:r>
      <w:r w:rsidR="004577A0" w:rsidRPr="006D3843">
        <w:rPr>
          <w:rFonts w:ascii="Sylfaen" w:hAnsi="Sylfaen"/>
          <w:sz w:val="24"/>
          <w:szCs w:val="24"/>
        </w:rPr>
        <w:tab/>
      </w:r>
      <w:r w:rsidRPr="006D3843">
        <w:rPr>
          <w:rFonts w:ascii="Sylfaen" w:hAnsi="Sylfaen"/>
          <w:sz w:val="24"/>
          <w:szCs w:val="24"/>
        </w:rPr>
        <w:t>Անդամ պետությունների օրենսդրությամբ կարող են սահմանվել վերջնաժամկետներ, նախքան որոնց լրանալը «ազատ մաքսային գոտի» մաքսային ընթացակարգով ձ</w:t>
      </w:r>
      <w:r w:rsidR="00EB32A9">
        <w:rPr>
          <w:rFonts w:ascii="Sylfaen" w:hAnsi="Sylfaen"/>
          <w:sz w:val="24"/>
          <w:szCs w:val="24"/>
        </w:rPr>
        <w:t>և</w:t>
      </w:r>
      <w:r w:rsidRPr="006D3843">
        <w:rPr>
          <w:rFonts w:ascii="Sylfaen" w:hAnsi="Sylfaen"/>
          <w:sz w:val="24"/>
          <w:szCs w:val="24"/>
        </w:rPr>
        <w:t>ակերպված ապրանքները պետք է ներմուծվեն ԱՏԳ-ի տարածք, եթե «ազատ մաքսային գոտի» մաքսային ընթացակարգով ձ</w:t>
      </w:r>
      <w:r w:rsidR="00EB32A9">
        <w:rPr>
          <w:rFonts w:ascii="Sylfaen" w:hAnsi="Sylfaen"/>
          <w:sz w:val="24"/>
          <w:szCs w:val="24"/>
        </w:rPr>
        <w:t>և</w:t>
      </w:r>
      <w:r w:rsidRPr="006D3843">
        <w:rPr>
          <w:rFonts w:ascii="Sylfaen" w:hAnsi="Sylfaen"/>
          <w:sz w:val="24"/>
          <w:szCs w:val="24"/>
        </w:rPr>
        <w:t>ակերպման ժամանակ այդպիսի ապրանքները գտնվել են այդ ԱՏԳ-ի տարածքի սահմաններից դուրս։».</w:t>
      </w:r>
    </w:p>
    <w:p w14:paraId="00DDD1B3" w14:textId="77777777"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65)</w:t>
      </w:r>
      <w:r w:rsidR="004577A0" w:rsidRPr="006D3843">
        <w:rPr>
          <w:rFonts w:ascii="Sylfaen" w:hAnsi="Sylfaen"/>
          <w:sz w:val="24"/>
          <w:szCs w:val="24"/>
        </w:rPr>
        <w:tab/>
      </w:r>
      <w:r w:rsidRPr="006D3843">
        <w:rPr>
          <w:rFonts w:ascii="Sylfaen" w:hAnsi="Sylfaen"/>
          <w:sz w:val="24"/>
          <w:szCs w:val="24"/>
        </w:rPr>
        <w:t xml:space="preserve">204-րդ հոդվածի 3-րդ կետի 6-րդ ենթակետում «պաշարներից» բառը փոխարինել «պաշարների որսից» բառերով. </w:t>
      </w:r>
    </w:p>
    <w:p w14:paraId="58C272AD" w14:textId="77777777"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66)</w:t>
      </w:r>
      <w:r w:rsidR="004577A0" w:rsidRPr="006D3843">
        <w:rPr>
          <w:rFonts w:ascii="Sylfaen" w:hAnsi="Sylfaen"/>
          <w:sz w:val="24"/>
          <w:szCs w:val="24"/>
        </w:rPr>
        <w:tab/>
      </w:r>
      <w:r w:rsidRPr="006D3843">
        <w:rPr>
          <w:rFonts w:ascii="Sylfaen" w:hAnsi="Sylfaen"/>
          <w:sz w:val="24"/>
          <w:szCs w:val="24"/>
        </w:rPr>
        <w:t>207-րդ հոդվածում՝</w:t>
      </w:r>
    </w:p>
    <w:p w14:paraId="36B64EF6" w14:textId="77777777" w:rsidR="00B731B0" w:rsidRPr="006D3843" w:rsidRDefault="00B731B0" w:rsidP="00D46336">
      <w:pPr>
        <w:pStyle w:val="BodyText"/>
        <w:shd w:val="clear" w:color="auto" w:fill="auto"/>
        <w:spacing w:after="160" w:line="348" w:lineRule="auto"/>
        <w:ind w:firstLine="567"/>
        <w:jc w:val="both"/>
        <w:rPr>
          <w:rFonts w:ascii="Sylfaen" w:hAnsi="Sylfaen"/>
          <w:sz w:val="24"/>
          <w:szCs w:val="24"/>
        </w:rPr>
      </w:pPr>
      <w:r w:rsidRPr="006D3843">
        <w:rPr>
          <w:rFonts w:ascii="Sylfaen" w:hAnsi="Sylfaen"/>
          <w:sz w:val="24"/>
          <w:szCs w:val="24"/>
        </w:rPr>
        <w:t>2-րդ կետի առաջին պարբերության մեջ ««Ազատ մաքսային գոտի» մաքսային ընթացակարգի գործողությունն ավարտելիս» բառերը փոխարինել «Եթե այլ բան սահմանված չէ սույն հոդվածի 2</w:t>
      </w:r>
      <w:r w:rsidRPr="006D3843">
        <w:rPr>
          <w:rFonts w:ascii="Sylfaen" w:hAnsi="Sylfaen"/>
          <w:sz w:val="24"/>
          <w:szCs w:val="24"/>
          <w:vertAlign w:val="superscript"/>
        </w:rPr>
        <w:t xml:space="preserve">1 </w:t>
      </w:r>
      <w:r w:rsidRPr="006D3843">
        <w:rPr>
          <w:rFonts w:ascii="Sylfaen" w:hAnsi="Sylfaen"/>
          <w:sz w:val="24"/>
          <w:szCs w:val="24"/>
        </w:rPr>
        <w:t>կետով, «ազատ մաքսային գոտի» մաքսային ընթացակարգի գործողությունն ավարտելիս» բառերով.</w:t>
      </w:r>
    </w:p>
    <w:p w14:paraId="0AFFF8D4" w14:textId="20319E21" w:rsidR="00B731B0" w:rsidRPr="006D3843" w:rsidRDefault="00B731B0" w:rsidP="00D46336">
      <w:pPr>
        <w:pStyle w:val="BodyText"/>
        <w:shd w:val="clear" w:color="auto" w:fill="auto"/>
        <w:spacing w:after="160" w:line="348" w:lineRule="auto"/>
        <w:ind w:firstLine="567"/>
        <w:jc w:val="both"/>
        <w:rPr>
          <w:rFonts w:ascii="Sylfaen" w:hAnsi="Sylfaen"/>
          <w:sz w:val="24"/>
          <w:szCs w:val="24"/>
        </w:rPr>
      </w:pPr>
      <w:r w:rsidRPr="006D3843">
        <w:rPr>
          <w:rFonts w:ascii="Sylfaen" w:hAnsi="Sylfaen"/>
          <w:sz w:val="24"/>
          <w:szCs w:val="24"/>
        </w:rPr>
        <w:t>լրացնել հետ</w:t>
      </w:r>
      <w:r w:rsidR="00EB32A9">
        <w:rPr>
          <w:rFonts w:ascii="Sylfaen" w:hAnsi="Sylfaen"/>
          <w:sz w:val="24"/>
          <w:szCs w:val="24"/>
        </w:rPr>
        <w:t>և</w:t>
      </w:r>
      <w:r w:rsidRPr="006D3843">
        <w:rPr>
          <w:rFonts w:ascii="Sylfaen" w:hAnsi="Sylfaen"/>
          <w:sz w:val="24"/>
          <w:szCs w:val="24"/>
        </w:rPr>
        <w:t>յալ բովանդակությամբ 2</w:t>
      </w:r>
      <w:r w:rsidRPr="006D3843">
        <w:rPr>
          <w:rFonts w:ascii="Sylfaen" w:hAnsi="Sylfaen"/>
          <w:sz w:val="24"/>
          <w:szCs w:val="24"/>
          <w:vertAlign w:val="superscript"/>
        </w:rPr>
        <w:t>1</w:t>
      </w:r>
      <w:r w:rsidRPr="006D3843">
        <w:rPr>
          <w:rFonts w:ascii="Sylfaen" w:hAnsi="Sylfaen"/>
          <w:sz w:val="24"/>
          <w:szCs w:val="24"/>
        </w:rPr>
        <w:t xml:space="preserve"> կետով՝</w:t>
      </w:r>
    </w:p>
    <w:p w14:paraId="18F99F1B" w14:textId="7287672D" w:rsidR="00B731B0" w:rsidRPr="006D3843" w:rsidRDefault="00B731B0" w:rsidP="00D46336">
      <w:pPr>
        <w:pStyle w:val="BodyText"/>
        <w:shd w:val="clear" w:color="auto" w:fill="auto"/>
        <w:tabs>
          <w:tab w:val="left" w:pos="1134"/>
        </w:tabs>
        <w:spacing w:after="160" w:line="348" w:lineRule="auto"/>
        <w:ind w:firstLine="567"/>
        <w:jc w:val="both"/>
        <w:rPr>
          <w:rFonts w:ascii="Sylfaen" w:hAnsi="Sylfaen"/>
          <w:sz w:val="24"/>
          <w:szCs w:val="24"/>
        </w:rPr>
      </w:pPr>
      <w:r w:rsidRPr="006D3843">
        <w:rPr>
          <w:rFonts w:ascii="Sylfaen" w:hAnsi="Sylfaen"/>
          <w:sz w:val="24"/>
          <w:szCs w:val="24"/>
        </w:rPr>
        <w:t>«2</w:t>
      </w:r>
      <w:r w:rsidRPr="006D3843">
        <w:rPr>
          <w:rFonts w:ascii="Sylfaen" w:hAnsi="Sylfaen"/>
          <w:sz w:val="24"/>
          <w:szCs w:val="24"/>
          <w:vertAlign w:val="superscript"/>
        </w:rPr>
        <w:t>1</w:t>
      </w:r>
      <w:r w:rsidRPr="006D3843">
        <w:rPr>
          <w:rFonts w:ascii="Sylfaen" w:hAnsi="Sylfaen"/>
          <w:sz w:val="24"/>
          <w:szCs w:val="24"/>
        </w:rPr>
        <w:t>.</w:t>
      </w:r>
      <w:r w:rsidR="004577A0" w:rsidRPr="006D3843">
        <w:rPr>
          <w:rFonts w:ascii="Sylfaen" w:hAnsi="Sylfaen"/>
          <w:sz w:val="24"/>
          <w:szCs w:val="24"/>
        </w:rPr>
        <w:tab/>
      </w:r>
      <w:r w:rsidRPr="006D3843">
        <w:rPr>
          <w:rFonts w:ascii="Sylfaen" w:hAnsi="Sylfaen"/>
          <w:sz w:val="24"/>
          <w:szCs w:val="24"/>
        </w:rPr>
        <w:t>«Ազատ մաքսային գոտի» մաքսային ընթացակարգով ձ</w:t>
      </w:r>
      <w:r w:rsidR="00EB32A9">
        <w:rPr>
          <w:rFonts w:ascii="Sylfaen" w:hAnsi="Sylfaen"/>
          <w:sz w:val="24"/>
          <w:szCs w:val="24"/>
        </w:rPr>
        <w:t>և</w:t>
      </w:r>
      <w:r w:rsidRPr="006D3843">
        <w:rPr>
          <w:rFonts w:ascii="Sylfaen" w:hAnsi="Sylfaen"/>
          <w:sz w:val="24"/>
          <w:szCs w:val="24"/>
        </w:rPr>
        <w:t xml:space="preserve">ակերպված ապրանքների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«ազատ մաքսային գոտի» մաքսային ընթացակարգով ձ</w:t>
      </w:r>
      <w:r w:rsidR="00EB32A9">
        <w:rPr>
          <w:rFonts w:ascii="Sylfaen" w:hAnsi="Sylfaen"/>
          <w:sz w:val="24"/>
          <w:szCs w:val="24"/>
        </w:rPr>
        <w:t>և</w:t>
      </w:r>
      <w:r w:rsidRPr="006D3843">
        <w:rPr>
          <w:rFonts w:ascii="Sylfaen" w:hAnsi="Sylfaen"/>
          <w:sz w:val="24"/>
          <w:szCs w:val="24"/>
        </w:rPr>
        <w:t xml:space="preserve">ակերպված ապրանքներից պատրաստված (ստացված) ապրանքների տիրապետման, օգտագործման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տնօրինման իրավունքները փոխանցելու դեպքում «ազատ մաքսային գոտի» մաքսային ընթացակարգի գործողությունն ավարտելիս որպես ապրանքների հայտարարատու հանդես են գալիս՝</w:t>
      </w:r>
    </w:p>
    <w:p w14:paraId="3B598A3A" w14:textId="19F3395E" w:rsidR="00B731B0" w:rsidRPr="006D3843" w:rsidRDefault="00B731B0" w:rsidP="00D46336">
      <w:pPr>
        <w:pStyle w:val="BodyText"/>
        <w:shd w:val="clear" w:color="auto" w:fill="auto"/>
        <w:tabs>
          <w:tab w:val="left" w:pos="1134"/>
        </w:tabs>
        <w:spacing w:after="160" w:line="348" w:lineRule="auto"/>
        <w:ind w:firstLine="567"/>
        <w:jc w:val="both"/>
        <w:rPr>
          <w:rFonts w:ascii="Sylfaen" w:hAnsi="Sylfaen"/>
          <w:sz w:val="24"/>
          <w:szCs w:val="24"/>
        </w:rPr>
      </w:pPr>
      <w:r w:rsidRPr="006D3843">
        <w:rPr>
          <w:rFonts w:ascii="Sylfaen" w:hAnsi="Sylfaen"/>
          <w:sz w:val="24"/>
          <w:szCs w:val="24"/>
        </w:rPr>
        <w:t>1)</w:t>
      </w:r>
      <w:r w:rsidR="004577A0" w:rsidRPr="006D3843">
        <w:rPr>
          <w:rFonts w:ascii="Sylfaen" w:hAnsi="Sylfaen"/>
          <w:sz w:val="24"/>
          <w:szCs w:val="24"/>
        </w:rPr>
        <w:tab/>
      </w:r>
      <w:r w:rsidRPr="006D3843">
        <w:rPr>
          <w:rFonts w:ascii="Sylfaen" w:hAnsi="Sylfaen"/>
          <w:sz w:val="24"/>
          <w:szCs w:val="24"/>
        </w:rPr>
        <w:t>ԱՏԳ-ի ռեզիդենտը (մասնակիցը, սուբյեկտը), որին, սույն օրենսգրքի 205-րդ հոդվածի 10-րդ կետին համապատասխան, փոխանցվել են «ազատ մաքսային գոտի» մաքսային ընթացակարգով ձ</w:t>
      </w:r>
      <w:r w:rsidR="00EB32A9">
        <w:rPr>
          <w:rFonts w:ascii="Sylfaen" w:hAnsi="Sylfaen"/>
          <w:sz w:val="24"/>
          <w:szCs w:val="24"/>
        </w:rPr>
        <w:t>և</w:t>
      </w:r>
      <w:r w:rsidRPr="006D3843">
        <w:rPr>
          <w:rFonts w:ascii="Sylfaen" w:hAnsi="Sylfaen"/>
          <w:sz w:val="24"/>
          <w:szCs w:val="24"/>
        </w:rPr>
        <w:t xml:space="preserve">ակերպված ապրանքների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«ազատ մաքսային գոտի» մաքսային ընթացակարգով ձ</w:t>
      </w:r>
      <w:r w:rsidR="00EB32A9">
        <w:rPr>
          <w:rFonts w:ascii="Sylfaen" w:hAnsi="Sylfaen"/>
          <w:sz w:val="24"/>
          <w:szCs w:val="24"/>
        </w:rPr>
        <w:t>և</w:t>
      </w:r>
      <w:r w:rsidRPr="006D3843">
        <w:rPr>
          <w:rFonts w:ascii="Sylfaen" w:hAnsi="Sylfaen"/>
          <w:sz w:val="24"/>
          <w:szCs w:val="24"/>
        </w:rPr>
        <w:t xml:space="preserve">ակերպված ապրանքներից </w:t>
      </w:r>
      <w:r w:rsidRPr="006D3843">
        <w:rPr>
          <w:rFonts w:ascii="Sylfaen" w:hAnsi="Sylfaen"/>
          <w:sz w:val="24"/>
          <w:szCs w:val="24"/>
        </w:rPr>
        <w:lastRenderedPageBreak/>
        <w:t xml:space="preserve">պատրաստված (ստացված) ապրանքների տիրապետման, օգտագործման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տնօրինման իրավունքները, եթե «ազատ մաքսային գոտի» մաքսային ընթացակարգի գործողությունն ավարտվում է «ազատ մաքսային գոտի» մաքսային ընթացակարգով այդ ապրանքները ձ</w:t>
      </w:r>
      <w:r w:rsidR="00EB32A9">
        <w:rPr>
          <w:rFonts w:ascii="Sylfaen" w:hAnsi="Sylfaen"/>
          <w:sz w:val="24"/>
          <w:szCs w:val="24"/>
        </w:rPr>
        <w:t>և</w:t>
      </w:r>
      <w:r w:rsidRPr="006D3843">
        <w:rPr>
          <w:rFonts w:ascii="Sylfaen" w:hAnsi="Sylfaen"/>
          <w:sz w:val="24"/>
          <w:szCs w:val="24"/>
        </w:rPr>
        <w:t>ակերպելով.</w:t>
      </w:r>
    </w:p>
    <w:p w14:paraId="7518AE7B" w14:textId="49681C42"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pacing w:val="4"/>
          <w:sz w:val="24"/>
          <w:szCs w:val="24"/>
        </w:rPr>
        <w:t>2)</w:t>
      </w:r>
      <w:r w:rsidR="004577A0" w:rsidRPr="006D3843">
        <w:rPr>
          <w:rFonts w:ascii="Sylfaen" w:hAnsi="Sylfaen"/>
          <w:spacing w:val="4"/>
          <w:sz w:val="24"/>
          <w:szCs w:val="24"/>
        </w:rPr>
        <w:tab/>
      </w:r>
      <w:r w:rsidRPr="006D3843">
        <w:rPr>
          <w:rFonts w:ascii="Sylfaen" w:hAnsi="Sylfaen"/>
          <w:spacing w:val="4"/>
          <w:sz w:val="24"/>
          <w:szCs w:val="24"/>
        </w:rPr>
        <w:t>ազատ պահեստի տիրապետող հանդիսացող անձը, որին փոխանցվել են «ազատ</w:t>
      </w:r>
      <w:r w:rsidRPr="006D3843">
        <w:rPr>
          <w:rFonts w:ascii="Sylfaen" w:hAnsi="Sylfaen"/>
          <w:sz w:val="24"/>
          <w:szCs w:val="24"/>
        </w:rPr>
        <w:t xml:space="preserve"> մաքսային գոտի» մաքսային ընթացակարգով ձ</w:t>
      </w:r>
      <w:r w:rsidR="00EB32A9">
        <w:rPr>
          <w:rFonts w:ascii="Sylfaen" w:hAnsi="Sylfaen"/>
          <w:sz w:val="24"/>
          <w:szCs w:val="24"/>
        </w:rPr>
        <w:t>և</w:t>
      </w:r>
      <w:r w:rsidRPr="006D3843">
        <w:rPr>
          <w:rFonts w:ascii="Sylfaen" w:hAnsi="Sylfaen"/>
          <w:sz w:val="24"/>
          <w:szCs w:val="24"/>
        </w:rPr>
        <w:t xml:space="preserve">ակերպված ապրանքների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«ազատ մաքսային գոտի» մաքսային ընթացակարգով ձ</w:t>
      </w:r>
      <w:r w:rsidR="00EB32A9">
        <w:rPr>
          <w:rFonts w:ascii="Sylfaen" w:hAnsi="Sylfaen"/>
          <w:sz w:val="24"/>
          <w:szCs w:val="24"/>
        </w:rPr>
        <w:t>և</w:t>
      </w:r>
      <w:r w:rsidRPr="006D3843">
        <w:rPr>
          <w:rFonts w:ascii="Sylfaen" w:hAnsi="Sylfaen"/>
          <w:sz w:val="24"/>
          <w:szCs w:val="24"/>
        </w:rPr>
        <w:t xml:space="preserve">ակերպված ապրանքներից պատրաստված (ստացված) ապրանքների տիրապետման, օգտագործման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տնօրինման իրավունքները, եթե «ազատ մաքսային գոտի» մաքսային ընթացակարգի գործողությունն ավարտվում է «ազատ պահեստ» մաքսային ընթացակարգով այդ ապրանքները ձ</w:t>
      </w:r>
      <w:r w:rsidR="00EB32A9">
        <w:rPr>
          <w:rFonts w:ascii="Sylfaen" w:hAnsi="Sylfaen"/>
          <w:sz w:val="24"/>
          <w:szCs w:val="24"/>
        </w:rPr>
        <w:t>և</w:t>
      </w:r>
      <w:r w:rsidRPr="006D3843">
        <w:rPr>
          <w:rFonts w:ascii="Sylfaen" w:hAnsi="Sylfaen"/>
          <w:sz w:val="24"/>
          <w:szCs w:val="24"/>
        </w:rPr>
        <w:t>ակերպելով.</w:t>
      </w:r>
    </w:p>
    <w:p w14:paraId="4EEA959A" w14:textId="5C455596"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3)</w:t>
      </w:r>
      <w:r w:rsidR="004577A0" w:rsidRPr="006D3843">
        <w:rPr>
          <w:rFonts w:ascii="Sylfaen" w:hAnsi="Sylfaen"/>
          <w:sz w:val="24"/>
          <w:szCs w:val="24"/>
        </w:rPr>
        <w:tab/>
      </w:r>
      <w:r w:rsidRPr="006D3843">
        <w:rPr>
          <w:rFonts w:ascii="Sylfaen" w:hAnsi="Sylfaen"/>
          <w:sz w:val="24"/>
          <w:szCs w:val="24"/>
        </w:rPr>
        <w:t>ապրանքները «ազատ մաքսային գոտի» մաքսային ընթացակարգով ձ</w:t>
      </w:r>
      <w:r w:rsidR="00EB32A9">
        <w:rPr>
          <w:rFonts w:ascii="Sylfaen" w:hAnsi="Sylfaen"/>
          <w:sz w:val="24"/>
          <w:szCs w:val="24"/>
        </w:rPr>
        <w:t>և</w:t>
      </w:r>
      <w:r w:rsidRPr="006D3843">
        <w:rPr>
          <w:rFonts w:ascii="Sylfaen" w:hAnsi="Sylfaen"/>
          <w:sz w:val="24"/>
          <w:szCs w:val="24"/>
        </w:rPr>
        <w:t>ակերպելիս դրանց հայտարարատուն հանդիսացող անձը կամ այն անձը, որին փոխանցվել են «ազատ մաքսային գոտի» մաքսային ընթացակարգով ձ</w:t>
      </w:r>
      <w:r w:rsidR="00EB32A9">
        <w:rPr>
          <w:rFonts w:ascii="Sylfaen" w:hAnsi="Sylfaen"/>
          <w:sz w:val="24"/>
          <w:szCs w:val="24"/>
        </w:rPr>
        <w:t>և</w:t>
      </w:r>
      <w:r w:rsidRPr="006D3843">
        <w:rPr>
          <w:rFonts w:ascii="Sylfaen" w:hAnsi="Sylfaen"/>
          <w:sz w:val="24"/>
          <w:szCs w:val="24"/>
        </w:rPr>
        <w:t xml:space="preserve">ակերպված ապրանքների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«ազատ մաքսային գոտի» մաքսային ընթացակարգով ձ</w:t>
      </w:r>
      <w:r w:rsidR="00EB32A9">
        <w:rPr>
          <w:rFonts w:ascii="Sylfaen" w:hAnsi="Sylfaen"/>
          <w:sz w:val="24"/>
          <w:szCs w:val="24"/>
        </w:rPr>
        <w:t>և</w:t>
      </w:r>
      <w:r w:rsidRPr="006D3843">
        <w:rPr>
          <w:rFonts w:ascii="Sylfaen" w:hAnsi="Sylfaen"/>
          <w:sz w:val="24"/>
          <w:szCs w:val="24"/>
        </w:rPr>
        <w:t xml:space="preserve">ակերպված ապրանքներից պատրաստված (ստացված) ապրանքների տիրապետման, օգտագործման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 xml:space="preserve">տնօրինման իրավունքները, սույն կետի 1-ին </w:t>
      </w:r>
      <w:r w:rsidR="00EB32A9">
        <w:rPr>
          <w:rFonts w:ascii="Sylfaen" w:hAnsi="Sylfaen"/>
          <w:sz w:val="24"/>
          <w:szCs w:val="24"/>
        </w:rPr>
        <w:t>և</w:t>
      </w:r>
      <w:r w:rsidRPr="006D3843">
        <w:rPr>
          <w:rFonts w:ascii="Sylfaen" w:hAnsi="Sylfaen"/>
          <w:sz w:val="24"/>
          <w:szCs w:val="24"/>
        </w:rPr>
        <w:t xml:space="preserve"> 2-րդ ենթակետերում նշված դեպքերից տարբերվող դեպքերում։».</w:t>
      </w:r>
    </w:p>
    <w:p w14:paraId="187A0499"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6-րդ կետում՝</w:t>
      </w:r>
    </w:p>
    <w:p w14:paraId="1C0F1848"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1-ին ենթակետում «հաշվի առնելով սույն հոդվածի 7-րդ կետը» բառերը փոխարինել «բացառությամբ սույն կետի 1</w:t>
      </w:r>
      <w:r w:rsidRPr="006D3843">
        <w:rPr>
          <w:rFonts w:ascii="Sylfaen" w:hAnsi="Sylfaen"/>
          <w:sz w:val="24"/>
          <w:szCs w:val="24"/>
          <w:vertAlign w:val="superscript"/>
        </w:rPr>
        <w:t>1</w:t>
      </w:r>
      <w:r w:rsidRPr="006D3843">
        <w:rPr>
          <w:rFonts w:ascii="Sylfaen" w:hAnsi="Sylfaen"/>
          <w:sz w:val="24"/>
          <w:szCs w:val="24"/>
        </w:rPr>
        <w:t xml:space="preserve"> ենթակետում նշված ապրանքների» բառերով.</w:t>
      </w:r>
    </w:p>
    <w:p w14:paraId="0A234C90" w14:textId="44441C48"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լրացնել հետ</w:t>
      </w:r>
      <w:r w:rsidR="00EB32A9">
        <w:rPr>
          <w:rFonts w:ascii="Sylfaen" w:hAnsi="Sylfaen"/>
          <w:sz w:val="24"/>
          <w:szCs w:val="24"/>
        </w:rPr>
        <w:t>և</w:t>
      </w:r>
      <w:r w:rsidRPr="006D3843">
        <w:rPr>
          <w:rFonts w:ascii="Sylfaen" w:hAnsi="Sylfaen"/>
          <w:sz w:val="24"/>
          <w:szCs w:val="24"/>
        </w:rPr>
        <w:t>յալ բովանդակությամբ 1</w:t>
      </w:r>
      <w:r w:rsidRPr="006D3843">
        <w:rPr>
          <w:rFonts w:ascii="Sylfaen" w:hAnsi="Sylfaen"/>
          <w:sz w:val="24"/>
          <w:szCs w:val="24"/>
          <w:vertAlign w:val="superscript"/>
        </w:rPr>
        <w:t>1</w:t>
      </w:r>
      <w:r w:rsidRPr="006D3843">
        <w:rPr>
          <w:rFonts w:ascii="Sylfaen" w:hAnsi="Sylfaen"/>
          <w:sz w:val="24"/>
          <w:szCs w:val="24"/>
        </w:rPr>
        <w:t xml:space="preserve"> ենթակետով՝</w:t>
      </w:r>
    </w:p>
    <w:p w14:paraId="073CF1F4" w14:textId="6D3AF0D4"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«1</w:t>
      </w:r>
      <w:r w:rsidRPr="006D3843">
        <w:rPr>
          <w:rFonts w:ascii="Sylfaen" w:hAnsi="Sylfaen"/>
          <w:sz w:val="24"/>
          <w:szCs w:val="24"/>
          <w:vertAlign w:val="superscript"/>
        </w:rPr>
        <w:t>1</w:t>
      </w:r>
      <w:r w:rsidRPr="006D3843">
        <w:rPr>
          <w:rFonts w:ascii="Sylfaen" w:hAnsi="Sylfaen"/>
          <w:sz w:val="24"/>
          <w:szCs w:val="24"/>
        </w:rPr>
        <w:t>)</w:t>
      </w:r>
      <w:r w:rsidR="004577A0" w:rsidRPr="006D3843">
        <w:rPr>
          <w:rFonts w:ascii="Sylfaen" w:hAnsi="Sylfaen"/>
          <w:sz w:val="24"/>
          <w:szCs w:val="24"/>
        </w:rPr>
        <w:tab/>
      </w:r>
      <w:r w:rsidRPr="006D3843">
        <w:rPr>
          <w:rFonts w:ascii="Sylfaen" w:hAnsi="Sylfaen"/>
          <w:sz w:val="24"/>
          <w:szCs w:val="24"/>
        </w:rPr>
        <w:t>«ազատ մաքսային գոտի» մաքսային ընթացակարգով ձ</w:t>
      </w:r>
      <w:r w:rsidR="00EB32A9">
        <w:rPr>
          <w:rFonts w:ascii="Sylfaen" w:hAnsi="Sylfaen"/>
          <w:sz w:val="24"/>
          <w:szCs w:val="24"/>
        </w:rPr>
        <w:t>և</w:t>
      </w:r>
      <w:r w:rsidRPr="006D3843">
        <w:rPr>
          <w:rFonts w:ascii="Sylfaen" w:hAnsi="Sylfaen"/>
          <w:sz w:val="24"/>
          <w:szCs w:val="24"/>
        </w:rPr>
        <w:t>ակերպված օտարերկրյա ապրանքներից պատրաստված (ստացված) ապրանքները, որոնց կազմի մեջ ներառված են այնպիսի օտարերկրյա ապրանքներ, որոնց նկատմամբ կիրառվում են ներքին շուկայի պաշտպանության միջոցները, սույն օրենսգրքի 127-</w:t>
      </w:r>
      <w:r w:rsidRPr="006D3843">
        <w:rPr>
          <w:rFonts w:ascii="Sylfaen" w:hAnsi="Sylfaen"/>
          <w:sz w:val="24"/>
          <w:szCs w:val="24"/>
        </w:rPr>
        <w:lastRenderedPageBreak/>
        <w:t xml:space="preserve">րդ հոդվածի 2-րդ կետի 1-ին </w:t>
      </w:r>
      <w:r w:rsidR="00EB32A9">
        <w:rPr>
          <w:rFonts w:ascii="Sylfaen" w:hAnsi="Sylfaen"/>
          <w:sz w:val="24"/>
          <w:szCs w:val="24"/>
        </w:rPr>
        <w:t>և</w:t>
      </w:r>
      <w:r w:rsidRPr="006D3843">
        <w:rPr>
          <w:rFonts w:ascii="Sylfaen" w:hAnsi="Sylfaen"/>
          <w:sz w:val="24"/>
          <w:szCs w:val="24"/>
        </w:rPr>
        <w:t xml:space="preserve"> 7-րդ ենթակետերում նշված մաքսային ընթացակարգերով ձ</w:t>
      </w:r>
      <w:r w:rsidR="00EB32A9">
        <w:rPr>
          <w:rFonts w:ascii="Sylfaen" w:hAnsi="Sylfaen"/>
          <w:sz w:val="24"/>
          <w:szCs w:val="24"/>
        </w:rPr>
        <w:t>և</w:t>
      </w:r>
      <w:r w:rsidRPr="006D3843">
        <w:rPr>
          <w:rFonts w:ascii="Sylfaen" w:hAnsi="Sylfaen"/>
          <w:sz w:val="24"/>
          <w:szCs w:val="24"/>
        </w:rPr>
        <w:t>ակերպելով՝ այդ ապրանքներում «ազատ մաքսային գոտի» մաքսային ընթացակարգով ձ</w:t>
      </w:r>
      <w:r w:rsidR="00EB32A9">
        <w:rPr>
          <w:rFonts w:ascii="Sylfaen" w:hAnsi="Sylfaen"/>
          <w:sz w:val="24"/>
          <w:szCs w:val="24"/>
        </w:rPr>
        <w:t>և</w:t>
      </w:r>
      <w:r w:rsidRPr="006D3843">
        <w:rPr>
          <w:rFonts w:ascii="Sylfaen" w:hAnsi="Sylfaen"/>
          <w:sz w:val="24"/>
          <w:szCs w:val="24"/>
        </w:rPr>
        <w:t>ակերպված օտարերկրյա ապրանքների նույնականացման պայմանով.».</w:t>
      </w:r>
    </w:p>
    <w:p w14:paraId="481AD59D" w14:textId="5A1015F9"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7</w:t>
      </w:r>
      <w:r w:rsidR="00605431" w:rsidRPr="006D3843">
        <w:rPr>
          <w:rFonts w:ascii="Sylfaen" w:hAnsi="Sylfaen"/>
          <w:sz w:val="24"/>
          <w:szCs w:val="24"/>
        </w:rPr>
        <w:t>-</w:t>
      </w:r>
      <w:r w:rsidRPr="006D3843">
        <w:rPr>
          <w:rFonts w:ascii="Sylfaen" w:hAnsi="Sylfaen"/>
          <w:sz w:val="24"/>
          <w:szCs w:val="24"/>
        </w:rPr>
        <w:t xml:space="preserve">րդ </w:t>
      </w:r>
      <w:r w:rsidR="00EB32A9">
        <w:rPr>
          <w:rFonts w:ascii="Sylfaen" w:hAnsi="Sylfaen"/>
          <w:sz w:val="24"/>
          <w:szCs w:val="24"/>
        </w:rPr>
        <w:t>և</w:t>
      </w:r>
      <w:r w:rsidRPr="006D3843">
        <w:rPr>
          <w:rFonts w:ascii="Sylfaen" w:hAnsi="Sylfaen"/>
          <w:sz w:val="24"/>
          <w:szCs w:val="24"/>
        </w:rPr>
        <w:t xml:space="preserve"> 8</w:t>
      </w:r>
      <w:r w:rsidR="00605431" w:rsidRPr="006D3843">
        <w:rPr>
          <w:rFonts w:ascii="Sylfaen" w:hAnsi="Sylfaen"/>
          <w:sz w:val="24"/>
          <w:szCs w:val="24"/>
        </w:rPr>
        <w:t>-</w:t>
      </w:r>
      <w:r w:rsidRPr="006D3843">
        <w:rPr>
          <w:rFonts w:ascii="Sylfaen" w:hAnsi="Sylfaen"/>
          <w:sz w:val="24"/>
          <w:szCs w:val="24"/>
        </w:rPr>
        <w:t>րդ կետերը շարադրել հետ</w:t>
      </w:r>
      <w:r w:rsidR="00EB32A9">
        <w:rPr>
          <w:rFonts w:ascii="Sylfaen" w:hAnsi="Sylfaen"/>
          <w:sz w:val="24"/>
          <w:szCs w:val="24"/>
        </w:rPr>
        <w:t>և</w:t>
      </w:r>
      <w:r w:rsidRPr="006D3843">
        <w:rPr>
          <w:rFonts w:ascii="Sylfaen" w:hAnsi="Sylfaen"/>
          <w:sz w:val="24"/>
          <w:szCs w:val="24"/>
        </w:rPr>
        <w:t>յալ խմբագրությամբ՝</w:t>
      </w:r>
    </w:p>
    <w:p w14:paraId="4881B5CF" w14:textId="1A828E10"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«7.</w:t>
      </w:r>
      <w:r w:rsidR="004577A0" w:rsidRPr="006D3843">
        <w:rPr>
          <w:rFonts w:ascii="Sylfaen" w:hAnsi="Sylfaen"/>
          <w:sz w:val="24"/>
          <w:szCs w:val="24"/>
        </w:rPr>
        <w:tab/>
      </w:r>
      <w:r w:rsidRPr="006D3843">
        <w:rPr>
          <w:rFonts w:ascii="Sylfaen" w:hAnsi="Sylfaen"/>
          <w:sz w:val="24"/>
          <w:szCs w:val="24"/>
        </w:rPr>
        <w:t>Ապրանքներն «ազատ մաքսային գոտի» մաքսային ընթացակարգով ձ</w:t>
      </w:r>
      <w:r w:rsidR="00EB32A9">
        <w:rPr>
          <w:rFonts w:ascii="Sylfaen" w:hAnsi="Sylfaen"/>
          <w:sz w:val="24"/>
          <w:szCs w:val="24"/>
        </w:rPr>
        <w:t>և</w:t>
      </w:r>
      <w:r w:rsidRPr="006D3843">
        <w:rPr>
          <w:rFonts w:ascii="Sylfaen" w:hAnsi="Sylfaen"/>
          <w:sz w:val="24"/>
          <w:szCs w:val="24"/>
        </w:rPr>
        <w:t>ակերպած ԱՏԳ-ի ռեզիդենտի (մասնակցի, սուբյեկտի) կողմից՝ «ազատ մաքսային գոտի» մաքսային ընթացակարգով ձ</w:t>
      </w:r>
      <w:r w:rsidR="00EB32A9">
        <w:rPr>
          <w:rFonts w:ascii="Sylfaen" w:hAnsi="Sylfaen"/>
          <w:sz w:val="24"/>
          <w:szCs w:val="24"/>
        </w:rPr>
        <w:t>և</w:t>
      </w:r>
      <w:r w:rsidRPr="006D3843">
        <w:rPr>
          <w:rFonts w:ascii="Sylfaen" w:hAnsi="Sylfaen"/>
          <w:sz w:val="24"/>
          <w:szCs w:val="24"/>
        </w:rPr>
        <w:t xml:space="preserve">ակերպված ապրանքների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«ազատ մաքսային գոտի» մաքսային ընթացակարգով ձ</w:t>
      </w:r>
      <w:r w:rsidR="00EB32A9">
        <w:rPr>
          <w:rFonts w:ascii="Sylfaen" w:hAnsi="Sylfaen"/>
          <w:sz w:val="24"/>
          <w:szCs w:val="24"/>
        </w:rPr>
        <w:t>և</w:t>
      </w:r>
      <w:r w:rsidRPr="006D3843">
        <w:rPr>
          <w:rFonts w:ascii="Sylfaen" w:hAnsi="Sylfaen"/>
          <w:sz w:val="24"/>
          <w:szCs w:val="24"/>
        </w:rPr>
        <w:t xml:space="preserve">ակերպված ապրանքներից պատրաստված (ստացված) ապրանքների տիրապետման, օգտագործման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տնօրինման իրավունքներն ԱՏԳ-ի այլ ռեզիդենտի (մասնակցի, սուբյեկտի) փոխանցելիս «ազատ մաքսային գոտի» մաքսային ընթացակարգի գործողությունն ավարտվում է՝ ձ</w:t>
      </w:r>
      <w:r w:rsidR="00EB32A9">
        <w:rPr>
          <w:rFonts w:ascii="Sylfaen" w:hAnsi="Sylfaen"/>
          <w:sz w:val="24"/>
          <w:szCs w:val="24"/>
        </w:rPr>
        <w:t>և</w:t>
      </w:r>
      <w:r w:rsidRPr="006D3843">
        <w:rPr>
          <w:rFonts w:ascii="Sylfaen" w:hAnsi="Sylfaen"/>
          <w:sz w:val="24"/>
          <w:szCs w:val="24"/>
        </w:rPr>
        <w:t>ակերպելով՝</w:t>
      </w:r>
    </w:p>
    <w:p w14:paraId="3328B4DF" w14:textId="77777777"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1)</w:t>
      </w:r>
      <w:r w:rsidR="004577A0" w:rsidRPr="006D3843">
        <w:rPr>
          <w:rFonts w:ascii="Sylfaen" w:hAnsi="Sylfaen"/>
          <w:sz w:val="24"/>
          <w:szCs w:val="24"/>
        </w:rPr>
        <w:tab/>
      </w:r>
      <w:r w:rsidRPr="006D3843">
        <w:rPr>
          <w:rFonts w:ascii="Sylfaen" w:hAnsi="Sylfaen"/>
          <w:sz w:val="24"/>
          <w:szCs w:val="24"/>
        </w:rPr>
        <w:t xml:space="preserve">«ազատ մաքսային գոտի» մաքսային ընթացակարգով՝ </w:t>
      </w:r>
    </w:p>
    <w:p w14:paraId="3BAF8D5A" w14:textId="4AD5F5DA"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«ազատ մաքսային գոտի» մաքսային ընթացակարգով ձ</w:t>
      </w:r>
      <w:r w:rsidR="00EB32A9">
        <w:rPr>
          <w:rFonts w:ascii="Sylfaen" w:hAnsi="Sylfaen"/>
          <w:sz w:val="24"/>
          <w:szCs w:val="24"/>
        </w:rPr>
        <w:t>և</w:t>
      </w:r>
      <w:r w:rsidRPr="006D3843">
        <w:rPr>
          <w:rFonts w:ascii="Sylfaen" w:hAnsi="Sylfaen"/>
          <w:sz w:val="24"/>
          <w:szCs w:val="24"/>
        </w:rPr>
        <w:t>ակերպված այն ապրանքները, որոնք մնացել են անփոփոխ վիճակում՝ բացի բնական մաշվածության հետ</w:t>
      </w:r>
      <w:r w:rsidR="00EB32A9">
        <w:rPr>
          <w:rFonts w:ascii="Sylfaen" w:hAnsi="Sylfaen"/>
          <w:sz w:val="24"/>
          <w:szCs w:val="24"/>
        </w:rPr>
        <w:t>և</w:t>
      </w:r>
      <w:r w:rsidRPr="006D3843">
        <w:rPr>
          <w:rFonts w:ascii="Sylfaen" w:hAnsi="Sylfaen"/>
          <w:sz w:val="24"/>
          <w:szCs w:val="24"/>
        </w:rPr>
        <w:t>անքով առաջացած փոփոխություններից, ինչպես նա</w:t>
      </w:r>
      <w:r w:rsidR="00EB32A9">
        <w:rPr>
          <w:rFonts w:ascii="Sylfaen" w:hAnsi="Sylfaen"/>
          <w:sz w:val="24"/>
          <w:szCs w:val="24"/>
        </w:rPr>
        <w:t>և</w:t>
      </w:r>
      <w:r w:rsidRPr="006D3843">
        <w:rPr>
          <w:rFonts w:ascii="Sylfaen" w:hAnsi="Sylfaen"/>
          <w:sz w:val="24"/>
          <w:szCs w:val="24"/>
        </w:rPr>
        <w:t xml:space="preserve"> փոխադրման (տրանսպորտային փոխադրման)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պահպանման բնականոն պայմաններում բնական կորստի հետ</w:t>
      </w:r>
      <w:r w:rsidR="00EB32A9">
        <w:rPr>
          <w:rFonts w:ascii="Sylfaen" w:hAnsi="Sylfaen"/>
          <w:sz w:val="24"/>
          <w:szCs w:val="24"/>
        </w:rPr>
        <w:t>և</w:t>
      </w:r>
      <w:r w:rsidRPr="006D3843">
        <w:rPr>
          <w:rFonts w:ascii="Sylfaen" w:hAnsi="Sylfaen"/>
          <w:sz w:val="24"/>
          <w:szCs w:val="24"/>
        </w:rPr>
        <w:t>անքով առաջացած փոփոխություններից.</w:t>
      </w:r>
    </w:p>
    <w:p w14:paraId="58CE9454" w14:textId="3DEF078E"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«ազատ մաքսային գոտի» մաքսային ընթացակարգով ձ</w:t>
      </w:r>
      <w:r w:rsidR="00EB32A9">
        <w:rPr>
          <w:rFonts w:ascii="Sylfaen" w:hAnsi="Sylfaen"/>
          <w:sz w:val="24"/>
          <w:szCs w:val="24"/>
        </w:rPr>
        <w:t>և</w:t>
      </w:r>
      <w:r w:rsidRPr="006D3843">
        <w:rPr>
          <w:rFonts w:ascii="Sylfaen" w:hAnsi="Sylfaen"/>
          <w:sz w:val="24"/>
          <w:szCs w:val="24"/>
        </w:rPr>
        <w:t>ակերպված ապրանքներից պատրաստված (ստացված) ապրանքները՝ բացառությամբ սույն կետի 3-րդ ենթակետում նշված ապրանքների.</w:t>
      </w:r>
    </w:p>
    <w:p w14:paraId="081D442B" w14:textId="77777777"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pacing w:val="4"/>
          <w:sz w:val="24"/>
          <w:szCs w:val="24"/>
        </w:rPr>
        <w:t>2)</w:t>
      </w:r>
      <w:r w:rsidR="004577A0" w:rsidRPr="006D3843">
        <w:rPr>
          <w:rFonts w:ascii="Sylfaen" w:hAnsi="Sylfaen"/>
          <w:spacing w:val="4"/>
          <w:sz w:val="24"/>
          <w:szCs w:val="24"/>
        </w:rPr>
        <w:tab/>
      </w:r>
      <w:r w:rsidRPr="006D3843">
        <w:rPr>
          <w:rFonts w:ascii="Sylfaen" w:hAnsi="Sylfaen"/>
          <w:spacing w:val="4"/>
          <w:sz w:val="24"/>
          <w:szCs w:val="24"/>
        </w:rPr>
        <w:t>սույն օրենսգրքի 127-րդ հոդվածի 2-րդ կետի 1-ին</w:t>
      </w:r>
      <w:r w:rsidR="004577A0" w:rsidRPr="006D3843">
        <w:rPr>
          <w:rFonts w:ascii="Sylfaen" w:hAnsi="Sylfaen"/>
          <w:spacing w:val="4"/>
          <w:sz w:val="24"/>
          <w:szCs w:val="24"/>
        </w:rPr>
        <w:t>, 4-րդ, 5-րդ, 7-րդ, 10-րդ, 14-</w:t>
      </w:r>
      <w:r w:rsidRPr="006D3843">
        <w:rPr>
          <w:rFonts w:ascii="Sylfaen" w:hAnsi="Sylfaen"/>
          <w:sz w:val="24"/>
          <w:szCs w:val="24"/>
        </w:rPr>
        <w:t>16-րդ ենթակետերում նշված մաքսային ընթացակարգերով՝</w:t>
      </w:r>
    </w:p>
    <w:p w14:paraId="65CCDD71" w14:textId="08DA7902"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«ազատ մաքսային գոտի» մաքսային ընթացակարգով ձ</w:t>
      </w:r>
      <w:r w:rsidR="00EB32A9">
        <w:rPr>
          <w:rFonts w:ascii="Sylfaen" w:hAnsi="Sylfaen"/>
          <w:sz w:val="24"/>
          <w:szCs w:val="24"/>
        </w:rPr>
        <w:t>և</w:t>
      </w:r>
      <w:r w:rsidRPr="006D3843">
        <w:rPr>
          <w:rFonts w:ascii="Sylfaen" w:hAnsi="Sylfaen"/>
          <w:sz w:val="24"/>
          <w:szCs w:val="24"/>
        </w:rPr>
        <w:t>ակերպված օտարերկրյա այն ապրանքները, որոնք մնացել են անփոփոխ վիճակում՝ բացի բնական մաշվածության հետ</w:t>
      </w:r>
      <w:r w:rsidR="00EB32A9">
        <w:rPr>
          <w:rFonts w:ascii="Sylfaen" w:hAnsi="Sylfaen"/>
          <w:sz w:val="24"/>
          <w:szCs w:val="24"/>
        </w:rPr>
        <w:t>և</w:t>
      </w:r>
      <w:r w:rsidRPr="006D3843">
        <w:rPr>
          <w:rFonts w:ascii="Sylfaen" w:hAnsi="Sylfaen"/>
          <w:sz w:val="24"/>
          <w:szCs w:val="24"/>
        </w:rPr>
        <w:t xml:space="preserve">անքով առաջացած փոփոխություններից, ինչպես </w:t>
      </w:r>
      <w:r w:rsidRPr="006D3843">
        <w:rPr>
          <w:rFonts w:ascii="Sylfaen" w:hAnsi="Sylfaen"/>
          <w:sz w:val="24"/>
          <w:szCs w:val="24"/>
        </w:rPr>
        <w:lastRenderedPageBreak/>
        <w:t>նա</w:t>
      </w:r>
      <w:r w:rsidR="00EB32A9">
        <w:rPr>
          <w:rFonts w:ascii="Sylfaen" w:hAnsi="Sylfaen"/>
          <w:sz w:val="24"/>
          <w:szCs w:val="24"/>
        </w:rPr>
        <w:t>և</w:t>
      </w:r>
      <w:r w:rsidRPr="006D3843">
        <w:rPr>
          <w:rFonts w:ascii="Sylfaen" w:hAnsi="Sylfaen"/>
          <w:sz w:val="24"/>
          <w:szCs w:val="24"/>
        </w:rPr>
        <w:t xml:space="preserve"> փոխադրման (տրանսպորտային փոխադրման)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պահպանման բնականոն պայմաններում բնական կորստի հետ</w:t>
      </w:r>
      <w:r w:rsidR="00EB32A9">
        <w:rPr>
          <w:rFonts w:ascii="Sylfaen" w:hAnsi="Sylfaen"/>
          <w:sz w:val="24"/>
          <w:szCs w:val="24"/>
        </w:rPr>
        <w:t>և</w:t>
      </w:r>
      <w:r w:rsidRPr="006D3843">
        <w:rPr>
          <w:rFonts w:ascii="Sylfaen" w:hAnsi="Sylfaen"/>
          <w:sz w:val="24"/>
          <w:szCs w:val="24"/>
        </w:rPr>
        <w:t>անքով առաջացած փոփոխություններից.</w:t>
      </w:r>
    </w:p>
    <w:p w14:paraId="7F581E40" w14:textId="61302EA2"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«ազատ մաքսային գոտի» մաքսային ընթացակարգով ձ</w:t>
      </w:r>
      <w:r w:rsidR="00EB32A9">
        <w:rPr>
          <w:rFonts w:ascii="Sylfaen" w:hAnsi="Sylfaen"/>
          <w:sz w:val="24"/>
          <w:szCs w:val="24"/>
        </w:rPr>
        <w:t>և</w:t>
      </w:r>
      <w:r w:rsidRPr="006D3843">
        <w:rPr>
          <w:rFonts w:ascii="Sylfaen" w:hAnsi="Sylfaen"/>
          <w:sz w:val="24"/>
          <w:szCs w:val="24"/>
        </w:rPr>
        <w:t>ակերպված օտարերկրյա ապրանքներից պատրաստված (ստացված) ապրանքները՝ բացառությամբ սույն կետի 3-րդ ենթակետում նշված ապրանքների.</w:t>
      </w:r>
    </w:p>
    <w:p w14:paraId="728D7429" w14:textId="477A2CD2"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«3)</w:t>
      </w:r>
      <w:r w:rsidR="004577A0" w:rsidRPr="006D3843">
        <w:rPr>
          <w:rFonts w:ascii="Sylfaen" w:hAnsi="Sylfaen"/>
          <w:sz w:val="24"/>
          <w:szCs w:val="24"/>
        </w:rPr>
        <w:tab/>
      </w:r>
      <w:r w:rsidRPr="006D3843">
        <w:rPr>
          <w:rFonts w:ascii="Sylfaen" w:hAnsi="Sylfaen"/>
          <w:sz w:val="24"/>
          <w:szCs w:val="24"/>
        </w:rPr>
        <w:t xml:space="preserve">սույն օրենսգրքի 127-րդ հոդվածի 2-րդ կետի 1-ին </w:t>
      </w:r>
      <w:r w:rsidR="00EB32A9">
        <w:rPr>
          <w:rFonts w:ascii="Sylfaen" w:hAnsi="Sylfaen"/>
          <w:sz w:val="24"/>
          <w:szCs w:val="24"/>
        </w:rPr>
        <w:t>և</w:t>
      </w:r>
      <w:r w:rsidRPr="006D3843">
        <w:rPr>
          <w:rFonts w:ascii="Sylfaen" w:hAnsi="Sylfaen"/>
          <w:sz w:val="24"/>
          <w:szCs w:val="24"/>
        </w:rPr>
        <w:t xml:space="preserve"> 7-րդ ենթակետերում նշված մաքսային ընթացակարգերով՝ «ազատ մաքսային գոտի» մաքսային ընթացակարգով ձ</w:t>
      </w:r>
      <w:r w:rsidR="00EB32A9">
        <w:rPr>
          <w:rFonts w:ascii="Sylfaen" w:hAnsi="Sylfaen"/>
          <w:sz w:val="24"/>
          <w:szCs w:val="24"/>
        </w:rPr>
        <w:t>և</w:t>
      </w:r>
      <w:r w:rsidRPr="006D3843">
        <w:rPr>
          <w:rFonts w:ascii="Sylfaen" w:hAnsi="Sylfaen"/>
          <w:sz w:val="24"/>
          <w:szCs w:val="24"/>
        </w:rPr>
        <w:t>ակերպված օտարերկրյա ապրանքներից պատրաստված (ստացված) ապրանքները, որոնց կազմի մեջ ներառված են այնպիսի օտարերկրյա ապրանքներ, որոնց նկատմամբ կիրառվում են ներքին շուկայի պաշտպանության միջոցները՝ այդ ապրանքներում «ազատ մաքսային գոտի» մաքսային ընթացակարգով ձ</w:t>
      </w:r>
      <w:r w:rsidR="00EB32A9">
        <w:rPr>
          <w:rFonts w:ascii="Sylfaen" w:hAnsi="Sylfaen"/>
          <w:sz w:val="24"/>
          <w:szCs w:val="24"/>
        </w:rPr>
        <w:t>և</w:t>
      </w:r>
      <w:r w:rsidRPr="006D3843">
        <w:rPr>
          <w:rFonts w:ascii="Sylfaen" w:hAnsi="Sylfaen"/>
          <w:sz w:val="24"/>
          <w:szCs w:val="24"/>
        </w:rPr>
        <w:t>ակերպված օտարերկրյա ապրանքների նույնականացման պայմանով.</w:t>
      </w:r>
    </w:p>
    <w:p w14:paraId="37AE2CED" w14:textId="77777777"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4)</w:t>
      </w:r>
      <w:r w:rsidR="004577A0" w:rsidRPr="006D3843">
        <w:rPr>
          <w:rFonts w:ascii="Sylfaen" w:hAnsi="Sylfaen"/>
          <w:sz w:val="24"/>
          <w:szCs w:val="24"/>
        </w:rPr>
        <w:tab/>
      </w:r>
      <w:r w:rsidRPr="006D3843">
        <w:rPr>
          <w:rFonts w:ascii="Sylfaen" w:hAnsi="Sylfaen"/>
          <w:sz w:val="24"/>
          <w:szCs w:val="24"/>
        </w:rPr>
        <w:t>«վերաներմուծում» մաքսային ընթացակարգով՝</w:t>
      </w:r>
    </w:p>
    <w:p w14:paraId="2FFE4675" w14:textId="20724061"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«ազատ մաքսային գոտի» մաքսային ընթացակարգով ձ</w:t>
      </w:r>
      <w:r w:rsidR="00EB32A9">
        <w:rPr>
          <w:rFonts w:ascii="Sylfaen" w:hAnsi="Sylfaen"/>
          <w:sz w:val="24"/>
          <w:szCs w:val="24"/>
        </w:rPr>
        <w:t>և</w:t>
      </w:r>
      <w:r w:rsidRPr="006D3843">
        <w:rPr>
          <w:rFonts w:ascii="Sylfaen" w:hAnsi="Sylfaen"/>
          <w:sz w:val="24"/>
          <w:szCs w:val="24"/>
        </w:rPr>
        <w:t>ակերպված Միության ապրանքները, որոնք մնացել են անփոփոխ վիճակում, բացի բնական մաշվածության հետ</w:t>
      </w:r>
      <w:r w:rsidR="00EB32A9">
        <w:rPr>
          <w:rFonts w:ascii="Sylfaen" w:hAnsi="Sylfaen"/>
          <w:sz w:val="24"/>
          <w:szCs w:val="24"/>
        </w:rPr>
        <w:t>և</w:t>
      </w:r>
      <w:r w:rsidRPr="006D3843">
        <w:rPr>
          <w:rFonts w:ascii="Sylfaen" w:hAnsi="Sylfaen"/>
          <w:sz w:val="24"/>
          <w:szCs w:val="24"/>
        </w:rPr>
        <w:t>անքով առաջացած փոփոխություններից, ինչպես նա</w:t>
      </w:r>
      <w:r w:rsidR="00EB32A9">
        <w:rPr>
          <w:rFonts w:ascii="Sylfaen" w:hAnsi="Sylfaen"/>
          <w:sz w:val="24"/>
          <w:szCs w:val="24"/>
        </w:rPr>
        <w:t>և</w:t>
      </w:r>
      <w:r w:rsidRPr="006D3843">
        <w:rPr>
          <w:rFonts w:ascii="Sylfaen" w:hAnsi="Sylfaen"/>
          <w:sz w:val="24"/>
          <w:szCs w:val="24"/>
        </w:rPr>
        <w:t xml:space="preserve"> փոխադրման (տրանսպորտային փոխադրման)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պահպանման բնականոն պայմաններում բնական կորստի հետ</w:t>
      </w:r>
      <w:r w:rsidR="00EB32A9">
        <w:rPr>
          <w:rFonts w:ascii="Sylfaen" w:hAnsi="Sylfaen"/>
          <w:sz w:val="24"/>
          <w:szCs w:val="24"/>
        </w:rPr>
        <w:t>և</w:t>
      </w:r>
      <w:r w:rsidRPr="006D3843">
        <w:rPr>
          <w:rFonts w:ascii="Sylfaen" w:hAnsi="Sylfaen"/>
          <w:sz w:val="24"/>
          <w:szCs w:val="24"/>
        </w:rPr>
        <w:t>անքով առաջացած փոփոխություններից.</w:t>
      </w:r>
    </w:p>
    <w:p w14:paraId="48E1BF7C" w14:textId="536224CC"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այն ապրանքները, որոնք պատրաստված(ստացված) են բացառապես «ազատ մաքսային գոտի» մաքսային ընթացակարգով ձ</w:t>
      </w:r>
      <w:r w:rsidR="00EB32A9">
        <w:rPr>
          <w:rFonts w:ascii="Sylfaen" w:hAnsi="Sylfaen"/>
          <w:sz w:val="24"/>
          <w:szCs w:val="24"/>
        </w:rPr>
        <w:t>և</w:t>
      </w:r>
      <w:r w:rsidRPr="006D3843">
        <w:rPr>
          <w:rFonts w:ascii="Sylfaen" w:hAnsi="Sylfaen"/>
          <w:sz w:val="24"/>
          <w:szCs w:val="24"/>
        </w:rPr>
        <w:t>ակերպված Միության ապրանքներից, այդ թվում՝ «ազատ մաքսային գոտի» մաքսային ընթացակարգով չձ</w:t>
      </w:r>
      <w:r w:rsidR="00EB32A9">
        <w:rPr>
          <w:rFonts w:ascii="Sylfaen" w:hAnsi="Sylfaen"/>
          <w:sz w:val="24"/>
          <w:szCs w:val="24"/>
        </w:rPr>
        <w:t>և</w:t>
      </w:r>
      <w:r w:rsidRPr="006D3843">
        <w:rPr>
          <w:rFonts w:ascii="Sylfaen" w:hAnsi="Sylfaen"/>
          <w:sz w:val="24"/>
          <w:szCs w:val="24"/>
        </w:rPr>
        <w:t>ակերպված Միության ապրանքների օգտագործմամբ։</w:t>
      </w:r>
    </w:p>
    <w:p w14:paraId="177BCEBE" w14:textId="306D5C21"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8.</w:t>
      </w:r>
      <w:r w:rsidR="004577A0" w:rsidRPr="006D3843">
        <w:rPr>
          <w:rFonts w:ascii="Sylfaen" w:hAnsi="Sylfaen"/>
          <w:sz w:val="24"/>
          <w:szCs w:val="24"/>
        </w:rPr>
        <w:tab/>
      </w:r>
      <w:r w:rsidRPr="006D3843">
        <w:rPr>
          <w:rFonts w:ascii="Sylfaen" w:hAnsi="Sylfaen"/>
          <w:sz w:val="24"/>
          <w:szCs w:val="24"/>
        </w:rPr>
        <w:t>Ապրանքներն «ազատ մաքսային գոտի» մաքսային ընթացակարգով ձ</w:t>
      </w:r>
      <w:r w:rsidR="00EB32A9">
        <w:rPr>
          <w:rFonts w:ascii="Sylfaen" w:hAnsi="Sylfaen"/>
          <w:sz w:val="24"/>
          <w:szCs w:val="24"/>
        </w:rPr>
        <w:t>և</w:t>
      </w:r>
      <w:r w:rsidRPr="006D3843">
        <w:rPr>
          <w:rFonts w:ascii="Sylfaen" w:hAnsi="Sylfaen"/>
          <w:sz w:val="24"/>
          <w:szCs w:val="24"/>
        </w:rPr>
        <w:t>ակերպած ԱՏԳ-ի ռեզիդենտի (մասնակցի, սուբյեկտի) կողմից՝ «ազատ մաքսային գոտի» մաքսային ընթացակարգով ձ</w:t>
      </w:r>
      <w:r w:rsidR="00EB32A9">
        <w:rPr>
          <w:rFonts w:ascii="Sylfaen" w:hAnsi="Sylfaen"/>
          <w:sz w:val="24"/>
          <w:szCs w:val="24"/>
        </w:rPr>
        <w:t>և</w:t>
      </w:r>
      <w:r w:rsidRPr="006D3843">
        <w:rPr>
          <w:rFonts w:ascii="Sylfaen" w:hAnsi="Sylfaen"/>
          <w:sz w:val="24"/>
          <w:szCs w:val="24"/>
        </w:rPr>
        <w:t xml:space="preserve">ակերպված ապրանքների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lastRenderedPageBreak/>
        <w:t>«ազատ մաքսային գոտի» մաքսային ընթացակարգով ձ</w:t>
      </w:r>
      <w:r w:rsidR="00EB32A9">
        <w:rPr>
          <w:rFonts w:ascii="Sylfaen" w:hAnsi="Sylfaen"/>
          <w:sz w:val="24"/>
          <w:szCs w:val="24"/>
        </w:rPr>
        <w:t>և</w:t>
      </w:r>
      <w:r w:rsidRPr="006D3843">
        <w:rPr>
          <w:rFonts w:ascii="Sylfaen" w:hAnsi="Sylfaen"/>
          <w:sz w:val="24"/>
          <w:szCs w:val="24"/>
        </w:rPr>
        <w:t xml:space="preserve">ակերպված ապրանքներից պատրաստված (ստացված) ապրանքների տիրապետման, օգտագործման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տնօրինման իրավունքներն ազատ պահեստի տիրապետողը հանդիսացող անձին փոխանցելիս «ազատ մաքսային գոտի» մաքսային ընթացակարգի գործողությունն ավարտվում է՝ ձ</w:t>
      </w:r>
      <w:r w:rsidR="00EB32A9">
        <w:rPr>
          <w:rFonts w:ascii="Sylfaen" w:hAnsi="Sylfaen"/>
          <w:sz w:val="24"/>
          <w:szCs w:val="24"/>
        </w:rPr>
        <w:t>և</w:t>
      </w:r>
      <w:r w:rsidRPr="006D3843">
        <w:rPr>
          <w:rFonts w:ascii="Sylfaen" w:hAnsi="Sylfaen"/>
          <w:sz w:val="24"/>
          <w:szCs w:val="24"/>
        </w:rPr>
        <w:t>ակերպելով՝</w:t>
      </w:r>
    </w:p>
    <w:p w14:paraId="03B70893" w14:textId="77777777"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1)</w:t>
      </w:r>
      <w:r w:rsidR="004577A0" w:rsidRPr="006D3843">
        <w:rPr>
          <w:rFonts w:ascii="Sylfaen" w:hAnsi="Sylfaen"/>
          <w:sz w:val="24"/>
          <w:szCs w:val="24"/>
        </w:rPr>
        <w:tab/>
      </w:r>
      <w:r w:rsidRPr="006D3843">
        <w:rPr>
          <w:rFonts w:ascii="Sylfaen" w:hAnsi="Sylfaen"/>
          <w:sz w:val="24"/>
          <w:szCs w:val="24"/>
        </w:rPr>
        <w:t>«ազատ պահեստ» մաքսային ընթացակարգով՝</w:t>
      </w:r>
    </w:p>
    <w:p w14:paraId="1FD08FB3" w14:textId="6AD82A65"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«ազատ մաքսային գոտի» մաքսային ընթացակարգով ձ</w:t>
      </w:r>
      <w:r w:rsidR="00EB32A9">
        <w:rPr>
          <w:rFonts w:ascii="Sylfaen" w:hAnsi="Sylfaen"/>
          <w:sz w:val="24"/>
          <w:szCs w:val="24"/>
        </w:rPr>
        <w:t>և</w:t>
      </w:r>
      <w:r w:rsidRPr="006D3843">
        <w:rPr>
          <w:rFonts w:ascii="Sylfaen" w:hAnsi="Sylfaen"/>
          <w:sz w:val="24"/>
          <w:szCs w:val="24"/>
        </w:rPr>
        <w:t>ակերպված այն ապրանքները, որոնք մնացել են անփոփոխ վիճակում՝ բացի բնական մաշվածության հետ</w:t>
      </w:r>
      <w:r w:rsidR="00EB32A9">
        <w:rPr>
          <w:rFonts w:ascii="Sylfaen" w:hAnsi="Sylfaen"/>
          <w:sz w:val="24"/>
          <w:szCs w:val="24"/>
        </w:rPr>
        <w:t>և</w:t>
      </w:r>
      <w:r w:rsidRPr="006D3843">
        <w:rPr>
          <w:rFonts w:ascii="Sylfaen" w:hAnsi="Sylfaen"/>
          <w:sz w:val="24"/>
          <w:szCs w:val="24"/>
        </w:rPr>
        <w:t>անքով առաջացած փոփոխություններից, ինչպես նա</w:t>
      </w:r>
      <w:r w:rsidR="00EB32A9">
        <w:rPr>
          <w:rFonts w:ascii="Sylfaen" w:hAnsi="Sylfaen"/>
          <w:sz w:val="24"/>
          <w:szCs w:val="24"/>
        </w:rPr>
        <w:t>և</w:t>
      </w:r>
      <w:r w:rsidRPr="006D3843">
        <w:rPr>
          <w:rFonts w:ascii="Sylfaen" w:hAnsi="Sylfaen"/>
          <w:sz w:val="24"/>
          <w:szCs w:val="24"/>
        </w:rPr>
        <w:t xml:space="preserve"> փոխադրման (տրանսպորտային փոխադրման)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պահպանման բնականոն պայմաններում բնական կորստի հետ</w:t>
      </w:r>
      <w:r w:rsidR="00EB32A9">
        <w:rPr>
          <w:rFonts w:ascii="Sylfaen" w:hAnsi="Sylfaen"/>
          <w:sz w:val="24"/>
          <w:szCs w:val="24"/>
        </w:rPr>
        <w:t>և</w:t>
      </w:r>
      <w:r w:rsidRPr="006D3843">
        <w:rPr>
          <w:rFonts w:ascii="Sylfaen" w:hAnsi="Sylfaen"/>
          <w:sz w:val="24"/>
          <w:szCs w:val="24"/>
        </w:rPr>
        <w:t>անքով առաջացած փոփոխություններից.</w:t>
      </w:r>
    </w:p>
    <w:p w14:paraId="1F258485" w14:textId="6E29653C"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«ազատ մաքսային գոտի» մաքսային ընթացակարգով ձ</w:t>
      </w:r>
      <w:r w:rsidR="00EB32A9">
        <w:rPr>
          <w:rFonts w:ascii="Sylfaen" w:hAnsi="Sylfaen"/>
          <w:sz w:val="24"/>
          <w:szCs w:val="24"/>
        </w:rPr>
        <w:t>և</w:t>
      </w:r>
      <w:r w:rsidRPr="006D3843">
        <w:rPr>
          <w:rFonts w:ascii="Sylfaen" w:hAnsi="Sylfaen"/>
          <w:sz w:val="24"/>
          <w:szCs w:val="24"/>
        </w:rPr>
        <w:t>ակերպված ապրանքներից պատրաստված (ստացված) ապրանքները՝ բացառությամբ սույն կետի 3-րդ ենթակետում նշված ապրանքների.</w:t>
      </w:r>
    </w:p>
    <w:p w14:paraId="7D59A885" w14:textId="77777777"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pacing w:val="4"/>
          <w:sz w:val="24"/>
          <w:szCs w:val="24"/>
        </w:rPr>
        <w:t>2)</w:t>
      </w:r>
      <w:r w:rsidR="004577A0" w:rsidRPr="006D3843">
        <w:rPr>
          <w:rFonts w:ascii="Sylfaen" w:hAnsi="Sylfaen"/>
          <w:spacing w:val="4"/>
          <w:sz w:val="24"/>
          <w:szCs w:val="24"/>
        </w:rPr>
        <w:tab/>
      </w:r>
      <w:r w:rsidRPr="006D3843">
        <w:rPr>
          <w:rFonts w:ascii="Sylfaen" w:hAnsi="Sylfaen"/>
          <w:spacing w:val="4"/>
          <w:sz w:val="24"/>
          <w:szCs w:val="24"/>
        </w:rPr>
        <w:t>սույն օրենսգրքի 127-րդ հոդվածի 2-րդ կետի 1-ին</w:t>
      </w:r>
      <w:r w:rsidR="004577A0" w:rsidRPr="006D3843">
        <w:rPr>
          <w:rFonts w:ascii="Sylfaen" w:hAnsi="Sylfaen"/>
          <w:spacing w:val="4"/>
          <w:sz w:val="24"/>
          <w:szCs w:val="24"/>
        </w:rPr>
        <w:t>, 4-րդ, 5-րդ, 7-րդ, 10-րդ, 14</w:t>
      </w:r>
      <w:r w:rsidR="004577A0" w:rsidRPr="006D3843">
        <w:rPr>
          <w:rFonts w:ascii="Sylfaen" w:hAnsi="Sylfaen"/>
          <w:sz w:val="24"/>
          <w:szCs w:val="24"/>
        </w:rPr>
        <w:t>-</w:t>
      </w:r>
      <w:r w:rsidRPr="006D3843">
        <w:rPr>
          <w:rFonts w:ascii="Sylfaen" w:hAnsi="Sylfaen"/>
          <w:sz w:val="24"/>
          <w:szCs w:val="24"/>
        </w:rPr>
        <w:t>16-րդ ենթակետերում նշված մաքսային ընթացակարգերով՝</w:t>
      </w:r>
    </w:p>
    <w:p w14:paraId="73A2FE15" w14:textId="614BB29A"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«ազատ մաքսային գոտի» մաքսային ընթացակարգով ձ</w:t>
      </w:r>
      <w:r w:rsidR="00EB32A9">
        <w:rPr>
          <w:rFonts w:ascii="Sylfaen" w:hAnsi="Sylfaen"/>
          <w:sz w:val="24"/>
          <w:szCs w:val="24"/>
        </w:rPr>
        <w:t>և</w:t>
      </w:r>
      <w:r w:rsidRPr="006D3843">
        <w:rPr>
          <w:rFonts w:ascii="Sylfaen" w:hAnsi="Sylfaen"/>
          <w:sz w:val="24"/>
          <w:szCs w:val="24"/>
        </w:rPr>
        <w:t>ակերպված օտարերկրյա այն ապրանքները, որոնք մնացել են անփոփոխ վիճակում՝ բացի բնական մաշվածության հետ</w:t>
      </w:r>
      <w:r w:rsidR="00EB32A9">
        <w:rPr>
          <w:rFonts w:ascii="Sylfaen" w:hAnsi="Sylfaen"/>
          <w:sz w:val="24"/>
          <w:szCs w:val="24"/>
        </w:rPr>
        <w:t>և</w:t>
      </w:r>
      <w:r w:rsidRPr="006D3843">
        <w:rPr>
          <w:rFonts w:ascii="Sylfaen" w:hAnsi="Sylfaen"/>
          <w:sz w:val="24"/>
          <w:szCs w:val="24"/>
        </w:rPr>
        <w:t>անքով առաջացած փոփոխություններից, ինչպես նա</w:t>
      </w:r>
      <w:r w:rsidR="00EB32A9">
        <w:rPr>
          <w:rFonts w:ascii="Sylfaen" w:hAnsi="Sylfaen"/>
          <w:sz w:val="24"/>
          <w:szCs w:val="24"/>
        </w:rPr>
        <w:t>և</w:t>
      </w:r>
      <w:r w:rsidRPr="006D3843">
        <w:rPr>
          <w:rFonts w:ascii="Sylfaen" w:hAnsi="Sylfaen"/>
          <w:sz w:val="24"/>
          <w:szCs w:val="24"/>
        </w:rPr>
        <w:t xml:space="preserve"> փոխադրման (տրանսպորտային փոխադրման)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պահպանման բնականոն պայմաններում բնական կորստի հետ</w:t>
      </w:r>
      <w:r w:rsidR="00EB32A9">
        <w:rPr>
          <w:rFonts w:ascii="Sylfaen" w:hAnsi="Sylfaen"/>
          <w:sz w:val="24"/>
          <w:szCs w:val="24"/>
        </w:rPr>
        <w:t>և</w:t>
      </w:r>
      <w:r w:rsidRPr="006D3843">
        <w:rPr>
          <w:rFonts w:ascii="Sylfaen" w:hAnsi="Sylfaen"/>
          <w:sz w:val="24"/>
          <w:szCs w:val="24"/>
        </w:rPr>
        <w:t>անքով առաջացած փոփոխություններից.</w:t>
      </w:r>
    </w:p>
    <w:p w14:paraId="4EFA70ED" w14:textId="6449C8A4"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«ազատ մաքսային գոտի» մաքսային ընթացակարգով ձ</w:t>
      </w:r>
      <w:r w:rsidR="00EB32A9">
        <w:rPr>
          <w:rFonts w:ascii="Sylfaen" w:hAnsi="Sylfaen"/>
          <w:sz w:val="24"/>
          <w:szCs w:val="24"/>
        </w:rPr>
        <w:t>և</w:t>
      </w:r>
      <w:r w:rsidRPr="006D3843">
        <w:rPr>
          <w:rFonts w:ascii="Sylfaen" w:hAnsi="Sylfaen"/>
          <w:sz w:val="24"/>
          <w:szCs w:val="24"/>
        </w:rPr>
        <w:t>ակերպված օտարերկրյա ապրանքներից պատրաստված (ստացված) ապրանքները՝ բացառությամբ սույն կետի 3-րդ ենթակետում նշված ապրանքների.</w:t>
      </w:r>
    </w:p>
    <w:p w14:paraId="78CB1354" w14:textId="17B97027"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«3)</w:t>
      </w:r>
      <w:r w:rsidR="004577A0" w:rsidRPr="006D3843">
        <w:rPr>
          <w:rFonts w:ascii="Sylfaen" w:hAnsi="Sylfaen"/>
          <w:sz w:val="24"/>
          <w:szCs w:val="24"/>
        </w:rPr>
        <w:tab/>
      </w:r>
      <w:r w:rsidRPr="006D3843">
        <w:rPr>
          <w:rFonts w:ascii="Sylfaen" w:hAnsi="Sylfaen"/>
          <w:sz w:val="24"/>
          <w:szCs w:val="24"/>
        </w:rPr>
        <w:t xml:space="preserve">սույն օրենսգրքի 127-րդ հոդվածի 2-րդ կետի 1-ին </w:t>
      </w:r>
      <w:r w:rsidR="00EB32A9">
        <w:rPr>
          <w:rFonts w:ascii="Sylfaen" w:hAnsi="Sylfaen"/>
          <w:sz w:val="24"/>
          <w:szCs w:val="24"/>
        </w:rPr>
        <w:t>և</w:t>
      </w:r>
      <w:r w:rsidRPr="006D3843">
        <w:rPr>
          <w:rFonts w:ascii="Sylfaen" w:hAnsi="Sylfaen"/>
          <w:sz w:val="24"/>
          <w:szCs w:val="24"/>
        </w:rPr>
        <w:t xml:space="preserve"> 7-րդ ենթակետերում նշված մաքսային ընթացակարգերով՝ «ազատ մաքսային գոտի» մաքսային </w:t>
      </w:r>
      <w:r w:rsidRPr="006D3843">
        <w:rPr>
          <w:rFonts w:ascii="Sylfaen" w:hAnsi="Sylfaen"/>
          <w:sz w:val="24"/>
          <w:szCs w:val="24"/>
        </w:rPr>
        <w:lastRenderedPageBreak/>
        <w:t>ընթացակարգով ձ</w:t>
      </w:r>
      <w:r w:rsidR="00EB32A9">
        <w:rPr>
          <w:rFonts w:ascii="Sylfaen" w:hAnsi="Sylfaen"/>
          <w:sz w:val="24"/>
          <w:szCs w:val="24"/>
        </w:rPr>
        <w:t>և</w:t>
      </w:r>
      <w:r w:rsidRPr="006D3843">
        <w:rPr>
          <w:rFonts w:ascii="Sylfaen" w:hAnsi="Sylfaen"/>
          <w:sz w:val="24"/>
          <w:szCs w:val="24"/>
        </w:rPr>
        <w:t>ակերպված օտարերկրյա ապրանքներից պատրաստված (ստացված) ապրանքները, որոնց կազմի մեջ ներառված են այնպիսի օտարերկրյա ապրանքներ, որոնց նկատմամբ կիրառվում են ներքին շուկայի պաշտպանության միջոցները՝ այդ ապրանքներում «ազատ մաքսային գոտի» մաքսային ընթացակարգով ձ</w:t>
      </w:r>
      <w:r w:rsidR="00EB32A9">
        <w:rPr>
          <w:rFonts w:ascii="Sylfaen" w:hAnsi="Sylfaen"/>
          <w:sz w:val="24"/>
          <w:szCs w:val="24"/>
        </w:rPr>
        <w:t>և</w:t>
      </w:r>
      <w:r w:rsidRPr="006D3843">
        <w:rPr>
          <w:rFonts w:ascii="Sylfaen" w:hAnsi="Sylfaen"/>
          <w:sz w:val="24"/>
          <w:szCs w:val="24"/>
        </w:rPr>
        <w:t>ակերպված օտարերկրյա ապրանքների նույնականացման պայմանով.</w:t>
      </w:r>
    </w:p>
    <w:p w14:paraId="21B1788D" w14:textId="77777777"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4)</w:t>
      </w:r>
      <w:r w:rsidR="004577A0" w:rsidRPr="006D3843">
        <w:rPr>
          <w:rFonts w:ascii="Sylfaen" w:hAnsi="Sylfaen"/>
          <w:sz w:val="24"/>
          <w:szCs w:val="24"/>
        </w:rPr>
        <w:tab/>
      </w:r>
      <w:r w:rsidRPr="006D3843">
        <w:rPr>
          <w:rFonts w:ascii="Sylfaen" w:hAnsi="Sylfaen"/>
          <w:sz w:val="24"/>
          <w:szCs w:val="24"/>
        </w:rPr>
        <w:t>«վերաներմուծում» մաքսային ընթացակարգով՝</w:t>
      </w:r>
    </w:p>
    <w:p w14:paraId="306A7697" w14:textId="77777777" w:rsidR="00D46336" w:rsidRPr="006D3843" w:rsidRDefault="00D46336" w:rsidP="004577A0">
      <w:pPr>
        <w:pStyle w:val="BodyText"/>
        <w:shd w:val="clear" w:color="auto" w:fill="auto"/>
        <w:tabs>
          <w:tab w:val="left" w:pos="1134"/>
        </w:tabs>
        <w:spacing w:after="160"/>
        <w:ind w:firstLine="567"/>
        <w:jc w:val="both"/>
        <w:rPr>
          <w:rFonts w:ascii="Sylfaen" w:hAnsi="Sylfaen"/>
          <w:sz w:val="24"/>
          <w:szCs w:val="24"/>
        </w:rPr>
      </w:pPr>
    </w:p>
    <w:p w14:paraId="7F544FA0" w14:textId="3CDC1154"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«ազատ մաքսային գոտի» մաքսային ընթացակարգով ձ</w:t>
      </w:r>
      <w:r w:rsidR="00EB32A9">
        <w:rPr>
          <w:rFonts w:ascii="Sylfaen" w:hAnsi="Sylfaen"/>
          <w:sz w:val="24"/>
          <w:szCs w:val="24"/>
        </w:rPr>
        <w:t>և</w:t>
      </w:r>
      <w:r w:rsidRPr="006D3843">
        <w:rPr>
          <w:rFonts w:ascii="Sylfaen" w:hAnsi="Sylfaen"/>
          <w:sz w:val="24"/>
          <w:szCs w:val="24"/>
        </w:rPr>
        <w:t>ակերպված Միության ապրանքները, որոնք մնացել են անփոփոխ վիճակում, բացի բնական մաշվածության հետ</w:t>
      </w:r>
      <w:r w:rsidR="00EB32A9">
        <w:rPr>
          <w:rFonts w:ascii="Sylfaen" w:hAnsi="Sylfaen"/>
          <w:sz w:val="24"/>
          <w:szCs w:val="24"/>
        </w:rPr>
        <w:t>և</w:t>
      </w:r>
      <w:r w:rsidRPr="006D3843">
        <w:rPr>
          <w:rFonts w:ascii="Sylfaen" w:hAnsi="Sylfaen"/>
          <w:sz w:val="24"/>
          <w:szCs w:val="24"/>
        </w:rPr>
        <w:t>անքով առաջացած փոփոխություններից, ինչպես նա</w:t>
      </w:r>
      <w:r w:rsidR="00EB32A9">
        <w:rPr>
          <w:rFonts w:ascii="Sylfaen" w:hAnsi="Sylfaen"/>
          <w:sz w:val="24"/>
          <w:szCs w:val="24"/>
        </w:rPr>
        <w:t>և</w:t>
      </w:r>
      <w:r w:rsidRPr="006D3843">
        <w:rPr>
          <w:rFonts w:ascii="Sylfaen" w:hAnsi="Sylfaen"/>
          <w:sz w:val="24"/>
          <w:szCs w:val="24"/>
        </w:rPr>
        <w:t xml:space="preserve"> փոխադրման (տրանսպորտային փոխադրման)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պահպանման բնականոն պայմաններում բնական կորստի հետ</w:t>
      </w:r>
      <w:r w:rsidR="00EB32A9">
        <w:rPr>
          <w:rFonts w:ascii="Sylfaen" w:hAnsi="Sylfaen"/>
          <w:sz w:val="24"/>
          <w:szCs w:val="24"/>
        </w:rPr>
        <w:t>և</w:t>
      </w:r>
      <w:r w:rsidRPr="006D3843">
        <w:rPr>
          <w:rFonts w:ascii="Sylfaen" w:hAnsi="Sylfaen"/>
          <w:sz w:val="24"/>
          <w:szCs w:val="24"/>
        </w:rPr>
        <w:t>անքով առաջացած փոփոխություններից.</w:t>
      </w:r>
    </w:p>
    <w:p w14:paraId="607FA5FC" w14:textId="68587D16"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այն ապրանքները, որոնք պատրաստված(ստացված) են բացառապես «ազատ մաքսային գոտի» մաքսային ընթացակարգով ձ</w:t>
      </w:r>
      <w:r w:rsidR="00EB32A9">
        <w:rPr>
          <w:rFonts w:ascii="Sylfaen" w:hAnsi="Sylfaen"/>
          <w:sz w:val="24"/>
          <w:szCs w:val="24"/>
        </w:rPr>
        <w:t>և</w:t>
      </w:r>
      <w:r w:rsidRPr="006D3843">
        <w:rPr>
          <w:rFonts w:ascii="Sylfaen" w:hAnsi="Sylfaen"/>
          <w:sz w:val="24"/>
          <w:szCs w:val="24"/>
        </w:rPr>
        <w:t>ակերպված Միության ապրանքներից, այդ թվում՝ «ազատ մաքսային գոտի» մաքսային ընթացակարգով չձ</w:t>
      </w:r>
      <w:r w:rsidR="00EB32A9">
        <w:rPr>
          <w:rFonts w:ascii="Sylfaen" w:hAnsi="Sylfaen"/>
          <w:sz w:val="24"/>
          <w:szCs w:val="24"/>
        </w:rPr>
        <w:t>և</w:t>
      </w:r>
      <w:r w:rsidRPr="006D3843">
        <w:rPr>
          <w:rFonts w:ascii="Sylfaen" w:hAnsi="Sylfaen"/>
          <w:sz w:val="24"/>
          <w:szCs w:val="24"/>
        </w:rPr>
        <w:t>ակերպված Միության ապրանքների օգտագործմամբ։».</w:t>
      </w:r>
    </w:p>
    <w:p w14:paraId="1C0F8DF0" w14:textId="5C50BBC5"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լրացնել հետ</w:t>
      </w:r>
      <w:r w:rsidR="00EB32A9">
        <w:rPr>
          <w:rFonts w:ascii="Sylfaen" w:hAnsi="Sylfaen"/>
          <w:sz w:val="24"/>
          <w:szCs w:val="24"/>
        </w:rPr>
        <w:t>և</w:t>
      </w:r>
      <w:r w:rsidRPr="006D3843">
        <w:rPr>
          <w:rFonts w:ascii="Sylfaen" w:hAnsi="Sylfaen"/>
          <w:sz w:val="24"/>
          <w:szCs w:val="24"/>
        </w:rPr>
        <w:t>յալ բովանդակությամբ 8</w:t>
      </w:r>
      <w:r w:rsidRPr="006D3843">
        <w:rPr>
          <w:rFonts w:ascii="Sylfaen" w:hAnsi="Sylfaen"/>
          <w:sz w:val="24"/>
          <w:szCs w:val="24"/>
          <w:vertAlign w:val="superscript"/>
        </w:rPr>
        <w:t>1</w:t>
      </w:r>
      <w:r w:rsidRPr="006D3843">
        <w:rPr>
          <w:rFonts w:ascii="Sylfaen" w:hAnsi="Sylfaen"/>
          <w:sz w:val="24"/>
          <w:szCs w:val="24"/>
        </w:rPr>
        <w:t xml:space="preserve"> կետով՝</w:t>
      </w:r>
    </w:p>
    <w:p w14:paraId="1BC4FE6A" w14:textId="2DD3527F" w:rsidR="00B731B0" w:rsidRPr="006D3843" w:rsidRDefault="00B731B0" w:rsidP="004577A0">
      <w:pPr>
        <w:pStyle w:val="BodyText"/>
        <w:shd w:val="clear" w:color="auto" w:fill="auto"/>
        <w:tabs>
          <w:tab w:val="left" w:pos="1134"/>
        </w:tabs>
        <w:spacing w:after="160" w:line="348" w:lineRule="auto"/>
        <w:ind w:firstLine="567"/>
        <w:jc w:val="both"/>
        <w:rPr>
          <w:rFonts w:ascii="Sylfaen" w:hAnsi="Sylfaen"/>
          <w:sz w:val="24"/>
          <w:szCs w:val="24"/>
        </w:rPr>
      </w:pPr>
      <w:r w:rsidRPr="006D3843">
        <w:rPr>
          <w:rFonts w:ascii="Sylfaen" w:hAnsi="Sylfaen"/>
          <w:sz w:val="24"/>
          <w:szCs w:val="24"/>
        </w:rPr>
        <w:t>«8</w:t>
      </w:r>
      <w:r w:rsidRPr="006D3843">
        <w:rPr>
          <w:rFonts w:ascii="Sylfaen" w:hAnsi="Sylfaen"/>
          <w:sz w:val="24"/>
          <w:szCs w:val="24"/>
          <w:vertAlign w:val="superscript"/>
        </w:rPr>
        <w:t>1</w:t>
      </w:r>
      <w:r w:rsidRPr="006D3843">
        <w:rPr>
          <w:rFonts w:ascii="Sylfaen" w:hAnsi="Sylfaen"/>
          <w:sz w:val="24"/>
          <w:szCs w:val="24"/>
        </w:rPr>
        <w:t>.</w:t>
      </w:r>
      <w:r w:rsidR="004577A0" w:rsidRPr="006D3843">
        <w:rPr>
          <w:rFonts w:ascii="Sylfaen" w:hAnsi="Sylfaen"/>
          <w:sz w:val="24"/>
          <w:szCs w:val="24"/>
        </w:rPr>
        <w:tab/>
      </w:r>
      <w:r w:rsidRPr="006D3843">
        <w:rPr>
          <w:rFonts w:ascii="Sylfaen" w:hAnsi="Sylfaen"/>
          <w:sz w:val="24"/>
          <w:szCs w:val="24"/>
        </w:rPr>
        <w:t xml:space="preserve">Եթե սույն հոդվածի 7-րդ </w:t>
      </w:r>
      <w:r w:rsidR="00EB32A9">
        <w:rPr>
          <w:rFonts w:ascii="Sylfaen" w:hAnsi="Sylfaen"/>
          <w:sz w:val="24"/>
          <w:szCs w:val="24"/>
        </w:rPr>
        <w:t>և</w:t>
      </w:r>
      <w:r w:rsidRPr="006D3843">
        <w:rPr>
          <w:rFonts w:ascii="Sylfaen" w:hAnsi="Sylfaen"/>
          <w:sz w:val="24"/>
          <w:szCs w:val="24"/>
        </w:rPr>
        <w:t xml:space="preserve"> 8-րդ կետերում նշված դեպքերում ապրանքները «ազատ մաքսային գոտի» մաքսային ընթացակարգով կամ «ազատ պահեստ» մաքսային ընթացակարգով ձ</w:t>
      </w:r>
      <w:r w:rsidR="00EB32A9">
        <w:rPr>
          <w:rFonts w:ascii="Sylfaen" w:hAnsi="Sylfaen"/>
          <w:sz w:val="24"/>
          <w:szCs w:val="24"/>
        </w:rPr>
        <w:t>և</w:t>
      </w:r>
      <w:r w:rsidRPr="006D3843">
        <w:rPr>
          <w:rFonts w:ascii="Sylfaen" w:hAnsi="Sylfaen"/>
          <w:sz w:val="24"/>
          <w:szCs w:val="24"/>
        </w:rPr>
        <w:t xml:space="preserve">ակերպելու համար անհրաժեշտ է ապրանքների փոխադրումը (տրանսպորտային փոխադրումը) ԱՏԳ-ի մի տարածքից ԱՏԳ-ի մեկ այլ տարածք կամ ԱՏԳ-ի տարածքից ազատ պահեստի տարածք, ապա այդ փոխադրումը (տրանսպորտային փոխադրումը) իրականացվում է «մաքսային տարանցում» մաքսային ընթացակարգին համապատասխան՝ սույն օրենսգրքի 22-րդ գլխով նախատեսված կարգով </w:t>
      </w:r>
      <w:r w:rsidR="00EB32A9">
        <w:rPr>
          <w:rFonts w:ascii="Sylfaen" w:hAnsi="Sylfaen"/>
          <w:sz w:val="24"/>
          <w:szCs w:val="24"/>
        </w:rPr>
        <w:t>և</w:t>
      </w:r>
      <w:r w:rsidRPr="006D3843">
        <w:rPr>
          <w:rFonts w:ascii="Sylfaen" w:hAnsi="Sylfaen"/>
          <w:sz w:val="24"/>
          <w:szCs w:val="24"/>
        </w:rPr>
        <w:t xml:space="preserve"> պայմաններով՝ բացառությամբ սույն կետի երկրորդ պարբերությամբ նախատեսված դեպքի, կամ անդամ պետությունների՝ մաքսային կարգավորման </w:t>
      </w:r>
      <w:r w:rsidRPr="006D3843">
        <w:rPr>
          <w:rFonts w:ascii="Sylfaen" w:hAnsi="Sylfaen"/>
          <w:sz w:val="24"/>
          <w:szCs w:val="24"/>
        </w:rPr>
        <w:lastRenderedPageBreak/>
        <w:t>վերաբերյալ օրենսդրությամբ նախատեսված լինելու դեպքում՝ առանց «մաքսային տարանցում» մաքսային ընթացակարգով ձ</w:t>
      </w:r>
      <w:r w:rsidR="00EB32A9">
        <w:rPr>
          <w:rFonts w:ascii="Sylfaen" w:hAnsi="Sylfaen"/>
          <w:sz w:val="24"/>
          <w:szCs w:val="24"/>
        </w:rPr>
        <w:t>և</w:t>
      </w:r>
      <w:r w:rsidRPr="006D3843">
        <w:rPr>
          <w:rFonts w:ascii="Sylfaen" w:hAnsi="Sylfaen"/>
          <w:sz w:val="24"/>
          <w:szCs w:val="24"/>
        </w:rPr>
        <w:t xml:space="preserve">ակերպելու՝ այդ օրենսդրությամբ սահմանված դեպքերում </w:t>
      </w:r>
      <w:r w:rsidR="00EB32A9">
        <w:rPr>
          <w:rFonts w:ascii="Sylfaen" w:hAnsi="Sylfaen"/>
          <w:sz w:val="24"/>
          <w:szCs w:val="24"/>
        </w:rPr>
        <w:t>և</w:t>
      </w:r>
      <w:r w:rsidRPr="006D3843">
        <w:rPr>
          <w:rFonts w:ascii="Sylfaen" w:hAnsi="Sylfaen"/>
          <w:sz w:val="24"/>
          <w:szCs w:val="24"/>
        </w:rPr>
        <w:t xml:space="preserve"> կարգով։</w:t>
      </w:r>
    </w:p>
    <w:p w14:paraId="6F60F442" w14:textId="6FE090B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Միության ապրանքները փոխադրվում են ԱՏԳ-ի մի տարածքից ԱՏԳ-ի մեկ այլ տարածք կամ ԱՏԳ-ի տարածքից ազատ պահեստի տարածք՝ առանց այդ ապրանքները «մաքսային տարանցում» մաքսային ընթացակարգով ձ</w:t>
      </w:r>
      <w:r w:rsidR="00EB32A9">
        <w:rPr>
          <w:rFonts w:ascii="Sylfaen" w:hAnsi="Sylfaen"/>
          <w:sz w:val="24"/>
          <w:szCs w:val="24"/>
        </w:rPr>
        <w:t>և</w:t>
      </w:r>
      <w:r w:rsidRPr="006D3843">
        <w:rPr>
          <w:rFonts w:ascii="Sylfaen" w:hAnsi="Sylfaen"/>
          <w:sz w:val="24"/>
          <w:szCs w:val="24"/>
        </w:rPr>
        <w:t xml:space="preserve">ակերպելու, եթե այդ ԱՏԳ-ները գտնվում են մեկ անդամ պետության տարածքում՝ բացառությամբ Միության անդամներ չհանդիսացող պետությունների տարածքներով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ծովով փոխադրվող Միության ապրանքների:».</w:t>
      </w:r>
    </w:p>
    <w:p w14:paraId="75877A50" w14:textId="08998D41"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9-րդ կետը շարադրել հետ</w:t>
      </w:r>
      <w:r w:rsidR="00EB32A9">
        <w:rPr>
          <w:rFonts w:ascii="Sylfaen" w:hAnsi="Sylfaen"/>
          <w:sz w:val="24"/>
          <w:szCs w:val="24"/>
        </w:rPr>
        <w:t>և</w:t>
      </w:r>
      <w:r w:rsidRPr="006D3843">
        <w:rPr>
          <w:rFonts w:ascii="Sylfaen" w:hAnsi="Sylfaen"/>
          <w:sz w:val="24"/>
          <w:szCs w:val="24"/>
        </w:rPr>
        <w:t>յալ խմբագրությամբ՝</w:t>
      </w:r>
    </w:p>
    <w:p w14:paraId="696C5675" w14:textId="145F3329"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«9.</w:t>
      </w:r>
      <w:r w:rsidR="004577A0" w:rsidRPr="006D3843">
        <w:rPr>
          <w:rFonts w:ascii="Sylfaen" w:hAnsi="Sylfaen"/>
          <w:sz w:val="24"/>
          <w:szCs w:val="24"/>
        </w:rPr>
        <w:tab/>
      </w:r>
      <w:r w:rsidRPr="006D3843">
        <w:rPr>
          <w:rFonts w:ascii="Sylfaen" w:hAnsi="Sylfaen"/>
          <w:sz w:val="24"/>
          <w:szCs w:val="24"/>
        </w:rPr>
        <w:t>Ապրանքներն «ազատ մաքսային գոտի» մաքսային ընթացակարգով ձ</w:t>
      </w:r>
      <w:r w:rsidR="00EB32A9">
        <w:rPr>
          <w:rFonts w:ascii="Sylfaen" w:hAnsi="Sylfaen"/>
          <w:sz w:val="24"/>
          <w:szCs w:val="24"/>
        </w:rPr>
        <w:t>և</w:t>
      </w:r>
      <w:r w:rsidRPr="006D3843">
        <w:rPr>
          <w:rFonts w:ascii="Sylfaen" w:hAnsi="Sylfaen"/>
          <w:sz w:val="24"/>
          <w:szCs w:val="24"/>
        </w:rPr>
        <w:t>ակերպած ԱՏԳ-ի ռեզիդենտի (մասնակցի, սուբյեկտի) կողմից՝ «ազատ մաքսային գոտի» մաքսային ընթացակարգով ձ</w:t>
      </w:r>
      <w:r w:rsidR="00EB32A9">
        <w:rPr>
          <w:rFonts w:ascii="Sylfaen" w:hAnsi="Sylfaen"/>
          <w:sz w:val="24"/>
          <w:szCs w:val="24"/>
        </w:rPr>
        <w:t>և</w:t>
      </w:r>
      <w:r w:rsidRPr="006D3843">
        <w:rPr>
          <w:rFonts w:ascii="Sylfaen" w:hAnsi="Sylfaen"/>
          <w:sz w:val="24"/>
          <w:szCs w:val="24"/>
        </w:rPr>
        <w:t xml:space="preserve">ակերպված ապրանքների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«ազատ մաքսային գոտի» մաքսային ընթացակարգով ձ</w:t>
      </w:r>
      <w:r w:rsidR="00EB32A9">
        <w:rPr>
          <w:rFonts w:ascii="Sylfaen" w:hAnsi="Sylfaen"/>
          <w:sz w:val="24"/>
          <w:szCs w:val="24"/>
        </w:rPr>
        <w:t>և</w:t>
      </w:r>
      <w:r w:rsidRPr="006D3843">
        <w:rPr>
          <w:rFonts w:ascii="Sylfaen" w:hAnsi="Sylfaen"/>
          <w:sz w:val="24"/>
          <w:szCs w:val="24"/>
        </w:rPr>
        <w:t xml:space="preserve">ակերպված ապրանքներից պատրաստված (ստացված) ապրանքների տիրապետման, օգտագործման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տնօրինման իրավունքներն ԱՏԳ-ի ռեզիդենտ (մասնակից, սուբյեկտ) կամ ազատ պահեստի տիրապետողը չհանդիսացող անձին փոխանցելիս «ազատ մաքսային գոտի» մաքսային ընթացակարգի գործողությունն ավարտվում է՝ ձ</w:t>
      </w:r>
      <w:r w:rsidR="00EB32A9">
        <w:rPr>
          <w:rFonts w:ascii="Sylfaen" w:hAnsi="Sylfaen"/>
          <w:sz w:val="24"/>
          <w:szCs w:val="24"/>
        </w:rPr>
        <w:t>և</w:t>
      </w:r>
      <w:r w:rsidRPr="006D3843">
        <w:rPr>
          <w:rFonts w:ascii="Sylfaen" w:hAnsi="Sylfaen"/>
          <w:sz w:val="24"/>
          <w:szCs w:val="24"/>
        </w:rPr>
        <w:t>ակերպելով՝</w:t>
      </w:r>
    </w:p>
    <w:p w14:paraId="7C3DA908" w14:textId="77777777"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pacing w:val="4"/>
          <w:sz w:val="24"/>
          <w:szCs w:val="24"/>
        </w:rPr>
        <w:t>1)</w:t>
      </w:r>
      <w:r w:rsidR="004577A0" w:rsidRPr="006D3843">
        <w:rPr>
          <w:rFonts w:ascii="Sylfaen" w:hAnsi="Sylfaen"/>
          <w:spacing w:val="4"/>
          <w:sz w:val="24"/>
          <w:szCs w:val="24"/>
        </w:rPr>
        <w:tab/>
      </w:r>
      <w:r w:rsidRPr="006D3843">
        <w:rPr>
          <w:rFonts w:ascii="Sylfaen" w:hAnsi="Sylfaen"/>
          <w:spacing w:val="4"/>
          <w:sz w:val="24"/>
          <w:szCs w:val="24"/>
        </w:rPr>
        <w:t>սույն օրենսգրքի 127-րդ հոդվածի 2-րդ կետի 1-ին</w:t>
      </w:r>
      <w:r w:rsidR="004577A0" w:rsidRPr="006D3843">
        <w:rPr>
          <w:rFonts w:ascii="Sylfaen" w:hAnsi="Sylfaen"/>
          <w:spacing w:val="4"/>
          <w:sz w:val="24"/>
          <w:szCs w:val="24"/>
        </w:rPr>
        <w:t>, 4-րդ, 5-րդ, 7-րդ, 10-րդ, 14</w:t>
      </w:r>
      <w:r w:rsidR="004577A0" w:rsidRPr="006D3843">
        <w:rPr>
          <w:rFonts w:ascii="Sylfaen" w:hAnsi="Sylfaen"/>
          <w:sz w:val="24"/>
          <w:szCs w:val="24"/>
        </w:rPr>
        <w:t>-</w:t>
      </w:r>
      <w:r w:rsidRPr="006D3843">
        <w:rPr>
          <w:rFonts w:ascii="Sylfaen" w:hAnsi="Sylfaen"/>
          <w:sz w:val="24"/>
          <w:szCs w:val="24"/>
        </w:rPr>
        <w:t>16-րդ ենթակետերում նշված մաքսային ընթացակարգերով՝</w:t>
      </w:r>
    </w:p>
    <w:p w14:paraId="648A92A3" w14:textId="5CB4C13F"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«ազատ մաքսային գոտի» մաքսային ընթացակարգով ձ</w:t>
      </w:r>
      <w:r w:rsidR="00EB32A9">
        <w:rPr>
          <w:rFonts w:ascii="Sylfaen" w:hAnsi="Sylfaen"/>
          <w:sz w:val="24"/>
          <w:szCs w:val="24"/>
        </w:rPr>
        <w:t>և</w:t>
      </w:r>
      <w:r w:rsidRPr="006D3843">
        <w:rPr>
          <w:rFonts w:ascii="Sylfaen" w:hAnsi="Sylfaen"/>
          <w:sz w:val="24"/>
          <w:szCs w:val="24"/>
        </w:rPr>
        <w:t>ակերպված օտարերկրյա այն ապրանքները, որոնք մնացել են անփոփոխ վիճակում՝ բացի բնական մաշվածության հետ</w:t>
      </w:r>
      <w:r w:rsidR="00EB32A9">
        <w:rPr>
          <w:rFonts w:ascii="Sylfaen" w:hAnsi="Sylfaen"/>
          <w:sz w:val="24"/>
          <w:szCs w:val="24"/>
        </w:rPr>
        <w:t>և</w:t>
      </w:r>
      <w:r w:rsidRPr="006D3843">
        <w:rPr>
          <w:rFonts w:ascii="Sylfaen" w:hAnsi="Sylfaen"/>
          <w:sz w:val="24"/>
          <w:szCs w:val="24"/>
        </w:rPr>
        <w:t>անքով առաջացած փոփոխություններից, ինչպես նա</w:t>
      </w:r>
      <w:r w:rsidR="00EB32A9">
        <w:rPr>
          <w:rFonts w:ascii="Sylfaen" w:hAnsi="Sylfaen"/>
          <w:sz w:val="24"/>
          <w:szCs w:val="24"/>
        </w:rPr>
        <w:t>և</w:t>
      </w:r>
      <w:r w:rsidRPr="006D3843">
        <w:rPr>
          <w:rFonts w:ascii="Sylfaen" w:hAnsi="Sylfaen"/>
          <w:sz w:val="24"/>
          <w:szCs w:val="24"/>
        </w:rPr>
        <w:t xml:space="preserve"> փոխադրման (տրանսպորտային փոխադրման)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պահպանման բնականոն պայմաններում բնական կորստի հետ</w:t>
      </w:r>
      <w:r w:rsidR="00EB32A9">
        <w:rPr>
          <w:rFonts w:ascii="Sylfaen" w:hAnsi="Sylfaen"/>
          <w:sz w:val="24"/>
          <w:szCs w:val="24"/>
        </w:rPr>
        <w:t>և</w:t>
      </w:r>
      <w:r w:rsidRPr="006D3843">
        <w:rPr>
          <w:rFonts w:ascii="Sylfaen" w:hAnsi="Sylfaen"/>
          <w:sz w:val="24"/>
          <w:szCs w:val="24"/>
        </w:rPr>
        <w:t>անքով առաջացած փոփոխություններից.</w:t>
      </w:r>
    </w:p>
    <w:p w14:paraId="3328656F" w14:textId="7EF081DB"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«ազատ մաքսային գոտի» մաքսային ընթացակարգով ձ</w:t>
      </w:r>
      <w:r w:rsidR="00EB32A9">
        <w:rPr>
          <w:rFonts w:ascii="Sylfaen" w:hAnsi="Sylfaen"/>
          <w:sz w:val="24"/>
          <w:szCs w:val="24"/>
        </w:rPr>
        <w:t>և</w:t>
      </w:r>
      <w:r w:rsidRPr="006D3843">
        <w:rPr>
          <w:rFonts w:ascii="Sylfaen" w:hAnsi="Sylfaen"/>
          <w:sz w:val="24"/>
          <w:szCs w:val="24"/>
        </w:rPr>
        <w:t xml:space="preserve">ակերպված </w:t>
      </w:r>
      <w:r w:rsidRPr="006D3843">
        <w:rPr>
          <w:rFonts w:ascii="Sylfaen" w:hAnsi="Sylfaen"/>
          <w:sz w:val="24"/>
          <w:szCs w:val="24"/>
        </w:rPr>
        <w:lastRenderedPageBreak/>
        <w:t>օտարերկրյա ապրանքներից պատրաստված (ստացված) ապրանքները՝ բացառությամբ սույն կետի 2-րդ ենթակետում նշված ապրանքների.</w:t>
      </w:r>
    </w:p>
    <w:p w14:paraId="2FC83495" w14:textId="5EC4098C"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2)</w:t>
      </w:r>
      <w:r w:rsidR="004577A0" w:rsidRPr="006D3843">
        <w:rPr>
          <w:rFonts w:ascii="Sylfaen" w:hAnsi="Sylfaen"/>
          <w:sz w:val="24"/>
          <w:szCs w:val="24"/>
        </w:rPr>
        <w:tab/>
      </w:r>
      <w:r w:rsidRPr="006D3843">
        <w:rPr>
          <w:rFonts w:ascii="Sylfaen" w:hAnsi="Sylfaen"/>
          <w:sz w:val="24"/>
          <w:szCs w:val="24"/>
        </w:rPr>
        <w:t xml:space="preserve">սույն օրենսգրքի 127-րդ հոդվածի 2-րդ կետի 1-ին </w:t>
      </w:r>
      <w:r w:rsidR="00EB32A9">
        <w:rPr>
          <w:rFonts w:ascii="Sylfaen" w:hAnsi="Sylfaen"/>
          <w:sz w:val="24"/>
          <w:szCs w:val="24"/>
        </w:rPr>
        <w:t>և</w:t>
      </w:r>
      <w:r w:rsidRPr="006D3843">
        <w:rPr>
          <w:rFonts w:ascii="Sylfaen" w:hAnsi="Sylfaen"/>
          <w:sz w:val="24"/>
          <w:szCs w:val="24"/>
        </w:rPr>
        <w:t xml:space="preserve"> 7-րդ ենթակետերում նշված մաքսային ընթացակարգերով՝ «ազատ մաքսային գոտի» մաքսային ընթացակարգով ձ</w:t>
      </w:r>
      <w:r w:rsidR="00EB32A9">
        <w:rPr>
          <w:rFonts w:ascii="Sylfaen" w:hAnsi="Sylfaen"/>
          <w:sz w:val="24"/>
          <w:szCs w:val="24"/>
        </w:rPr>
        <w:t>և</w:t>
      </w:r>
      <w:r w:rsidRPr="006D3843">
        <w:rPr>
          <w:rFonts w:ascii="Sylfaen" w:hAnsi="Sylfaen"/>
          <w:sz w:val="24"/>
          <w:szCs w:val="24"/>
        </w:rPr>
        <w:t>ակերպված օտարերկրյա ապրանքներից պատրաստված (ստացված) ապրանքները, որոնց կազմի մեջ ներառված են այնպիսի օտարերկրյա ապրանքներ, որոնց նկատմամբ կիրառվում են ներքին շուկայի պաշտպանության միջոցները՝ այդ ապրանքներում «ազատ մաքսային գոտի» մաքսային ընթացակարգով ձ</w:t>
      </w:r>
      <w:r w:rsidR="00EB32A9">
        <w:rPr>
          <w:rFonts w:ascii="Sylfaen" w:hAnsi="Sylfaen"/>
          <w:sz w:val="24"/>
          <w:szCs w:val="24"/>
        </w:rPr>
        <w:t>և</w:t>
      </w:r>
      <w:r w:rsidRPr="006D3843">
        <w:rPr>
          <w:rFonts w:ascii="Sylfaen" w:hAnsi="Sylfaen"/>
          <w:sz w:val="24"/>
          <w:szCs w:val="24"/>
        </w:rPr>
        <w:t>ակերպված օտարերկրյա ապրանքների նույնականացման պայմանով.</w:t>
      </w:r>
    </w:p>
    <w:p w14:paraId="2E960921" w14:textId="77777777"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3)</w:t>
      </w:r>
      <w:r w:rsidR="004577A0" w:rsidRPr="006D3843">
        <w:rPr>
          <w:rFonts w:ascii="Sylfaen" w:hAnsi="Sylfaen"/>
          <w:sz w:val="24"/>
          <w:szCs w:val="24"/>
        </w:rPr>
        <w:tab/>
      </w:r>
      <w:r w:rsidRPr="006D3843">
        <w:rPr>
          <w:rFonts w:ascii="Sylfaen" w:hAnsi="Sylfaen"/>
          <w:sz w:val="24"/>
          <w:szCs w:val="24"/>
        </w:rPr>
        <w:t>«վերաներմուծում» մաքսային ընթացակարգով՝</w:t>
      </w:r>
    </w:p>
    <w:p w14:paraId="4CE8F807" w14:textId="2C654ECE"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«ազատ մաքսային գոտի» մաքսային ընթացակարգով ձ</w:t>
      </w:r>
      <w:r w:rsidR="00EB32A9">
        <w:rPr>
          <w:rFonts w:ascii="Sylfaen" w:hAnsi="Sylfaen"/>
          <w:sz w:val="24"/>
          <w:szCs w:val="24"/>
        </w:rPr>
        <w:t>և</w:t>
      </w:r>
      <w:r w:rsidRPr="006D3843">
        <w:rPr>
          <w:rFonts w:ascii="Sylfaen" w:hAnsi="Sylfaen"/>
          <w:sz w:val="24"/>
          <w:szCs w:val="24"/>
        </w:rPr>
        <w:t>ակերպված Միության ապրանքները, որոնք մնացել են անփոփոխ վիճակում, բացի բնական մաշվածության հետ</w:t>
      </w:r>
      <w:r w:rsidR="00EB32A9">
        <w:rPr>
          <w:rFonts w:ascii="Sylfaen" w:hAnsi="Sylfaen"/>
          <w:sz w:val="24"/>
          <w:szCs w:val="24"/>
        </w:rPr>
        <w:t>և</w:t>
      </w:r>
      <w:r w:rsidRPr="006D3843">
        <w:rPr>
          <w:rFonts w:ascii="Sylfaen" w:hAnsi="Sylfaen"/>
          <w:sz w:val="24"/>
          <w:szCs w:val="24"/>
        </w:rPr>
        <w:t>անքով առաջացած փոփոխություններից, ինչպես նա</w:t>
      </w:r>
      <w:r w:rsidR="00EB32A9">
        <w:rPr>
          <w:rFonts w:ascii="Sylfaen" w:hAnsi="Sylfaen"/>
          <w:sz w:val="24"/>
          <w:szCs w:val="24"/>
        </w:rPr>
        <w:t>և</w:t>
      </w:r>
      <w:r w:rsidRPr="006D3843">
        <w:rPr>
          <w:rFonts w:ascii="Sylfaen" w:hAnsi="Sylfaen"/>
          <w:sz w:val="24"/>
          <w:szCs w:val="24"/>
        </w:rPr>
        <w:t xml:space="preserve"> փոխադրման (տրանսպորտային փոխադրման)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պահպանման բնականոն պայմաններում բնական կորստի հետ</w:t>
      </w:r>
      <w:r w:rsidR="00EB32A9">
        <w:rPr>
          <w:rFonts w:ascii="Sylfaen" w:hAnsi="Sylfaen"/>
          <w:sz w:val="24"/>
          <w:szCs w:val="24"/>
        </w:rPr>
        <w:t>և</w:t>
      </w:r>
      <w:r w:rsidRPr="006D3843">
        <w:rPr>
          <w:rFonts w:ascii="Sylfaen" w:hAnsi="Sylfaen"/>
          <w:sz w:val="24"/>
          <w:szCs w:val="24"/>
        </w:rPr>
        <w:t>անքով առաջացած փոփոխություններից.</w:t>
      </w:r>
    </w:p>
    <w:p w14:paraId="207FF17F" w14:textId="2481D57F"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այն ապրանքները, որոնք պատրաստված (ստացված) են բացառապես «ազատ մաքսային գոտի» մաքսային ընթացակարգով ձ</w:t>
      </w:r>
      <w:r w:rsidR="00EB32A9">
        <w:rPr>
          <w:rFonts w:ascii="Sylfaen" w:hAnsi="Sylfaen"/>
          <w:sz w:val="24"/>
          <w:szCs w:val="24"/>
        </w:rPr>
        <w:t>և</w:t>
      </w:r>
      <w:r w:rsidRPr="006D3843">
        <w:rPr>
          <w:rFonts w:ascii="Sylfaen" w:hAnsi="Sylfaen"/>
          <w:sz w:val="24"/>
          <w:szCs w:val="24"/>
        </w:rPr>
        <w:t>ակերպված Միության ապրանքներից, այդ թվում՝ «ազատ մաքսային գոտի» մաքսային ընթացակարգով չձ</w:t>
      </w:r>
      <w:r w:rsidR="00EB32A9">
        <w:rPr>
          <w:rFonts w:ascii="Sylfaen" w:hAnsi="Sylfaen"/>
          <w:sz w:val="24"/>
          <w:szCs w:val="24"/>
        </w:rPr>
        <w:t>և</w:t>
      </w:r>
      <w:r w:rsidRPr="006D3843">
        <w:rPr>
          <w:rFonts w:ascii="Sylfaen" w:hAnsi="Sylfaen"/>
          <w:sz w:val="24"/>
          <w:szCs w:val="24"/>
        </w:rPr>
        <w:t>ակերպված Միության ապրանքների օգտագործմամբ։».</w:t>
      </w:r>
    </w:p>
    <w:p w14:paraId="67605D84" w14:textId="67756343"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12-րդ կետի առաջին պարբերությունը </w:t>
      </w:r>
      <w:r w:rsidR="00EB32A9">
        <w:rPr>
          <w:rFonts w:ascii="Sylfaen" w:hAnsi="Sylfaen"/>
          <w:sz w:val="24"/>
          <w:szCs w:val="24"/>
        </w:rPr>
        <w:t>և</w:t>
      </w:r>
      <w:r w:rsidRPr="006D3843">
        <w:rPr>
          <w:rFonts w:ascii="Sylfaen" w:hAnsi="Sylfaen"/>
          <w:sz w:val="24"/>
          <w:szCs w:val="24"/>
        </w:rPr>
        <w:t xml:space="preserve"> 13-րդ կետի առաջին պարբերությունը «անշարժ գույքի այդպիսի օբյեկտների բաղկացուցիչ մաս կազմող ապրանքների համար» բառերից հետո լրացնել «, ինչպես նա</w:t>
      </w:r>
      <w:r w:rsidR="00EB32A9">
        <w:rPr>
          <w:rFonts w:ascii="Sylfaen" w:hAnsi="Sylfaen"/>
          <w:sz w:val="24"/>
          <w:szCs w:val="24"/>
        </w:rPr>
        <w:t>և</w:t>
      </w:r>
      <w:r w:rsidRPr="006D3843">
        <w:rPr>
          <w:rFonts w:ascii="Sylfaen" w:hAnsi="Sylfaen"/>
          <w:sz w:val="24"/>
          <w:szCs w:val="24"/>
        </w:rPr>
        <w:t xml:space="preserve"> «ազատ մաքսային գոտի» մաքսային ընթացակարգով ձ</w:t>
      </w:r>
      <w:r w:rsidR="00EB32A9">
        <w:rPr>
          <w:rFonts w:ascii="Sylfaen" w:hAnsi="Sylfaen"/>
          <w:sz w:val="24"/>
          <w:szCs w:val="24"/>
        </w:rPr>
        <w:t>և</w:t>
      </w:r>
      <w:r w:rsidRPr="006D3843">
        <w:rPr>
          <w:rFonts w:ascii="Sylfaen" w:hAnsi="Sylfaen"/>
          <w:sz w:val="24"/>
          <w:szCs w:val="24"/>
        </w:rPr>
        <w:t xml:space="preserve">ակերպված՝ անշարժ գույքի նշված օբյեկտների մասով փաստաթղթերի համար (էլեկտրոնային կամ թղթային կրիչներով), որոնք ինժինիրինգային ծառայությունների արդյունք են (տեխնիկատնտեսական հիմնավորում, նախագծանախահաշվային </w:t>
      </w:r>
      <w:r w:rsidR="00EB32A9">
        <w:rPr>
          <w:rFonts w:ascii="Sylfaen" w:hAnsi="Sylfaen"/>
          <w:sz w:val="24"/>
          <w:szCs w:val="24"/>
        </w:rPr>
        <w:t>և</w:t>
      </w:r>
      <w:r w:rsidRPr="006D3843">
        <w:rPr>
          <w:rFonts w:ascii="Sylfaen" w:hAnsi="Sylfaen"/>
          <w:sz w:val="24"/>
          <w:szCs w:val="24"/>
        </w:rPr>
        <w:t xml:space="preserve"> աշխատանքային փաստաթղթեր, հաշվետվություն </w:t>
      </w:r>
      <w:r w:rsidR="00EB32A9">
        <w:rPr>
          <w:rFonts w:ascii="Sylfaen" w:hAnsi="Sylfaen"/>
          <w:sz w:val="24"/>
          <w:szCs w:val="24"/>
        </w:rPr>
        <w:t>և</w:t>
      </w:r>
      <w:r w:rsidRPr="006D3843">
        <w:rPr>
          <w:rFonts w:ascii="Sylfaen" w:hAnsi="Sylfaen"/>
          <w:sz w:val="24"/>
          <w:szCs w:val="24"/>
        </w:rPr>
        <w:t xml:space="preserve"> այլ փաստաթղթեր),» </w:t>
      </w:r>
      <w:r w:rsidRPr="006D3843">
        <w:rPr>
          <w:rFonts w:ascii="Sylfaen" w:hAnsi="Sylfaen"/>
          <w:sz w:val="24"/>
          <w:szCs w:val="24"/>
        </w:rPr>
        <w:lastRenderedPageBreak/>
        <w:t>բառերով.</w:t>
      </w:r>
    </w:p>
    <w:p w14:paraId="76F07C9F" w14:textId="20270434"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67)</w:t>
      </w:r>
      <w:r w:rsidR="004577A0" w:rsidRPr="006D3843">
        <w:rPr>
          <w:rFonts w:ascii="Sylfaen" w:hAnsi="Sylfaen"/>
          <w:sz w:val="24"/>
          <w:szCs w:val="24"/>
        </w:rPr>
        <w:tab/>
      </w:r>
      <w:r w:rsidRPr="006D3843">
        <w:rPr>
          <w:rFonts w:ascii="Sylfaen" w:hAnsi="Sylfaen"/>
          <w:sz w:val="24"/>
          <w:szCs w:val="24"/>
        </w:rPr>
        <w:t>208-րդ հոդվածի 7-րդ կետը լրացնել հետ</w:t>
      </w:r>
      <w:r w:rsidR="00EB32A9">
        <w:rPr>
          <w:rFonts w:ascii="Sylfaen" w:hAnsi="Sylfaen"/>
          <w:sz w:val="24"/>
          <w:szCs w:val="24"/>
        </w:rPr>
        <w:t>և</w:t>
      </w:r>
      <w:r w:rsidRPr="006D3843">
        <w:rPr>
          <w:rFonts w:ascii="Sylfaen" w:hAnsi="Sylfaen"/>
          <w:sz w:val="24"/>
          <w:szCs w:val="24"/>
        </w:rPr>
        <w:t>յալ բովանդակությամբ 8-րդ ենթակետով՝</w:t>
      </w:r>
    </w:p>
    <w:p w14:paraId="02E9E0A4" w14:textId="799D5F6F"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«8)</w:t>
      </w:r>
      <w:r w:rsidR="004577A0" w:rsidRPr="006D3843">
        <w:rPr>
          <w:rFonts w:ascii="Sylfaen" w:hAnsi="Sylfaen"/>
          <w:sz w:val="24"/>
          <w:szCs w:val="24"/>
        </w:rPr>
        <w:tab/>
      </w:r>
      <w:r w:rsidRPr="006D3843">
        <w:rPr>
          <w:rFonts w:ascii="Sylfaen" w:hAnsi="Sylfaen"/>
          <w:sz w:val="24"/>
          <w:szCs w:val="24"/>
        </w:rPr>
        <w:t>եթե «ազատ մաքսային գոտի» մաքսային ընթացակարգով ձ</w:t>
      </w:r>
      <w:r w:rsidR="00EB32A9">
        <w:rPr>
          <w:rFonts w:ascii="Sylfaen" w:hAnsi="Sylfaen"/>
          <w:sz w:val="24"/>
          <w:szCs w:val="24"/>
        </w:rPr>
        <w:t>և</w:t>
      </w:r>
      <w:r w:rsidRPr="006D3843">
        <w:rPr>
          <w:rFonts w:ascii="Sylfaen" w:hAnsi="Sylfaen"/>
          <w:sz w:val="24"/>
          <w:szCs w:val="24"/>
        </w:rPr>
        <w:t>ակերպված ապրանքները ԱՏԳ-ի տարածք չեն ներմուծվել մինչ</w:t>
      </w:r>
      <w:r w:rsidR="00EB32A9">
        <w:rPr>
          <w:rFonts w:ascii="Sylfaen" w:hAnsi="Sylfaen"/>
          <w:sz w:val="24"/>
          <w:szCs w:val="24"/>
        </w:rPr>
        <w:t>և</w:t>
      </w:r>
      <w:r w:rsidRPr="006D3843">
        <w:rPr>
          <w:rFonts w:ascii="Sylfaen" w:hAnsi="Sylfaen"/>
          <w:sz w:val="24"/>
          <w:szCs w:val="24"/>
        </w:rPr>
        <w:t xml:space="preserve"> սույն օրենսգրքի 203-րդ հոդվածի 8-րդ կետին համապատասխան անդամ պետության օրենսդրությամբ սահմանված ժամկետը լրանալը՝ այդ ժամկետը լրանալու օրը։».</w:t>
      </w:r>
    </w:p>
    <w:p w14:paraId="615BB73D" w14:textId="77777777"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68)</w:t>
      </w:r>
      <w:r w:rsidR="004577A0" w:rsidRPr="006D3843">
        <w:rPr>
          <w:rFonts w:ascii="Sylfaen" w:hAnsi="Sylfaen"/>
          <w:sz w:val="24"/>
          <w:szCs w:val="24"/>
        </w:rPr>
        <w:tab/>
      </w:r>
      <w:r w:rsidRPr="006D3843">
        <w:rPr>
          <w:rFonts w:ascii="Sylfaen" w:hAnsi="Sylfaen"/>
          <w:sz w:val="24"/>
          <w:szCs w:val="24"/>
        </w:rPr>
        <w:t>209-րդ հոդվածում՝</w:t>
      </w:r>
    </w:p>
    <w:p w14:paraId="169179D4"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անվանման մեջ «առանձին մաքսային ընթացակարգերով» բառերը փոխարինել ««ներքին սպառման համար բացթողում» մաքսային ընթացակարգով» բառերով.</w:t>
      </w:r>
    </w:p>
    <w:p w14:paraId="65FB7C40"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1-ին կետի առաջին պարբերության մեջ՝</w:t>
      </w:r>
    </w:p>
    <w:p w14:paraId="7BDA92F7" w14:textId="5FC7B956"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««Ազատ մաքսային գոտի» մաքսային ընթացակարգով ձ</w:t>
      </w:r>
      <w:r w:rsidR="00EB32A9">
        <w:rPr>
          <w:rFonts w:ascii="Sylfaen" w:hAnsi="Sylfaen"/>
          <w:sz w:val="24"/>
          <w:szCs w:val="24"/>
        </w:rPr>
        <w:t>և</w:t>
      </w:r>
      <w:r w:rsidRPr="006D3843">
        <w:rPr>
          <w:rFonts w:ascii="Sylfaen" w:hAnsi="Sylfaen"/>
          <w:sz w:val="24"/>
          <w:szCs w:val="24"/>
        </w:rPr>
        <w:t xml:space="preserve">ակերպված </w:t>
      </w:r>
      <w:r w:rsidR="00EB32A9">
        <w:rPr>
          <w:rFonts w:ascii="Sylfaen" w:hAnsi="Sylfaen"/>
          <w:sz w:val="24"/>
          <w:szCs w:val="24"/>
        </w:rPr>
        <w:t>և</w:t>
      </w:r>
      <w:r w:rsidRPr="006D3843">
        <w:rPr>
          <w:rFonts w:ascii="Sylfaen" w:hAnsi="Sylfaen"/>
          <w:sz w:val="24"/>
          <w:szCs w:val="24"/>
        </w:rPr>
        <w:t xml:space="preserve"> «ազատ մաքսային գոտի» մաքսային ընթացակարգով ձ</w:t>
      </w:r>
      <w:r w:rsidR="00EB32A9">
        <w:rPr>
          <w:rFonts w:ascii="Sylfaen" w:hAnsi="Sylfaen"/>
          <w:sz w:val="24"/>
          <w:szCs w:val="24"/>
        </w:rPr>
        <w:t>և</w:t>
      </w:r>
      <w:r w:rsidRPr="006D3843">
        <w:rPr>
          <w:rFonts w:ascii="Sylfaen" w:hAnsi="Sylfaen"/>
          <w:sz w:val="24"/>
          <w:szCs w:val="24"/>
        </w:rPr>
        <w:t>ակերպված՝ ապրանքների վերամշակման գործողությունների չենթարկված օտարերկրյա ապրանքները «ներքին սպառման համար բացթողում» մաքսային ընթացակարգով ձ</w:t>
      </w:r>
      <w:r w:rsidR="00EB32A9">
        <w:rPr>
          <w:rFonts w:ascii="Sylfaen" w:hAnsi="Sylfaen"/>
          <w:sz w:val="24"/>
          <w:szCs w:val="24"/>
        </w:rPr>
        <w:t>և</w:t>
      </w:r>
      <w:r w:rsidRPr="006D3843">
        <w:rPr>
          <w:rFonts w:ascii="Sylfaen" w:hAnsi="Sylfaen"/>
          <w:sz w:val="24"/>
          <w:szCs w:val="24"/>
        </w:rPr>
        <w:t>ակերպելիս» բառերը փոխարինել ««Ազատ մաքսային գոտի» մաքսային ընթացակարգով ձ</w:t>
      </w:r>
      <w:r w:rsidR="00EB32A9">
        <w:rPr>
          <w:rFonts w:ascii="Sylfaen" w:hAnsi="Sylfaen"/>
          <w:sz w:val="24"/>
          <w:szCs w:val="24"/>
        </w:rPr>
        <w:t>և</w:t>
      </w:r>
      <w:r w:rsidRPr="006D3843">
        <w:rPr>
          <w:rFonts w:ascii="Sylfaen" w:hAnsi="Sylfaen"/>
          <w:sz w:val="24"/>
          <w:szCs w:val="24"/>
        </w:rPr>
        <w:t>ակերպված օտարերկրյա այն ապրանքները «ներքին սպառման համար բացթողում» մաքսային ընթացակարգով ձ</w:t>
      </w:r>
      <w:r w:rsidR="00EB32A9">
        <w:rPr>
          <w:rFonts w:ascii="Sylfaen" w:hAnsi="Sylfaen"/>
          <w:sz w:val="24"/>
          <w:szCs w:val="24"/>
        </w:rPr>
        <w:t>և</w:t>
      </w:r>
      <w:r w:rsidRPr="006D3843">
        <w:rPr>
          <w:rFonts w:ascii="Sylfaen" w:hAnsi="Sylfaen"/>
          <w:sz w:val="24"/>
          <w:szCs w:val="24"/>
        </w:rPr>
        <w:t>ակերպելիս, որոնք մնացել են անփոփոխ վիճակում՝ բացի բնական մաշվածության հետ</w:t>
      </w:r>
      <w:r w:rsidR="00EB32A9">
        <w:rPr>
          <w:rFonts w:ascii="Sylfaen" w:hAnsi="Sylfaen"/>
          <w:sz w:val="24"/>
          <w:szCs w:val="24"/>
        </w:rPr>
        <w:t>և</w:t>
      </w:r>
      <w:r w:rsidRPr="006D3843">
        <w:rPr>
          <w:rFonts w:ascii="Sylfaen" w:hAnsi="Sylfaen"/>
          <w:sz w:val="24"/>
          <w:szCs w:val="24"/>
        </w:rPr>
        <w:t>անքով առաջացած փոփոխություններից, ինչպես նա</w:t>
      </w:r>
      <w:r w:rsidR="00EB32A9">
        <w:rPr>
          <w:rFonts w:ascii="Sylfaen" w:hAnsi="Sylfaen"/>
          <w:sz w:val="24"/>
          <w:szCs w:val="24"/>
        </w:rPr>
        <w:t>և</w:t>
      </w:r>
      <w:r w:rsidRPr="006D3843">
        <w:rPr>
          <w:rFonts w:ascii="Sylfaen" w:hAnsi="Sylfaen"/>
          <w:sz w:val="24"/>
          <w:szCs w:val="24"/>
        </w:rPr>
        <w:t xml:space="preserve"> փոխադրման (տրանսպորտային փոխադրման)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պահպանման բնականոն պայմաններում բնական կորստի հետ</w:t>
      </w:r>
      <w:r w:rsidR="00EB32A9">
        <w:rPr>
          <w:rFonts w:ascii="Sylfaen" w:hAnsi="Sylfaen"/>
          <w:sz w:val="24"/>
          <w:szCs w:val="24"/>
        </w:rPr>
        <w:t>և</w:t>
      </w:r>
      <w:r w:rsidRPr="006D3843">
        <w:rPr>
          <w:rFonts w:ascii="Sylfaen" w:hAnsi="Sylfaen"/>
          <w:sz w:val="24"/>
          <w:szCs w:val="24"/>
        </w:rPr>
        <w:t>անքով առաջացած փոփոխություններից» բառերով.</w:t>
      </w:r>
    </w:p>
    <w:p w14:paraId="0B450745" w14:textId="75BFCB92"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2-րդ կետը շարադրել հետ</w:t>
      </w:r>
      <w:r w:rsidR="00EB32A9">
        <w:rPr>
          <w:rFonts w:ascii="Sylfaen" w:hAnsi="Sylfaen"/>
          <w:sz w:val="24"/>
          <w:szCs w:val="24"/>
        </w:rPr>
        <w:t>և</w:t>
      </w:r>
      <w:r w:rsidRPr="006D3843">
        <w:rPr>
          <w:rFonts w:ascii="Sylfaen" w:hAnsi="Sylfaen"/>
          <w:sz w:val="24"/>
          <w:szCs w:val="24"/>
        </w:rPr>
        <w:t>յալ խմբագրությամբ՝</w:t>
      </w:r>
    </w:p>
    <w:p w14:paraId="72348727" w14:textId="4683D694" w:rsidR="00B731B0" w:rsidRPr="006D3843" w:rsidRDefault="00B731B0" w:rsidP="004577A0">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«2.</w:t>
      </w:r>
      <w:r w:rsidR="004577A0" w:rsidRPr="006D3843">
        <w:rPr>
          <w:rFonts w:ascii="Sylfaen" w:hAnsi="Sylfaen"/>
          <w:sz w:val="24"/>
          <w:szCs w:val="24"/>
        </w:rPr>
        <w:tab/>
      </w:r>
      <w:r w:rsidRPr="006D3843">
        <w:rPr>
          <w:rFonts w:ascii="Sylfaen" w:hAnsi="Sylfaen"/>
          <w:sz w:val="24"/>
          <w:szCs w:val="24"/>
        </w:rPr>
        <w:t>Եթե սույն հոդվածի 3-րդ կետով այլ բան սահմանված չէ, ապա «ազատ մաքսային գոտի» մաքսային ընթացակարգով ձ</w:t>
      </w:r>
      <w:r w:rsidR="00EB32A9">
        <w:rPr>
          <w:rFonts w:ascii="Sylfaen" w:hAnsi="Sylfaen"/>
          <w:sz w:val="24"/>
          <w:szCs w:val="24"/>
        </w:rPr>
        <w:t>և</w:t>
      </w:r>
      <w:r w:rsidRPr="006D3843">
        <w:rPr>
          <w:rFonts w:ascii="Sylfaen" w:hAnsi="Sylfaen"/>
          <w:sz w:val="24"/>
          <w:szCs w:val="24"/>
        </w:rPr>
        <w:t xml:space="preserve">ակերպված օտարերկրյա ապրանքներից պատրաստված (ստացված) ապրանքները «ներքին սպառման </w:t>
      </w:r>
      <w:r w:rsidRPr="006D3843">
        <w:rPr>
          <w:rFonts w:ascii="Sylfaen" w:hAnsi="Sylfaen"/>
          <w:sz w:val="24"/>
          <w:szCs w:val="24"/>
        </w:rPr>
        <w:lastRenderedPageBreak/>
        <w:t>համար բացթողում» մաքսային ընթացակարգով ձ</w:t>
      </w:r>
      <w:r w:rsidR="00EB32A9">
        <w:rPr>
          <w:rFonts w:ascii="Sylfaen" w:hAnsi="Sylfaen"/>
          <w:sz w:val="24"/>
          <w:szCs w:val="24"/>
        </w:rPr>
        <w:t>և</w:t>
      </w:r>
      <w:r w:rsidRPr="006D3843">
        <w:rPr>
          <w:rFonts w:ascii="Sylfaen" w:hAnsi="Sylfaen"/>
          <w:sz w:val="24"/>
          <w:szCs w:val="24"/>
        </w:rPr>
        <w:t xml:space="preserve">ակերպելիս, բացառությամբ այն դեպքերի, երբ «ազատ մաքսային գոտի» մաքսային ընթացակարգի գործողությունն ավարտվում է սույն օրենսգրքի 207-րդ հոդվածի 6-րդ կետի </w:t>
      </w:r>
      <w:r w:rsidRPr="006D3843">
        <w:rPr>
          <w:rFonts w:ascii="Sylfaen" w:hAnsi="Sylfaen"/>
          <w:spacing w:val="4"/>
          <w:sz w:val="24"/>
          <w:szCs w:val="24"/>
        </w:rPr>
        <w:t>1</w:t>
      </w:r>
      <w:r w:rsidRPr="006D3843">
        <w:rPr>
          <w:rFonts w:ascii="Sylfaen" w:hAnsi="Sylfaen"/>
          <w:spacing w:val="4"/>
          <w:sz w:val="24"/>
          <w:szCs w:val="24"/>
          <w:vertAlign w:val="superscript"/>
        </w:rPr>
        <w:t>1</w:t>
      </w:r>
      <w:r w:rsidR="00605431" w:rsidRPr="006D3843">
        <w:rPr>
          <w:rFonts w:ascii="Sylfaen" w:hAnsi="Sylfaen" w:cs="Courier New"/>
          <w:spacing w:val="4"/>
          <w:sz w:val="24"/>
          <w:szCs w:val="24"/>
          <w:vertAlign w:val="superscript"/>
        </w:rPr>
        <w:t> </w:t>
      </w:r>
      <w:r w:rsidRPr="006D3843">
        <w:rPr>
          <w:rFonts w:ascii="Sylfaen" w:hAnsi="Sylfaen"/>
          <w:spacing w:val="4"/>
          <w:sz w:val="24"/>
          <w:szCs w:val="24"/>
        </w:rPr>
        <w:t xml:space="preserve">ենթակետին, 7-րդ կետի 3-րդ ենթակետին, 8-րդ կետի 3-րդ ենթակետին </w:t>
      </w:r>
      <w:r w:rsidR="00EB32A9">
        <w:rPr>
          <w:rFonts w:ascii="Sylfaen" w:hAnsi="Sylfaen"/>
          <w:spacing w:val="4"/>
          <w:sz w:val="24"/>
          <w:szCs w:val="24"/>
        </w:rPr>
        <w:t>և</w:t>
      </w:r>
      <w:r w:rsidRPr="006D3843">
        <w:rPr>
          <w:rFonts w:ascii="Sylfaen" w:hAnsi="Sylfaen"/>
          <w:spacing w:val="4"/>
          <w:sz w:val="24"/>
          <w:szCs w:val="24"/>
        </w:rPr>
        <w:t xml:space="preserve"> 9-րդ</w:t>
      </w:r>
      <w:r w:rsidRPr="006D3843">
        <w:rPr>
          <w:rFonts w:ascii="Sylfaen" w:hAnsi="Sylfaen"/>
          <w:sz w:val="24"/>
          <w:szCs w:val="24"/>
        </w:rPr>
        <w:t xml:space="preserve"> կետի 2-րդ ենթակետին համապատասխան, ներմուծման մաքսատուրքերը, հարկերը հայտարարատուի ընտրությամբ հաշվարկվում են՝ </w:t>
      </w:r>
    </w:p>
    <w:p w14:paraId="6431DFFF" w14:textId="021BD873" w:rsidR="00B731B0" w:rsidRPr="006D3843" w:rsidRDefault="00B731B0" w:rsidP="00605431">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1)</w:t>
      </w:r>
      <w:r w:rsidR="00605431" w:rsidRPr="006D3843">
        <w:rPr>
          <w:rFonts w:ascii="Sylfaen" w:hAnsi="Sylfaen"/>
          <w:sz w:val="24"/>
          <w:szCs w:val="24"/>
        </w:rPr>
        <w:tab/>
      </w:r>
      <w:r w:rsidRPr="006D3843">
        <w:rPr>
          <w:rFonts w:ascii="Sylfaen" w:hAnsi="Sylfaen"/>
          <w:sz w:val="24"/>
          <w:szCs w:val="24"/>
        </w:rPr>
        <w:t>«ազատ մաքսային գոտի» մաքսային ընթացակարգով ձ</w:t>
      </w:r>
      <w:r w:rsidR="00EB32A9">
        <w:rPr>
          <w:rFonts w:ascii="Sylfaen" w:hAnsi="Sylfaen"/>
          <w:sz w:val="24"/>
          <w:szCs w:val="24"/>
        </w:rPr>
        <w:t>և</w:t>
      </w:r>
      <w:r w:rsidRPr="006D3843">
        <w:rPr>
          <w:rFonts w:ascii="Sylfaen" w:hAnsi="Sylfaen"/>
          <w:sz w:val="24"/>
          <w:szCs w:val="24"/>
        </w:rPr>
        <w:t>ակերպված օտարերկրյա այն ապրանքների համար, որոնք օգտագործվել են «ազատ մաքսային գոտի» մաքսային ընթացակարգով ձ</w:t>
      </w:r>
      <w:r w:rsidR="00EB32A9">
        <w:rPr>
          <w:rFonts w:ascii="Sylfaen" w:hAnsi="Sylfaen"/>
          <w:sz w:val="24"/>
          <w:szCs w:val="24"/>
        </w:rPr>
        <w:t>և</w:t>
      </w:r>
      <w:r w:rsidRPr="006D3843">
        <w:rPr>
          <w:rFonts w:ascii="Sylfaen" w:hAnsi="Sylfaen"/>
          <w:sz w:val="24"/>
          <w:szCs w:val="24"/>
        </w:rPr>
        <w:t>ակերպված օտարերկրյա ապրանքներից պատրաստված (ստացված) ապրանքների պատրաստման համար։ Ընդ որում, ներմուծման մաքսատուրքերի, հարկերի հաշվարկման համար կիրառվում են ներմուծման մաքսատուրքերի, հարկերի դրույքաչափերը, որոնք գործում են «ազատ մաքսային գոտի» մաքսային ընթացակարգով ապրանքները ձ</w:t>
      </w:r>
      <w:r w:rsidR="00EB32A9">
        <w:rPr>
          <w:rFonts w:ascii="Sylfaen" w:hAnsi="Sylfaen"/>
          <w:sz w:val="24"/>
          <w:szCs w:val="24"/>
        </w:rPr>
        <w:t>և</w:t>
      </w:r>
      <w:r w:rsidRPr="006D3843">
        <w:rPr>
          <w:rFonts w:ascii="Sylfaen" w:hAnsi="Sylfaen"/>
          <w:sz w:val="24"/>
          <w:szCs w:val="24"/>
        </w:rPr>
        <w:t>ակերպելու համար ներկայացված ապրանքների հայտարարագիրը մաքսային մարմնի կողմից գրանցվելու օրվա դրությամբ, իսկ այն ապրանքների համար, որոնց բացթողումը «ազատ մաքսային գոտի» մաքսային ընթացակարգով ձ</w:t>
      </w:r>
      <w:r w:rsidR="00EB32A9">
        <w:rPr>
          <w:rFonts w:ascii="Sylfaen" w:hAnsi="Sylfaen"/>
          <w:sz w:val="24"/>
          <w:szCs w:val="24"/>
        </w:rPr>
        <w:t>և</w:t>
      </w:r>
      <w:r w:rsidRPr="006D3843">
        <w:rPr>
          <w:rFonts w:ascii="Sylfaen" w:hAnsi="Sylfaen"/>
          <w:sz w:val="24"/>
          <w:szCs w:val="24"/>
        </w:rPr>
        <w:t>ակերպման դեպքում իրականացվել է մինչ</w:t>
      </w:r>
      <w:r w:rsidR="00EB32A9">
        <w:rPr>
          <w:rFonts w:ascii="Sylfaen" w:hAnsi="Sylfaen"/>
          <w:sz w:val="24"/>
          <w:szCs w:val="24"/>
        </w:rPr>
        <w:t>և</w:t>
      </w:r>
      <w:r w:rsidRPr="006D3843">
        <w:rPr>
          <w:rFonts w:ascii="Sylfaen" w:hAnsi="Sylfaen"/>
          <w:sz w:val="24"/>
          <w:szCs w:val="24"/>
        </w:rPr>
        <w:t xml:space="preserve"> ապրանքների հայտարարագիր ներկայացնելը՝ մինչ</w:t>
      </w:r>
      <w:r w:rsidR="00EB32A9">
        <w:rPr>
          <w:rFonts w:ascii="Sylfaen" w:hAnsi="Sylfaen"/>
          <w:sz w:val="24"/>
          <w:szCs w:val="24"/>
        </w:rPr>
        <w:t>և</w:t>
      </w:r>
      <w:r w:rsidRPr="006D3843">
        <w:rPr>
          <w:rFonts w:ascii="Sylfaen" w:hAnsi="Sylfaen"/>
          <w:sz w:val="24"/>
          <w:szCs w:val="24"/>
        </w:rPr>
        <w:t xml:space="preserve"> ապրանքների հայտարարագիրը ներկայացնելը՝ ապրանքների բացթողման մասին դիմումը մաքսային մարմնի կողմից գրանցվելու օրվա դրությամբ.</w:t>
      </w:r>
    </w:p>
    <w:p w14:paraId="686B2B27" w14:textId="2BE50E55" w:rsidR="00B731B0" w:rsidRPr="006D3843" w:rsidRDefault="00B731B0" w:rsidP="00605431">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2)</w:t>
      </w:r>
      <w:r w:rsidR="00605431" w:rsidRPr="006D3843">
        <w:rPr>
          <w:rFonts w:ascii="Sylfaen" w:hAnsi="Sylfaen"/>
          <w:sz w:val="24"/>
          <w:szCs w:val="24"/>
        </w:rPr>
        <w:tab/>
      </w:r>
      <w:r w:rsidRPr="006D3843">
        <w:rPr>
          <w:rFonts w:ascii="Sylfaen" w:hAnsi="Sylfaen"/>
          <w:sz w:val="24"/>
          <w:szCs w:val="24"/>
        </w:rPr>
        <w:t>«ազատ մաքսային գոտի» մաքսային ընթացակարգով ձ</w:t>
      </w:r>
      <w:r w:rsidR="00EB32A9">
        <w:rPr>
          <w:rFonts w:ascii="Sylfaen" w:hAnsi="Sylfaen"/>
          <w:sz w:val="24"/>
          <w:szCs w:val="24"/>
        </w:rPr>
        <w:t>և</w:t>
      </w:r>
      <w:r w:rsidRPr="006D3843">
        <w:rPr>
          <w:rFonts w:ascii="Sylfaen" w:hAnsi="Sylfaen"/>
          <w:sz w:val="24"/>
          <w:szCs w:val="24"/>
        </w:rPr>
        <w:t>ակերպված օտարերկրյա ապրանքներից պատրաստված (ստացված) ապրանքների համար։ Ընդ որում, ներմուծման մաքսատուրքերի, հարկերի հաշվարկման համար կիրառվում են ներմուծման մաքսատուրքերի, հարկերի դրույքաչափերը, որոնք գործում են «ներքին սպառման համար բացթողում» մաքսային ընթացակարգով ապրանքները ձ</w:t>
      </w:r>
      <w:r w:rsidR="00EB32A9">
        <w:rPr>
          <w:rFonts w:ascii="Sylfaen" w:hAnsi="Sylfaen"/>
          <w:sz w:val="24"/>
          <w:szCs w:val="24"/>
        </w:rPr>
        <w:t>և</w:t>
      </w:r>
      <w:r w:rsidRPr="006D3843">
        <w:rPr>
          <w:rFonts w:ascii="Sylfaen" w:hAnsi="Sylfaen"/>
          <w:sz w:val="24"/>
          <w:szCs w:val="24"/>
        </w:rPr>
        <w:t>ակերպելու համար ներկայացված ապրանքների հայտարարագիրը մաքսային մարմնի կողմից գրանցվելու օրվա դրությամբ։ Ադվալորային դրույքաչափով ներմուծման մաքսատուրքերի հաշվարկման բազան այս դեպքում «ազատ մաքսային գոտի» մաքսային ընթացակարգով ձ</w:t>
      </w:r>
      <w:r w:rsidR="00EB32A9">
        <w:rPr>
          <w:rFonts w:ascii="Sylfaen" w:hAnsi="Sylfaen"/>
          <w:sz w:val="24"/>
          <w:szCs w:val="24"/>
        </w:rPr>
        <w:t>և</w:t>
      </w:r>
      <w:r w:rsidRPr="006D3843">
        <w:rPr>
          <w:rFonts w:ascii="Sylfaen" w:hAnsi="Sylfaen"/>
          <w:sz w:val="24"/>
          <w:szCs w:val="24"/>
        </w:rPr>
        <w:t xml:space="preserve">ակերպված օտարերկրյա ապրանքներից պատրաստված (ստացված) ապրանքների </w:t>
      </w:r>
      <w:r w:rsidRPr="006D3843">
        <w:rPr>
          <w:rFonts w:ascii="Sylfaen" w:hAnsi="Sylfaen"/>
          <w:sz w:val="24"/>
          <w:szCs w:val="24"/>
        </w:rPr>
        <w:lastRenderedPageBreak/>
        <w:t>հաշվարկային արժեքն է, որի որոշման կարգը սահմանվում է Հանձնաժողովի կողմից:».</w:t>
      </w:r>
    </w:p>
    <w:p w14:paraId="7263581F" w14:textId="1BEB558A" w:rsidR="00B731B0" w:rsidRPr="006D3843" w:rsidRDefault="00B731B0" w:rsidP="00D46336">
      <w:pPr>
        <w:pStyle w:val="BodyText"/>
        <w:shd w:val="clear" w:color="auto" w:fill="auto"/>
        <w:spacing w:after="160" w:line="374" w:lineRule="auto"/>
        <w:ind w:firstLine="567"/>
        <w:jc w:val="both"/>
        <w:rPr>
          <w:rFonts w:ascii="Sylfaen" w:hAnsi="Sylfaen"/>
          <w:sz w:val="24"/>
          <w:szCs w:val="24"/>
        </w:rPr>
      </w:pPr>
      <w:r w:rsidRPr="006D3843">
        <w:rPr>
          <w:rFonts w:ascii="Sylfaen" w:hAnsi="Sylfaen"/>
          <w:sz w:val="24"/>
          <w:szCs w:val="24"/>
        </w:rPr>
        <w:t>լրացնել հետ</w:t>
      </w:r>
      <w:r w:rsidR="00EB32A9">
        <w:rPr>
          <w:rFonts w:ascii="Sylfaen" w:hAnsi="Sylfaen"/>
          <w:sz w:val="24"/>
          <w:szCs w:val="24"/>
        </w:rPr>
        <w:t>և</w:t>
      </w:r>
      <w:r w:rsidRPr="006D3843">
        <w:rPr>
          <w:rFonts w:ascii="Sylfaen" w:hAnsi="Sylfaen"/>
          <w:sz w:val="24"/>
          <w:szCs w:val="24"/>
        </w:rPr>
        <w:t>յալ բովանդակությամբ 2</w:t>
      </w:r>
      <w:r w:rsidRPr="006D3843">
        <w:rPr>
          <w:rFonts w:ascii="Sylfaen" w:hAnsi="Sylfaen"/>
          <w:sz w:val="24"/>
          <w:szCs w:val="24"/>
          <w:vertAlign w:val="superscript"/>
        </w:rPr>
        <w:t>1</w:t>
      </w:r>
      <w:r w:rsidRPr="006D3843">
        <w:rPr>
          <w:rFonts w:ascii="Sylfaen" w:hAnsi="Sylfaen"/>
          <w:sz w:val="24"/>
          <w:szCs w:val="24"/>
        </w:rPr>
        <w:t xml:space="preserve"> </w:t>
      </w:r>
      <w:r w:rsidR="00EB32A9">
        <w:rPr>
          <w:rFonts w:ascii="Sylfaen" w:hAnsi="Sylfaen"/>
          <w:sz w:val="24"/>
          <w:szCs w:val="24"/>
        </w:rPr>
        <w:t>և</w:t>
      </w:r>
      <w:r w:rsidRPr="006D3843">
        <w:rPr>
          <w:rFonts w:ascii="Sylfaen" w:hAnsi="Sylfaen"/>
          <w:sz w:val="24"/>
          <w:szCs w:val="24"/>
        </w:rPr>
        <w:t xml:space="preserve"> 2</w:t>
      </w:r>
      <w:r w:rsidRPr="006D3843">
        <w:rPr>
          <w:rFonts w:ascii="Sylfaen" w:hAnsi="Sylfaen"/>
          <w:sz w:val="24"/>
          <w:szCs w:val="24"/>
          <w:vertAlign w:val="superscript"/>
        </w:rPr>
        <w:t>2</w:t>
      </w:r>
      <w:r w:rsidRPr="006D3843">
        <w:rPr>
          <w:rFonts w:ascii="Sylfaen" w:hAnsi="Sylfaen"/>
          <w:sz w:val="24"/>
          <w:szCs w:val="24"/>
        </w:rPr>
        <w:t xml:space="preserve"> կետերով՝</w:t>
      </w:r>
    </w:p>
    <w:p w14:paraId="68389F1C" w14:textId="7D899393" w:rsidR="00B731B0" w:rsidRPr="006D3843" w:rsidRDefault="00B731B0" w:rsidP="00D46336">
      <w:pPr>
        <w:pStyle w:val="BodyText"/>
        <w:shd w:val="clear" w:color="auto" w:fill="auto"/>
        <w:tabs>
          <w:tab w:val="left" w:pos="1134"/>
        </w:tabs>
        <w:spacing w:after="160" w:line="374" w:lineRule="auto"/>
        <w:ind w:firstLine="567"/>
        <w:jc w:val="both"/>
        <w:rPr>
          <w:rFonts w:ascii="Sylfaen" w:hAnsi="Sylfaen"/>
          <w:sz w:val="24"/>
          <w:szCs w:val="24"/>
        </w:rPr>
      </w:pPr>
      <w:r w:rsidRPr="006D3843">
        <w:rPr>
          <w:rFonts w:ascii="Sylfaen" w:hAnsi="Sylfaen"/>
          <w:sz w:val="24"/>
          <w:szCs w:val="24"/>
        </w:rPr>
        <w:t>«2</w:t>
      </w:r>
      <w:r w:rsidRPr="006D3843">
        <w:rPr>
          <w:rFonts w:ascii="Sylfaen" w:hAnsi="Sylfaen"/>
          <w:sz w:val="24"/>
          <w:szCs w:val="24"/>
          <w:vertAlign w:val="superscript"/>
        </w:rPr>
        <w:t>1</w:t>
      </w:r>
      <w:r w:rsidRPr="006D3843">
        <w:rPr>
          <w:rFonts w:ascii="Sylfaen" w:hAnsi="Sylfaen"/>
          <w:sz w:val="24"/>
          <w:szCs w:val="24"/>
        </w:rPr>
        <w:t>.</w:t>
      </w:r>
      <w:r w:rsidR="00605431" w:rsidRPr="006D3843">
        <w:rPr>
          <w:rFonts w:ascii="Sylfaen" w:hAnsi="Sylfaen"/>
          <w:sz w:val="24"/>
          <w:szCs w:val="24"/>
        </w:rPr>
        <w:tab/>
      </w:r>
      <w:r w:rsidRPr="006D3843">
        <w:rPr>
          <w:rFonts w:ascii="Sylfaen" w:hAnsi="Sylfaen"/>
          <w:sz w:val="24"/>
          <w:szCs w:val="24"/>
        </w:rPr>
        <w:t>Սույն հոդվածի 2-րդ կետում նշված ապրանքները «ներքին սպառման համար բացթողում» մաքսային ընթացակարգով ձ</w:t>
      </w:r>
      <w:r w:rsidR="00EB32A9">
        <w:rPr>
          <w:rFonts w:ascii="Sylfaen" w:hAnsi="Sylfaen"/>
          <w:sz w:val="24"/>
          <w:szCs w:val="24"/>
        </w:rPr>
        <w:t>և</w:t>
      </w:r>
      <w:r w:rsidRPr="006D3843">
        <w:rPr>
          <w:rFonts w:ascii="Sylfaen" w:hAnsi="Sylfaen"/>
          <w:sz w:val="24"/>
          <w:szCs w:val="24"/>
        </w:rPr>
        <w:t xml:space="preserve">ակերպելիս հատուկ, հակագնագցման, փոխհատուցման տուրքերը չեն հաշվարկվում </w:t>
      </w:r>
      <w:r w:rsidR="00EB32A9">
        <w:rPr>
          <w:rFonts w:ascii="Sylfaen" w:hAnsi="Sylfaen"/>
          <w:sz w:val="24"/>
          <w:szCs w:val="24"/>
        </w:rPr>
        <w:t>և</w:t>
      </w:r>
      <w:r w:rsidRPr="006D3843">
        <w:rPr>
          <w:rFonts w:ascii="Sylfaen" w:hAnsi="Sylfaen"/>
          <w:sz w:val="24"/>
          <w:szCs w:val="24"/>
        </w:rPr>
        <w:t xml:space="preserve"> ենթակա չեն վճարման։</w:t>
      </w:r>
    </w:p>
    <w:p w14:paraId="5F3CED21" w14:textId="64A906CB" w:rsidR="00B731B0" w:rsidRPr="006D3843" w:rsidRDefault="00B731B0" w:rsidP="00D46336">
      <w:pPr>
        <w:pStyle w:val="BodyText"/>
        <w:shd w:val="clear" w:color="auto" w:fill="auto"/>
        <w:tabs>
          <w:tab w:val="left" w:pos="1134"/>
        </w:tabs>
        <w:spacing w:after="160" w:line="374" w:lineRule="auto"/>
        <w:ind w:firstLine="567"/>
        <w:jc w:val="both"/>
        <w:rPr>
          <w:rFonts w:ascii="Sylfaen" w:hAnsi="Sylfaen"/>
          <w:sz w:val="24"/>
          <w:szCs w:val="24"/>
        </w:rPr>
      </w:pPr>
      <w:r w:rsidRPr="006D3843">
        <w:rPr>
          <w:rFonts w:ascii="Sylfaen" w:hAnsi="Sylfaen"/>
          <w:sz w:val="24"/>
          <w:szCs w:val="24"/>
        </w:rPr>
        <w:t>2</w:t>
      </w:r>
      <w:r w:rsidRPr="006D3843">
        <w:rPr>
          <w:rFonts w:ascii="Sylfaen" w:hAnsi="Sylfaen"/>
          <w:sz w:val="24"/>
          <w:szCs w:val="24"/>
          <w:vertAlign w:val="superscript"/>
        </w:rPr>
        <w:t>2</w:t>
      </w:r>
      <w:r w:rsidRPr="006D3843">
        <w:rPr>
          <w:rFonts w:ascii="Sylfaen" w:hAnsi="Sylfaen"/>
          <w:sz w:val="24"/>
          <w:szCs w:val="24"/>
        </w:rPr>
        <w:t>.</w:t>
      </w:r>
      <w:r w:rsidR="00605431" w:rsidRPr="006D3843">
        <w:rPr>
          <w:rFonts w:ascii="Sylfaen" w:hAnsi="Sylfaen"/>
          <w:sz w:val="24"/>
          <w:szCs w:val="24"/>
        </w:rPr>
        <w:tab/>
      </w:r>
      <w:r w:rsidRPr="006D3843">
        <w:rPr>
          <w:rFonts w:ascii="Sylfaen" w:hAnsi="Sylfaen"/>
          <w:sz w:val="24"/>
          <w:szCs w:val="24"/>
        </w:rPr>
        <w:t>Այն դեպքում, երբ «ազատ մաքսային գոտի» մաքսային ընթացակարգի գործողությունն ավարտվում է սույն օրենսգրքի 207-րդ հոդվածի 6-րդ կետի 1</w:t>
      </w:r>
      <w:r w:rsidRPr="006D3843">
        <w:rPr>
          <w:rFonts w:ascii="Sylfaen" w:hAnsi="Sylfaen"/>
          <w:sz w:val="24"/>
          <w:szCs w:val="24"/>
          <w:vertAlign w:val="superscript"/>
        </w:rPr>
        <w:t>1</w:t>
      </w:r>
      <w:r w:rsidR="00605431" w:rsidRPr="006D3843">
        <w:rPr>
          <w:rFonts w:ascii="Sylfaen" w:hAnsi="Sylfaen" w:cs="Courier New"/>
          <w:sz w:val="24"/>
          <w:szCs w:val="24"/>
        </w:rPr>
        <w:t> </w:t>
      </w:r>
      <w:r w:rsidRPr="006D3843">
        <w:rPr>
          <w:rFonts w:ascii="Sylfaen" w:hAnsi="Sylfaen"/>
          <w:sz w:val="24"/>
          <w:szCs w:val="24"/>
        </w:rPr>
        <w:t xml:space="preserve">ենթակետին, </w:t>
      </w:r>
      <w:r w:rsidRPr="006D3843">
        <w:rPr>
          <w:rFonts w:ascii="Sylfaen" w:hAnsi="Sylfaen"/>
          <w:spacing w:val="4"/>
          <w:sz w:val="24"/>
          <w:szCs w:val="24"/>
        </w:rPr>
        <w:t xml:space="preserve">7-րդ կետի 3-րդ ենթակետին, 8-րդ կետի 3-րդ ենթակետին </w:t>
      </w:r>
      <w:r w:rsidR="00EB32A9">
        <w:rPr>
          <w:rFonts w:ascii="Sylfaen" w:hAnsi="Sylfaen"/>
          <w:spacing w:val="4"/>
          <w:sz w:val="24"/>
          <w:szCs w:val="24"/>
        </w:rPr>
        <w:t>և</w:t>
      </w:r>
      <w:r w:rsidRPr="006D3843">
        <w:rPr>
          <w:rFonts w:ascii="Sylfaen" w:hAnsi="Sylfaen"/>
          <w:spacing w:val="4"/>
          <w:sz w:val="24"/>
          <w:szCs w:val="24"/>
        </w:rPr>
        <w:t xml:space="preserve"> 9-րդ կետի 2-րդ</w:t>
      </w:r>
      <w:r w:rsidRPr="006D3843">
        <w:rPr>
          <w:rFonts w:ascii="Sylfaen" w:hAnsi="Sylfaen"/>
          <w:sz w:val="24"/>
          <w:szCs w:val="24"/>
        </w:rPr>
        <w:t xml:space="preserve"> ենթակետին համապատասխան, «ազատ մաքսային գոտի» մաքսային ընթացակարգով ձ</w:t>
      </w:r>
      <w:r w:rsidR="00EB32A9">
        <w:rPr>
          <w:rFonts w:ascii="Sylfaen" w:hAnsi="Sylfaen"/>
          <w:sz w:val="24"/>
          <w:szCs w:val="24"/>
        </w:rPr>
        <w:t>և</w:t>
      </w:r>
      <w:r w:rsidRPr="006D3843">
        <w:rPr>
          <w:rFonts w:ascii="Sylfaen" w:hAnsi="Sylfaen"/>
          <w:sz w:val="24"/>
          <w:szCs w:val="24"/>
        </w:rPr>
        <w:t>ակերպված օտարերկրյա ապրանքներից պատրաստված (ստացված) ապրանքները «ներքին սպառման համար բացթողում» մաքսային ընթացակարգով ձ</w:t>
      </w:r>
      <w:r w:rsidR="00EB32A9">
        <w:rPr>
          <w:rFonts w:ascii="Sylfaen" w:hAnsi="Sylfaen"/>
          <w:sz w:val="24"/>
          <w:szCs w:val="24"/>
        </w:rPr>
        <w:t>և</w:t>
      </w:r>
      <w:r w:rsidRPr="006D3843">
        <w:rPr>
          <w:rFonts w:ascii="Sylfaen" w:hAnsi="Sylfaen"/>
          <w:sz w:val="24"/>
          <w:szCs w:val="24"/>
        </w:rPr>
        <w:t>ակերպելու դեպքում ներմուծման մաքսատուրքերի, հարկերի, հատուկ, հակագնագցման, փոխհատուցման տուրքերի հաշվարկումն իրականացվում է օտարերկրյա այն ապրանքների առնչությամբ, որոնք ձ</w:t>
      </w:r>
      <w:r w:rsidR="00EB32A9">
        <w:rPr>
          <w:rFonts w:ascii="Sylfaen" w:hAnsi="Sylfaen"/>
          <w:sz w:val="24"/>
          <w:szCs w:val="24"/>
        </w:rPr>
        <w:t>և</w:t>
      </w:r>
      <w:r w:rsidRPr="006D3843">
        <w:rPr>
          <w:rFonts w:ascii="Sylfaen" w:hAnsi="Sylfaen"/>
          <w:sz w:val="24"/>
          <w:szCs w:val="24"/>
        </w:rPr>
        <w:t xml:space="preserve">ակերպվել են «ազատ մաքսային գոտի» մաքսային ընթացակարգով </w:t>
      </w:r>
      <w:r w:rsidR="00EB32A9">
        <w:rPr>
          <w:rFonts w:ascii="Sylfaen" w:hAnsi="Sylfaen"/>
          <w:sz w:val="24"/>
          <w:szCs w:val="24"/>
        </w:rPr>
        <w:t>և</w:t>
      </w:r>
      <w:r w:rsidRPr="006D3843">
        <w:rPr>
          <w:rFonts w:ascii="Sylfaen" w:hAnsi="Sylfaen"/>
          <w:sz w:val="24"/>
          <w:szCs w:val="24"/>
        </w:rPr>
        <w:t xml:space="preserve"> օգտագործվել են «ազատ մաքսային գոտի» մաքսային ընթացակարգով ձ</w:t>
      </w:r>
      <w:r w:rsidR="00EB32A9">
        <w:rPr>
          <w:rFonts w:ascii="Sylfaen" w:hAnsi="Sylfaen"/>
          <w:sz w:val="24"/>
          <w:szCs w:val="24"/>
        </w:rPr>
        <w:t>և</w:t>
      </w:r>
      <w:r w:rsidRPr="006D3843">
        <w:rPr>
          <w:rFonts w:ascii="Sylfaen" w:hAnsi="Sylfaen"/>
          <w:sz w:val="24"/>
          <w:szCs w:val="24"/>
        </w:rPr>
        <w:t>ակերպված օտարերկրյա ապրանքներից պատրաստված (ստացված) ապրանքների պատրաստման համար։ Ընդ որում, ներմուծման մաքսատուրքերի, հարկերի, հատուկ, հակագնագցման, փոխհատուցման տուրքերի հաշվարկման համար կիրառվում են ներմուծման մաքսատուրքերի, հարկերի, հատուկ, հակագնագցման, փոխհատուցման տուրքերի դրույքաչափերը, որոնք գործում են «ազատ մաքսային գոտի» մաքսային ընթացակարգով ապրանքները ձ</w:t>
      </w:r>
      <w:r w:rsidR="00EB32A9">
        <w:rPr>
          <w:rFonts w:ascii="Sylfaen" w:hAnsi="Sylfaen"/>
          <w:sz w:val="24"/>
          <w:szCs w:val="24"/>
        </w:rPr>
        <w:t>և</w:t>
      </w:r>
      <w:r w:rsidRPr="006D3843">
        <w:rPr>
          <w:rFonts w:ascii="Sylfaen" w:hAnsi="Sylfaen"/>
          <w:sz w:val="24"/>
          <w:szCs w:val="24"/>
        </w:rPr>
        <w:t>ակերպելու համար ներկայացված ապրանքների հայտարարագիրը մաքսային մարմնի կողմից գրանցվելու օրվա դրությամբ, իսկ այն ապրանքների համար, որոնց բացթողումը «ազատ մաքսային գոտի» մաքսային ընթացակարգով ձ</w:t>
      </w:r>
      <w:r w:rsidR="00EB32A9">
        <w:rPr>
          <w:rFonts w:ascii="Sylfaen" w:hAnsi="Sylfaen"/>
          <w:sz w:val="24"/>
          <w:szCs w:val="24"/>
        </w:rPr>
        <w:t>և</w:t>
      </w:r>
      <w:r w:rsidRPr="006D3843">
        <w:rPr>
          <w:rFonts w:ascii="Sylfaen" w:hAnsi="Sylfaen"/>
          <w:sz w:val="24"/>
          <w:szCs w:val="24"/>
        </w:rPr>
        <w:t xml:space="preserve">ակերպման դեպքում </w:t>
      </w:r>
      <w:r w:rsidRPr="006D3843">
        <w:rPr>
          <w:rFonts w:ascii="Sylfaen" w:hAnsi="Sylfaen"/>
          <w:sz w:val="24"/>
          <w:szCs w:val="24"/>
        </w:rPr>
        <w:lastRenderedPageBreak/>
        <w:t>իրականացվել է մինչ</w:t>
      </w:r>
      <w:r w:rsidR="00EB32A9">
        <w:rPr>
          <w:rFonts w:ascii="Sylfaen" w:hAnsi="Sylfaen"/>
          <w:sz w:val="24"/>
          <w:szCs w:val="24"/>
        </w:rPr>
        <w:t>և</w:t>
      </w:r>
      <w:r w:rsidRPr="006D3843">
        <w:rPr>
          <w:rFonts w:ascii="Sylfaen" w:hAnsi="Sylfaen"/>
          <w:sz w:val="24"/>
          <w:szCs w:val="24"/>
        </w:rPr>
        <w:t xml:space="preserve"> ապրանքների հայտարարագիր ներկայացնելը՝ մինչ</w:t>
      </w:r>
      <w:r w:rsidR="00EB32A9">
        <w:rPr>
          <w:rFonts w:ascii="Sylfaen" w:hAnsi="Sylfaen"/>
          <w:sz w:val="24"/>
          <w:szCs w:val="24"/>
        </w:rPr>
        <w:t>և</w:t>
      </w:r>
      <w:r w:rsidRPr="006D3843">
        <w:rPr>
          <w:rFonts w:ascii="Sylfaen" w:hAnsi="Sylfaen"/>
          <w:sz w:val="24"/>
          <w:szCs w:val="24"/>
        </w:rPr>
        <w:t xml:space="preserve"> ապրանքների հայտարարագիրը ներկայացնելը՝ ապրանքների բացթողման մասին դիմումը մաքսային մարմնի կողմից գրանցվելու օրվա դրությամբ։».</w:t>
      </w:r>
    </w:p>
    <w:p w14:paraId="3F6203C6" w14:textId="364224DE"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3-րդ կետը շարադրել հետ</w:t>
      </w:r>
      <w:r w:rsidR="00EB32A9">
        <w:rPr>
          <w:rFonts w:ascii="Sylfaen" w:hAnsi="Sylfaen"/>
          <w:sz w:val="24"/>
          <w:szCs w:val="24"/>
        </w:rPr>
        <w:t>և</w:t>
      </w:r>
      <w:r w:rsidRPr="006D3843">
        <w:rPr>
          <w:rFonts w:ascii="Sylfaen" w:hAnsi="Sylfaen"/>
          <w:sz w:val="24"/>
          <w:szCs w:val="24"/>
        </w:rPr>
        <w:t>յալ խմբագրությամբ՝</w:t>
      </w:r>
    </w:p>
    <w:p w14:paraId="2E379547" w14:textId="2319819D" w:rsidR="00B731B0" w:rsidRPr="006D3843" w:rsidRDefault="00B731B0" w:rsidP="00605431">
      <w:pPr>
        <w:pStyle w:val="BodyText"/>
        <w:shd w:val="clear" w:color="auto" w:fill="auto"/>
        <w:tabs>
          <w:tab w:val="left" w:pos="1134"/>
        </w:tabs>
        <w:spacing w:after="160" w:line="348" w:lineRule="auto"/>
        <w:ind w:firstLine="567"/>
        <w:jc w:val="both"/>
        <w:rPr>
          <w:rFonts w:ascii="Sylfaen" w:hAnsi="Sylfaen"/>
          <w:sz w:val="24"/>
          <w:szCs w:val="24"/>
        </w:rPr>
      </w:pPr>
      <w:r w:rsidRPr="006D3843">
        <w:rPr>
          <w:rFonts w:ascii="Sylfaen" w:hAnsi="Sylfaen"/>
          <w:sz w:val="24"/>
          <w:szCs w:val="24"/>
        </w:rPr>
        <w:t>«3.</w:t>
      </w:r>
      <w:r w:rsidR="00605431" w:rsidRPr="006D3843">
        <w:rPr>
          <w:rFonts w:ascii="Sylfaen" w:hAnsi="Sylfaen"/>
          <w:sz w:val="24"/>
          <w:szCs w:val="24"/>
        </w:rPr>
        <w:tab/>
      </w:r>
      <w:r w:rsidRPr="006D3843">
        <w:rPr>
          <w:rFonts w:ascii="Sylfaen" w:hAnsi="Sylfaen"/>
          <w:sz w:val="24"/>
          <w:szCs w:val="24"/>
        </w:rPr>
        <w:t>«Ազատ մաքսային գոտի» մաքսային ընթացակարգով ձ</w:t>
      </w:r>
      <w:r w:rsidR="00EB32A9">
        <w:rPr>
          <w:rFonts w:ascii="Sylfaen" w:hAnsi="Sylfaen"/>
          <w:sz w:val="24"/>
          <w:szCs w:val="24"/>
        </w:rPr>
        <w:t>և</w:t>
      </w:r>
      <w:r w:rsidRPr="006D3843">
        <w:rPr>
          <w:rFonts w:ascii="Sylfaen" w:hAnsi="Sylfaen"/>
          <w:sz w:val="24"/>
          <w:szCs w:val="24"/>
        </w:rPr>
        <w:t>ակերպված օտարերկրյա ապրանքներից պատրաստված (ստացված) ապրանքներն այն անձի կողմից «ներքին սպառման համար բացթողում» մաքսային ընթացակարգով ձ</w:t>
      </w:r>
      <w:r w:rsidR="00EB32A9">
        <w:rPr>
          <w:rFonts w:ascii="Sylfaen" w:hAnsi="Sylfaen"/>
          <w:sz w:val="24"/>
          <w:szCs w:val="24"/>
        </w:rPr>
        <w:t>և</w:t>
      </w:r>
      <w:r w:rsidRPr="006D3843">
        <w:rPr>
          <w:rFonts w:ascii="Sylfaen" w:hAnsi="Sylfaen"/>
          <w:sz w:val="24"/>
          <w:szCs w:val="24"/>
        </w:rPr>
        <w:t xml:space="preserve">ակերպվելու դեպքում, որին, սույն օրենսգրքի 205-րդ հոդվածի 7-րդ կետին համապատասխան, փոխանցվել են այդ ապրանքների տիրապետման, օգտագործման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տնօրինման իրավունքները, ներմուծման մաքսատուրքերի, հարկերի հաշվարկումն իրականացվում է «ազատ մաքսային գոտի» մաքսային ընթացակարգով ձ</w:t>
      </w:r>
      <w:r w:rsidR="00EB32A9">
        <w:rPr>
          <w:rFonts w:ascii="Sylfaen" w:hAnsi="Sylfaen"/>
          <w:sz w:val="24"/>
          <w:szCs w:val="24"/>
        </w:rPr>
        <w:t>և</w:t>
      </w:r>
      <w:r w:rsidRPr="006D3843">
        <w:rPr>
          <w:rFonts w:ascii="Sylfaen" w:hAnsi="Sylfaen"/>
          <w:sz w:val="24"/>
          <w:szCs w:val="24"/>
        </w:rPr>
        <w:t>ակերպված օտարերկրյա ապրանքներից պատրաստված (ստացված) ապրանքների համար։ Ընդ որում, ներմուծման մաքսատուրքերի, հարկերի հաշվարկման համար կիրառվում են ներմուծման մաքսատուրքերի, հարկերի դրույքաչափերը, որոնք գործում են «ներքին սպառման համար բացթողում» մաքսային ընթացակարգով ապրանքները ձ</w:t>
      </w:r>
      <w:r w:rsidR="00EB32A9">
        <w:rPr>
          <w:rFonts w:ascii="Sylfaen" w:hAnsi="Sylfaen"/>
          <w:sz w:val="24"/>
          <w:szCs w:val="24"/>
        </w:rPr>
        <w:t>և</w:t>
      </w:r>
      <w:r w:rsidRPr="006D3843">
        <w:rPr>
          <w:rFonts w:ascii="Sylfaen" w:hAnsi="Sylfaen"/>
          <w:sz w:val="24"/>
          <w:szCs w:val="24"/>
        </w:rPr>
        <w:t>ակերպելու համար ներկայացված ապրանքների հայտարարագիրը մաքսային մարմնի կողմից գրանցվելու օրվա դրությամբ։</w:t>
      </w:r>
    </w:p>
    <w:p w14:paraId="2566902C" w14:textId="4220FABF"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Նշված ապրանքները «ներքին սպառման համար բացթողում» մաքսային ընթացակարգով ձ</w:t>
      </w:r>
      <w:r w:rsidR="00EB32A9">
        <w:rPr>
          <w:rFonts w:ascii="Sylfaen" w:hAnsi="Sylfaen"/>
          <w:sz w:val="24"/>
          <w:szCs w:val="24"/>
        </w:rPr>
        <w:t>և</w:t>
      </w:r>
      <w:r w:rsidRPr="006D3843">
        <w:rPr>
          <w:rFonts w:ascii="Sylfaen" w:hAnsi="Sylfaen"/>
          <w:sz w:val="24"/>
          <w:szCs w:val="24"/>
        </w:rPr>
        <w:t xml:space="preserve">ակերպելու դեպքում հատուկ, հակագնագցման, փոխհատուցման տուրքերը չեն հաշվարկվում </w:t>
      </w:r>
      <w:r w:rsidR="00EB32A9">
        <w:rPr>
          <w:rFonts w:ascii="Sylfaen" w:hAnsi="Sylfaen"/>
          <w:sz w:val="24"/>
          <w:szCs w:val="24"/>
        </w:rPr>
        <w:t>և</w:t>
      </w:r>
      <w:r w:rsidRPr="006D3843">
        <w:rPr>
          <w:rFonts w:ascii="Sylfaen" w:hAnsi="Sylfaen"/>
          <w:sz w:val="24"/>
          <w:szCs w:val="24"/>
        </w:rPr>
        <w:t xml:space="preserve"> ենթակա չեն վճարման։».</w:t>
      </w:r>
    </w:p>
    <w:p w14:paraId="6AB5B77B" w14:textId="6B11678F"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լրացնել հետ</w:t>
      </w:r>
      <w:r w:rsidR="00EB32A9">
        <w:rPr>
          <w:rFonts w:ascii="Sylfaen" w:hAnsi="Sylfaen"/>
          <w:sz w:val="24"/>
          <w:szCs w:val="24"/>
        </w:rPr>
        <w:t>և</w:t>
      </w:r>
      <w:r w:rsidRPr="006D3843">
        <w:rPr>
          <w:rFonts w:ascii="Sylfaen" w:hAnsi="Sylfaen"/>
          <w:sz w:val="24"/>
          <w:szCs w:val="24"/>
        </w:rPr>
        <w:t>յալ բովանդակությամբ 5-րդ կետով՝</w:t>
      </w:r>
    </w:p>
    <w:p w14:paraId="584CDF2C" w14:textId="2D200145" w:rsidR="00605431" w:rsidRPr="006D3843" w:rsidRDefault="00B731B0" w:rsidP="00605431">
      <w:pPr>
        <w:pStyle w:val="BodyText"/>
        <w:shd w:val="clear" w:color="auto" w:fill="auto"/>
        <w:tabs>
          <w:tab w:val="left" w:pos="1134"/>
        </w:tabs>
        <w:spacing w:after="160"/>
        <w:ind w:firstLine="567"/>
        <w:jc w:val="both"/>
        <w:rPr>
          <w:rFonts w:ascii="Sylfaen" w:hAnsi="Sylfaen"/>
          <w:sz w:val="24"/>
          <w:szCs w:val="24"/>
          <w:lang w:val="en-US"/>
        </w:rPr>
      </w:pPr>
      <w:r w:rsidRPr="006D3843">
        <w:rPr>
          <w:rFonts w:ascii="Sylfaen" w:hAnsi="Sylfaen"/>
          <w:sz w:val="24"/>
          <w:szCs w:val="24"/>
        </w:rPr>
        <w:t>«5.</w:t>
      </w:r>
      <w:r w:rsidR="00605431" w:rsidRPr="006D3843">
        <w:rPr>
          <w:rFonts w:ascii="Sylfaen" w:hAnsi="Sylfaen"/>
          <w:sz w:val="24"/>
          <w:szCs w:val="24"/>
        </w:rPr>
        <w:tab/>
      </w:r>
      <w:r w:rsidRPr="006D3843">
        <w:rPr>
          <w:rFonts w:ascii="Sylfaen" w:hAnsi="Sylfaen"/>
          <w:sz w:val="24"/>
          <w:szCs w:val="24"/>
        </w:rPr>
        <w:t>Սույն հոդվածի դրույթները կիրառվում են նա</w:t>
      </w:r>
      <w:r w:rsidR="00EB32A9">
        <w:rPr>
          <w:rFonts w:ascii="Sylfaen" w:hAnsi="Sylfaen"/>
          <w:sz w:val="24"/>
          <w:szCs w:val="24"/>
        </w:rPr>
        <w:t>և</w:t>
      </w:r>
      <w:r w:rsidRPr="006D3843">
        <w:rPr>
          <w:rFonts w:ascii="Sylfaen" w:hAnsi="Sylfaen"/>
          <w:sz w:val="24"/>
          <w:szCs w:val="24"/>
        </w:rPr>
        <w:t xml:space="preserve"> այն դեպքում, երբ </w:t>
      </w:r>
      <w:r w:rsidRPr="006D3843">
        <w:rPr>
          <w:rFonts w:ascii="Sylfaen" w:hAnsi="Sylfaen"/>
          <w:spacing w:val="4"/>
          <w:sz w:val="24"/>
          <w:szCs w:val="24"/>
        </w:rPr>
        <w:t>«ազատ մաքսային գոտի» մաքսային ընթացակարգի գործողությունն ավարտվել է՝</w:t>
      </w:r>
      <w:r w:rsidRPr="006D3843">
        <w:rPr>
          <w:rFonts w:ascii="Sylfaen" w:hAnsi="Sylfaen"/>
          <w:sz w:val="24"/>
          <w:szCs w:val="24"/>
        </w:rPr>
        <w:t xml:space="preserve"> «ազատ մաքսային գոտի» մաքսային ընթացակարգով ձ</w:t>
      </w:r>
      <w:r w:rsidR="00EB32A9">
        <w:rPr>
          <w:rFonts w:ascii="Sylfaen" w:hAnsi="Sylfaen"/>
          <w:sz w:val="24"/>
          <w:szCs w:val="24"/>
        </w:rPr>
        <w:t>և</w:t>
      </w:r>
      <w:r w:rsidRPr="006D3843">
        <w:rPr>
          <w:rFonts w:ascii="Sylfaen" w:hAnsi="Sylfaen"/>
          <w:sz w:val="24"/>
          <w:szCs w:val="24"/>
        </w:rPr>
        <w:t>ակերպված օտարերկրյա ապրանքները, որոնք մնացել են անփոփոխ վիճակում՝ բացի բնական մաշվածության հետ</w:t>
      </w:r>
      <w:r w:rsidR="00EB32A9">
        <w:rPr>
          <w:rFonts w:ascii="Sylfaen" w:hAnsi="Sylfaen"/>
          <w:sz w:val="24"/>
          <w:szCs w:val="24"/>
        </w:rPr>
        <w:t>և</w:t>
      </w:r>
      <w:r w:rsidRPr="006D3843">
        <w:rPr>
          <w:rFonts w:ascii="Sylfaen" w:hAnsi="Sylfaen"/>
          <w:sz w:val="24"/>
          <w:szCs w:val="24"/>
        </w:rPr>
        <w:t>անքով առաջացած փոփոխություններից, ինչպես նա</w:t>
      </w:r>
      <w:r w:rsidR="00EB32A9">
        <w:rPr>
          <w:rFonts w:ascii="Sylfaen" w:hAnsi="Sylfaen"/>
          <w:sz w:val="24"/>
          <w:szCs w:val="24"/>
        </w:rPr>
        <w:t>և</w:t>
      </w:r>
      <w:r w:rsidRPr="006D3843">
        <w:rPr>
          <w:rFonts w:ascii="Sylfaen" w:hAnsi="Sylfaen"/>
          <w:sz w:val="24"/>
          <w:szCs w:val="24"/>
        </w:rPr>
        <w:t xml:space="preserve"> փոխադրման (տրանսպորտային փոխադրման)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 xml:space="preserve">պահպանման բնականոն </w:t>
      </w:r>
      <w:r w:rsidRPr="006D3843">
        <w:rPr>
          <w:rFonts w:ascii="Sylfaen" w:hAnsi="Sylfaen"/>
          <w:sz w:val="24"/>
          <w:szCs w:val="24"/>
        </w:rPr>
        <w:lastRenderedPageBreak/>
        <w:t>պայմաններում բնական կորստի հետ</w:t>
      </w:r>
      <w:r w:rsidR="00EB32A9">
        <w:rPr>
          <w:rFonts w:ascii="Sylfaen" w:hAnsi="Sylfaen"/>
          <w:sz w:val="24"/>
          <w:szCs w:val="24"/>
        </w:rPr>
        <w:t>և</w:t>
      </w:r>
      <w:r w:rsidRPr="006D3843">
        <w:rPr>
          <w:rFonts w:ascii="Sylfaen" w:hAnsi="Sylfaen"/>
          <w:sz w:val="24"/>
          <w:szCs w:val="24"/>
        </w:rPr>
        <w:t xml:space="preserve">անքով առաջացած փոփոխություններից,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«ազատ մաքսային գոտի» մաքսային ընթացակարգով ձ</w:t>
      </w:r>
      <w:r w:rsidR="00EB32A9">
        <w:rPr>
          <w:rFonts w:ascii="Sylfaen" w:hAnsi="Sylfaen"/>
          <w:sz w:val="24"/>
          <w:szCs w:val="24"/>
        </w:rPr>
        <w:t>և</w:t>
      </w:r>
      <w:r w:rsidRPr="006D3843">
        <w:rPr>
          <w:rFonts w:ascii="Sylfaen" w:hAnsi="Sylfaen"/>
          <w:sz w:val="24"/>
          <w:szCs w:val="24"/>
        </w:rPr>
        <w:t>ակերպված օտարերկրյա ապրանքներից պատրաստված (ստացված) ապրանքները «մաքսային պահեստ» կամ «անմաքս առ</w:t>
      </w:r>
      <w:r w:rsidR="00EB32A9">
        <w:rPr>
          <w:rFonts w:ascii="Sylfaen" w:hAnsi="Sylfaen"/>
          <w:sz w:val="24"/>
          <w:szCs w:val="24"/>
        </w:rPr>
        <w:t>և</w:t>
      </w:r>
      <w:r w:rsidRPr="006D3843">
        <w:rPr>
          <w:rFonts w:ascii="Sylfaen" w:hAnsi="Sylfaen"/>
          <w:sz w:val="24"/>
          <w:szCs w:val="24"/>
        </w:rPr>
        <w:t>տուր» մաքսային ընթացակարգով ձ</w:t>
      </w:r>
      <w:r w:rsidR="00EB32A9">
        <w:rPr>
          <w:rFonts w:ascii="Sylfaen" w:hAnsi="Sylfaen"/>
          <w:sz w:val="24"/>
          <w:szCs w:val="24"/>
        </w:rPr>
        <w:t>և</w:t>
      </w:r>
      <w:r w:rsidRPr="006D3843">
        <w:rPr>
          <w:rFonts w:ascii="Sylfaen" w:hAnsi="Sylfaen"/>
          <w:sz w:val="24"/>
          <w:szCs w:val="24"/>
        </w:rPr>
        <w:t xml:space="preserve">ակերպելու միջոցով, </w:t>
      </w:r>
      <w:r w:rsidR="00EB32A9">
        <w:rPr>
          <w:rFonts w:ascii="Sylfaen" w:hAnsi="Sylfaen"/>
          <w:sz w:val="24"/>
          <w:szCs w:val="24"/>
        </w:rPr>
        <w:t>և</w:t>
      </w:r>
      <w:r w:rsidRPr="006D3843">
        <w:rPr>
          <w:rFonts w:ascii="Sylfaen" w:hAnsi="Sylfaen"/>
          <w:sz w:val="24"/>
          <w:szCs w:val="24"/>
        </w:rPr>
        <w:t xml:space="preserve"> այդ ապրանքները ձ</w:t>
      </w:r>
      <w:r w:rsidR="00EB32A9">
        <w:rPr>
          <w:rFonts w:ascii="Sylfaen" w:hAnsi="Sylfaen"/>
          <w:sz w:val="24"/>
          <w:szCs w:val="24"/>
        </w:rPr>
        <w:t>և</w:t>
      </w:r>
      <w:r w:rsidRPr="006D3843">
        <w:rPr>
          <w:rFonts w:ascii="Sylfaen" w:hAnsi="Sylfaen"/>
          <w:sz w:val="24"/>
          <w:szCs w:val="24"/>
        </w:rPr>
        <w:t>ակերպվում են «ներքին սպառման համար բացթողում» մաքսային ընթացակարգով՝ համապատասխանաբար «մաքսային պահեստ» կամ «անմաքս առ</w:t>
      </w:r>
      <w:r w:rsidR="00EB32A9">
        <w:rPr>
          <w:rFonts w:ascii="Sylfaen" w:hAnsi="Sylfaen"/>
          <w:sz w:val="24"/>
          <w:szCs w:val="24"/>
        </w:rPr>
        <w:t>և</w:t>
      </w:r>
      <w:r w:rsidRPr="006D3843">
        <w:rPr>
          <w:rFonts w:ascii="Sylfaen" w:hAnsi="Sylfaen"/>
          <w:sz w:val="24"/>
          <w:szCs w:val="24"/>
        </w:rPr>
        <w:t>տուր» մաքսային ընթացակարգի գործողությունն ավարտելու նպատակով։».</w:t>
      </w:r>
      <w:r w:rsidRPr="006D3843" w:rsidDel="001E2361">
        <w:rPr>
          <w:rFonts w:ascii="Sylfaen" w:hAnsi="Sylfaen"/>
          <w:sz w:val="24"/>
          <w:szCs w:val="24"/>
        </w:rPr>
        <w:t xml:space="preserve"> </w:t>
      </w:r>
    </w:p>
    <w:p w14:paraId="181A6DA2" w14:textId="3140B2F7" w:rsidR="00B731B0" w:rsidRPr="006D3843" w:rsidRDefault="00B731B0" w:rsidP="00605431">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69)</w:t>
      </w:r>
      <w:r w:rsidR="00605431" w:rsidRPr="006D3843">
        <w:rPr>
          <w:rFonts w:ascii="Sylfaen" w:hAnsi="Sylfaen"/>
          <w:sz w:val="24"/>
          <w:szCs w:val="24"/>
          <w:lang w:val="en-US"/>
        </w:rPr>
        <w:tab/>
      </w:r>
      <w:r w:rsidRPr="006D3843">
        <w:rPr>
          <w:rFonts w:ascii="Sylfaen" w:hAnsi="Sylfaen"/>
          <w:sz w:val="24"/>
          <w:szCs w:val="24"/>
        </w:rPr>
        <w:t>210-րդ հոդվածի 7-րդ կետի երկրորդ պարբերությունը շարադրել հետ</w:t>
      </w:r>
      <w:r w:rsidR="00EB32A9">
        <w:rPr>
          <w:rFonts w:ascii="Sylfaen" w:hAnsi="Sylfaen"/>
          <w:sz w:val="24"/>
          <w:szCs w:val="24"/>
        </w:rPr>
        <w:t>և</w:t>
      </w:r>
      <w:r w:rsidRPr="006D3843">
        <w:rPr>
          <w:rFonts w:ascii="Sylfaen" w:hAnsi="Sylfaen"/>
          <w:sz w:val="24"/>
          <w:szCs w:val="24"/>
        </w:rPr>
        <w:t>յալ խմբագրությամբ՝</w:t>
      </w:r>
    </w:p>
    <w:p w14:paraId="48ECA0BD" w14:textId="7B0178D1"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«Նշված եզրակացությունների ձ</w:t>
      </w:r>
      <w:r w:rsidR="00EB32A9">
        <w:rPr>
          <w:rFonts w:ascii="Sylfaen" w:hAnsi="Sylfaen"/>
          <w:sz w:val="24"/>
          <w:szCs w:val="24"/>
        </w:rPr>
        <w:t>և</w:t>
      </w:r>
      <w:r w:rsidRPr="006D3843">
        <w:rPr>
          <w:rFonts w:ascii="Sylfaen" w:hAnsi="Sylfaen"/>
          <w:sz w:val="24"/>
          <w:szCs w:val="24"/>
        </w:rPr>
        <w:t>երը, դրանցում նշման ենթակա տեղեկությունները, դրանց լրացման կարգը, որը ներառում է տեղեկությունների նշման կանոններն ու դրանք կազմելու պահանջները, ինչպես նա</w:t>
      </w:r>
      <w:r w:rsidR="00EB32A9">
        <w:rPr>
          <w:rFonts w:ascii="Sylfaen" w:hAnsi="Sylfaen"/>
          <w:sz w:val="24"/>
          <w:szCs w:val="24"/>
        </w:rPr>
        <w:t>և</w:t>
      </w:r>
      <w:r w:rsidRPr="006D3843">
        <w:rPr>
          <w:rFonts w:ascii="Sylfaen" w:hAnsi="Sylfaen"/>
          <w:sz w:val="24"/>
          <w:szCs w:val="24"/>
        </w:rPr>
        <w:t xml:space="preserve"> դրանց տրման </w:t>
      </w:r>
      <w:r w:rsidR="00EB32A9">
        <w:rPr>
          <w:rFonts w:ascii="Sylfaen" w:hAnsi="Sylfaen"/>
          <w:sz w:val="24"/>
          <w:szCs w:val="24"/>
        </w:rPr>
        <w:t>և</w:t>
      </w:r>
      <w:r w:rsidRPr="006D3843">
        <w:rPr>
          <w:rFonts w:ascii="Sylfaen" w:hAnsi="Sylfaen"/>
          <w:sz w:val="24"/>
          <w:szCs w:val="24"/>
        </w:rPr>
        <w:t xml:space="preserve"> կիրառման կարգը սահմանում է Հանձնաժողովը։».</w:t>
      </w:r>
    </w:p>
    <w:p w14:paraId="38DF580A" w14:textId="2FA58C0D" w:rsidR="00B731B0" w:rsidRPr="006D3843" w:rsidRDefault="00B731B0" w:rsidP="00605431">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70)</w:t>
      </w:r>
      <w:r w:rsidR="00605431" w:rsidRPr="006D3843">
        <w:rPr>
          <w:rFonts w:ascii="Sylfaen" w:hAnsi="Sylfaen"/>
          <w:sz w:val="24"/>
          <w:szCs w:val="24"/>
        </w:rPr>
        <w:tab/>
      </w:r>
      <w:r w:rsidRPr="006D3843">
        <w:rPr>
          <w:rFonts w:ascii="Sylfaen" w:hAnsi="Sylfaen"/>
          <w:sz w:val="24"/>
          <w:szCs w:val="24"/>
        </w:rPr>
        <w:t>211</w:t>
      </w:r>
      <w:r w:rsidR="00605431" w:rsidRPr="006D3843">
        <w:rPr>
          <w:rFonts w:ascii="Sylfaen" w:hAnsi="Sylfaen"/>
          <w:sz w:val="24"/>
          <w:szCs w:val="24"/>
        </w:rPr>
        <w:t>-</w:t>
      </w:r>
      <w:r w:rsidRPr="006D3843">
        <w:rPr>
          <w:rFonts w:ascii="Sylfaen" w:hAnsi="Sylfaen"/>
          <w:sz w:val="24"/>
          <w:szCs w:val="24"/>
        </w:rPr>
        <w:t>րդ հոդվածի 10-րդ կետի առաջին պարբերությունը լրացնել հետ</w:t>
      </w:r>
      <w:r w:rsidR="00EB32A9">
        <w:rPr>
          <w:rFonts w:ascii="Sylfaen" w:hAnsi="Sylfaen"/>
          <w:sz w:val="24"/>
          <w:szCs w:val="24"/>
        </w:rPr>
        <w:t>և</w:t>
      </w:r>
      <w:r w:rsidRPr="006D3843">
        <w:rPr>
          <w:rFonts w:ascii="Sylfaen" w:hAnsi="Sylfaen"/>
          <w:sz w:val="24"/>
          <w:szCs w:val="24"/>
        </w:rPr>
        <w:t>յալ բովանդակությամբ նախադասությամբ՝ ««Ազատ պահեստ» մաքսային ընթացակարգով ձ</w:t>
      </w:r>
      <w:r w:rsidR="00EB32A9">
        <w:rPr>
          <w:rFonts w:ascii="Sylfaen" w:hAnsi="Sylfaen"/>
          <w:sz w:val="24"/>
          <w:szCs w:val="24"/>
        </w:rPr>
        <w:t>և</w:t>
      </w:r>
      <w:r w:rsidRPr="006D3843">
        <w:rPr>
          <w:rFonts w:ascii="Sylfaen" w:hAnsi="Sylfaen"/>
          <w:sz w:val="24"/>
          <w:szCs w:val="24"/>
        </w:rPr>
        <w:t>ակերպված օտարերկրյա ապրանքներից պատրաստված (ստացված) ապրանքներում այդ օտարերկրյա ապրանքների նույնականացումն իրականացվում է սույն օրենսգրքի 214-րդ հոդվածին համապատասխան։».</w:t>
      </w:r>
    </w:p>
    <w:p w14:paraId="6B414841" w14:textId="77777777" w:rsidR="00B731B0" w:rsidRPr="006D3843" w:rsidRDefault="00B731B0" w:rsidP="00605431">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71)</w:t>
      </w:r>
      <w:r w:rsidR="00605431" w:rsidRPr="006D3843">
        <w:rPr>
          <w:rFonts w:ascii="Sylfaen" w:hAnsi="Sylfaen"/>
          <w:sz w:val="24"/>
          <w:szCs w:val="24"/>
        </w:rPr>
        <w:tab/>
      </w:r>
      <w:r w:rsidRPr="006D3843">
        <w:rPr>
          <w:rFonts w:ascii="Sylfaen" w:hAnsi="Sylfaen"/>
          <w:sz w:val="24"/>
          <w:szCs w:val="24"/>
        </w:rPr>
        <w:t>213-րդ հոդվածում՝</w:t>
      </w:r>
    </w:p>
    <w:p w14:paraId="427DD089" w14:textId="35610229"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4-րդ կետը շարադրել հետ</w:t>
      </w:r>
      <w:r w:rsidR="00EB32A9">
        <w:rPr>
          <w:rFonts w:ascii="Sylfaen" w:hAnsi="Sylfaen"/>
          <w:sz w:val="24"/>
          <w:szCs w:val="24"/>
        </w:rPr>
        <w:t>և</w:t>
      </w:r>
      <w:r w:rsidRPr="006D3843">
        <w:rPr>
          <w:rFonts w:ascii="Sylfaen" w:hAnsi="Sylfaen"/>
          <w:sz w:val="24"/>
          <w:szCs w:val="24"/>
        </w:rPr>
        <w:t>յալ խմբագրությամբ՝</w:t>
      </w:r>
    </w:p>
    <w:p w14:paraId="6FB5F966" w14:textId="46F7E686" w:rsidR="00B731B0" w:rsidRPr="006D3843" w:rsidRDefault="00B731B0" w:rsidP="00605431">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«4.</w:t>
      </w:r>
      <w:r w:rsidR="00605431" w:rsidRPr="006D3843">
        <w:rPr>
          <w:rFonts w:ascii="Sylfaen" w:hAnsi="Sylfaen"/>
          <w:sz w:val="24"/>
          <w:szCs w:val="24"/>
        </w:rPr>
        <w:tab/>
      </w:r>
      <w:r w:rsidRPr="006D3843">
        <w:rPr>
          <w:rFonts w:ascii="Sylfaen" w:hAnsi="Sylfaen"/>
          <w:sz w:val="24"/>
          <w:szCs w:val="24"/>
        </w:rPr>
        <w:t xml:space="preserve">Սույն հոդվածի 1-ին կետի 1-3-րդ </w:t>
      </w:r>
      <w:r w:rsidR="00EB32A9">
        <w:rPr>
          <w:rFonts w:ascii="Sylfaen" w:hAnsi="Sylfaen"/>
          <w:sz w:val="24"/>
          <w:szCs w:val="24"/>
        </w:rPr>
        <w:t>և</w:t>
      </w:r>
      <w:r w:rsidRPr="006D3843">
        <w:rPr>
          <w:rFonts w:ascii="Sylfaen" w:hAnsi="Sylfaen"/>
          <w:sz w:val="24"/>
          <w:szCs w:val="24"/>
        </w:rPr>
        <w:t xml:space="preserve"> 5-րդ ենթակետերով նախատեսված գործողությունները կատարվում են ազատ պահեստի տիրապետողի կողմից:</w:t>
      </w:r>
    </w:p>
    <w:p w14:paraId="332DB1E5"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Անդամ պետությունների՝ մաքսային կարգավորման վերաբերյալ օրենսդրությամբ կարող են սահմանված լինել սույն կետի առաջին պարբերության մեջ նշված գործողությունների կատարման իրավունքն ունեցող այլ անձինք:</w:t>
      </w:r>
    </w:p>
    <w:p w14:paraId="7B0E7122" w14:textId="2F5B9D52"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Սույն հոդվածի 1-ին կետի 4-րդ, 6 - 8-րդ ենթակետերով նախատեսված </w:t>
      </w:r>
      <w:r w:rsidRPr="006D3843">
        <w:rPr>
          <w:rFonts w:ascii="Sylfaen" w:hAnsi="Sylfaen"/>
          <w:sz w:val="24"/>
          <w:szCs w:val="24"/>
        </w:rPr>
        <w:lastRenderedPageBreak/>
        <w:t xml:space="preserve">գործողությունների կատարումը թույլատրվում է ազատ պահեստի տիրապետողի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այլ անձանց կողմից։</w:t>
      </w:r>
    </w:p>
    <w:p w14:paraId="74172879" w14:textId="5F817BCD"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Սույն կետի երկրորդ </w:t>
      </w:r>
      <w:r w:rsidR="00EB32A9">
        <w:rPr>
          <w:rFonts w:ascii="Sylfaen" w:hAnsi="Sylfaen"/>
          <w:sz w:val="24"/>
          <w:szCs w:val="24"/>
        </w:rPr>
        <w:t>և</w:t>
      </w:r>
      <w:r w:rsidRPr="006D3843">
        <w:rPr>
          <w:rFonts w:ascii="Sylfaen" w:hAnsi="Sylfaen"/>
          <w:sz w:val="24"/>
          <w:szCs w:val="24"/>
        </w:rPr>
        <w:t xml:space="preserve"> երրորդ պարբերություններով նախատեսված այլ անձինք սույն հոդվածում նշված գործողությունները կատարելիս իրավունք ունեն օգտագործելու տիրապետման, օգտագործման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տնօրինման իրավունքով իրենց պատկանող Միության ապրանքները կամ այլ մաքսային ընթացակարգերով ձ</w:t>
      </w:r>
      <w:r w:rsidR="00EB32A9">
        <w:rPr>
          <w:rFonts w:ascii="Sylfaen" w:hAnsi="Sylfaen"/>
          <w:sz w:val="24"/>
          <w:szCs w:val="24"/>
        </w:rPr>
        <w:t>և</w:t>
      </w:r>
      <w:r w:rsidRPr="006D3843">
        <w:rPr>
          <w:rFonts w:ascii="Sylfaen" w:hAnsi="Sylfaen"/>
          <w:sz w:val="24"/>
          <w:szCs w:val="24"/>
        </w:rPr>
        <w:t>ակերպված օտարերկրյա ապրանքները՝ առանց այդ ապրանքները «ազատ պահեստ» մաքսային ընթացակարգով ձ</w:t>
      </w:r>
      <w:r w:rsidR="00EB32A9">
        <w:rPr>
          <w:rFonts w:ascii="Sylfaen" w:hAnsi="Sylfaen"/>
          <w:sz w:val="24"/>
          <w:szCs w:val="24"/>
        </w:rPr>
        <w:t>և</w:t>
      </w:r>
      <w:r w:rsidRPr="006D3843">
        <w:rPr>
          <w:rFonts w:ascii="Sylfaen" w:hAnsi="Sylfaen"/>
          <w:sz w:val="24"/>
          <w:szCs w:val="24"/>
        </w:rPr>
        <w:t>ակերպելու։».</w:t>
      </w:r>
    </w:p>
    <w:p w14:paraId="3778A55D" w14:textId="4E22286E"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9-րդ կետը լրացնել հետ</w:t>
      </w:r>
      <w:r w:rsidR="00EB32A9">
        <w:rPr>
          <w:rFonts w:ascii="Sylfaen" w:hAnsi="Sylfaen"/>
          <w:sz w:val="24"/>
          <w:szCs w:val="24"/>
        </w:rPr>
        <w:t>և</w:t>
      </w:r>
      <w:r w:rsidRPr="006D3843">
        <w:rPr>
          <w:rFonts w:ascii="Sylfaen" w:hAnsi="Sylfaen"/>
          <w:sz w:val="24"/>
          <w:szCs w:val="24"/>
        </w:rPr>
        <w:t>յալ բովանդակությամբ 6-րդ ենթակետով՝</w:t>
      </w:r>
    </w:p>
    <w:p w14:paraId="2A6CC0EB" w14:textId="77777777" w:rsidR="00B731B0" w:rsidRPr="006D3843" w:rsidRDefault="00B731B0" w:rsidP="00605431">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pacing w:val="4"/>
          <w:sz w:val="24"/>
          <w:szCs w:val="24"/>
        </w:rPr>
        <w:t>«6)</w:t>
      </w:r>
      <w:r w:rsidR="00605431" w:rsidRPr="006D3843">
        <w:rPr>
          <w:rFonts w:ascii="Sylfaen" w:hAnsi="Sylfaen"/>
          <w:spacing w:val="4"/>
          <w:sz w:val="24"/>
          <w:szCs w:val="24"/>
        </w:rPr>
        <w:tab/>
      </w:r>
      <w:r w:rsidRPr="006D3843">
        <w:rPr>
          <w:rFonts w:ascii="Sylfaen" w:hAnsi="Sylfaen"/>
          <w:spacing w:val="4"/>
          <w:sz w:val="24"/>
          <w:szCs w:val="24"/>
        </w:rPr>
        <w:t>այն անձանց, որոնք իրավունք ունեն իրականացնելու սույն հոդվածի 1-ին կետում</w:t>
      </w:r>
      <w:r w:rsidRPr="006D3843">
        <w:rPr>
          <w:rFonts w:ascii="Sylfaen" w:hAnsi="Sylfaen"/>
          <w:sz w:val="24"/>
          <w:szCs w:val="24"/>
        </w:rPr>
        <w:t xml:space="preserve"> նշված գործողությունները՝ սույն հոդվածի 4-րդ կետին համապատասխան։».</w:t>
      </w:r>
    </w:p>
    <w:p w14:paraId="2931D2EF" w14:textId="35D98985"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լրացնել հետ</w:t>
      </w:r>
      <w:r w:rsidR="00EB32A9">
        <w:rPr>
          <w:rFonts w:ascii="Sylfaen" w:hAnsi="Sylfaen"/>
          <w:sz w:val="24"/>
          <w:szCs w:val="24"/>
        </w:rPr>
        <w:t>և</w:t>
      </w:r>
      <w:r w:rsidRPr="006D3843">
        <w:rPr>
          <w:rFonts w:ascii="Sylfaen" w:hAnsi="Sylfaen"/>
          <w:sz w:val="24"/>
          <w:szCs w:val="24"/>
        </w:rPr>
        <w:t>յալ բովանդակությամբ 11-րդ կետով՝</w:t>
      </w:r>
    </w:p>
    <w:p w14:paraId="7775F350" w14:textId="1D9A80D9" w:rsidR="00B731B0" w:rsidRPr="006D3843" w:rsidRDefault="00B731B0" w:rsidP="00605431">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«11.</w:t>
      </w:r>
      <w:r w:rsidR="00605431" w:rsidRPr="006D3843">
        <w:rPr>
          <w:rFonts w:ascii="Sylfaen" w:hAnsi="Sylfaen"/>
          <w:sz w:val="24"/>
          <w:szCs w:val="24"/>
        </w:rPr>
        <w:tab/>
      </w:r>
      <w:r w:rsidRPr="006D3843">
        <w:rPr>
          <w:rFonts w:ascii="Sylfaen" w:hAnsi="Sylfaen"/>
          <w:sz w:val="24"/>
          <w:szCs w:val="24"/>
        </w:rPr>
        <w:t>Անդամ պետությունների օրենսդրությամբ կարող են սահմանվել վերջնաժամկետներ, նախքան որոնց լրանալը, «ազատ պահեստ» մաքսային ընթացակարգով ձ</w:t>
      </w:r>
      <w:r w:rsidR="00EB32A9">
        <w:rPr>
          <w:rFonts w:ascii="Sylfaen" w:hAnsi="Sylfaen"/>
          <w:sz w:val="24"/>
          <w:szCs w:val="24"/>
        </w:rPr>
        <w:t>և</w:t>
      </w:r>
      <w:r w:rsidRPr="006D3843">
        <w:rPr>
          <w:rFonts w:ascii="Sylfaen" w:hAnsi="Sylfaen"/>
          <w:sz w:val="24"/>
          <w:szCs w:val="24"/>
        </w:rPr>
        <w:t>ակերպված ապրանքները պետք է ներմուծվեն ազատ պահեստի տարածք, եթե «ազատ պահեստ» մաքսային ընթացակարգով ձ</w:t>
      </w:r>
      <w:r w:rsidR="00EB32A9">
        <w:rPr>
          <w:rFonts w:ascii="Sylfaen" w:hAnsi="Sylfaen"/>
          <w:sz w:val="24"/>
          <w:szCs w:val="24"/>
        </w:rPr>
        <w:t>և</w:t>
      </w:r>
      <w:r w:rsidRPr="006D3843">
        <w:rPr>
          <w:rFonts w:ascii="Sylfaen" w:hAnsi="Sylfaen"/>
          <w:sz w:val="24"/>
          <w:szCs w:val="24"/>
        </w:rPr>
        <w:t>ակերպման ժամանակ այդ ապրանքները գտնվել են ազատ պահեստի տարածքի սահմաններից դուրս։».</w:t>
      </w:r>
    </w:p>
    <w:p w14:paraId="030431C3" w14:textId="77777777" w:rsidR="00B731B0" w:rsidRPr="006D3843" w:rsidRDefault="00B731B0" w:rsidP="00605431">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72)</w:t>
      </w:r>
      <w:r w:rsidR="00605431" w:rsidRPr="006D3843">
        <w:rPr>
          <w:rFonts w:ascii="Sylfaen" w:hAnsi="Sylfaen"/>
          <w:sz w:val="24"/>
          <w:szCs w:val="24"/>
        </w:rPr>
        <w:tab/>
      </w:r>
      <w:r w:rsidRPr="006D3843">
        <w:rPr>
          <w:rFonts w:ascii="Sylfaen" w:hAnsi="Sylfaen"/>
          <w:sz w:val="24"/>
          <w:szCs w:val="24"/>
        </w:rPr>
        <w:t>215-րդ հոդվածում՝</w:t>
      </w:r>
    </w:p>
    <w:p w14:paraId="52F5B651"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2-րդ կետը ««Ազատ պահեստ» մաքսային ընթացակարգի գործողությունն ավարտելիս» բառերից հետո լրացնել «, եթե այլ բան սահմանված չէ սույն հոդվածի 2</w:t>
      </w:r>
      <w:r w:rsidRPr="006D3843">
        <w:rPr>
          <w:rFonts w:ascii="Sylfaen" w:hAnsi="Sylfaen"/>
          <w:sz w:val="24"/>
          <w:szCs w:val="24"/>
          <w:vertAlign w:val="superscript"/>
        </w:rPr>
        <w:t>1</w:t>
      </w:r>
      <w:r w:rsidRPr="006D3843">
        <w:rPr>
          <w:rFonts w:ascii="Sylfaen" w:hAnsi="Sylfaen"/>
          <w:sz w:val="24"/>
          <w:szCs w:val="24"/>
        </w:rPr>
        <w:t xml:space="preserve"> կետով,» բառերով.</w:t>
      </w:r>
    </w:p>
    <w:p w14:paraId="37602F46" w14:textId="034216BB"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լրացնել հետ</w:t>
      </w:r>
      <w:r w:rsidR="00EB32A9">
        <w:rPr>
          <w:rFonts w:ascii="Sylfaen" w:hAnsi="Sylfaen"/>
          <w:sz w:val="24"/>
          <w:szCs w:val="24"/>
        </w:rPr>
        <w:t>և</w:t>
      </w:r>
      <w:r w:rsidRPr="006D3843">
        <w:rPr>
          <w:rFonts w:ascii="Sylfaen" w:hAnsi="Sylfaen"/>
          <w:sz w:val="24"/>
          <w:szCs w:val="24"/>
        </w:rPr>
        <w:t>յալ բովանդակությամբ 2</w:t>
      </w:r>
      <w:r w:rsidRPr="006D3843">
        <w:rPr>
          <w:rFonts w:ascii="Sylfaen" w:hAnsi="Sylfaen"/>
          <w:sz w:val="24"/>
          <w:szCs w:val="24"/>
          <w:vertAlign w:val="superscript"/>
        </w:rPr>
        <w:t>1</w:t>
      </w:r>
      <w:r w:rsidRPr="006D3843">
        <w:rPr>
          <w:rFonts w:ascii="Sylfaen" w:hAnsi="Sylfaen"/>
          <w:sz w:val="24"/>
          <w:szCs w:val="24"/>
        </w:rPr>
        <w:t xml:space="preserve"> կետով՝</w:t>
      </w:r>
    </w:p>
    <w:p w14:paraId="000265DA" w14:textId="77777777" w:rsidR="00D46336" w:rsidRPr="006D3843" w:rsidRDefault="00D46336" w:rsidP="00B731B0">
      <w:pPr>
        <w:pStyle w:val="BodyText"/>
        <w:shd w:val="clear" w:color="auto" w:fill="auto"/>
        <w:spacing w:after="160"/>
        <w:ind w:firstLine="567"/>
        <w:jc w:val="both"/>
        <w:rPr>
          <w:rFonts w:ascii="Sylfaen" w:hAnsi="Sylfaen"/>
          <w:sz w:val="24"/>
          <w:szCs w:val="24"/>
        </w:rPr>
      </w:pPr>
    </w:p>
    <w:p w14:paraId="770A125E" w14:textId="4341887B" w:rsidR="00B731B0" w:rsidRPr="006D3843" w:rsidRDefault="00B731B0" w:rsidP="00605431">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«2</w:t>
      </w:r>
      <w:r w:rsidRPr="006D3843">
        <w:rPr>
          <w:rFonts w:ascii="Sylfaen" w:hAnsi="Sylfaen"/>
          <w:sz w:val="24"/>
          <w:szCs w:val="24"/>
          <w:vertAlign w:val="superscript"/>
        </w:rPr>
        <w:t>1</w:t>
      </w:r>
      <w:r w:rsidRPr="006D3843">
        <w:rPr>
          <w:rFonts w:ascii="Sylfaen" w:hAnsi="Sylfaen"/>
          <w:sz w:val="24"/>
          <w:szCs w:val="24"/>
        </w:rPr>
        <w:t>.</w:t>
      </w:r>
      <w:r w:rsidR="00605431" w:rsidRPr="006D3843">
        <w:rPr>
          <w:rFonts w:ascii="Sylfaen" w:hAnsi="Sylfaen"/>
          <w:sz w:val="24"/>
          <w:szCs w:val="24"/>
        </w:rPr>
        <w:tab/>
      </w:r>
      <w:r w:rsidRPr="006D3843">
        <w:rPr>
          <w:rFonts w:ascii="Sylfaen" w:hAnsi="Sylfaen"/>
          <w:sz w:val="24"/>
          <w:szCs w:val="24"/>
        </w:rPr>
        <w:t>«Ազատ պահեստ» մաքսային ընթացակարգով ձ</w:t>
      </w:r>
      <w:r w:rsidR="00EB32A9">
        <w:rPr>
          <w:rFonts w:ascii="Sylfaen" w:hAnsi="Sylfaen"/>
          <w:sz w:val="24"/>
          <w:szCs w:val="24"/>
        </w:rPr>
        <w:t>և</w:t>
      </w:r>
      <w:r w:rsidRPr="006D3843">
        <w:rPr>
          <w:rFonts w:ascii="Sylfaen" w:hAnsi="Sylfaen"/>
          <w:sz w:val="24"/>
          <w:szCs w:val="24"/>
        </w:rPr>
        <w:t xml:space="preserve">ակերպված </w:t>
      </w:r>
      <w:r w:rsidRPr="006D3843">
        <w:rPr>
          <w:rFonts w:ascii="Sylfaen" w:hAnsi="Sylfaen"/>
          <w:sz w:val="24"/>
          <w:szCs w:val="24"/>
        </w:rPr>
        <w:lastRenderedPageBreak/>
        <w:t xml:space="preserve">ապրանքների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«ազատ պահեստ» մաքսային ընթացակարգով ձ</w:t>
      </w:r>
      <w:r w:rsidR="00EB32A9">
        <w:rPr>
          <w:rFonts w:ascii="Sylfaen" w:hAnsi="Sylfaen"/>
          <w:sz w:val="24"/>
          <w:szCs w:val="24"/>
        </w:rPr>
        <w:t>և</w:t>
      </w:r>
      <w:r w:rsidRPr="006D3843">
        <w:rPr>
          <w:rFonts w:ascii="Sylfaen" w:hAnsi="Sylfaen"/>
          <w:sz w:val="24"/>
          <w:szCs w:val="24"/>
        </w:rPr>
        <w:t xml:space="preserve">ակերպված ապրանքներից պատրաստված (ստացված) ապրանքների տիրապետման, օգտագործման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 xml:space="preserve">տնօրինման իրավունքների փոխանցման դեպքում «ազատ պահեստ» մաքսային ընթացակարգի գործողությունն ավարտելիս որպես ապրանքների հայտարարատու հանդես են գալիս՝ </w:t>
      </w:r>
    </w:p>
    <w:p w14:paraId="586F8680" w14:textId="359D8CFB" w:rsidR="00B731B0" w:rsidRPr="006D3843" w:rsidRDefault="00B731B0" w:rsidP="00605431">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pacing w:val="4"/>
          <w:sz w:val="24"/>
          <w:szCs w:val="24"/>
        </w:rPr>
        <w:t>1)</w:t>
      </w:r>
      <w:r w:rsidR="00605431" w:rsidRPr="006D3843">
        <w:rPr>
          <w:rFonts w:ascii="Sylfaen" w:hAnsi="Sylfaen"/>
          <w:spacing w:val="4"/>
          <w:sz w:val="24"/>
          <w:szCs w:val="24"/>
        </w:rPr>
        <w:tab/>
      </w:r>
      <w:r w:rsidRPr="006D3843">
        <w:rPr>
          <w:rFonts w:ascii="Sylfaen" w:hAnsi="Sylfaen"/>
          <w:spacing w:val="4"/>
          <w:sz w:val="24"/>
          <w:szCs w:val="24"/>
        </w:rPr>
        <w:t>ազատ պահեստի տիրապետող հանդիսացող անձը, որին փոխանցվել են «ազ</w:t>
      </w:r>
      <w:r w:rsidRPr="006D3843">
        <w:rPr>
          <w:rFonts w:ascii="Sylfaen" w:hAnsi="Sylfaen"/>
          <w:sz w:val="24"/>
          <w:szCs w:val="24"/>
        </w:rPr>
        <w:t>ատ պահեստ» մաքսային ընթացակարգով ձ</w:t>
      </w:r>
      <w:r w:rsidR="00EB32A9">
        <w:rPr>
          <w:rFonts w:ascii="Sylfaen" w:hAnsi="Sylfaen"/>
          <w:sz w:val="24"/>
          <w:szCs w:val="24"/>
        </w:rPr>
        <w:t>և</w:t>
      </w:r>
      <w:r w:rsidRPr="006D3843">
        <w:rPr>
          <w:rFonts w:ascii="Sylfaen" w:hAnsi="Sylfaen"/>
          <w:sz w:val="24"/>
          <w:szCs w:val="24"/>
        </w:rPr>
        <w:t xml:space="preserve">ակերպված ապրանքների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«ազատ պահեստ» մաքսային ընթացակարգով ձ</w:t>
      </w:r>
      <w:r w:rsidR="00EB32A9">
        <w:rPr>
          <w:rFonts w:ascii="Sylfaen" w:hAnsi="Sylfaen"/>
          <w:sz w:val="24"/>
          <w:szCs w:val="24"/>
        </w:rPr>
        <w:t>և</w:t>
      </w:r>
      <w:r w:rsidRPr="006D3843">
        <w:rPr>
          <w:rFonts w:ascii="Sylfaen" w:hAnsi="Sylfaen"/>
          <w:sz w:val="24"/>
          <w:szCs w:val="24"/>
        </w:rPr>
        <w:t xml:space="preserve">ակերպված ապրանքներից պատրաստված (ստացված) ապրանքների տիրապետման, օգտագործման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տնօրինման իրավունքները, եթե «ազատ պահեստ» մաքսային ընթացակարգի գործողությունն ավարտվում է «ազատ պահեստ» մաքսային ընթացակարգով այդ ապրանքները ձ</w:t>
      </w:r>
      <w:r w:rsidR="00EB32A9">
        <w:rPr>
          <w:rFonts w:ascii="Sylfaen" w:hAnsi="Sylfaen"/>
          <w:sz w:val="24"/>
          <w:szCs w:val="24"/>
        </w:rPr>
        <w:t>և</w:t>
      </w:r>
      <w:r w:rsidRPr="006D3843">
        <w:rPr>
          <w:rFonts w:ascii="Sylfaen" w:hAnsi="Sylfaen"/>
          <w:sz w:val="24"/>
          <w:szCs w:val="24"/>
        </w:rPr>
        <w:t>ակերպելով.</w:t>
      </w:r>
    </w:p>
    <w:p w14:paraId="4987C8EC" w14:textId="091241D3" w:rsidR="00B731B0" w:rsidRPr="006D3843" w:rsidRDefault="00B731B0" w:rsidP="00605431">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2)</w:t>
      </w:r>
      <w:r w:rsidR="00605431" w:rsidRPr="006D3843">
        <w:rPr>
          <w:rFonts w:ascii="Sylfaen" w:hAnsi="Sylfaen"/>
          <w:sz w:val="24"/>
          <w:szCs w:val="24"/>
        </w:rPr>
        <w:tab/>
      </w:r>
      <w:r w:rsidRPr="006D3843">
        <w:rPr>
          <w:rFonts w:ascii="Sylfaen" w:hAnsi="Sylfaen"/>
          <w:sz w:val="24"/>
          <w:szCs w:val="24"/>
        </w:rPr>
        <w:t>ԱՏԳ-ի ռեզիդենտը (մասնակիցը, սուբյեկտը), որին փոխանցվել են «ազատ պահեստ» մաքսային ընթացակարգով ձ</w:t>
      </w:r>
      <w:r w:rsidR="00EB32A9">
        <w:rPr>
          <w:rFonts w:ascii="Sylfaen" w:hAnsi="Sylfaen"/>
          <w:sz w:val="24"/>
          <w:szCs w:val="24"/>
        </w:rPr>
        <w:t>և</w:t>
      </w:r>
      <w:r w:rsidRPr="006D3843">
        <w:rPr>
          <w:rFonts w:ascii="Sylfaen" w:hAnsi="Sylfaen"/>
          <w:sz w:val="24"/>
          <w:szCs w:val="24"/>
        </w:rPr>
        <w:t xml:space="preserve">ակերպված ապրանքների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«ազատ պահեստ» մաքսային ընթացակարգով ձ</w:t>
      </w:r>
      <w:r w:rsidR="00EB32A9">
        <w:rPr>
          <w:rFonts w:ascii="Sylfaen" w:hAnsi="Sylfaen"/>
          <w:sz w:val="24"/>
          <w:szCs w:val="24"/>
        </w:rPr>
        <w:t>և</w:t>
      </w:r>
      <w:r w:rsidRPr="006D3843">
        <w:rPr>
          <w:rFonts w:ascii="Sylfaen" w:hAnsi="Sylfaen"/>
          <w:sz w:val="24"/>
          <w:szCs w:val="24"/>
        </w:rPr>
        <w:t xml:space="preserve">ակերպված ապրանքներից պատրաստված (ստացված) ապրանքների տիրապետման, օգտագործման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տնօրինման իրավունքները, եթե «ազատ պահեստ» մաքսային ընթացակարգի գործողությունն ավարտվում է «ազատ մաքսային գոտի» մաքսային ընթացակարգով այդ ապրանքները ձ</w:t>
      </w:r>
      <w:r w:rsidR="00EB32A9">
        <w:rPr>
          <w:rFonts w:ascii="Sylfaen" w:hAnsi="Sylfaen"/>
          <w:sz w:val="24"/>
          <w:szCs w:val="24"/>
        </w:rPr>
        <w:t>և</w:t>
      </w:r>
      <w:r w:rsidRPr="006D3843">
        <w:rPr>
          <w:rFonts w:ascii="Sylfaen" w:hAnsi="Sylfaen"/>
          <w:sz w:val="24"/>
          <w:szCs w:val="24"/>
        </w:rPr>
        <w:t>ակերպելով.</w:t>
      </w:r>
    </w:p>
    <w:p w14:paraId="7933D934" w14:textId="075DAF9D" w:rsidR="00B731B0" w:rsidRPr="006D3843" w:rsidRDefault="00B731B0" w:rsidP="00605431">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3)</w:t>
      </w:r>
      <w:r w:rsidR="00605431" w:rsidRPr="006D3843">
        <w:rPr>
          <w:rFonts w:ascii="Sylfaen" w:hAnsi="Sylfaen"/>
          <w:sz w:val="24"/>
          <w:szCs w:val="24"/>
        </w:rPr>
        <w:tab/>
      </w:r>
      <w:r w:rsidRPr="006D3843">
        <w:rPr>
          <w:rFonts w:ascii="Sylfaen" w:hAnsi="Sylfaen"/>
          <w:sz w:val="24"/>
          <w:szCs w:val="24"/>
        </w:rPr>
        <w:t>ապրանքները «ազատ պահեստ» մաքսային ընթացակարգով ձ</w:t>
      </w:r>
      <w:r w:rsidR="00EB32A9">
        <w:rPr>
          <w:rFonts w:ascii="Sylfaen" w:hAnsi="Sylfaen"/>
          <w:sz w:val="24"/>
          <w:szCs w:val="24"/>
        </w:rPr>
        <w:t>և</w:t>
      </w:r>
      <w:r w:rsidRPr="006D3843">
        <w:rPr>
          <w:rFonts w:ascii="Sylfaen" w:hAnsi="Sylfaen"/>
          <w:sz w:val="24"/>
          <w:szCs w:val="24"/>
        </w:rPr>
        <w:t>ակերպելիս դրանց հայտարարատուն հանդիսացող անձը կամ այն անձը, որին փոխանցվել են «ազատ պահեստ» մաքսային ընթացակարգով ձ</w:t>
      </w:r>
      <w:r w:rsidR="00EB32A9">
        <w:rPr>
          <w:rFonts w:ascii="Sylfaen" w:hAnsi="Sylfaen"/>
          <w:sz w:val="24"/>
          <w:szCs w:val="24"/>
        </w:rPr>
        <w:t>և</w:t>
      </w:r>
      <w:r w:rsidRPr="006D3843">
        <w:rPr>
          <w:rFonts w:ascii="Sylfaen" w:hAnsi="Sylfaen"/>
          <w:sz w:val="24"/>
          <w:szCs w:val="24"/>
        </w:rPr>
        <w:t xml:space="preserve">ակերպված ապրանքների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«ազատ պահեստ» մաքսային ընթացակարգով ձ</w:t>
      </w:r>
      <w:r w:rsidR="00EB32A9">
        <w:rPr>
          <w:rFonts w:ascii="Sylfaen" w:hAnsi="Sylfaen"/>
          <w:sz w:val="24"/>
          <w:szCs w:val="24"/>
        </w:rPr>
        <w:t>և</w:t>
      </w:r>
      <w:r w:rsidRPr="006D3843">
        <w:rPr>
          <w:rFonts w:ascii="Sylfaen" w:hAnsi="Sylfaen"/>
          <w:sz w:val="24"/>
          <w:szCs w:val="24"/>
        </w:rPr>
        <w:t xml:space="preserve">ակերպված ապրանքներից պատրաստված (ստացված) ապրանքների տիրապետման, օգտագործման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 xml:space="preserve">տնօրինման իրավունքները, սույն կետի 1-ին </w:t>
      </w:r>
      <w:r w:rsidR="00EB32A9">
        <w:rPr>
          <w:rFonts w:ascii="Sylfaen" w:hAnsi="Sylfaen"/>
          <w:sz w:val="24"/>
          <w:szCs w:val="24"/>
        </w:rPr>
        <w:t>և</w:t>
      </w:r>
      <w:r w:rsidRPr="006D3843">
        <w:rPr>
          <w:rFonts w:ascii="Sylfaen" w:hAnsi="Sylfaen"/>
          <w:sz w:val="24"/>
          <w:szCs w:val="24"/>
        </w:rPr>
        <w:t xml:space="preserve"> 2-րդ ենթակետերում նշված դեպքերից տարբերվող դեպքերում։».</w:t>
      </w:r>
    </w:p>
    <w:p w14:paraId="55208711"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5-րդ կետի 1-ին ենթակետում «հաշվի առնելով սույն հոդվածի 6-րդ կետը» բառերը փոխարինել «բացառությամբ սույն կետի 1</w:t>
      </w:r>
      <w:r w:rsidRPr="006D3843">
        <w:rPr>
          <w:rFonts w:ascii="Sylfaen" w:hAnsi="Sylfaen"/>
          <w:sz w:val="24"/>
          <w:szCs w:val="24"/>
          <w:vertAlign w:val="superscript"/>
        </w:rPr>
        <w:t>1</w:t>
      </w:r>
      <w:r w:rsidRPr="006D3843">
        <w:rPr>
          <w:rFonts w:ascii="Sylfaen" w:hAnsi="Sylfaen"/>
          <w:sz w:val="24"/>
          <w:szCs w:val="24"/>
        </w:rPr>
        <w:t xml:space="preserve"> ենթակետում նշված </w:t>
      </w:r>
      <w:r w:rsidRPr="006D3843">
        <w:rPr>
          <w:rFonts w:ascii="Sylfaen" w:hAnsi="Sylfaen"/>
          <w:sz w:val="24"/>
          <w:szCs w:val="24"/>
        </w:rPr>
        <w:lastRenderedPageBreak/>
        <w:t>ապրանքների» բառերով.</w:t>
      </w:r>
    </w:p>
    <w:p w14:paraId="5BEA75A9" w14:textId="5C42254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լրացնել</w:t>
      </w:r>
      <w:r w:rsidRPr="006D3843" w:rsidDel="00AC31B4">
        <w:rPr>
          <w:rFonts w:ascii="Sylfaen" w:hAnsi="Sylfaen"/>
          <w:sz w:val="24"/>
          <w:szCs w:val="24"/>
        </w:rPr>
        <w:t xml:space="preserve"> </w:t>
      </w:r>
      <w:r w:rsidRPr="006D3843">
        <w:rPr>
          <w:rFonts w:ascii="Sylfaen" w:hAnsi="Sylfaen"/>
          <w:sz w:val="24"/>
          <w:szCs w:val="24"/>
        </w:rPr>
        <w:t>հետ</w:t>
      </w:r>
      <w:r w:rsidR="00EB32A9">
        <w:rPr>
          <w:rFonts w:ascii="Sylfaen" w:hAnsi="Sylfaen"/>
          <w:sz w:val="24"/>
          <w:szCs w:val="24"/>
        </w:rPr>
        <w:t>և</w:t>
      </w:r>
      <w:r w:rsidRPr="006D3843">
        <w:rPr>
          <w:rFonts w:ascii="Sylfaen" w:hAnsi="Sylfaen"/>
          <w:sz w:val="24"/>
          <w:szCs w:val="24"/>
        </w:rPr>
        <w:t>յալ բովանդակությամբ 1</w:t>
      </w:r>
      <w:r w:rsidRPr="006D3843">
        <w:rPr>
          <w:rFonts w:ascii="Sylfaen" w:hAnsi="Sylfaen"/>
          <w:sz w:val="24"/>
          <w:szCs w:val="24"/>
          <w:vertAlign w:val="superscript"/>
        </w:rPr>
        <w:t>1</w:t>
      </w:r>
      <w:r w:rsidRPr="006D3843">
        <w:rPr>
          <w:rFonts w:ascii="Sylfaen" w:hAnsi="Sylfaen"/>
          <w:sz w:val="24"/>
          <w:szCs w:val="24"/>
        </w:rPr>
        <w:t xml:space="preserve"> ենթակետով՝</w:t>
      </w:r>
    </w:p>
    <w:p w14:paraId="4CB0B01B" w14:textId="7E211D1F" w:rsidR="00B731B0" w:rsidRPr="006D3843" w:rsidRDefault="00B731B0" w:rsidP="00605431">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«1</w:t>
      </w:r>
      <w:r w:rsidRPr="006D3843">
        <w:rPr>
          <w:rFonts w:ascii="Sylfaen" w:hAnsi="Sylfaen"/>
          <w:sz w:val="24"/>
          <w:szCs w:val="24"/>
          <w:vertAlign w:val="superscript"/>
        </w:rPr>
        <w:t>1</w:t>
      </w:r>
      <w:r w:rsidRPr="006D3843">
        <w:rPr>
          <w:rFonts w:ascii="Sylfaen" w:hAnsi="Sylfaen"/>
          <w:sz w:val="24"/>
          <w:szCs w:val="24"/>
        </w:rPr>
        <w:t>)</w:t>
      </w:r>
      <w:r w:rsidR="00605431" w:rsidRPr="006D3843">
        <w:rPr>
          <w:rFonts w:ascii="Sylfaen" w:hAnsi="Sylfaen"/>
          <w:sz w:val="24"/>
          <w:szCs w:val="24"/>
        </w:rPr>
        <w:tab/>
      </w:r>
      <w:r w:rsidRPr="006D3843">
        <w:rPr>
          <w:rFonts w:ascii="Sylfaen" w:hAnsi="Sylfaen"/>
          <w:sz w:val="24"/>
          <w:szCs w:val="24"/>
        </w:rPr>
        <w:t xml:space="preserve">սույն օրենսգրքի 127-րդ հոդվածի 2-րդ կետի 1-ին </w:t>
      </w:r>
      <w:r w:rsidR="00EB32A9">
        <w:rPr>
          <w:rFonts w:ascii="Sylfaen" w:hAnsi="Sylfaen"/>
          <w:sz w:val="24"/>
          <w:szCs w:val="24"/>
        </w:rPr>
        <w:t>և</w:t>
      </w:r>
      <w:r w:rsidRPr="006D3843">
        <w:rPr>
          <w:rFonts w:ascii="Sylfaen" w:hAnsi="Sylfaen"/>
          <w:sz w:val="24"/>
          <w:szCs w:val="24"/>
        </w:rPr>
        <w:t xml:space="preserve"> 7-րդ ենթակետերում նշված մաքսային ընթացակարգով ձ</w:t>
      </w:r>
      <w:r w:rsidR="00EB32A9">
        <w:rPr>
          <w:rFonts w:ascii="Sylfaen" w:hAnsi="Sylfaen"/>
          <w:sz w:val="24"/>
          <w:szCs w:val="24"/>
        </w:rPr>
        <w:t>և</w:t>
      </w:r>
      <w:r w:rsidRPr="006D3843">
        <w:rPr>
          <w:rFonts w:ascii="Sylfaen" w:hAnsi="Sylfaen"/>
          <w:sz w:val="24"/>
          <w:szCs w:val="24"/>
        </w:rPr>
        <w:t>ակերպելով «ազատ պահեստ» մաքսային ընթացակարգով ձ</w:t>
      </w:r>
      <w:r w:rsidR="00EB32A9">
        <w:rPr>
          <w:rFonts w:ascii="Sylfaen" w:hAnsi="Sylfaen"/>
          <w:sz w:val="24"/>
          <w:szCs w:val="24"/>
        </w:rPr>
        <w:t>և</w:t>
      </w:r>
      <w:r w:rsidRPr="006D3843">
        <w:rPr>
          <w:rFonts w:ascii="Sylfaen" w:hAnsi="Sylfaen"/>
          <w:sz w:val="24"/>
          <w:szCs w:val="24"/>
        </w:rPr>
        <w:t>ակերպված օտարերկրյա ապրանքներից պատրաստված (ստացված) ապրանքները, որոնց կազմի մեջ ներառված են այնպիսի օտարերկրյա ապրանքներ, որոնց նկատմամբ կիրառվում</w:t>
      </w:r>
      <w:r w:rsidR="00605431" w:rsidRPr="006D3843">
        <w:rPr>
          <w:rFonts w:ascii="Sylfaen" w:hAnsi="Sylfaen" w:cs="Courier New"/>
          <w:sz w:val="24"/>
          <w:szCs w:val="24"/>
        </w:rPr>
        <w:t> </w:t>
      </w:r>
      <w:r w:rsidRPr="006D3843">
        <w:rPr>
          <w:rFonts w:ascii="Sylfaen" w:hAnsi="Sylfaen"/>
          <w:sz w:val="24"/>
          <w:szCs w:val="24"/>
        </w:rPr>
        <w:t>են ներքին շուկայի պաշտպանության միջոցները, այդ ապրանքներում «ազատ պահեստ» մաքսային ընթացակարգով ձ</w:t>
      </w:r>
      <w:r w:rsidR="00EB32A9">
        <w:rPr>
          <w:rFonts w:ascii="Sylfaen" w:hAnsi="Sylfaen"/>
          <w:sz w:val="24"/>
          <w:szCs w:val="24"/>
        </w:rPr>
        <w:t>և</w:t>
      </w:r>
      <w:r w:rsidRPr="006D3843">
        <w:rPr>
          <w:rFonts w:ascii="Sylfaen" w:hAnsi="Sylfaen"/>
          <w:sz w:val="24"/>
          <w:szCs w:val="24"/>
        </w:rPr>
        <w:t>ակերպված օտարերկրյա ապրանքների նույնականացման պայմանով.».</w:t>
      </w:r>
    </w:p>
    <w:p w14:paraId="3160E23D" w14:textId="2D76D115"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6-րդ կետը շարադրել հետ</w:t>
      </w:r>
      <w:r w:rsidR="00EB32A9">
        <w:rPr>
          <w:rFonts w:ascii="Sylfaen" w:hAnsi="Sylfaen"/>
          <w:sz w:val="24"/>
          <w:szCs w:val="24"/>
        </w:rPr>
        <w:t>և</w:t>
      </w:r>
      <w:r w:rsidRPr="006D3843">
        <w:rPr>
          <w:rFonts w:ascii="Sylfaen" w:hAnsi="Sylfaen"/>
          <w:sz w:val="24"/>
          <w:szCs w:val="24"/>
        </w:rPr>
        <w:t>յալ խմբագրությամբ՝</w:t>
      </w:r>
    </w:p>
    <w:p w14:paraId="6CD3FD3F" w14:textId="02920BAD" w:rsidR="00B731B0" w:rsidRPr="006D3843" w:rsidRDefault="00B731B0" w:rsidP="00605431">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«6.</w:t>
      </w:r>
      <w:r w:rsidR="00605431" w:rsidRPr="006D3843">
        <w:rPr>
          <w:rFonts w:ascii="Sylfaen" w:hAnsi="Sylfaen"/>
          <w:sz w:val="24"/>
          <w:szCs w:val="24"/>
        </w:rPr>
        <w:tab/>
      </w:r>
      <w:r w:rsidRPr="006D3843">
        <w:rPr>
          <w:rFonts w:ascii="Sylfaen" w:hAnsi="Sylfaen"/>
          <w:sz w:val="24"/>
          <w:szCs w:val="24"/>
        </w:rPr>
        <w:t>Ապրանքներն «ազատ պահեստ» մաքսային ընթացակարգով ձ</w:t>
      </w:r>
      <w:r w:rsidR="00EB32A9">
        <w:rPr>
          <w:rFonts w:ascii="Sylfaen" w:hAnsi="Sylfaen"/>
          <w:sz w:val="24"/>
          <w:szCs w:val="24"/>
        </w:rPr>
        <w:t>և</w:t>
      </w:r>
      <w:r w:rsidRPr="006D3843">
        <w:rPr>
          <w:rFonts w:ascii="Sylfaen" w:hAnsi="Sylfaen"/>
          <w:sz w:val="24"/>
          <w:szCs w:val="24"/>
        </w:rPr>
        <w:t>ակերպած ազատ պահեստի տիրապետողի կողմից՝ «ազատ պահեստ» մաքսային ընթացակարգով ձ</w:t>
      </w:r>
      <w:r w:rsidR="00EB32A9">
        <w:rPr>
          <w:rFonts w:ascii="Sylfaen" w:hAnsi="Sylfaen"/>
          <w:sz w:val="24"/>
          <w:szCs w:val="24"/>
        </w:rPr>
        <w:t>և</w:t>
      </w:r>
      <w:r w:rsidRPr="006D3843">
        <w:rPr>
          <w:rFonts w:ascii="Sylfaen" w:hAnsi="Sylfaen"/>
          <w:sz w:val="24"/>
          <w:szCs w:val="24"/>
        </w:rPr>
        <w:t xml:space="preserve">ակերպված ապրանքների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«ազատ պահեստ» մաքսային ընթացակարգով ձ</w:t>
      </w:r>
      <w:r w:rsidR="00EB32A9">
        <w:rPr>
          <w:rFonts w:ascii="Sylfaen" w:hAnsi="Sylfaen"/>
          <w:sz w:val="24"/>
          <w:szCs w:val="24"/>
        </w:rPr>
        <w:t>և</w:t>
      </w:r>
      <w:r w:rsidRPr="006D3843">
        <w:rPr>
          <w:rFonts w:ascii="Sylfaen" w:hAnsi="Sylfaen"/>
          <w:sz w:val="24"/>
          <w:szCs w:val="24"/>
        </w:rPr>
        <w:t xml:space="preserve">ակերպված ապրանքներից պատրաստված (ստացված) ապրանքների տիրապետման, օգտագործման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տնօրինման իրավունքներն ազատ պահեստի այլ տիրապետողի փոխանցելիս «ազատ պահեստ» մաքսային ընթացակարգի գործողությունն ավարտվում է՝ ձ</w:t>
      </w:r>
      <w:r w:rsidR="00EB32A9">
        <w:rPr>
          <w:rFonts w:ascii="Sylfaen" w:hAnsi="Sylfaen"/>
          <w:sz w:val="24"/>
          <w:szCs w:val="24"/>
        </w:rPr>
        <w:t>և</w:t>
      </w:r>
      <w:r w:rsidRPr="006D3843">
        <w:rPr>
          <w:rFonts w:ascii="Sylfaen" w:hAnsi="Sylfaen"/>
          <w:sz w:val="24"/>
          <w:szCs w:val="24"/>
        </w:rPr>
        <w:t>ակերպելով՝</w:t>
      </w:r>
    </w:p>
    <w:p w14:paraId="1BA757D8" w14:textId="77777777" w:rsidR="00B731B0" w:rsidRPr="006D3843" w:rsidRDefault="00B731B0" w:rsidP="00605431">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1)</w:t>
      </w:r>
      <w:r w:rsidR="00605431" w:rsidRPr="006D3843">
        <w:rPr>
          <w:rFonts w:ascii="Sylfaen" w:hAnsi="Sylfaen"/>
          <w:sz w:val="24"/>
          <w:szCs w:val="24"/>
        </w:rPr>
        <w:tab/>
      </w:r>
      <w:r w:rsidRPr="006D3843">
        <w:rPr>
          <w:rFonts w:ascii="Sylfaen" w:hAnsi="Sylfaen"/>
          <w:sz w:val="24"/>
          <w:szCs w:val="24"/>
        </w:rPr>
        <w:t>«ազատ պահեստ» մաքսային ընթացակարգով՝</w:t>
      </w:r>
    </w:p>
    <w:p w14:paraId="7DE1B9FB" w14:textId="29482622"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«ազատ պահեստ» մաքսային ընթացակարգով ձ</w:t>
      </w:r>
      <w:r w:rsidR="00EB32A9">
        <w:rPr>
          <w:rFonts w:ascii="Sylfaen" w:hAnsi="Sylfaen"/>
          <w:sz w:val="24"/>
          <w:szCs w:val="24"/>
        </w:rPr>
        <w:t>և</w:t>
      </w:r>
      <w:r w:rsidRPr="006D3843">
        <w:rPr>
          <w:rFonts w:ascii="Sylfaen" w:hAnsi="Sylfaen"/>
          <w:sz w:val="24"/>
          <w:szCs w:val="24"/>
        </w:rPr>
        <w:t>ակերպված այն ապրանքները, որոնք մնացել են անփոփոխ վիճակում՝ բացի բնական մաշվածության հետ</w:t>
      </w:r>
      <w:r w:rsidR="00EB32A9">
        <w:rPr>
          <w:rFonts w:ascii="Sylfaen" w:hAnsi="Sylfaen"/>
          <w:sz w:val="24"/>
          <w:szCs w:val="24"/>
        </w:rPr>
        <w:t>և</w:t>
      </w:r>
      <w:r w:rsidRPr="006D3843">
        <w:rPr>
          <w:rFonts w:ascii="Sylfaen" w:hAnsi="Sylfaen"/>
          <w:sz w:val="24"/>
          <w:szCs w:val="24"/>
        </w:rPr>
        <w:t>անքով առաջացած փոփոխություններից, ինչպես նա</w:t>
      </w:r>
      <w:r w:rsidR="00EB32A9">
        <w:rPr>
          <w:rFonts w:ascii="Sylfaen" w:hAnsi="Sylfaen"/>
          <w:sz w:val="24"/>
          <w:szCs w:val="24"/>
        </w:rPr>
        <w:t>և</w:t>
      </w:r>
      <w:r w:rsidRPr="006D3843">
        <w:rPr>
          <w:rFonts w:ascii="Sylfaen" w:hAnsi="Sylfaen"/>
          <w:sz w:val="24"/>
          <w:szCs w:val="24"/>
        </w:rPr>
        <w:t xml:space="preserve"> փոխադրման (տրանսպորտային փոխադրման)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պահպանման բնականոն պայմաններում բնական կորստի հետ</w:t>
      </w:r>
      <w:r w:rsidR="00EB32A9">
        <w:rPr>
          <w:rFonts w:ascii="Sylfaen" w:hAnsi="Sylfaen"/>
          <w:sz w:val="24"/>
          <w:szCs w:val="24"/>
        </w:rPr>
        <w:t>և</w:t>
      </w:r>
      <w:r w:rsidRPr="006D3843">
        <w:rPr>
          <w:rFonts w:ascii="Sylfaen" w:hAnsi="Sylfaen"/>
          <w:sz w:val="24"/>
          <w:szCs w:val="24"/>
        </w:rPr>
        <w:t>անքով առաջացած փոփոխություններից.</w:t>
      </w:r>
    </w:p>
    <w:p w14:paraId="57A8BB15" w14:textId="2183DF42"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«ազատ պահեստ» մաքսային ընթացակարգով ձ</w:t>
      </w:r>
      <w:r w:rsidR="00EB32A9">
        <w:rPr>
          <w:rFonts w:ascii="Sylfaen" w:hAnsi="Sylfaen"/>
          <w:sz w:val="24"/>
          <w:szCs w:val="24"/>
        </w:rPr>
        <w:t>և</w:t>
      </w:r>
      <w:r w:rsidRPr="006D3843">
        <w:rPr>
          <w:rFonts w:ascii="Sylfaen" w:hAnsi="Sylfaen"/>
          <w:sz w:val="24"/>
          <w:szCs w:val="24"/>
        </w:rPr>
        <w:t>ակերպված ապրանքներից պատրաստված (ստացված) ապրանքները՝ բացառությամբ սույն կետի 3-րդ ենթակետում նշված ապրանքների.</w:t>
      </w:r>
    </w:p>
    <w:p w14:paraId="7F1DF9DA"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lastRenderedPageBreak/>
        <w:t>2) սույն օրենսգրքի 127-րդ հոդվածի 2-րդ կետի 1-ին</w:t>
      </w:r>
      <w:r w:rsidR="00605431" w:rsidRPr="006D3843">
        <w:rPr>
          <w:rFonts w:ascii="Sylfaen" w:hAnsi="Sylfaen"/>
          <w:sz w:val="24"/>
          <w:szCs w:val="24"/>
        </w:rPr>
        <w:t>, 4-րդ, 5-րդ, 7-րդ, 10-րդ, 14-</w:t>
      </w:r>
      <w:r w:rsidRPr="006D3843">
        <w:rPr>
          <w:rFonts w:ascii="Sylfaen" w:hAnsi="Sylfaen"/>
          <w:sz w:val="24"/>
          <w:szCs w:val="24"/>
        </w:rPr>
        <w:t>16-րդ ենթակետերում նշված մաքսային ընթացակարգերով՝</w:t>
      </w:r>
    </w:p>
    <w:p w14:paraId="3C072F9C" w14:textId="7BDAB18F"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«ազատ պահեստ» մաքսային ընթացակարգով ձ</w:t>
      </w:r>
      <w:r w:rsidR="00EB32A9">
        <w:rPr>
          <w:rFonts w:ascii="Sylfaen" w:hAnsi="Sylfaen"/>
          <w:sz w:val="24"/>
          <w:szCs w:val="24"/>
        </w:rPr>
        <w:t>և</w:t>
      </w:r>
      <w:r w:rsidRPr="006D3843">
        <w:rPr>
          <w:rFonts w:ascii="Sylfaen" w:hAnsi="Sylfaen"/>
          <w:sz w:val="24"/>
          <w:szCs w:val="24"/>
        </w:rPr>
        <w:t>ակերպված օտարերկրյա այն ապրանքները, որոնք մնացել են անփոփոխ վիճակում՝ բացի բնական մաշվածության հետ</w:t>
      </w:r>
      <w:r w:rsidR="00EB32A9">
        <w:rPr>
          <w:rFonts w:ascii="Sylfaen" w:hAnsi="Sylfaen"/>
          <w:sz w:val="24"/>
          <w:szCs w:val="24"/>
        </w:rPr>
        <w:t>և</w:t>
      </w:r>
      <w:r w:rsidRPr="006D3843">
        <w:rPr>
          <w:rFonts w:ascii="Sylfaen" w:hAnsi="Sylfaen"/>
          <w:sz w:val="24"/>
          <w:szCs w:val="24"/>
        </w:rPr>
        <w:t>անքով առաջացած փոփոխություններից, ինչպես նա</w:t>
      </w:r>
      <w:r w:rsidR="00EB32A9">
        <w:rPr>
          <w:rFonts w:ascii="Sylfaen" w:hAnsi="Sylfaen"/>
          <w:sz w:val="24"/>
          <w:szCs w:val="24"/>
        </w:rPr>
        <w:t>և</w:t>
      </w:r>
      <w:r w:rsidRPr="006D3843">
        <w:rPr>
          <w:rFonts w:ascii="Sylfaen" w:hAnsi="Sylfaen"/>
          <w:sz w:val="24"/>
          <w:szCs w:val="24"/>
        </w:rPr>
        <w:t xml:space="preserve"> փոխադրման (տրանսպորտային փոխադրման)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պահպանման բնականոն պայմաններում բնական կորստի հետ</w:t>
      </w:r>
      <w:r w:rsidR="00EB32A9">
        <w:rPr>
          <w:rFonts w:ascii="Sylfaen" w:hAnsi="Sylfaen"/>
          <w:sz w:val="24"/>
          <w:szCs w:val="24"/>
        </w:rPr>
        <w:t>և</w:t>
      </w:r>
      <w:r w:rsidRPr="006D3843">
        <w:rPr>
          <w:rFonts w:ascii="Sylfaen" w:hAnsi="Sylfaen"/>
          <w:sz w:val="24"/>
          <w:szCs w:val="24"/>
        </w:rPr>
        <w:t>անքով առաջացած փոփոխություններից.</w:t>
      </w:r>
    </w:p>
    <w:p w14:paraId="7ABA409F" w14:textId="556A3791"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«ազատ պահեստ» մաքսային ընթացակարգով ձ</w:t>
      </w:r>
      <w:r w:rsidR="00EB32A9">
        <w:rPr>
          <w:rFonts w:ascii="Sylfaen" w:hAnsi="Sylfaen"/>
          <w:sz w:val="24"/>
          <w:szCs w:val="24"/>
        </w:rPr>
        <w:t>և</w:t>
      </w:r>
      <w:r w:rsidRPr="006D3843">
        <w:rPr>
          <w:rFonts w:ascii="Sylfaen" w:hAnsi="Sylfaen"/>
          <w:sz w:val="24"/>
          <w:szCs w:val="24"/>
        </w:rPr>
        <w:t>ակերպված օտարերկրյա ապրանքներից պատրաստված (ստացված) ապրանքները՝ բացառությամբ սույն կետի 3-րդ ենթակետում նշված ապրանքների.</w:t>
      </w:r>
    </w:p>
    <w:p w14:paraId="564E0281" w14:textId="28F89626" w:rsidR="00B731B0" w:rsidRPr="006D3843" w:rsidRDefault="00B731B0" w:rsidP="00605431">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3)</w:t>
      </w:r>
      <w:r w:rsidR="00605431" w:rsidRPr="006D3843">
        <w:rPr>
          <w:rFonts w:ascii="Sylfaen" w:hAnsi="Sylfaen"/>
          <w:sz w:val="24"/>
          <w:szCs w:val="24"/>
        </w:rPr>
        <w:tab/>
      </w:r>
      <w:r w:rsidRPr="006D3843">
        <w:rPr>
          <w:rFonts w:ascii="Sylfaen" w:hAnsi="Sylfaen"/>
          <w:sz w:val="24"/>
          <w:szCs w:val="24"/>
        </w:rPr>
        <w:t xml:space="preserve">սույն օրենսգրքի 127-րդ հոդվածի 2-րդ կետի 1-ին </w:t>
      </w:r>
      <w:r w:rsidR="00EB32A9">
        <w:rPr>
          <w:rFonts w:ascii="Sylfaen" w:hAnsi="Sylfaen"/>
          <w:sz w:val="24"/>
          <w:szCs w:val="24"/>
        </w:rPr>
        <w:t>և</w:t>
      </w:r>
      <w:r w:rsidRPr="006D3843">
        <w:rPr>
          <w:rFonts w:ascii="Sylfaen" w:hAnsi="Sylfaen"/>
          <w:sz w:val="24"/>
          <w:szCs w:val="24"/>
        </w:rPr>
        <w:t xml:space="preserve"> 7-րդ ենթակետերում նշված մաքսային ընթացակարգերով՝ «ազատ պահեստ» մաքսային ընթացակարգով ձ</w:t>
      </w:r>
      <w:r w:rsidR="00EB32A9">
        <w:rPr>
          <w:rFonts w:ascii="Sylfaen" w:hAnsi="Sylfaen"/>
          <w:sz w:val="24"/>
          <w:szCs w:val="24"/>
        </w:rPr>
        <w:t>և</w:t>
      </w:r>
      <w:r w:rsidRPr="006D3843">
        <w:rPr>
          <w:rFonts w:ascii="Sylfaen" w:hAnsi="Sylfaen"/>
          <w:sz w:val="24"/>
          <w:szCs w:val="24"/>
        </w:rPr>
        <w:t>ակերպված օտարերկրյա ապրանքներից պատրաստված (ստացված) ապրանքները, որոնց կազմի մեջ ներառված են այնպիսի օտարերկրյա ապրանքներ, որոնց նկատմամբ կիրառվում են ներքին շուկայի պաշտպանության միջոցները, այդ ապրանքներում «ազատ պահեստ» մաքսային ընթացակարգով ձ</w:t>
      </w:r>
      <w:r w:rsidR="00EB32A9">
        <w:rPr>
          <w:rFonts w:ascii="Sylfaen" w:hAnsi="Sylfaen"/>
          <w:sz w:val="24"/>
          <w:szCs w:val="24"/>
        </w:rPr>
        <w:t>և</w:t>
      </w:r>
      <w:r w:rsidRPr="006D3843">
        <w:rPr>
          <w:rFonts w:ascii="Sylfaen" w:hAnsi="Sylfaen"/>
          <w:sz w:val="24"/>
          <w:szCs w:val="24"/>
        </w:rPr>
        <w:t>ակերպված օտարերկրյա ապրանքների նույնականացման պայմանով.</w:t>
      </w:r>
    </w:p>
    <w:p w14:paraId="09C2FAB0" w14:textId="77777777" w:rsidR="00B731B0" w:rsidRPr="006D3843" w:rsidRDefault="00B731B0" w:rsidP="00605431">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4)</w:t>
      </w:r>
      <w:r w:rsidR="00605431" w:rsidRPr="006D3843">
        <w:rPr>
          <w:rFonts w:ascii="Sylfaen" w:hAnsi="Sylfaen"/>
          <w:sz w:val="24"/>
          <w:szCs w:val="24"/>
        </w:rPr>
        <w:tab/>
      </w:r>
      <w:r w:rsidRPr="006D3843">
        <w:rPr>
          <w:rFonts w:ascii="Sylfaen" w:hAnsi="Sylfaen"/>
          <w:sz w:val="24"/>
          <w:szCs w:val="24"/>
        </w:rPr>
        <w:t>«վերաներմուծում» մաքսային ընթացակարգով՝</w:t>
      </w:r>
    </w:p>
    <w:p w14:paraId="1817F407" w14:textId="4FC7797E"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Միության՝ «ազատ պահեստ» մաքսային ընթացակարգով ձ</w:t>
      </w:r>
      <w:r w:rsidR="00EB32A9">
        <w:rPr>
          <w:rFonts w:ascii="Sylfaen" w:hAnsi="Sylfaen"/>
          <w:sz w:val="24"/>
          <w:szCs w:val="24"/>
        </w:rPr>
        <w:t>և</w:t>
      </w:r>
      <w:r w:rsidRPr="006D3843">
        <w:rPr>
          <w:rFonts w:ascii="Sylfaen" w:hAnsi="Sylfaen"/>
          <w:sz w:val="24"/>
          <w:szCs w:val="24"/>
        </w:rPr>
        <w:t>ակերպված այն ապրանքները, որոնք մնացել են անփոփոխ վիճակում՝ բացի բնական մաշվածության հետ</w:t>
      </w:r>
      <w:r w:rsidR="00EB32A9">
        <w:rPr>
          <w:rFonts w:ascii="Sylfaen" w:hAnsi="Sylfaen"/>
          <w:sz w:val="24"/>
          <w:szCs w:val="24"/>
        </w:rPr>
        <w:t>և</w:t>
      </w:r>
      <w:r w:rsidRPr="006D3843">
        <w:rPr>
          <w:rFonts w:ascii="Sylfaen" w:hAnsi="Sylfaen"/>
          <w:sz w:val="24"/>
          <w:szCs w:val="24"/>
        </w:rPr>
        <w:t>անքով առաջացած փոփոխություններից, ինչպես նա</w:t>
      </w:r>
      <w:r w:rsidR="00EB32A9">
        <w:rPr>
          <w:rFonts w:ascii="Sylfaen" w:hAnsi="Sylfaen"/>
          <w:sz w:val="24"/>
          <w:szCs w:val="24"/>
        </w:rPr>
        <w:t>և</w:t>
      </w:r>
      <w:r w:rsidRPr="006D3843">
        <w:rPr>
          <w:rFonts w:ascii="Sylfaen" w:hAnsi="Sylfaen"/>
          <w:sz w:val="24"/>
          <w:szCs w:val="24"/>
        </w:rPr>
        <w:t xml:space="preserve"> փոխադրման (տրանսպորտային փոխադրման)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պահպանման բնականոն պայմաններում բնական կորստի հետ</w:t>
      </w:r>
      <w:r w:rsidR="00EB32A9">
        <w:rPr>
          <w:rFonts w:ascii="Sylfaen" w:hAnsi="Sylfaen"/>
          <w:sz w:val="24"/>
          <w:szCs w:val="24"/>
        </w:rPr>
        <w:t>և</w:t>
      </w:r>
      <w:r w:rsidRPr="006D3843">
        <w:rPr>
          <w:rFonts w:ascii="Sylfaen" w:hAnsi="Sylfaen"/>
          <w:sz w:val="24"/>
          <w:szCs w:val="24"/>
        </w:rPr>
        <w:t>անքով առաջացած փոփոխություններից.</w:t>
      </w:r>
    </w:p>
    <w:p w14:paraId="69F96BF5" w14:textId="0A93A475" w:rsidR="00B731B0" w:rsidRPr="006D3843" w:rsidRDefault="00B731B0" w:rsidP="00B731B0">
      <w:pPr>
        <w:pStyle w:val="BodyText"/>
        <w:shd w:val="clear" w:color="auto" w:fill="auto"/>
        <w:tabs>
          <w:tab w:val="left" w:pos="2127"/>
        </w:tabs>
        <w:spacing w:after="160"/>
        <w:ind w:firstLine="567"/>
        <w:jc w:val="both"/>
        <w:rPr>
          <w:rFonts w:ascii="Sylfaen" w:hAnsi="Sylfaen"/>
          <w:sz w:val="24"/>
          <w:szCs w:val="24"/>
        </w:rPr>
      </w:pPr>
      <w:r w:rsidRPr="006D3843">
        <w:rPr>
          <w:rFonts w:ascii="Sylfaen" w:hAnsi="Sylfaen"/>
          <w:sz w:val="24"/>
          <w:szCs w:val="24"/>
        </w:rPr>
        <w:t>այն ապրանքները, որոնք պատրաստվել (ստացվել) են բացառապես «ազատ պահեստ» մաքսային ընթացակարգով ձ</w:t>
      </w:r>
      <w:r w:rsidR="00EB32A9">
        <w:rPr>
          <w:rFonts w:ascii="Sylfaen" w:hAnsi="Sylfaen"/>
          <w:sz w:val="24"/>
          <w:szCs w:val="24"/>
        </w:rPr>
        <w:t>և</w:t>
      </w:r>
      <w:r w:rsidRPr="006D3843">
        <w:rPr>
          <w:rFonts w:ascii="Sylfaen" w:hAnsi="Sylfaen"/>
          <w:sz w:val="24"/>
          <w:szCs w:val="24"/>
        </w:rPr>
        <w:t>ակերպված Միության ապրանքներից, այդ թվում՝ «ազատ պահեստ» մաքսային ընթացակարգով չձ</w:t>
      </w:r>
      <w:r w:rsidR="00EB32A9">
        <w:rPr>
          <w:rFonts w:ascii="Sylfaen" w:hAnsi="Sylfaen"/>
          <w:sz w:val="24"/>
          <w:szCs w:val="24"/>
        </w:rPr>
        <w:t>և</w:t>
      </w:r>
      <w:r w:rsidRPr="006D3843">
        <w:rPr>
          <w:rFonts w:ascii="Sylfaen" w:hAnsi="Sylfaen"/>
          <w:sz w:val="24"/>
          <w:szCs w:val="24"/>
        </w:rPr>
        <w:t>ակերպված Միության ապրանքների օգտագործմամբ։».</w:t>
      </w:r>
    </w:p>
    <w:p w14:paraId="20AF97C8" w14:textId="1E2E87FE"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lastRenderedPageBreak/>
        <w:t>լրացնել հետ</w:t>
      </w:r>
      <w:r w:rsidR="00EB32A9">
        <w:rPr>
          <w:rFonts w:ascii="Sylfaen" w:hAnsi="Sylfaen"/>
          <w:sz w:val="24"/>
          <w:szCs w:val="24"/>
        </w:rPr>
        <w:t>և</w:t>
      </w:r>
      <w:r w:rsidRPr="006D3843">
        <w:rPr>
          <w:rFonts w:ascii="Sylfaen" w:hAnsi="Sylfaen"/>
          <w:sz w:val="24"/>
          <w:szCs w:val="24"/>
        </w:rPr>
        <w:t>յալ բովանդակությամբ 6</w:t>
      </w:r>
      <w:r w:rsidRPr="006D3843">
        <w:rPr>
          <w:rFonts w:ascii="Sylfaen" w:hAnsi="Sylfaen"/>
          <w:sz w:val="24"/>
          <w:szCs w:val="24"/>
          <w:vertAlign w:val="superscript"/>
        </w:rPr>
        <w:t>1</w:t>
      </w:r>
      <w:r w:rsidRPr="006D3843">
        <w:rPr>
          <w:rFonts w:ascii="Sylfaen" w:hAnsi="Sylfaen"/>
          <w:sz w:val="24"/>
          <w:szCs w:val="24"/>
        </w:rPr>
        <w:t xml:space="preserve"> կետով՝</w:t>
      </w:r>
    </w:p>
    <w:p w14:paraId="0B5E9E37" w14:textId="65F5291C" w:rsidR="00B731B0" w:rsidRPr="006D3843" w:rsidRDefault="00B731B0" w:rsidP="00605431">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«6</w:t>
      </w:r>
      <w:r w:rsidRPr="006D3843">
        <w:rPr>
          <w:rFonts w:ascii="Sylfaen" w:hAnsi="Sylfaen"/>
          <w:sz w:val="24"/>
          <w:szCs w:val="24"/>
          <w:vertAlign w:val="superscript"/>
        </w:rPr>
        <w:t>1</w:t>
      </w:r>
      <w:r w:rsidRPr="006D3843">
        <w:rPr>
          <w:rFonts w:ascii="Sylfaen" w:hAnsi="Sylfaen"/>
          <w:sz w:val="24"/>
          <w:szCs w:val="24"/>
        </w:rPr>
        <w:t>.</w:t>
      </w:r>
      <w:r w:rsidR="00605431" w:rsidRPr="006D3843">
        <w:rPr>
          <w:rFonts w:ascii="Sylfaen" w:hAnsi="Sylfaen"/>
          <w:sz w:val="24"/>
          <w:szCs w:val="24"/>
        </w:rPr>
        <w:tab/>
      </w:r>
      <w:r w:rsidRPr="006D3843">
        <w:rPr>
          <w:rFonts w:ascii="Sylfaen" w:hAnsi="Sylfaen"/>
          <w:sz w:val="24"/>
          <w:szCs w:val="24"/>
        </w:rPr>
        <w:t>Ապրանքներն «ազատ պահեստ» մաքսային ընթացակարգով ձ</w:t>
      </w:r>
      <w:r w:rsidR="00EB32A9">
        <w:rPr>
          <w:rFonts w:ascii="Sylfaen" w:hAnsi="Sylfaen"/>
          <w:sz w:val="24"/>
          <w:szCs w:val="24"/>
        </w:rPr>
        <w:t>և</w:t>
      </w:r>
      <w:r w:rsidRPr="006D3843">
        <w:rPr>
          <w:rFonts w:ascii="Sylfaen" w:hAnsi="Sylfaen"/>
          <w:sz w:val="24"/>
          <w:szCs w:val="24"/>
        </w:rPr>
        <w:t>ակերպած ազատ պահեստի տիրապետողի կողմից՝ «ազատ պահեստ» մաքսային ընթացակարգով ձ</w:t>
      </w:r>
      <w:r w:rsidR="00EB32A9">
        <w:rPr>
          <w:rFonts w:ascii="Sylfaen" w:hAnsi="Sylfaen"/>
          <w:sz w:val="24"/>
          <w:szCs w:val="24"/>
        </w:rPr>
        <w:t>և</w:t>
      </w:r>
      <w:r w:rsidRPr="006D3843">
        <w:rPr>
          <w:rFonts w:ascii="Sylfaen" w:hAnsi="Sylfaen"/>
          <w:sz w:val="24"/>
          <w:szCs w:val="24"/>
        </w:rPr>
        <w:t xml:space="preserve">ակերպված ապրանքների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«ազատ պահեստ» մաքսային ընթացակարգով ձ</w:t>
      </w:r>
      <w:r w:rsidR="00EB32A9">
        <w:rPr>
          <w:rFonts w:ascii="Sylfaen" w:hAnsi="Sylfaen"/>
          <w:sz w:val="24"/>
          <w:szCs w:val="24"/>
        </w:rPr>
        <w:t>և</w:t>
      </w:r>
      <w:r w:rsidRPr="006D3843">
        <w:rPr>
          <w:rFonts w:ascii="Sylfaen" w:hAnsi="Sylfaen"/>
          <w:sz w:val="24"/>
          <w:szCs w:val="24"/>
        </w:rPr>
        <w:t xml:space="preserve">ակերպված ապրանքներից պատրաստված (ստացված) ապրանքների տիրապետման, օգտագործման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տնօրինման իրավունքներն ԱՏԳ-ի ռեզիդենտ (մասնակից, սուբյեկտ) հանդիսացող անձին փոխանցելիս «ազատ պահեստ» մաքսային ընթացակարգի գործողությունն ավարտվում է՝ ձ</w:t>
      </w:r>
      <w:r w:rsidR="00EB32A9">
        <w:rPr>
          <w:rFonts w:ascii="Sylfaen" w:hAnsi="Sylfaen"/>
          <w:sz w:val="24"/>
          <w:szCs w:val="24"/>
        </w:rPr>
        <w:t>և</w:t>
      </w:r>
      <w:r w:rsidRPr="006D3843">
        <w:rPr>
          <w:rFonts w:ascii="Sylfaen" w:hAnsi="Sylfaen"/>
          <w:sz w:val="24"/>
          <w:szCs w:val="24"/>
        </w:rPr>
        <w:t>ակերպելով՝</w:t>
      </w:r>
    </w:p>
    <w:p w14:paraId="47E84D31" w14:textId="77777777" w:rsidR="00B731B0" w:rsidRPr="006D3843" w:rsidRDefault="00B731B0" w:rsidP="00605431">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1)</w:t>
      </w:r>
      <w:r w:rsidR="00605431" w:rsidRPr="006D3843">
        <w:rPr>
          <w:rFonts w:ascii="Sylfaen" w:hAnsi="Sylfaen"/>
          <w:sz w:val="24"/>
          <w:szCs w:val="24"/>
        </w:rPr>
        <w:tab/>
      </w:r>
      <w:r w:rsidRPr="006D3843">
        <w:rPr>
          <w:rFonts w:ascii="Sylfaen" w:hAnsi="Sylfaen"/>
          <w:sz w:val="24"/>
          <w:szCs w:val="24"/>
        </w:rPr>
        <w:t>«ազատ մաքսային գոտի» մաքսային ընթացակարգով՝</w:t>
      </w:r>
    </w:p>
    <w:p w14:paraId="35E626E5" w14:textId="374CB06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«ազատ պահեստ» մաքսային ընթացակարգով ձ</w:t>
      </w:r>
      <w:r w:rsidR="00EB32A9">
        <w:rPr>
          <w:rFonts w:ascii="Sylfaen" w:hAnsi="Sylfaen"/>
          <w:sz w:val="24"/>
          <w:szCs w:val="24"/>
        </w:rPr>
        <w:t>և</w:t>
      </w:r>
      <w:r w:rsidRPr="006D3843">
        <w:rPr>
          <w:rFonts w:ascii="Sylfaen" w:hAnsi="Sylfaen"/>
          <w:sz w:val="24"/>
          <w:szCs w:val="24"/>
        </w:rPr>
        <w:t>ակերպված այն ապրանքները, որոնք մնացել են անփոփոխ վիճակում՝ բացի բնական մաշվածության հետ</w:t>
      </w:r>
      <w:r w:rsidR="00EB32A9">
        <w:rPr>
          <w:rFonts w:ascii="Sylfaen" w:hAnsi="Sylfaen"/>
          <w:sz w:val="24"/>
          <w:szCs w:val="24"/>
        </w:rPr>
        <w:t>և</w:t>
      </w:r>
      <w:r w:rsidRPr="006D3843">
        <w:rPr>
          <w:rFonts w:ascii="Sylfaen" w:hAnsi="Sylfaen"/>
          <w:sz w:val="24"/>
          <w:szCs w:val="24"/>
        </w:rPr>
        <w:t>անքով առաջացած փոփոխություններից, ինչպես նա</w:t>
      </w:r>
      <w:r w:rsidR="00EB32A9">
        <w:rPr>
          <w:rFonts w:ascii="Sylfaen" w:hAnsi="Sylfaen"/>
          <w:sz w:val="24"/>
          <w:szCs w:val="24"/>
        </w:rPr>
        <w:t>և</w:t>
      </w:r>
      <w:r w:rsidRPr="006D3843">
        <w:rPr>
          <w:rFonts w:ascii="Sylfaen" w:hAnsi="Sylfaen"/>
          <w:sz w:val="24"/>
          <w:szCs w:val="24"/>
        </w:rPr>
        <w:t xml:space="preserve"> փոխադրման (տրանսպորտային փոխադրման)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պահպանման բնականոն պայմաններում բնական կորստի հետ</w:t>
      </w:r>
      <w:r w:rsidR="00EB32A9">
        <w:rPr>
          <w:rFonts w:ascii="Sylfaen" w:hAnsi="Sylfaen"/>
          <w:sz w:val="24"/>
          <w:szCs w:val="24"/>
        </w:rPr>
        <w:t>և</w:t>
      </w:r>
      <w:r w:rsidRPr="006D3843">
        <w:rPr>
          <w:rFonts w:ascii="Sylfaen" w:hAnsi="Sylfaen"/>
          <w:sz w:val="24"/>
          <w:szCs w:val="24"/>
        </w:rPr>
        <w:t>անքով առաջացած փոփոխություններից.</w:t>
      </w:r>
    </w:p>
    <w:p w14:paraId="596EEDB7" w14:textId="7E0C2528"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«ազատ պահեստ» մաքսային ընթացակարգով ձ</w:t>
      </w:r>
      <w:r w:rsidR="00EB32A9">
        <w:rPr>
          <w:rFonts w:ascii="Sylfaen" w:hAnsi="Sylfaen"/>
          <w:sz w:val="24"/>
          <w:szCs w:val="24"/>
        </w:rPr>
        <w:t>և</w:t>
      </w:r>
      <w:r w:rsidRPr="006D3843">
        <w:rPr>
          <w:rFonts w:ascii="Sylfaen" w:hAnsi="Sylfaen"/>
          <w:sz w:val="24"/>
          <w:szCs w:val="24"/>
        </w:rPr>
        <w:t>ակերպված ապրանքներից պատրաստված (ստացված) ապրանքները՝ բացառությամբ սույն կետի 3-րդ ենթակետում նշված ապրանքների.</w:t>
      </w:r>
    </w:p>
    <w:p w14:paraId="0FA26D1C" w14:textId="77777777" w:rsidR="00B731B0" w:rsidRPr="006D3843" w:rsidRDefault="00B731B0" w:rsidP="00605431">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2)</w:t>
      </w:r>
      <w:r w:rsidR="00605431" w:rsidRPr="006D3843">
        <w:rPr>
          <w:rFonts w:ascii="Sylfaen" w:hAnsi="Sylfaen"/>
          <w:sz w:val="24"/>
          <w:szCs w:val="24"/>
        </w:rPr>
        <w:tab/>
      </w:r>
      <w:r w:rsidRPr="006D3843">
        <w:rPr>
          <w:rFonts w:ascii="Sylfaen" w:hAnsi="Sylfaen"/>
          <w:spacing w:val="4"/>
          <w:sz w:val="24"/>
          <w:szCs w:val="24"/>
        </w:rPr>
        <w:t>սույն օրենսգրքի 127-րդ հոդվածի 2-րդ կետի 1-ին</w:t>
      </w:r>
      <w:r w:rsidR="00605431" w:rsidRPr="006D3843">
        <w:rPr>
          <w:rFonts w:ascii="Sylfaen" w:hAnsi="Sylfaen"/>
          <w:spacing w:val="4"/>
          <w:sz w:val="24"/>
          <w:szCs w:val="24"/>
        </w:rPr>
        <w:t>, 4-րդ, 5-րդ, 7-րդ, 10-րդ, 14-</w:t>
      </w:r>
      <w:r w:rsidRPr="006D3843">
        <w:rPr>
          <w:rFonts w:ascii="Sylfaen" w:hAnsi="Sylfaen"/>
          <w:spacing w:val="4"/>
          <w:sz w:val="24"/>
          <w:szCs w:val="24"/>
        </w:rPr>
        <w:t>16-րդ</w:t>
      </w:r>
      <w:r w:rsidRPr="006D3843">
        <w:rPr>
          <w:rFonts w:ascii="Sylfaen" w:hAnsi="Sylfaen"/>
          <w:sz w:val="24"/>
          <w:szCs w:val="24"/>
        </w:rPr>
        <w:t xml:space="preserve"> ենթակետերում նշված մաքսային ընթացակարգերով՝</w:t>
      </w:r>
    </w:p>
    <w:p w14:paraId="654086AA" w14:textId="3D249C20"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«ազատ պահեստ» մաքսային ընթացակարգով ձ</w:t>
      </w:r>
      <w:r w:rsidR="00EB32A9">
        <w:rPr>
          <w:rFonts w:ascii="Sylfaen" w:hAnsi="Sylfaen"/>
          <w:sz w:val="24"/>
          <w:szCs w:val="24"/>
        </w:rPr>
        <w:t>և</w:t>
      </w:r>
      <w:r w:rsidRPr="006D3843">
        <w:rPr>
          <w:rFonts w:ascii="Sylfaen" w:hAnsi="Sylfaen"/>
          <w:sz w:val="24"/>
          <w:szCs w:val="24"/>
        </w:rPr>
        <w:t>ակերպված օտարերկրյա այն ապրանքները, որոնք մնացել են անփոփոխ վիճակում՝ բացի բնական մաշվածության հետ</w:t>
      </w:r>
      <w:r w:rsidR="00EB32A9">
        <w:rPr>
          <w:rFonts w:ascii="Sylfaen" w:hAnsi="Sylfaen"/>
          <w:sz w:val="24"/>
          <w:szCs w:val="24"/>
        </w:rPr>
        <w:t>և</w:t>
      </w:r>
      <w:r w:rsidRPr="006D3843">
        <w:rPr>
          <w:rFonts w:ascii="Sylfaen" w:hAnsi="Sylfaen"/>
          <w:sz w:val="24"/>
          <w:szCs w:val="24"/>
        </w:rPr>
        <w:t>անքով առաջացած փոփոխություններից, ինչպես նա</w:t>
      </w:r>
      <w:r w:rsidR="00EB32A9">
        <w:rPr>
          <w:rFonts w:ascii="Sylfaen" w:hAnsi="Sylfaen"/>
          <w:sz w:val="24"/>
          <w:szCs w:val="24"/>
        </w:rPr>
        <w:t>և</w:t>
      </w:r>
      <w:r w:rsidRPr="006D3843">
        <w:rPr>
          <w:rFonts w:ascii="Sylfaen" w:hAnsi="Sylfaen"/>
          <w:sz w:val="24"/>
          <w:szCs w:val="24"/>
        </w:rPr>
        <w:t xml:space="preserve"> փոխադրման (տրանսպորտային փոխադրման)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պահպանման բնականոն պայմաններում բնական կորստի հետ</w:t>
      </w:r>
      <w:r w:rsidR="00EB32A9">
        <w:rPr>
          <w:rFonts w:ascii="Sylfaen" w:hAnsi="Sylfaen"/>
          <w:sz w:val="24"/>
          <w:szCs w:val="24"/>
        </w:rPr>
        <w:t>և</w:t>
      </w:r>
      <w:r w:rsidRPr="006D3843">
        <w:rPr>
          <w:rFonts w:ascii="Sylfaen" w:hAnsi="Sylfaen"/>
          <w:sz w:val="24"/>
          <w:szCs w:val="24"/>
        </w:rPr>
        <w:t>անքով առաջացած փոփոխություններից.</w:t>
      </w:r>
    </w:p>
    <w:p w14:paraId="777B0A23" w14:textId="7C2F510E"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«ազատ պահեստ» մաքսային ընթացակարգով ձ</w:t>
      </w:r>
      <w:r w:rsidR="00EB32A9">
        <w:rPr>
          <w:rFonts w:ascii="Sylfaen" w:hAnsi="Sylfaen"/>
          <w:sz w:val="24"/>
          <w:szCs w:val="24"/>
        </w:rPr>
        <w:t>և</w:t>
      </w:r>
      <w:r w:rsidRPr="006D3843">
        <w:rPr>
          <w:rFonts w:ascii="Sylfaen" w:hAnsi="Sylfaen"/>
          <w:sz w:val="24"/>
          <w:szCs w:val="24"/>
        </w:rPr>
        <w:t xml:space="preserve">ակերպված օտարերկրյա ապրանքներից պատրաստված (ստացված) ապրանքները՝ բացառությամբ սույն </w:t>
      </w:r>
      <w:r w:rsidRPr="006D3843">
        <w:rPr>
          <w:rFonts w:ascii="Sylfaen" w:hAnsi="Sylfaen"/>
          <w:sz w:val="24"/>
          <w:szCs w:val="24"/>
        </w:rPr>
        <w:lastRenderedPageBreak/>
        <w:t>կետի 3-րդ ենթակետում նշված ապրանքների.</w:t>
      </w:r>
    </w:p>
    <w:p w14:paraId="4640CD83" w14:textId="5C9528CA" w:rsidR="00B731B0" w:rsidRPr="006D3843" w:rsidRDefault="00B731B0" w:rsidP="00605431">
      <w:pPr>
        <w:pStyle w:val="BodyText"/>
        <w:shd w:val="clear" w:color="auto" w:fill="auto"/>
        <w:tabs>
          <w:tab w:val="left" w:pos="1134"/>
        </w:tabs>
        <w:spacing w:after="160" w:line="336" w:lineRule="auto"/>
        <w:ind w:firstLine="567"/>
        <w:jc w:val="both"/>
        <w:rPr>
          <w:rFonts w:ascii="Sylfaen" w:hAnsi="Sylfaen"/>
          <w:sz w:val="24"/>
          <w:szCs w:val="24"/>
        </w:rPr>
      </w:pPr>
      <w:r w:rsidRPr="006D3843">
        <w:rPr>
          <w:rFonts w:ascii="Sylfaen" w:hAnsi="Sylfaen"/>
          <w:sz w:val="24"/>
          <w:szCs w:val="24"/>
        </w:rPr>
        <w:t>3)</w:t>
      </w:r>
      <w:r w:rsidR="00605431" w:rsidRPr="006D3843">
        <w:rPr>
          <w:rFonts w:ascii="Sylfaen" w:hAnsi="Sylfaen"/>
          <w:sz w:val="24"/>
          <w:szCs w:val="24"/>
        </w:rPr>
        <w:tab/>
      </w:r>
      <w:r w:rsidRPr="006D3843">
        <w:rPr>
          <w:rFonts w:ascii="Sylfaen" w:hAnsi="Sylfaen"/>
          <w:sz w:val="24"/>
          <w:szCs w:val="24"/>
        </w:rPr>
        <w:t xml:space="preserve">սույն օրենսգրքի 127-րդ հոդվածի 2-րդ կետի 1-ին </w:t>
      </w:r>
      <w:r w:rsidR="00EB32A9">
        <w:rPr>
          <w:rFonts w:ascii="Sylfaen" w:hAnsi="Sylfaen"/>
          <w:sz w:val="24"/>
          <w:szCs w:val="24"/>
        </w:rPr>
        <w:t>և</w:t>
      </w:r>
      <w:r w:rsidRPr="006D3843">
        <w:rPr>
          <w:rFonts w:ascii="Sylfaen" w:hAnsi="Sylfaen"/>
          <w:sz w:val="24"/>
          <w:szCs w:val="24"/>
        </w:rPr>
        <w:t xml:space="preserve"> 7-րդ ենթակետերում նշված մաքսային ընթացակարգերով՝ «ազատ պահեստ» մաքսային ընթացակարգով ձ</w:t>
      </w:r>
      <w:r w:rsidR="00EB32A9">
        <w:rPr>
          <w:rFonts w:ascii="Sylfaen" w:hAnsi="Sylfaen"/>
          <w:sz w:val="24"/>
          <w:szCs w:val="24"/>
        </w:rPr>
        <w:t>և</w:t>
      </w:r>
      <w:r w:rsidRPr="006D3843">
        <w:rPr>
          <w:rFonts w:ascii="Sylfaen" w:hAnsi="Sylfaen"/>
          <w:sz w:val="24"/>
          <w:szCs w:val="24"/>
        </w:rPr>
        <w:t>ակերպված օտարերկրյա ապրանքներից պատրաստված (ստացված) ապրանքները, որոնց կազմի մեջ ներառված են այնպիսի օտարերկրյա ապրանքներ, որոնց նկատմամբ կիրառվում են ներքին շուկայի պաշտպանության միջոցները՝ այդ ապրանքներում «ազատ պահեստ» մաքսային ընթացակարգով ձ</w:t>
      </w:r>
      <w:r w:rsidR="00EB32A9">
        <w:rPr>
          <w:rFonts w:ascii="Sylfaen" w:hAnsi="Sylfaen"/>
          <w:sz w:val="24"/>
          <w:szCs w:val="24"/>
        </w:rPr>
        <w:t>և</w:t>
      </w:r>
      <w:r w:rsidRPr="006D3843">
        <w:rPr>
          <w:rFonts w:ascii="Sylfaen" w:hAnsi="Sylfaen"/>
          <w:sz w:val="24"/>
          <w:szCs w:val="24"/>
        </w:rPr>
        <w:t>ակերպված օտարերկրյա ապրանքները նույնականացնելու պայմանով.</w:t>
      </w:r>
    </w:p>
    <w:p w14:paraId="3F18EA8A" w14:textId="77777777" w:rsidR="00B731B0" w:rsidRPr="006D3843" w:rsidRDefault="00B731B0" w:rsidP="00605431">
      <w:pPr>
        <w:pStyle w:val="BodyText"/>
        <w:shd w:val="clear" w:color="auto" w:fill="auto"/>
        <w:tabs>
          <w:tab w:val="left" w:pos="1134"/>
        </w:tabs>
        <w:spacing w:after="160" w:line="336" w:lineRule="auto"/>
        <w:ind w:firstLine="567"/>
        <w:jc w:val="both"/>
        <w:rPr>
          <w:rFonts w:ascii="Sylfaen" w:hAnsi="Sylfaen"/>
          <w:sz w:val="24"/>
          <w:szCs w:val="24"/>
        </w:rPr>
      </w:pPr>
      <w:r w:rsidRPr="006D3843">
        <w:rPr>
          <w:rFonts w:ascii="Sylfaen" w:hAnsi="Sylfaen"/>
          <w:sz w:val="24"/>
          <w:szCs w:val="24"/>
        </w:rPr>
        <w:t>4)</w:t>
      </w:r>
      <w:r w:rsidR="00605431" w:rsidRPr="006D3843">
        <w:rPr>
          <w:rFonts w:ascii="Sylfaen" w:hAnsi="Sylfaen"/>
          <w:sz w:val="24"/>
          <w:szCs w:val="24"/>
        </w:rPr>
        <w:tab/>
      </w:r>
      <w:r w:rsidRPr="006D3843">
        <w:rPr>
          <w:rFonts w:ascii="Sylfaen" w:hAnsi="Sylfaen"/>
          <w:sz w:val="24"/>
          <w:szCs w:val="24"/>
        </w:rPr>
        <w:t>«վերաներմուծում» մաքսային ընթացակարգով՝</w:t>
      </w:r>
    </w:p>
    <w:p w14:paraId="39EA82B4" w14:textId="4FB3E074" w:rsidR="00B731B0" w:rsidRPr="006D3843" w:rsidRDefault="00B731B0" w:rsidP="00605431">
      <w:pPr>
        <w:pStyle w:val="BodyText"/>
        <w:shd w:val="clear" w:color="auto" w:fill="auto"/>
        <w:spacing w:after="160" w:line="336" w:lineRule="auto"/>
        <w:ind w:firstLine="567"/>
        <w:jc w:val="both"/>
        <w:rPr>
          <w:rFonts w:ascii="Sylfaen" w:hAnsi="Sylfaen"/>
          <w:sz w:val="24"/>
          <w:szCs w:val="24"/>
        </w:rPr>
      </w:pPr>
      <w:r w:rsidRPr="006D3843">
        <w:rPr>
          <w:rFonts w:ascii="Sylfaen" w:hAnsi="Sylfaen"/>
          <w:sz w:val="24"/>
          <w:szCs w:val="24"/>
        </w:rPr>
        <w:t>Միության՝ «ազատ պահեստ» մաքսային ընթացակարգով ձ</w:t>
      </w:r>
      <w:r w:rsidR="00EB32A9">
        <w:rPr>
          <w:rFonts w:ascii="Sylfaen" w:hAnsi="Sylfaen"/>
          <w:sz w:val="24"/>
          <w:szCs w:val="24"/>
        </w:rPr>
        <w:t>և</w:t>
      </w:r>
      <w:r w:rsidRPr="006D3843">
        <w:rPr>
          <w:rFonts w:ascii="Sylfaen" w:hAnsi="Sylfaen"/>
          <w:sz w:val="24"/>
          <w:szCs w:val="24"/>
        </w:rPr>
        <w:t>ակերպված այն ապրանքները, որոնք մնացել են անփոփոխ վիճակում՝ բացի բնական մաշվածության հետ</w:t>
      </w:r>
      <w:r w:rsidR="00EB32A9">
        <w:rPr>
          <w:rFonts w:ascii="Sylfaen" w:hAnsi="Sylfaen"/>
          <w:sz w:val="24"/>
          <w:szCs w:val="24"/>
        </w:rPr>
        <w:t>և</w:t>
      </w:r>
      <w:r w:rsidRPr="006D3843">
        <w:rPr>
          <w:rFonts w:ascii="Sylfaen" w:hAnsi="Sylfaen"/>
          <w:sz w:val="24"/>
          <w:szCs w:val="24"/>
        </w:rPr>
        <w:t>անքով առաջացած փոփոխություններից, ինչպես նա</w:t>
      </w:r>
      <w:r w:rsidR="00EB32A9">
        <w:rPr>
          <w:rFonts w:ascii="Sylfaen" w:hAnsi="Sylfaen"/>
          <w:sz w:val="24"/>
          <w:szCs w:val="24"/>
        </w:rPr>
        <w:t>և</w:t>
      </w:r>
      <w:r w:rsidRPr="006D3843">
        <w:rPr>
          <w:rFonts w:ascii="Sylfaen" w:hAnsi="Sylfaen"/>
          <w:sz w:val="24"/>
          <w:szCs w:val="24"/>
        </w:rPr>
        <w:t xml:space="preserve"> փոխադրման (տրանսպորտային փոխադրման)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պահպանման բնականոն պայմաններում բնական կորստի հետ</w:t>
      </w:r>
      <w:r w:rsidR="00EB32A9">
        <w:rPr>
          <w:rFonts w:ascii="Sylfaen" w:hAnsi="Sylfaen"/>
          <w:sz w:val="24"/>
          <w:szCs w:val="24"/>
        </w:rPr>
        <w:t>և</w:t>
      </w:r>
      <w:r w:rsidRPr="006D3843">
        <w:rPr>
          <w:rFonts w:ascii="Sylfaen" w:hAnsi="Sylfaen"/>
          <w:sz w:val="24"/>
          <w:szCs w:val="24"/>
        </w:rPr>
        <w:t>անքով առաջացած փոփոխություններից.</w:t>
      </w:r>
    </w:p>
    <w:p w14:paraId="74A513AC" w14:textId="37512142" w:rsidR="00B731B0" w:rsidRPr="006D3843" w:rsidRDefault="00B731B0" w:rsidP="00605431">
      <w:pPr>
        <w:pStyle w:val="BodyText"/>
        <w:shd w:val="clear" w:color="auto" w:fill="auto"/>
        <w:spacing w:after="160" w:line="336" w:lineRule="auto"/>
        <w:ind w:firstLine="567"/>
        <w:jc w:val="both"/>
        <w:rPr>
          <w:rFonts w:ascii="Sylfaen" w:hAnsi="Sylfaen"/>
          <w:sz w:val="24"/>
          <w:szCs w:val="24"/>
        </w:rPr>
      </w:pPr>
      <w:r w:rsidRPr="006D3843">
        <w:rPr>
          <w:rFonts w:ascii="Sylfaen" w:hAnsi="Sylfaen"/>
          <w:sz w:val="24"/>
          <w:szCs w:val="24"/>
        </w:rPr>
        <w:t>այն ապրանքները, որոնք պատրաստվել (ստացվել) են բացառապես «ազատ պահեստ» մաքսային ընթացակարգով ձ</w:t>
      </w:r>
      <w:r w:rsidR="00EB32A9">
        <w:rPr>
          <w:rFonts w:ascii="Sylfaen" w:hAnsi="Sylfaen"/>
          <w:sz w:val="24"/>
          <w:szCs w:val="24"/>
        </w:rPr>
        <w:t>և</w:t>
      </w:r>
      <w:r w:rsidRPr="006D3843">
        <w:rPr>
          <w:rFonts w:ascii="Sylfaen" w:hAnsi="Sylfaen"/>
          <w:sz w:val="24"/>
          <w:szCs w:val="24"/>
        </w:rPr>
        <w:t>ակերպված Միության ապրանքներից, այդ թվում՝ «ազատ պահեստ» մաքսային ընթացակարգով չձ</w:t>
      </w:r>
      <w:r w:rsidR="00EB32A9">
        <w:rPr>
          <w:rFonts w:ascii="Sylfaen" w:hAnsi="Sylfaen"/>
          <w:sz w:val="24"/>
          <w:szCs w:val="24"/>
        </w:rPr>
        <w:t>և</w:t>
      </w:r>
      <w:r w:rsidRPr="006D3843">
        <w:rPr>
          <w:rFonts w:ascii="Sylfaen" w:hAnsi="Sylfaen"/>
          <w:sz w:val="24"/>
          <w:szCs w:val="24"/>
        </w:rPr>
        <w:t>ակերպված Միության ապրանքների օգտագործմամբ։».</w:t>
      </w:r>
    </w:p>
    <w:p w14:paraId="7BF096FB" w14:textId="28DE0542"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9-րդ կետի առաջին պարբերությունը «</w:t>
      </w:r>
      <w:r w:rsidR="00EB32A9">
        <w:rPr>
          <w:rFonts w:ascii="Sylfaen" w:hAnsi="Sylfaen"/>
          <w:sz w:val="24"/>
          <w:szCs w:val="24"/>
        </w:rPr>
        <w:t>և</w:t>
      </w:r>
      <w:r w:rsidRPr="006D3843">
        <w:rPr>
          <w:rFonts w:ascii="Sylfaen" w:hAnsi="Sylfaen"/>
          <w:sz w:val="24"/>
          <w:szCs w:val="24"/>
        </w:rPr>
        <w:t xml:space="preserve"> անշարժ գույքի այդպիսի օբյեկտների բաղկացուցիչ մաս են կազմում,» բառերից հետո լրացնել «ինչպես նա</w:t>
      </w:r>
      <w:r w:rsidR="00EB32A9">
        <w:rPr>
          <w:rFonts w:ascii="Sylfaen" w:hAnsi="Sylfaen"/>
          <w:sz w:val="24"/>
          <w:szCs w:val="24"/>
        </w:rPr>
        <w:t>և</w:t>
      </w:r>
      <w:r w:rsidRPr="006D3843">
        <w:rPr>
          <w:rFonts w:ascii="Sylfaen" w:hAnsi="Sylfaen"/>
          <w:sz w:val="24"/>
          <w:szCs w:val="24"/>
        </w:rPr>
        <w:t xml:space="preserve"> «ազատ պահեստ» մաքսային ընթացակարգով ձ</w:t>
      </w:r>
      <w:r w:rsidR="00EB32A9">
        <w:rPr>
          <w:rFonts w:ascii="Sylfaen" w:hAnsi="Sylfaen"/>
          <w:sz w:val="24"/>
          <w:szCs w:val="24"/>
        </w:rPr>
        <w:t>և</w:t>
      </w:r>
      <w:r w:rsidRPr="006D3843">
        <w:rPr>
          <w:rFonts w:ascii="Sylfaen" w:hAnsi="Sylfaen"/>
          <w:sz w:val="24"/>
          <w:szCs w:val="24"/>
        </w:rPr>
        <w:t>ակերպված՝ անշարժ գույքի նշված օբյեկտների մասով փաստաթղթերի նկատմամբ (էլեկտրոնային կամ թղթային կրիչներով), որոնք ինժինիրինգային ծառայությունների արդյունք</w:t>
      </w:r>
      <w:r w:rsidR="00605431" w:rsidRPr="006D3843">
        <w:rPr>
          <w:rFonts w:ascii="Sylfaen" w:hAnsi="Sylfaen" w:cs="Courier New"/>
          <w:sz w:val="24"/>
          <w:szCs w:val="24"/>
        </w:rPr>
        <w:t> </w:t>
      </w:r>
      <w:r w:rsidRPr="006D3843">
        <w:rPr>
          <w:rFonts w:ascii="Sylfaen" w:hAnsi="Sylfaen"/>
          <w:sz w:val="24"/>
          <w:szCs w:val="24"/>
        </w:rPr>
        <w:t xml:space="preserve">են (տեխնիկատնտեսական հիմնավորում, նախագծանախահաշվային </w:t>
      </w:r>
      <w:r w:rsidR="00EB32A9">
        <w:rPr>
          <w:rFonts w:ascii="Sylfaen" w:hAnsi="Sylfaen"/>
          <w:sz w:val="24"/>
          <w:szCs w:val="24"/>
        </w:rPr>
        <w:t>և</w:t>
      </w:r>
      <w:r w:rsidRPr="006D3843">
        <w:rPr>
          <w:rFonts w:ascii="Sylfaen" w:hAnsi="Sylfaen"/>
          <w:sz w:val="24"/>
          <w:szCs w:val="24"/>
        </w:rPr>
        <w:t xml:space="preserve"> աշխատանքային փաստաթղթեր, հաշվետվություն </w:t>
      </w:r>
      <w:r w:rsidR="00EB32A9">
        <w:rPr>
          <w:rFonts w:ascii="Sylfaen" w:hAnsi="Sylfaen"/>
          <w:sz w:val="24"/>
          <w:szCs w:val="24"/>
        </w:rPr>
        <w:t>և</w:t>
      </w:r>
      <w:r w:rsidRPr="006D3843">
        <w:rPr>
          <w:rFonts w:ascii="Sylfaen" w:hAnsi="Sylfaen"/>
          <w:sz w:val="24"/>
          <w:szCs w:val="24"/>
        </w:rPr>
        <w:t xml:space="preserve"> այլ փաստաթղթեր),» բառերով.</w:t>
      </w:r>
    </w:p>
    <w:p w14:paraId="57DD11CB" w14:textId="0A8E9B7C"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10-րդ կետը շարադրել հետ</w:t>
      </w:r>
      <w:r w:rsidR="00EB32A9">
        <w:rPr>
          <w:rFonts w:ascii="Sylfaen" w:hAnsi="Sylfaen"/>
          <w:sz w:val="24"/>
          <w:szCs w:val="24"/>
        </w:rPr>
        <w:t>և</w:t>
      </w:r>
      <w:r w:rsidRPr="006D3843">
        <w:rPr>
          <w:rFonts w:ascii="Sylfaen" w:hAnsi="Sylfaen"/>
          <w:sz w:val="24"/>
          <w:szCs w:val="24"/>
        </w:rPr>
        <w:t>յալ խմբագրությամբ՝</w:t>
      </w:r>
    </w:p>
    <w:p w14:paraId="57008744" w14:textId="4889BCA9" w:rsidR="00B731B0" w:rsidRPr="006D3843" w:rsidRDefault="00B731B0" w:rsidP="00605431">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«10.</w:t>
      </w:r>
      <w:r w:rsidR="00605431" w:rsidRPr="006D3843">
        <w:rPr>
          <w:rFonts w:ascii="Sylfaen" w:hAnsi="Sylfaen"/>
          <w:sz w:val="24"/>
          <w:szCs w:val="24"/>
        </w:rPr>
        <w:tab/>
      </w:r>
      <w:r w:rsidRPr="006D3843">
        <w:rPr>
          <w:rFonts w:ascii="Sylfaen" w:hAnsi="Sylfaen"/>
          <w:sz w:val="24"/>
          <w:szCs w:val="24"/>
        </w:rPr>
        <w:t xml:space="preserve">Ապրանքներն «ազատ պահեստ» մաքսային ընթացակարգով </w:t>
      </w:r>
      <w:r w:rsidRPr="006D3843">
        <w:rPr>
          <w:rFonts w:ascii="Sylfaen" w:hAnsi="Sylfaen"/>
          <w:sz w:val="24"/>
          <w:szCs w:val="24"/>
        </w:rPr>
        <w:lastRenderedPageBreak/>
        <w:t>ձ</w:t>
      </w:r>
      <w:r w:rsidR="00EB32A9">
        <w:rPr>
          <w:rFonts w:ascii="Sylfaen" w:hAnsi="Sylfaen"/>
          <w:sz w:val="24"/>
          <w:szCs w:val="24"/>
        </w:rPr>
        <w:t>և</w:t>
      </w:r>
      <w:r w:rsidRPr="006D3843">
        <w:rPr>
          <w:rFonts w:ascii="Sylfaen" w:hAnsi="Sylfaen"/>
          <w:sz w:val="24"/>
          <w:szCs w:val="24"/>
        </w:rPr>
        <w:t>ակերպած ազատ պահեստի տիրապետողի կողմից՝ «ազատ պահեստ» մաքսային ընթացակարգով ձ</w:t>
      </w:r>
      <w:r w:rsidR="00EB32A9">
        <w:rPr>
          <w:rFonts w:ascii="Sylfaen" w:hAnsi="Sylfaen"/>
          <w:sz w:val="24"/>
          <w:szCs w:val="24"/>
        </w:rPr>
        <w:t>և</w:t>
      </w:r>
      <w:r w:rsidRPr="006D3843">
        <w:rPr>
          <w:rFonts w:ascii="Sylfaen" w:hAnsi="Sylfaen"/>
          <w:sz w:val="24"/>
          <w:szCs w:val="24"/>
        </w:rPr>
        <w:t xml:space="preserve">ակերպված ապրանքների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«ազատ պահեստ» մաքսային ընթացակարգով ձ</w:t>
      </w:r>
      <w:r w:rsidR="00EB32A9">
        <w:rPr>
          <w:rFonts w:ascii="Sylfaen" w:hAnsi="Sylfaen"/>
          <w:sz w:val="24"/>
          <w:szCs w:val="24"/>
        </w:rPr>
        <w:t>և</w:t>
      </w:r>
      <w:r w:rsidRPr="006D3843">
        <w:rPr>
          <w:rFonts w:ascii="Sylfaen" w:hAnsi="Sylfaen"/>
          <w:sz w:val="24"/>
          <w:szCs w:val="24"/>
        </w:rPr>
        <w:t xml:space="preserve">ակերպված ապրանքներից պատրաստված (ստացված) ապրանքների տիրապետման, օգտագործման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տնօրինման իրավունքներն ազատ պահեստի տիրապետող կամ ԱՏԳ-ի ռեզիդենտ (մասնակից, սուբյեկտ) չհանդիսացող անձին փոխանցելիս «ազատ պահեստ» մաքսային ընթացակարգի գործողությունն ավարտվում է՝ ձ</w:t>
      </w:r>
      <w:r w:rsidR="00EB32A9">
        <w:rPr>
          <w:rFonts w:ascii="Sylfaen" w:hAnsi="Sylfaen"/>
          <w:sz w:val="24"/>
          <w:szCs w:val="24"/>
        </w:rPr>
        <w:t>և</w:t>
      </w:r>
      <w:r w:rsidRPr="006D3843">
        <w:rPr>
          <w:rFonts w:ascii="Sylfaen" w:hAnsi="Sylfaen"/>
          <w:sz w:val="24"/>
          <w:szCs w:val="24"/>
        </w:rPr>
        <w:t>ակերպելով՝</w:t>
      </w:r>
    </w:p>
    <w:p w14:paraId="4A521278" w14:textId="77777777" w:rsidR="00B731B0" w:rsidRPr="006D3843" w:rsidRDefault="00B731B0" w:rsidP="00605431">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pacing w:val="4"/>
          <w:sz w:val="24"/>
          <w:szCs w:val="24"/>
        </w:rPr>
        <w:t>1)</w:t>
      </w:r>
      <w:r w:rsidR="00605431" w:rsidRPr="006D3843">
        <w:rPr>
          <w:rFonts w:ascii="Sylfaen" w:hAnsi="Sylfaen"/>
          <w:spacing w:val="4"/>
          <w:sz w:val="24"/>
          <w:szCs w:val="24"/>
        </w:rPr>
        <w:tab/>
      </w:r>
      <w:r w:rsidRPr="006D3843">
        <w:rPr>
          <w:rFonts w:ascii="Sylfaen" w:hAnsi="Sylfaen"/>
          <w:spacing w:val="4"/>
          <w:sz w:val="24"/>
          <w:szCs w:val="24"/>
        </w:rPr>
        <w:t>սույն օրենսգրքի 127-րդ հոդվածի 2-րդ կետի 1-ին, 4-րդ, 5-րդ, 7-րդ, 10-րդ, 14</w:t>
      </w:r>
      <w:r w:rsidR="00605431" w:rsidRPr="006D3843">
        <w:rPr>
          <w:rFonts w:ascii="Sylfaen" w:hAnsi="Sylfaen"/>
          <w:sz w:val="24"/>
          <w:szCs w:val="24"/>
        </w:rPr>
        <w:t>-</w:t>
      </w:r>
      <w:r w:rsidRPr="006D3843">
        <w:rPr>
          <w:rFonts w:ascii="Sylfaen" w:hAnsi="Sylfaen"/>
          <w:sz w:val="24"/>
          <w:szCs w:val="24"/>
        </w:rPr>
        <w:t>16-րդ ենթակետերում նշված մաքսային ընթացակարգերով՝</w:t>
      </w:r>
    </w:p>
    <w:p w14:paraId="499B6C78" w14:textId="3A245829"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«ազատ պահեստ» մաքսային ընթացակարգով ձ</w:t>
      </w:r>
      <w:r w:rsidR="00EB32A9">
        <w:rPr>
          <w:rFonts w:ascii="Sylfaen" w:hAnsi="Sylfaen"/>
          <w:sz w:val="24"/>
          <w:szCs w:val="24"/>
        </w:rPr>
        <w:t>և</w:t>
      </w:r>
      <w:r w:rsidRPr="006D3843">
        <w:rPr>
          <w:rFonts w:ascii="Sylfaen" w:hAnsi="Sylfaen"/>
          <w:sz w:val="24"/>
          <w:szCs w:val="24"/>
        </w:rPr>
        <w:t>ակերպված օտարերկրյա այն ապրանքները, որոնք մնացել են անփոփոխ վիճակում՝ բացի բնական մաշվածության հետ</w:t>
      </w:r>
      <w:r w:rsidR="00EB32A9">
        <w:rPr>
          <w:rFonts w:ascii="Sylfaen" w:hAnsi="Sylfaen"/>
          <w:sz w:val="24"/>
          <w:szCs w:val="24"/>
        </w:rPr>
        <w:t>և</w:t>
      </w:r>
      <w:r w:rsidRPr="006D3843">
        <w:rPr>
          <w:rFonts w:ascii="Sylfaen" w:hAnsi="Sylfaen"/>
          <w:sz w:val="24"/>
          <w:szCs w:val="24"/>
        </w:rPr>
        <w:t>անքով առաջացած փոփոխություններից, ինչպես նա</w:t>
      </w:r>
      <w:r w:rsidR="00EB32A9">
        <w:rPr>
          <w:rFonts w:ascii="Sylfaen" w:hAnsi="Sylfaen"/>
          <w:sz w:val="24"/>
          <w:szCs w:val="24"/>
        </w:rPr>
        <w:t>և</w:t>
      </w:r>
      <w:r w:rsidRPr="006D3843">
        <w:rPr>
          <w:rFonts w:ascii="Sylfaen" w:hAnsi="Sylfaen"/>
          <w:sz w:val="24"/>
          <w:szCs w:val="24"/>
        </w:rPr>
        <w:t xml:space="preserve"> փոխադրման (տրանսպորտային փոխադրման)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պահպանման բնականոն պայմաններում բնական կորստի հետ</w:t>
      </w:r>
      <w:r w:rsidR="00EB32A9">
        <w:rPr>
          <w:rFonts w:ascii="Sylfaen" w:hAnsi="Sylfaen"/>
          <w:sz w:val="24"/>
          <w:szCs w:val="24"/>
        </w:rPr>
        <w:t>և</w:t>
      </w:r>
      <w:r w:rsidRPr="006D3843">
        <w:rPr>
          <w:rFonts w:ascii="Sylfaen" w:hAnsi="Sylfaen"/>
          <w:sz w:val="24"/>
          <w:szCs w:val="24"/>
        </w:rPr>
        <w:t>անքով առաջացած փոփոխություններից.</w:t>
      </w:r>
    </w:p>
    <w:p w14:paraId="6A9D207E" w14:textId="646CF12D" w:rsidR="00B731B0" w:rsidRPr="006D3843" w:rsidRDefault="00B731B0" w:rsidP="00F8545F">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«ազատ պահեստ» մաքսային ընթացակարգով ձ</w:t>
      </w:r>
      <w:r w:rsidR="00EB32A9">
        <w:rPr>
          <w:rFonts w:ascii="Sylfaen" w:hAnsi="Sylfaen"/>
          <w:sz w:val="24"/>
          <w:szCs w:val="24"/>
        </w:rPr>
        <w:t>և</w:t>
      </w:r>
      <w:r w:rsidRPr="006D3843">
        <w:rPr>
          <w:rFonts w:ascii="Sylfaen" w:hAnsi="Sylfaen"/>
          <w:sz w:val="24"/>
          <w:szCs w:val="24"/>
        </w:rPr>
        <w:t>ակերպված օտարերկրյա ապրանքներից պատրաստված (ստացված) ապրանքները՝ բացառությամբ սույն կետի 2-րդ ենթակետում նշված ապրանքների.</w:t>
      </w:r>
    </w:p>
    <w:p w14:paraId="28F46701" w14:textId="14721155" w:rsidR="00B731B0" w:rsidRPr="006D3843" w:rsidRDefault="00B731B0" w:rsidP="00605431">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2)</w:t>
      </w:r>
      <w:r w:rsidR="00605431" w:rsidRPr="006D3843">
        <w:rPr>
          <w:rFonts w:ascii="Sylfaen" w:hAnsi="Sylfaen"/>
          <w:sz w:val="24"/>
          <w:szCs w:val="24"/>
        </w:rPr>
        <w:tab/>
      </w:r>
      <w:r w:rsidRPr="006D3843">
        <w:rPr>
          <w:rFonts w:ascii="Sylfaen" w:hAnsi="Sylfaen"/>
          <w:sz w:val="24"/>
          <w:szCs w:val="24"/>
        </w:rPr>
        <w:t xml:space="preserve">սույն օրենսգրքի 127-րդ հոդվածի 2-րդ կետի 1-ին </w:t>
      </w:r>
      <w:r w:rsidR="00EB32A9">
        <w:rPr>
          <w:rFonts w:ascii="Sylfaen" w:hAnsi="Sylfaen"/>
          <w:sz w:val="24"/>
          <w:szCs w:val="24"/>
        </w:rPr>
        <w:t>և</w:t>
      </w:r>
      <w:r w:rsidRPr="006D3843">
        <w:rPr>
          <w:rFonts w:ascii="Sylfaen" w:hAnsi="Sylfaen"/>
          <w:sz w:val="24"/>
          <w:szCs w:val="24"/>
        </w:rPr>
        <w:t xml:space="preserve"> 7-րդ ենթակետերում նշված մաքսային ընթացակարգերով՝ «ազատ պահեստ» մաքսային ընթացակարգով ձ</w:t>
      </w:r>
      <w:r w:rsidR="00EB32A9">
        <w:rPr>
          <w:rFonts w:ascii="Sylfaen" w:hAnsi="Sylfaen"/>
          <w:sz w:val="24"/>
          <w:szCs w:val="24"/>
        </w:rPr>
        <w:t>և</w:t>
      </w:r>
      <w:r w:rsidRPr="006D3843">
        <w:rPr>
          <w:rFonts w:ascii="Sylfaen" w:hAnsi="Sylfaen"/>
          <w:sz w:val="24"/>
          <w:szCs w:val="24"/>
        </w:rPr>
        <w:t>ակերպված օտարերկրյա ապրանքներից պատրաստված (ստացված) ապրանքները, որոնց կազմի մեջ ներառված են այնպիսի օտարերկրյա ապրանքներ, որոնց նկատմամբ կիրառվում են ներքին շուկայի պաշտպանության միջոցները, այդ ապրանքներում «ազատ պահեստ» մաքսային ընթացակարգով ձ</w:t>
      </w:r>
      <w:r w:rsidR="00EB32A9">
        <w:rPr>
          <w:rFonts w:ascii="Sylfaen" w:hAnsi="Sylfaen"/>
          <w:sz w:val="24"/>
          <w:szCs w:val="24"/>
        </w:rPr>
        <w:t>և</w:t>
      </w:r>
      <w:r w:rsidRPr="006D3843">
        <w:rPr>
          <w:rFonts w:ascii="Sylfaen" w:hAnsi="Sylfaen"/>
          <w:sz w:val="24"/>
          <w:szCs w:val="24"/>
        </w:rPr>
        <w:t>ակերպված օտարերկրյա ապրանքների նույնականացման պայմանով.</w:t>
      </w:r>
    </w:p>
    <w:p w14:paraId="4320540D" w14:textId="77777777" w:rsidR="00B731B0" w:rsidRPr="006D3843" w:rsidRDefault="00B731B0" w:rsidP="00605431">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3)</w:t>
      </w:r>
      <w:r w:rsidR="00605431" w:rsidRPr="006D3843">
        <w:rPr>
          <w:rFonts w:ascii="Sylfaen" w:hAnsi="Sylfaen"/>
          <w:sz w:val="24"/>
          <w:szCs w:val="24"/>
        </w:rPr>
        <w:tab/>
      </w:r>
      <w:r w:rsidRPr="006D3843">
        <w:rPr>
          <w:rFonts w:ascii="Sylfaen" w:hAnsi="Sylfaen"/>
          <w:sz w:val="24"/>
          <w:szCs w:val="24"/>
        </w:rPr>
        <w:t>«վերաներմուծում» մաքսային ընթացակարգով՝</w:t>
      </w:r>
    </w:p>
    <w:p w14:paraId="4A454386" w14:textId="1E1FB2E6"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Միության՝ «ազատ պահեստ» մաքսային ընթացակարգով ձ</w:t>
      </w:r>
      <w:r w:rsidR="00EB32A9">
        <w:rPr>
          <w:rFonts w:ascii="Sylfaen" w:hAnsi="Sylfaen"/>
          <w:sz w:val="24"/>
          <w:szCs w:val="24"/>
        </w:rPr>
        <w:t>և</w:t>
      </w:r>
      <w:r w:rsidRPr="006D3843">
        <w:rPr>
          <w:rFonts w:ascii="Sylfaen" w:hAnsi="Sylfaen"/>
          <w:sz w:val="24"/>
          <w:szCs w:val="24"/>
        </w:rPr>
        <w:t xml:space="preserve">ակերպված այն ապրանքները, որոնք մնացել են անփոփոխ վիճակում՝ բացի բնական </w:t>
      </w:r>
      <w:r w:rsidRPr="006D3843">
        <w:rPr>
          <w:rFonts w:ascii="Sylfaen" w:hAnsi="Sylfaen"/>
          <w:sz w:val="24"/>
          <w:szCs w:val="24"/>
        </w:rPr>
        <w:lastRenderedPageBreak/>
        <w:t>մաշվածության հետ</w:t>
      </w:r>
      <w:r w:rsidR="00EB32A9">
        <w:rPr>
          <w:rFonts w:ascii="Sylfaen" w:hAnsi="Sylfaen"/>
          <w:sz w:val="24"/>
          <w:szCs w:val="24"/>
        </w:rPr>
        <w:t>և</w:t>
      </w:r>
      <w:r w:rsidRPr="006D3843">
        <w:rPr>
          <w:rFonts w:ascii="Sylfaen" w:hAnsi="Sylfaen"/>
          <w:sz w:val="24"/>
          <w:szCs w:val="24"/>
        </w:rPr>
        <w:t>անքով առաջացած փոփոխություններից, ինչպես նա</w:t>
      </w:r>
      <w:r w:rsidR="00EB32A9">
        <w:rPr>
          <w:rFonts w:ascii="Sylfaen" w:hAnsi="Sylfaen"/>
          <w:sz w:val="24"/>
          <w:szCs w:val="24"/>
        </w:rPr>
        <w:t>և</w:t>
      </w:r>
      <w:r w:rsidRPr="006D3843">
        <w:rPr>
          <w:rFonts w:ascii="Sylfaen" w:hAnsi="Sylfaen"/>
          <w:sz w:val="24"/>
          <w:szCs w:val="24"/>
        </w:rPr>
        <w:t xml:space="preserve"> փոխադրման (տրանսպորտային փոխադրման)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պահպանման բնականոն պայմաններում բնական կորստի հետ</w:t>
      </w:r>
      <w:r w:rsidR="00EB32A9">
        <w:rPr>
          <w:rFonts w:ascii="Sylfaen" w:hAnsi="Sylfaen"/>
          <w:sz w:val="24"/>
          <w:szCs w:val="24"/>
        </w:rPr>
        <w:t>և</w:t>
      </w:r>
      <w:r w:rsidRPr="006D3843">
        <w:rPr>
          <w:rFonts w:ascii="Sylfaen" w:hAnsi="Sylfaen"/>
          <w:sz w:val="24"/>
          <w:szCs w:val="24"/>
        </w:rPr>
        <w:t>անքով առաջացած փոփոխություններից.</w:t>
      </w:r>
    </w:p>
    <w:p w14:paraId="5E3C4C7C" w14:textId="27023430"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այն ապրանքները, որոնք պատրաստվել (ստացվել) են բացառապես «ազատ պահեստ» մաքսային ընթացակարգով ձ</w:t>
      </w:r>
      <w:r w:rsidR="00EB32A9">
        <w:rPr>
          <w:rFonts w:ascii="Sylfaen" w:hAnsi="Sylfaen"/>
          <w:sz w:val="24"/>
          <w:szCs w:val="24"/>
        </w:rPr>
        <w:t>և</w:t>
      </w:r>
      <w:r w:rsidRPr="006D3843">
        <w:rPr>
          <w:rFonts w:ascii="Sylfaen" w:hAnsi="Sylfaen"/>
          <w:sz w:val="24"/>
          <w:szCs w:val="24"/>
        </w:rPr>
        <w:t>ակերպված Միության ապրանքներից, այդ թվում՝ «ազատ պահեստ» մաքսային ընթացակարգով չձ</w:t>
      </w:r>
      <w:r w:rsidR="00EB32A9">
        <w:rPr>
          <w:rFonts w:ascii="Sylfaen" w:hAnsi="Sylfaen"/>
          <w:sz w:val="24"/>
          <w:szCs w:val="24"/>
        </w:rPr>
        <w:t>և</w:t>
      </w:r>
      <w:r w:rsidRPr="006D3843">
        <w:rPr>
          <w:rFonts w:ascii="Sylfaen" w:hAnsi="Sylfaen"/>
          <w:sz w:val="24"/>
          <w:szCs w:val="24"/>
        </w:rPr>
        <w:t>ակերպված Միության ապրանքների օգտագործմամբ։».</w:t>
      </w:r>
    </w:p>
    <w:p w14:paraId="4A4F24F6" w14:textId="77777777" w:rsidR="00B731B0" w:rsidRPr="006D3843" w:rsidRDefault="00B731B0" w:rsidP="00605431">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73)</w:t>
      </w:r>
      <w:r w:rsidR="00605431" w:rsidRPr="006D3843">
        <w:rPr>
          <w:rFonts w:ascii="Sylfaen" w:hAnsi="Sylfaen"/>
          <w:sz w:val="24"/>
          <w:szCs w:val="24"/>
        </w:rPr>
        <w:tab/>
      </w:r>
      <w:r w:rsidRPr="006D3843">
        <w:rPr>
          <w:rFonts w:ascii="Sylfaen" w:hAnsi="Sylfaen"/>
          <w:sz w:val="24"/>
          <w:szCs w:val="24"/>
        </w:rPr>
        <w:t>216-րդ հոդվածում՝</w:t>
      </w:r>
    </w:p>
    <w:p w14:paraId="5949CB21" w14:textId="73B2D224"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2-րդ կետի առաջին պարբերությունը «հայտարարատուի համար» բառերից </w:t>
      </w:r>
      <w:r w:rsidRPr="006D3843">
        <w:rPr>
          <w:rFonts w:ascii="Sylfaen" w:hAnsi="Sylfaen"/>
          <w:spacing w:val="4"/>
          <w:sz w:val="24"/>
          <w:szCs w:val="24"/>
        </w:rPr>
        <w:t>հետո լրացնել «, իսկ այն ապրանքների մասով, որոնց բացթողումն իրականացվել է մինչ</w:t>
      </w:r>
      <w:r w:rsidR="00EB32A9">
        <w:rPr>
          <w:rFonts w:ascii="Sylfaen" w:hAnsi="Sylfaen"/>
          <w:spacing w:val="4"/>
          <w:sz w:val="24"/>
          <w:szCs w:val="24"/>
        </w:rPr>
        <w:t>և</w:t>
      </w:r>
      <w:r w:rsidRPr="006D3843">
        <w:rPr>
          <w:rFonts w:ascii="Sylfaen" w:hAnsi="Sylfaen"/>
          <w:sz w:val="24"/>
          <w:szCs w:val="24"/>
        </w:rPr>
        <w:t xml:space="preserve"> ապրանքների հայտարարագիր ներկայացնելը՝ մինչ</w:t>
      </w:r>
      <w:r w:rsidR="00EB32A9">
        <w:rPr>
          <w:rFonts w:ascii="Sylfaen" w:hAnsi="Sylfaen"/>
          <w:sz w:val="24"/>
          <w:szCs w:val="24"/>
        </w:rPr>
        <w:t>և</w:t>
      </w:r>
      <w:r w:rsidRPr="006D3843">
        <w:rPr>
          <w:rFonts w:ascii="Sylfaen" w:hAnsi="Sylfaen"/>
          <w:sz w:val="24"/>
          <w:szCs w:val="24"/>
        </w:rPr>
        <w:t xml:space="preserve"> ապրանքների հայտարարագիր ներկայացնելն ապրանքների բացթողման մասին դիմում ներկայացրած անձի համար,» բառերով.</w:t>
      </w:r>
    </w:p>
    <w:p w14:paraId="7F02A20D" w14:textId="3415E76C"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4-րդ կետը լրացնել հետ</w:t>
      </w:r>
      <w:r w:rsidR="00EB32A9">
        <w:rPr>
          <w:rFonts w:ascii="Sylfaen" w:hAnsi="Sylfaen"/>
          <w:sz w:val="24"/>
          <w:szCs w:val="24"/>
        </w:rPr>
        <w:t>և</w:t>
      </w:r>
      <w:r w:rsidRPr="006D3843">
        <w:rPr>
          <w:rFonts w:ascii="Sylfaen" w:hAnsi="Sylfaen"/>
          <w:sz w:val="24"/>
          <w:szCs w:val="24"/>
        </w:rPr>
        <w:t>յալ բովանդակությամբ 9-րդ ենթակետով՝</w:t>
      </w:r>
    </w:p>
    <w:p w14:paraId="230FD099" w14:textId="598D6415" w:rsidR="00B731B0" w:rsidRPr="006D3843" w:rsidRDefault="00B731B0" w:rsidP="00605431">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«9)</w:t>
      </w:r>
      <w:r w:rsidR="00605431" w:rsidRPr="006D3843">
        <w:rPr>
          <w:rFonts w:ascii="Sylfaen" w:hAnsi="Sylfaen"/>
          <w:sz w:val="24"/>
          <w:szCs w:val="24"/>
        </w:rPr>
        <w:tab/>
      </w:r>
      <w:r w:rsidRPr="006D3843">
        <w:rPr>
          <w:rFonts w:ascii="Sylfaen" w:hAnsi="Sylfaen"/>
          <w:sz w:val="24"/>
          <w:szCs w:val="24"/>
        </w:rPr>
        <w:t>եթե «ազատ պահեստ» մաքսային ընթացակարգով ձ</w:t>
      </w:r>
      <w:r w:rsidR="00EB32A9">
        <w:rPr>
          <w:rFonts w:ascii="Sylfaen" w:hAnsi="Sylfaen"/>
          <w:sz w:val="24"/>
          <w:szCs w:val="24"/>
        </w:rPr>
        <w:t>և</w:t>
      </w:r>
      <w:r w:rsidRPr="006D3843">
        <w:rPr>
          <w:rFonts w:ascii="Sylfaen" w:hAnsi="Sylfaen"/>
          <w:sz w:val="24"/>
          <w:szCs w:val="24"/>
        </w:rPr>
        <w:t>ակերպված ապրանքներն ազատ պահեստի տարածք չեն ներմուծվել մինչ</w:t>
      </w:r>
      <w:r w:rsidR="00EB32A9">
        <w:rPr>
          <w:rFonts w:ascii="Sylfaen" w:hAnsi="Sylfaen"/>
          <w:sz w:val="24"/>
          <w:szCs w:val="24"/>
        </w:rPr>
        <w:t>և</w:t>
      </w:r>
      <w:r w:rsidRPr="006D3843">
        <w:rPr>
          <w:rFonts w:ascii="Sylfaen" w:hAnsi="Sylfaen"/>
          <w:sz w:val="24"/>
          <w:szCs w:val="24"/>
        </w:rPr>
        <w:t xml:space="preserve"> սույն օրենսգրքի 213-րդ հոդվածի 11-րդ կետին համապատասխան՝ անդամ պետության օրենսդրությամբ սահմանված ժամկետը լրանալը՝ այդ ժամկետը լրանալու օրը։».</w:t>
      </w:r>
    </w:p>
    <w:p w14:paraId="30C24B6F" w14:textId="77777777" w:rsidR="00B731B0" w:rsidRPr="006D3843" w:rsidRDefault="00B731B0" w:rsidP="00605431">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74)</w:t>
      </w:r>
      <w:r w:rsidR="00605431" w:rsidRPr="006D3843">
        <w:rPr>
          <w:rFonts w:ascii="Sylfaen" w:hAnsi="Sylfaen"/>
          <w:sz w:val="24"/>
          <w:szCs w:val="24"/>
        </w:rPr>
        <w:tab/>
      </w:r>
      <w:r w:rsidRPr="006D3843">
        <w:rPr>
          <w:rFonts w:ascii="Sylfaen" w:hAnsi="Sylfaen"/>
          <w:sz w:val="24"/>
          <w:szCs w:val="24"/>
        </w:rPr>
        <w:t>217-րդ հոդվածում՝</w:t>
      </w:r>
    </w:p>
    <w:p w14:paraId="28D4B09A"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անվանման մեջ «առանձին մաքսային ընթացակարգերով» բառերը փոխարինել ««ներքին սպառման համար բացթողում» մաքսային ընթացակարգով» բառերով.</w:t>
      </w:r>
    </w:p>
    <w:p w14:paraId="0287BE2B"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1-ին կետի առաջին պարբերության մեջ՝</w:t>
      </w:r>
    </w:p>
    <w:p w14:paraId="2C973045" w14:textId="63638B98"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««Ազատ պահեստ» մաքսային ընթացակարգով ձ</w:t>
      </w:r>
      <w:r w:rsidR="00EB32A9">
        <w:rPr>
          <w:rFonts w:ascii="Sylfaen" w:hAnsi="Sylfaen"/>
          <w:sz w:val="24"/>
          <w:szCs w:val="24"/>
        </w:rPr>
        <w:t>և</w:t>
      </w:r>
      <w:r w:rsidRPr="006D3843">
        <w:rPr>
          <w:rFonts w:ascii="Sylfaen" w:hAnsi="Sylfaen"/>
          <w:sz w:val="24"/>
          <w:szCs w:val="24"/>
        </w:rPr>
        <w:t xml:space="preserve">ակերպված </w:t>
      </w:r>
      <w:r w:rsidR="00EB32A9">
        <w:rPr>
          <w:rFonts w:ascii="Sylfaen" w:hAnsi="Sylfaen"/>
          <w:sz w:val="24"/>
          <w:szCs w:val="24"/>
        </w:rPr>
        <w:t>և</w:t>
      </w:r>
      <w:r w:rsidRPr="006D3843">
        <w:rPr>
          <w:rFonts w:ascii="Sylfaen" w:hAnsi="Sylfaen"/>
          <w:sz w:val="24"/>
          <w:szCs w:val="24"/>
        </w:rPr>
        <w:t xml:space="preserve"> ազատ պահեստի տարածքում «ազատ պահեստ» մաքսային ընթացակարգով ձ</w:t>
      </w:r>
      <w:r w:rsidR="00EB32A9">
        <w:rPr>
          <w:rFonts w:ascii="Sylfaen" w:hAnsi="Sylfaen"/>
          <w:sz w:val="24"/>
          <w:szCs w:val="24"/>
        </w:rPr>
        <w:t>և</w:t>
      </w:r>
      <w:r w:rsidRPr="006D3843">
        <w:rPr>
          <w:rFonts w:ascii="Sylfaen" w:hAnsi="Sylfaen"/>
          <w:sz w:val="24"/>
          <w:szCs w:val="24"/>
        </w:rPr>
        <w:t xml:space="preserve">ակերպված ապրանքների վերամշակման գործողությունների չենթարկված </w:t>
      </w:r>
      <w:r w:rsidRPr="006D3843">
        <w:rPr>
          <w:rFonts w:ascii="Sylfaen" w:hAnsi="Sylfaen"/>
          <w:sz w:val="24"/>
          <w:szCs w:val="24"/>
        </w:rPr>
        <w:lastRenderedPageBreak/>
        <w:t>օտարերկրյա ապրանքները «ներքին սպառման համար բացթողում» մաքսային ընթացակարգով ձ</w:t>
      </w:r>
      <w:r w:rsidR="00EB32A9">
        <w:rPr>
          <w:rFonts w:ascii="Sylfaen" w:hAnsi="Sylfaen"/>
          <w:sz w:val="24"/>
          <w:szCs w:val="24"/>
        </w:rPr>
        <w:t>և</w:t>
      </w:r>
      <w:r w:rsidRPr="006D3843">
        <w:rPr>
          <w:rFonts w:ascii="Sylfaen" w:hAnsi="Sylfaen"/>
          <w:sz w:val="24"/>
          <w:szCs w:val="24"/>
        </w:rPr>
        <w:t>ակերպելիս» բառերը փոխարինել ««Ազատ պահեստ» մաքսային ընթացակարգով ձ</w:t>
      </w:r>
      <w:r w:rsidR="00EB32A9">
        <w:rPr>
          <w:rFonts w:ascii="Sylfaen" w:hAnsi="Sylfaen"/>
          <w:sz w:val="24"/>
          <w:szCs w:val="24"/>
        </w:rPr>
        <w:t>և</w:t>
      </w:r>
      <w:r w:rsidRPr="006D3843">
        <w:rPr>
          <w:rFonts w:ascii="Sylfaen" w:hAnsi="Sylfaen"/>
          <w:sz w:val="24"/>
          <w:szCs w:val="24"/>
        </w:rPr>
        <w:t>ակերպված օտարերկրյա այն ապրանքները «ներքին սպառման համար բացթողում» մաքսային ընթացակարգով ձ</w:t>
      </w:r>
      <w:r w:rsidR="00EB32A9">
        <w:rPr>
          <w:rFonts w:ascii="Sylfaen" w:hAnsi="Sylfaen"/>
          <w:sz w:val="24"/>
          <w:szCs w:val="24"/>
        </w:rPr>
        <w:t>և</w:t>
      </w:r>
      <w:r w:rsidRPr="006D3843">
        <w:rPr>
          <w:rFonts w:ascii="Sylfaen" w:hAnsi="Sylfaen"/>
          <w:sz w:val="24"/>
          <w:szCs w:val="24"/>
        </w:rPr>
        <w:t>ակերպելիս, որոնք մնացել են անփոփոխ վիճակում՝ բացի բնական մաշվածության հետ</w:t>
      </w:r>
      <w:r w:rsidR="00EB32A9">
        <w:rPr>
          <w:rFonts w:ascii="Sylfaen" w:hAnsi="Sylfaen"/>
          <w:sz w:val="24"/>
          <w:szCs w:val="24"/>
        </w:rPr>
        <w:t>և</w:t>
      </w:r>
      <w:r w:rsidRPr="006D3843">
        <w:rPr>
          <w:rFonts w:ascii="Sylfaen" w:hAnsi="Sylfaen"/>
          <w:sz w:val="24"/>
          <w:szCs w:val="24"/>
        </w:rPr>
        <w:t>անքով առաջացած փոփոխություններից, ինչպես նա</w:t>
      </w:r>
      <w:r w:rsidR="00EB32A9">
        <w:rPr>
          <w:rFonts w:ascii="Sylfaen" w:hAnsi="Sylfaen"/>
          <w:sz w:val="24"/>
          <w:szCs w:val="24"/>
        </w:rPr>
        <w:t>և</w:t>
      </w:r>
      <w:r w:rsidRPr="006D3843">
        <w:rPr>
          <w:rFonts w:ascii="Sylfaen" w:hAnsi="Sylfaen"/>
          <w:sz w:val="24"/>
          <w:szCs w:val="24"/>
        </w:rPr>
        <w:t xml:space="preserve"> փոխադրման (տրանսպորտային փոխադրման)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պահպանման բնականոն պայմաններում բնական կորստի հետ</w:t>
      </w:r>
      <w:r w:rsidR="00EB32A9">
        <w:rPr>
          <w:rFonts w:ascii="Sylfaen" w:hAnsi="Sylfaen"/>
          <w:sz w:val="24"/>
          <w:szCs w:val="24"/>
        </w:rPr>
        <w:t>և</w:t>
      </w:r>
      <w:r w:rsidRPr="006D3843">
        <w:rPr>
          <w:rFonts w:ascii="Sylfaen" w:hAnsi="Sylfaen"/>
          <w:sz w:val="24"/>
          <w:szCs w:val="24"/>
        </w:rPr>
        <w:t>անքով առաջացած փոփոխություններից,» բառերով.</w:t>
      </w:r>
    </w:p>
    <w:p w14:paraId="3F2386D5" w14:textId="7FAA4EB8"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2-րդ կետը շարադրել հետ</w:t>
      </w:r>
      <w:r w:rsidR="00EB32A9">
        <w:rPr>
          <w:rFonts w:ascii="Sylfaen" w:hAnsi="Sylfaen"/>
          <w:sz w:val="24"/>
          <w:szCs w:val="24"/>
        </w:rPr>
        <w:t>և</w:t>
      </w:r>
      <w:r w:rsidRPr="006D3843">
        <w:rPr>
          <w:rFonts w:ascii="Sylfaen" w:hAnsi="Sylfaen"/>
          <w:sz w:val="24"/>
          <w:szCs w:val="24"/>
        </w:rPr>
        <w:t>յալ խմբագրությամբ՝</w:t>
      </w:r>
    </w:p>
    <w:p w14:paraId="50F879F6" w14:textId="57DCF48D" w:rsidR="00B731B0" w:rsidRPr="006D3843" w:rsidRDefault="00B731B0" w:rsidP="00605431">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«2.</w:t>
      </w:r>
      <w:r w:rsidR="00605431" w:rsidRPr="006D3843">
        <w:rPr>
          <w:rFonts w:ascii="Sylfaen" w:hAnsi="Sylfaen"/>
          <w:sz w:val="24"/>
          <w:szCs w:val="24"/>
        </w:rPr>
        <w:tab/>
      </w:r>
      <w:r w:rsidRPr="006D3843">
        <w:rPr>
          <w:rFonts w:ascii="Sylfaen" w:hAnsi="Sylfaen"/>
          <w:sz w:val="24"/>
          <w:szCs w:val="24"/>
        </w:rPr>
        <w:t>Եթե սույն հոդվածի 3-րդ կետով այլ բան սահմանված չէ, ապա «ազատ պահեստ» մաքսային ընթացակարգով ձ</w:t>
      </w:r>
      <w:r w:rsidR="00EB32A9">
        <w:rPr>
          <w:rFonts w:ascii="Sylfaen" w:hAnsi="Sylfaen"/>
          <w:sz w:val="24"/>
          <w:szCs w:val="24"/>
        </w:rPr>
        <w:t>և</w:t>
      </w:r>
      <w:r w:rsidRPr="006D3843">
        <w:rPr>
          <w:rFonts w:ascii="Sylfaen" w:hAnsi="Sylfaen"/>
          <w:sz w:val="24"/>
          <w:szCs w:val="24"/>
        </w:rPr>
        <w:t>ակերպված օտարերկրյա ապրանքներից պատրաստված (ստացված) ապրանքները «ներքին սպառման համար բացթողում» մաքսային ընթացակարգով ձ</w:t>
      </w:r>
      <w:r w:rsidR="00EB32A9">
        <w:rPr>
          <w:rFonts w:ascii="Sylfaen" w:hAnsi="Sylfaen"/>
          <w:sz w:val="24"/>
          <w:szCs w:val="24"/>
        </w:rPr>
        <w:t>և</w:t>
      </w:r>
      <w:r w:rsidRPr="006D3843">
        <w:rPr>
          <w:rFonts w:ascii="Sylfaen" w:hAnsi="Sylfaen"/>
          <w:sz w:val="24"/>
          <w:szCs w:val="24"/>
        </w:rPr>
        <w:t>ակերպելիս, բացառությամբ այն դեպքերի, երբ «ազատ պահեստ» մաքսային ընթացակարգի գործողությունն ավարտվում է սույն օրենսգրքի 215-րդ հոդվածի 5-րդ կետի 1</w:t>
      </w:r>
      <w:r w:rsidRPr="006D3843">
        <w:rPr>
          <w:rFonts w:ascii="Sylfaen" w:hAnsi="Sylfaen"/>
          <w:sz w:val="24"/>
          <w:szCs w:val="24"/>
          <w:vertAlign w:val="superscript"/>
        </w:rPr>
        <w:t>1</w:t>
      </w:r>
      <w:r w:rsidRPr="006D3843">
        <w:rPr>
          <w:rFonts w:ascii="Sylfaen" w:hAnsi="Sylfaen"/>
          <w:sz w:val="24"/>
          <w:szCs w:val="24"/>
        </w:rPr>
        <w:t xml:space="preserve"> ենթակետին, 6-րդ կետի 3-րդ ենթակետին, 6</w:t>
      </w:r>
      <w:r w:rsidRPr="006D3843">
        <w:rPr>
          <w:rFonts w:ascii="Sylfaen" w:hAnsi="Sylfaen"/>
          <w:sz w:val="24"/>
          <w:szCs w:val="24"/>
          <w:vertAlign w:val="superscript"/>
        </w:rPr>
        <w:t>1</w:t>
      </w:r>
      <w:r w:rsidRPr="006D3843">
        <w:rPr>
          <w:rFonts w:ascii="Sylfaen" w:hAnsi="Sylfaen"/>
          <w:sz w:val="24"/>
          <w:szCs w:val="24"/>
        </w:rPr>
        <w:t xml:space="preserve"> կետի 3-րդ ենթակետին </w:t>
      </w:r>
      <w:r w:rsidR="00EB32A9">
        <w:rPr>
          <w:rFonts w:ascii="Sylfaen" w:hAnsi="Sylfaen"/>
          <w:sz w:val="24"/>
          <w:szCs w:val="24"/>
        </w:rPr>
        <w:t>և</w:t>
      </w:r>
      <w:r w:rsidRPr="006D3843">
        <w:rPr>
          <w:rFonts w:ascii="Sylfaen" w:hAnsi="Sylfaen"/>
          <w:sz w:val="24"/>
          <w:szCs w:val="24"/>
        </w:rPr>
        <w:t xml:space="preserve"> 10-րդ կետի 2-րդ ենթակետին համապատասխան, ներմուծման մաքսատուրքերը, հարկերը հայտարարատուի ընտրությամբ հաշվարկվում են՝</w:t>
      </w:r>
    </w:p>
    <w:p w14:paraId="676BB160" w14:textId="346DBE46" w:rsidR="00B731B0" w:rsidRPr="006D3843" w:rsidRDefault="00B731B0" w:rsidP="00605431">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1)</w:t>
      </w:r>
      <w:r w:rsidR="00605431" w:rsidRPr="006D3843">
        <w:rPr>
          <w:rFonts w:ascii="Sylfaen" w:hAnsi="Sylfaen"/>
          <w:sz w:val="24"/>
          <w:szCs w:val="24"/>
        </w:rPr>
        <w:tab/>
      </w:r>
      <w:r w:rsidRPr="006D3843">
        <w:rPr>
          <w:rFonts w:ascii="Sylfaen" w:hAnsi="Sylfaen"/>
          <w:sz w:val="24"/>
          <w:szCs w:val="24"/>
        </w:rPr>
        <w:t>այն օտարերկրյա ապրանքների համար, որոնք ձ</w:t>
      </w:r>
      <w:r w:rsidR="00EB32A9">
        <w:rPr>
          <w:rFonts w:ascii="Sylfaen" w:hAnsi="Sylfaen"/>
          <w:sz w:val="24"/>
          <w:szCs w:val="24"/>
        </w:rPr>
        <w:t>և</w:t>
      </w:r>
      <w:r w:rsidRPr="006D3843">
        <w:rPr>
          <w:rFonts w:ascii="Sylfaen" w:hAnsi="Sylfaen"/>
          <w:sz w:val="24"/>
          <w:szCs w:val="24"/>
        </w:rPr>
        <w:t xml:space="preserve">ակերպվել են «ազատ պահեստ» մաքսային ընթացակարգով </w:t>
      </w:r>
      <w:r w:rsidR="00EB32A9">
        <w:rPr>
          <w:rFonts w:ascii="Sylfaen" w:hAnsi="Sylfaen"/>
          <w:sz w:val="24"/>
          <w:szCs w:val="24"/>
        </w:rPr>
        <w:t>և</w:t>
      </w:r>
      <w:r w:rsidRPr="006D3843">
        <w:rPr>
          <w:rFonts w:ascii="Sylfaen" w:hAnsi="Sylfaen"/>
          <w:sz w:val="24"/>
          <w:szCs w:val="24"/>
        </w:rPr>
        <w:t xml:space="preserve"> օգտագործվել են «ազատ պահեստ» մաքսային ընթացակարգով ձ</w:t>
      </w:r>
      <w:r w:rsidR="00EB32A9">
        <w:rPr>
          <w:rFonts w:ascii="Sylfaen" w:hAnsi="Sylfaen"/>
          <w:sz w:val="24"/>
          <w:szCs w:val="24"/>
        </w:rPr>
        <w:t>և</w:t>
      </w:r>
      <w:r w:rsidRPr="006D3843">
        <w:rPr>
          <w:rFonts w:ascii="Sylfaen" w:hAnsi="Sylfaen"/>
          <w:sz w:val="24"/>
          <w:szCs w:val="24"/>
        </w:rPr>
        <w:t>ակերպված օտարերկրյա ապրանքներից պատրաստված (ստացված) ապրանքների պատրաստման համար։ Ընդ որում, ներմուծման մաքսատուրքերի, հարկերի հաշվարկման համար կիրառվում են ներմուծման մաքսատուրքերի, հարկերի այն դրույքաչափերը, որոնք գործում են «ազատ պահեստ» մաքսային ընթացակարգով ապրանքները ձ</w:t>
      </w:r>
      <w:r w:rsidR="00EB32A9">
        <w:rPr>
          <w:rFonts w:ascii="Sylfaen" w:hAnsi="Sylfaen"/>
          <w:sz w:val="24"/>
          <w:szCs w:val="24"/>
        </w:rPr>
        <w:t>և</w:t>
      </w:r>
      <w:r w:rsidRPr="006D3843">
        <w:rPr>
          <w:rFonts w:ascii="Sylfaen" w:hAnsi="Sylfaen"/>
          <w:sz w:val="24"/>
          <w:szCs w:val="24"/>
        </w:rPr>
        <w:t>ակերպելու համար ներկայացված ապրանքների հայտարարագիրը մաքսային մարմնի կողմից գրանցվելու օրվա դրությամբ, իսկ այն ապրանքների համար, որոնց բացթողումը «ազատ պահեստ» մաքսային ընթացակարգով ձ</w:t>
      </w:r>
      <w:r w:rsidR="00EB32A9">
        <w:rPr>
          <w:rFonts w:ascii="Sylfaen" w:hAnsi="Sylfaen"/>
          <w:sz w:val="24"/>
          <w:szCs w:val="24"/>
        </w:rPr>
        <w:t>և</w:t>
      </w:r>
      <w:r w:rsidRPr="006D3843">
        <w:rPr>
          <w:rFonts w:ascii="Sylfaen" w:hAnsi="Sylfaen"/>
          <w:sz w:val="24"/>
          <w:szCs w:val="24"/>
        </w:rPr>
        <w:t xml:space="preserve">ակերպման դեպքում </w:t>
      </w:r>
      <w:r w:rsidRPr="006D3843">
        <w:rPr>
          <w:rFonts w:ascii="Sylfaen" w:hAnsi="Sylfaen"/>
          <w:sz w:val="24"/>
          <w:szCs w:val="24"/>
        </w:rPr>
        <w:lastRenderedPageBreak/>
        <w:t>իրականացվել է մինչ</w:t>
      </w:r>
      <w:r w:rsidR="00EB32A9">
        <w:rPr>
          <w:rFonts w:ascii="Sylfaen" w:hAnsi="Sylfaen"/>
          <w:sz w:val="24"/>
          <w:szCs w:val="24"/>
        </w:rPr>
        <w:t>և</w:t>
      </w:r>
      <w:r w:rsidRPr="006D3843">
        <w:rPr>
          <w:rFonts w:ascii="Sylfaen" w:hAnsi="Sylfaen"/>
          <w:sz w:val="24"/>
          <w:szCs w:val="24"/>
        </w:rPr>
        <w:t xml:space="preserve"> ապրանքների հայտարարագիր ներկայացնելը՝ մինչ</w:t>
      </w:r>
      <w:r w:rsidR="00EB32A9">
        <w:rPr>
          <w:rFonts w:ascii="Sylfaen" w:hAnsi="Sylfaen"/>
          <w:sz w:val="24"/>
          <w:szCs w:val="24"/>
        </w:rPr>
        <w:t>և</w:t>
      </w:r>
      <w:r w:rsidRPr="006D3843">
        <w:rPr>
          <w:rFonts w:ascii="Sylfaen" w:hAnsi="Sylfaen"/>
          <w:sz w:val="24"/>
          <w:szCs w:val="24"/>
        </w:rPr>
        <w:t xml:space="preserve"> ապրանքների հայտարարագիր ներկայացնելը՝ ապրանքների բացթողման մասին դիմումը մաքսային մարմնի կողմից գրանցվելու օրվա դրությամբ.</w:t>
      </w:r>
    </w:p>
    <w:p w14:paraId="29809601" w14:textId="420F24D4" w:rsidR="00B731B0" w:rsidRPr="006D3843" w:rsidRDefault="00B731B0" w:rsidP="00605431">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2)</w:t>
      </w:r>
      <w:r w:rsidR="00605431" w:rsidRPr="006D3843">
        <w:rPr>
          <w:rFonts w:ascii="Sylfaen" w:hAnsi="Sylfaen"/>
          <w:sz w:val="24"/>
          <w:szCs w:val="24"/>
        </w:rPr>
        <w:tab/>
      </w:r>
      <w:r w:rsidRPr="006D3843">
        <w:rPr>
          <w:rFonts w:ascii="Sylfaen" w:hAnsi="Sylfaen"/>
          <w:sz w:val="24"/>
          <w:szCs w:val="24"/>
        </w:rPr>
        <w:t>«ազատ պահեստ» մաքսային ընթացակարգով ձ</w:t>
      </w:r>
      <w:r w:rsidR="00EB32A9">
        <w:rPr>
          <w:rFonts w:ascii="Sylfaen" w:hAnsi="Sylfaen"/>
          <w:sz w:val="24"/>
          <w:szCs w:val="24"/>
        </w:rPr>
        <w:t>և</w:t>
      </w:r>
      <w:r w:rsidRPr="006D3843">
        <w:rPr>
          <w:rFonts w:ascii="Sylfaen" w:hAnsi="Sylfaen"/>
          <w:sz w:val="24"/>
          <w:szCs w:val="24"/>
        </w:rPr>
        <w:t>ակերպված օտարերկրյա ապրանքներից պատրաստված (ստացված) ապրանքների համար։ Ընդ որում, ներմուծման մաքսատուրքերի, հարկերի հաշվարկման համար կիրառվում են ներմուծման մաքսատուրքերի, հարկերի այն դրույքաչափերը, որոնք գործում են «ներքին սպառման համար բացթողում» մաքսային ընթացակարգով ապրանքները ձ</w:t>
      </w:r>
      <w:r w:rsidR="00EB32A9">
        <w:rPr>
          <w:rFonts w:ascii="Sylfaen" w:hAnsi="Sylfaen"/>
          <w:sz w:val="24"/>
          <w:szCs w:val="24"/>
        </w:rPr>
        <w:t>և</w:t>
      </w:r>
      <w:r w:rsidRPr="006D3843">
        <w:rPr>
          <w:rFonts w:ascii="Sylfaen" w:hAnsi="Sylfaen"/>
          <w:sz w:val="24"/>
          <w:szCs w:val="24"/>
        </w:rPr>
        <w:t>ակերպելու համար ներկայացված ապրանքների հայտարարագիրը մաքսային մարմնի կողմից գրանցվելու օրվա դրությամբ։ Ադվալորային դրույքաչափով ներմուծման մաքսատուրքերի հաշվարկման բազան այս դեպքում «ազատ պահեստ» մաքսային ընթացակարգով ձ</w:t>
      </w:r>
      <w:r w:rsidR="00EB32A9">
        <w:rPr>
          <w:rFonts w:ascii="Sylfaen" w:hAnsi="Sylfaen"/>
          <w:sz w:val="24"/>
          <w:szCs w:val="24"/>
        </w:rPr>
        <w:t>և</w:t>
      </w:r>
      <w:r w:rsidRPr="006D3843">
        <w:rPr>
          <w:rFonts w:ascii="Sylfaen" w:hAnsi="Sylfaen"/>
          <w:sz w:val="24"/>
          <w:szCs w:val="24"/>
        </w:rPr>
        <w:t>ակերպված օտարերկրյա ապրանքներից պատրաստված (ստացված) ապրանքների հաշվարկային արժեքն է, որի որոշման կարգը սահմանվում է Հանձնաժողովի կողմից:».</w:t>
      </w:r>
    </w:p>
    <w:p w14:paraId="45076DF1" w14:textId="0E4EFBFC"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լրացնել հետ</w:t>
      </w:r>
      <w:r w:rsidR="00EB32A9">
        <w:rPr>
          <w:rFonts w:ascii="Sylfaen" w:hAnsi="Sylfaen"/>
          <w:sz w:val="24"/>
          <w:szCs w:val="24"/>
        </w:rPr>
        <w:t>և</w:t>
      </w:r>
      <w:r w:rsidRPr="006D3843">
        <w:rPr>
          <w:rFonts w:ascii="Sylfaen" w:hAnsi="Sylfaen"/>
          <w:sz w:val="24"/>
          <w:szCs w:val="24"/>
        </w:rPr>
        <w:t>յալ բովանդակությամբ 2</w:t>
      </w:r>
      <w:r w:rsidRPr="006D3843">
        <w:rPr>
          <w:rFonts w:ascii="Sylfaen" w:hAnsi="Sylfaen"/>
          <w:sz w:val="24"/>
          <w:szCs w:val="24"/>
          <w:vertAlign w:val="superscript"/>
        </w:rPr>
        <w:t>1</w:t>
      </w:r>
      <w:r w:rsidRPr="006D3843">
        <w:rPr>
          <w:rFonts w:ascii="Sylfaen" w:hAnsi="Sylfaen"/>
          <w:sz w:val="24"/>
          <w:szCs w:val="24"/>
        </w:rPr>
        <w:t xml:space="preserve"> </w:t>
      </w:r>
      <w:r w:rsidR="00EB32A9">
        <w:rPr>
          <w:rFonts w:ascii="Sylfaen" w:hAnsi="Sylfaen"/>
          <w:sz w:val="24"/>
          <w:szCs w:val="24"/>
        </w:rPr>
        <w:t>և</w:t>
      </w:r>
      <w:r w:rsidRPr="006D3843">
        <w:rPr>
          <w:rFonts w:ascii="Sylfaen" w:hAnsi="Sylfaen"/>
          <w:sz w:val="24"/>
          <w:szCs w:val="24"/>
        </w:rPr>
        <w:t xml:space="preserve"> 2</w:t>
      </w:r>
      <w:r w:rsidRPr="006D3843">
        <w:rPr>
          <w:rFonts w:ascii="Sylfaen" w:hAnsi="Sylfaen"/>
          <w:sz w:val="24"/>
          <w:szCs w:val="24"/>
          <w:vertAlign w:val="superscript"/>
        </w:rPr>
        <w:t>2</w:t>
      </w:r>
      <w:r w:rsidRPr="006D3843">
        <w:rPr>
          <w:rFonts w:ascii="Sylfaen" w:hAnsi="Sylfaen"/>
          <w:sz w:val="24"/>
          <w:szCs w:val="24"/>
        </w:rPr>
        <w:t xml:space="preserve"> կետերով՝</w:t>
      </w:r>
    </w:p>
    <w:p w14:paraId="49119EA0" w14:textId="5DA87F94" w:rsidR="00B731B0" w:rsidRPr="006D3843" w:rsidRDefault="00B731B0" w:rsidP="00605431">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«2</w:t>
      </w:r>
      <w:r w:rsidRPr="006D3843">
        <w:rPr>
          <w:rFonts w:ascii="Sylfaen" w:hAnsi="Sylfaen"/>
          <w:sz w:val="24"/>
          <w:szCs w:val="24"/>
          <w:vertAlign w:val="superscript"/>
        </w:rPr>
        <w:t>1</w:t>
      </w:r>
      <w:r w:rsidRPr="006D3843">
        <w:rPr>
          <w:rFonts w:ascii="Sylfaen" w:hAnsi="Sylfaen"/>
          <w:sz w:val="24"/>
          <w:szCs w:val="24"/>
        </w:rPr>
        <w:t>.</w:t>
      </w:r>
      <w:r w:rsidR="00605431" w:rsidRPr="006D3843">
        <w:rPr>
          <w:rFonts w:ascii="Sylfaen" w:hAnsi="Sylfaen"/>
          <w:sz w:val="24"/>
          <w:szCs w:val="24"/>
        </w:rPr>
        <w:tab/>
      </w:r>
      <w:r w:rsidRPr="006D3843">
        <w:rPr>
          <w:rFonts w:ascii="Sylfaen" w:hAnsi="Sylfaen"/>
          <w:sz w:val="24"/>
          <w:szCs w:val="24"/>
        </w:rPr>
        <w:t>Սույն հոդվածի 2-րդ կետում նշված ապրանքները «ներքին սպառման համար բացթողում» մաքսային ընթացակարգով ձ</w:t>
      </w:r>
      <w:r w:rsidR="00EB32A9">
        <w:rPr>
          <w:rFonts w:ascii="Sylfaen" w:hAnsi="Sylfaen"/>
          <w:sz w:val="24"/>
          <w:szCs w:val="24"/>
        </w:rPr>
        <w:t>և</w:t>
      </w:r>
      <w:r w:rsidRPr="006D3843">
        <w:rPr>
          <w:rFonts w:ascii="Sylfaen" w:hAnsi="Sylfaen"/>
          <w:sz w:val="24"/>
          <w:szCs w:val="24"/>
        </w:rPr>
        <w:t xml:space="preserve">ակերպելիս հատուկ, հակագնագցման, փոխհատուցման տուրքերը չեն հաշվարկվում </w:t>
      </w:r>
      <w:r w:rsidR="00EB32A9">
        <w:rPr>
          <w:rFonts w:ascii="Sylfaen" w:hAnsi="Sylfaen"/>
          <w:sz w:val="24"/>
          <w:szCs w:val="24"/>
        </w:rPr>
        <w:t>և</w:t>
      </w:r>
      <w:r w:rsidRPr="006D3843">
        <w:rPr>
          <w:rFonts w:ascii="Sylfaen" w:hAnsi="Sylfaen"/>
          <w:sz w:val="24"/>
          <w:szCs w:val="24"/>
        </w:rPr>
        <w:t xml:space="preserve"> ենթակա չեն վճարման։</w:t>
      </w:r>
    </w:p>
    <w:p w14:paraId="43FF456E" w14:textId="059ECF33" w:rsidR="00B731B0" w:rsidRPr="006D3843" w:rsidRDefault="00B731B0" w:rsidP="00605431">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2</w:t>
      </w:r>
      <w:r w:rsidRPr="006D3843">
        <w:rPr>
          <w:rFonts w:ascii="Sylfaen" w:hAnsi="Sylfaen"/>
          <w:sz w:val="24"/>
          <w:szCs w:val="24"/>
          <w:vertAlign w:val="superscript"/>
        </w:rPr>
        <w:t>2</w:t>
      </w:r>
      <w:r w:rsidRPr="006D3843">
        <w:rPr>
          <w:rFonts w:ascii="Sylfaen" w:hAnsi="Sylfaen"/>
          <w:sz w:val="24"/>
          <w:szCs w:val="24"/>
        </w:rPr>
        <w:t>.</w:t>
      </w:r>
      <w:r w:rsidR="00605431" w:rsidRPr="006D3843">
        <w:rPr>
          <w:rFonts w:ascii="Sylfaen" w:hAnsi="Sylfaen"/>
          <w:sz w:val="24"/>
          <w:szCs w:val="24"/>
        </w:rPr>
        <w:tab/>
      </w:r>
      <w:r w:rsidRPr="006D3843">
        <w:rPr>
          <w:rFonts w:ascii="Sylfaen" w:hAnsi="Sylfaen"/>
          <w:sz w:val="24"/>
          <w:szCs w:val="24"/>
        </w:rPr>
        <w:t>Այն դեպքում, երբ «ազատ պահեստ» մաքսային ընթացակարգի գործողությունն ավարտվում է սույն օրենսգրքի 215-րդ հոդվածի 5-րդ կետի 1</w:t>
      </w:r>
      <w:r w:rsidRPr="006D3843">
        <w:rPr>
          <w:rFonts w:ascii="Sylfaen" w:hAnsi="Sylfaen"/>
          <w:sz w:val="24"/>
          <w:szCs w:val="24"/>
          <w:vertAlign w:val="superscript"/>
        </w:rPr>
        <w:t>1</w:t>
      </w:r>
      <w:r w:rsidRPr="006D3843">
        <w:rPr>
          <w:rFonts w:ascii="Sylfaen" w:hAnsi="Sylfaen"/>
          <w:sz w:val="24"/>
          <w:szCs w:val="24"/>
        </w:rPr>
        <w:t xml:space="preserve"> ենթակետին, 6-րդ կետի 3-րդ ենթակետին, 6</w:t>
      </w:r>
      <w:r w:rsidRPr="006D3843">
        <w:rPr>
          <w:rFonts w:ascii="Sylfaen" w:hAnsi="Sylfaen"/>
          <w:sz w:val="24"/>
          <w:szCs w:val="24"/>
          <w:vertAlign w:val="superscript"/>
        </w:rPr>
        <w:t>1</w:t>
      </w:r>
      <w:r w:rsidRPr="006D3843">
        <w:rPr>
          <w:rFonts w:ascii="Sylfaen" w:hAnsi="Sylfaen"/>
          <w:sz w:val="24"/>
          <w:szCs w:val="24"/>
        </w:rPr>
        <w:t xml:space="preserve"> կետի 3-րդ ենթակետին, 10-րդ կետի 2-րդ ենթակետին համապատասխան, «ազատ պահեստ» մաքսային ընթացակարգով ձ</w:t>
      </w:r>
      <w:r w:rsidR="00EB32A9">
        <w:rPr>
          <w:rFonts w:ascii="Sylfaen" w:hAnsi="Sylfaen"/>
          <w:sz w:val="24"/>
          <w:szCs w:val="24"/>
        </w:rPr>
        <w:t>և</w:t>
      </w:r>
      <w:r w:rsidRPr="006D3843">
        <w:rPr>
          <w:rFonts w:ascii="Sylfaen" w:hAnsi="Sylfaen"/>
          <w:sz w:val="24"/>
          <w:szCs w:val="24"/>
        </w:rPr>
        <w:t>ակերպված օտարերկրյա ապրանքներից պատրաստված (ստացված) ապրանքները «ներքին սպառման համար բացթողում» մաքսային ընթացակարգով ձ</w:t>
      </w:r>
      <w:r w:rsidR="00EB32A9">
        <w:rPr>
          <w:rFonts w:ascii="Sylfaen" w:hAnsi="Sylfaen"/>
          <w:sz w:val="24"/>
          <w:szCs w:val="24"/>
        </w:rPr>
        <w:t>և</w:t>
      </w:r>
      <w:r w:rsidRPr="006D3843">
        <w:rPr>
          <w:rFonts w:ascii="Sylfaen" w:hAnsi="Sylfaen"/>
          <w:sz w:val="24"/>
          <w:szCs w:val="24"/>
        </w:rPr>
        <w:t xml:space="preserve">ակերպելու դեպքում ներմուծման մաքսատուրքերի, հարկերի, հատուկ, հակագնագցման, փոխհատուցման տուրքերի հաշվարկումն իրականացվում է </w:t>
      </w:r>
      <w:r w:rsidRPr="006D3843">
        <w:rPr>
          <w:rFonts w:ascii="Sylfaen" w:hAnsi="Sylfaen"/>
          <w:sz w:val="24"/>
          <w:szCs w:val="24"/>
        </w:rPr>
        <w:lastRenderedPageBreak/>
        <w:t xml:space="preserve">օտարերկրյա այն ապրանքների առնչությամբ, որոնք </w:t>
      </w:r>
      <w:r w:rsidRPr="006D3843">
        <w:rPr>
          <w:rFonts w:ascii="Sylfaen" w:hAnsi="Sylfaen"/>
          <w:spacing w:val="4"/>
          <w:sz w:val="24"/>
          <w:szCs w:val="24"/>
        </w:rPr>
        <w:t>ձ</w:t>
      </w:r>
      <w:r w:rsidR="00EB32A9">
        <w:rPr>
          <w:rFonts w:ascii="Sylfaen" w:hAnsi="Sylfaen"/>
          <w:spacing w:val="4"/>
          <w:sz w:val="24"/>
          <w:szCs w:val="24"/>
        </w:rPr>
        <w:t>և</w:t>
      </w:r>
      <w:r w:rsidRPr="006D3843">
        <w:rPr>
          <w:rFonts w:ascii="Sylfaen" w:hAnsi="Sylfaen"/>
          <w:spacing w:val="4"/>
          <w:sz w:val="24"/>
          <w:szCs w:val="24"/>
        </w:rPr>
        <w:t xml:space="preserve">ակերպվել են «ազատ պահեստ» մաքսային ընթացակարգով </w:t>
      </w:r>
      <w:r w:rsidR="00EB32A9">
        <w:rPr>
          <w:rFonts w:ascii="Sylfaen" w:hAnsi="Sylfaen"/>
          <w:spacing w:val="4"/>
          <w:sz w:val="24"/>
          <w:szCs w:val="24"/>
        </w:rPr>
        <w:t>և</w:t>
      </w:r>
      <w:r w:rsidRPr="006D3843">
        <w:rPr>
          <w:rFonts w:ascii="Sylfaen" w:hAnsi="Sylfaen"/>
          <w:spacing w:val="4"/>
          <w:sz w:val="24"/>
          <w:szCs w:val="24"/>
        </w:rPr>
        <w:t xml:space="preserve"> օգտագործվել են «ազատ</w:t>
      </w:r>
      <w:r w:rsidRPr="006D3843">
        <w:rPr>
          <w:rFonts w:ascii="Sylfaen" w:hAnsi="Sylfaen"/>
          <w:sz w:val="24"/>
          <w:szCs w:val="24"/>
        </w:rPr>
        <w:t xml:space="preserve"> պահեստ» մաքսային ընթացակարգով ձ</w:t>
      </w:r>
      <w:r w:rsidR="00EB32A9">
        <w:rPr>
          <w:rFonts w:ascii="Sylfaen" w:hAnsi="Sylfaen"/>
          <w:sz w:val="24"/>
          <w:szCs w:val="24"/>
        </w:rPr>
        <w:t>և</w:t>
      </w:r>
      <w:r w:rsidRPr="006D3843">
        <w:rPr>
          <w:rFonts w:ascii="Sylfaen" w:hAnsi="Sylfaen"/>
          <w:sz w:val="24"/>
          <w:szCs w:val="24"/>
        </w:rPr>
        <w:t>ակերպված օտարերկրյա ապրանքներից պատրաստված (ստացված) ապրանքների պատրաստման համար։ Ընդ որում, ներմուծման մաքսատուրքերի, հարկերի, հատուկ, հակագնագցման, փոխհատուցման տուրքերի հաշվարկման համար կիրառվում են ներմուծման մաքսատուրքերի, հարկերի, հատուկ, հակագնագցման, փոխհատուցման տուրքերի այն դրույքաչափերը, որոնք գործում են «ազատ պահեստ» մաքսային ընթացակարգով ապրանքները ձ</w:t>
      </w:r>
      <w:r w:rsidR="00EB32A9">
        <w:rPr>
          <w:rFonts w:ascii="Sylfaen" w:hAnsi="Sylfaen"/>
          <w:sz w:val="24"/>
          <w:szCs w:val="24"/>
        </w:rPr>
        <w:t>և</w:t>
      </w:r>
      <w:r w:rsidRPr="006D3843">
        <w:rPr>
          <w:rFonts w:ascii="Sylfaen" w:hAnsi="Sylfaen"/>
          <w:sz w:val="24"/>
          <w:szCs w:val="24"/>
        </w:rPr>
        <w:t>ակերպելու համար ներկայացված ապրանքների հայտարարագիրը մաքսային մարմնի կողմից գրանցվելու օրվա դրությամբ, իսկ այն ապրանքների համար, որոնց բացթողումը «ազատ պահեստ» մաքսային ընթացակարգով ձ</w:t>
      </w:r>
      <w:r w:rsidR="00EB32A9">
        <w:rPr>
          <w:rFonts w:ascii="Sylfaen" w:hAnsi="Sylfaen"/>
          <w:sz w:val="24"/>
          <w:szCs w:val="24"/>
        </w:rPr>
        <w:t>և</w:t>
      </w:r>
      <w:r w:rsidRPr="006D3843">
        <w:rPr>
          <w:rFonts w:ascii="Sylfaen" w:hAnsi="Sylfaen"/>
          <w:sz w:val="24"/>
          <w:szCs w:val="24"/>
        </w:rPr>
        <w:t>ակերպման դեպքում իրականացվել է մինչ</w:t>
      </w:r>
      <w:r w:rsidR="00EB32A9">
        <w:rPr>
          <w:rFonts w:ascii="Sylfaen" w:hAnsi="Sylfaen"/>
          <w:sz w:val="24"/>
          <w:szCs w:val="24"/>
        </w:rPr>
        <w:t>և</w:t>
      </w:r>
      <w:r w:rsidRPr="006D3843">
        <w:rPr>
          <w:rFonts w:ascii="Sylfaen" w:hAnsi="Sylfaen"/>
          <w:sz w:val="24"/>
          <w:szCs w:val="24"/>
        </w:rPr>
        <w:t xml:space="preserve"> ապրանքների հայտարարագիր ներկայացնելը՝ մինչ</w:t>
      </w:r>
      <w:r w:rsidR="00EB32A9">
        <w:rPr>
          <w:rFonts w:ascii="Sylfaen" w:hAnsi="Sylfaen"/>
          <w:sz w:val="24"/>
          <w:szCs w:val="24"/>
        </w:rPr>
        <w:t>և</w:t>
      </w:r>
      <w:r w:rsidRPr="006D3843">
        <w:rPr>
          <w:rFonts w:ascii="Sylfaen" w:hAnsi="Sylfaen"/>
          <w:sz w:val="24"/>
          <w:szCs w:val="24"/>
        </w:rPr>
        <w:t xml:space="preserve"> ապրանքների հայտարարագիր ներկայացնելը՝ ապրանքների բացթողման մասին դիմումը մաքսային մարմնի կողմից գրանցվելու օրվա դրությամբ։».</w:t>
      </w:r>
    </w:p>
    <w:p w14:paraId="3317569E" w14:textId="0E526A91"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3-րդ կետը շարադրել հետ</w:t>
      </w:r>
      <w:r w:rsidR="00EB32A9">
        <w:rPr>
          <w:rFonts w:ascii="Sylfaen" w:hAnsi="Sylfaen"/>
          <w:sz w:val="24"/>
          <w:szCs w:val="24"/>
        </w:rPr>
        <w:t>և</w:t>
      </w:r>
      <w:r w:rsidRPr="006D3843">
        <w:rPr>
          <w:rFonts w:ascii="Sylfaen" w:hAnsi="Sylfaen"/>
          <w:sz w:val="24"/>
          <w:szCs w:val="24"/>
        </w:rPr>
        <w:t>յալ խմբագրությամբ՝</w:t>
      </w:r>
    </w:p>
    <w:p w14:paraId="2162B415" w14:textId="6E8C3696" w:rsidR="00B731B0" w:rsidRPr="006D3843" w:rsidRDefault="00B731B0" w:rsidP="00605431">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«3.</w:t>
      </w:r>
      <w:r w:rsidR="00605431" w:rsidRPr="006D3843">
        <w:rPr>
          <w:rFonts w:ascii="Sylfaen" w:hAnsi="Sylfaen"/>
          <w:sz w:val="24"/>
          <w:szCs w:val="24"/>
        </w:rPr>
        <w:tab/>
      </w:r>
      <w:r w:rsidRPr="006D3843">
        <w:rPr>
          <w:rFonts w:ascii="Sylfaen" w:hAnsi="Sylfaen"/>
          <w:sz w:val="24"/>
          <w:szCs w:val="24"/>
        </w:rPr>
        <w:t>«Ազատ պահեստ» մաքսային ընթացակարգով ձ</w:t>
      </w:r>
      <w:r w:rsidR="00EB32A9">
        <w:rPr>
          <w:rFonts w:ascii="Sylfaen" w:hAnsi="Sylfaen"/>
          <w:sz w:val="24"/>
          <w:szCs w:val="24"/>
        </w:rPr>
        <w:t>և</w:t>
      </w:r>
      <w:r w:rsidRPr="006D3843">
        <w:rPr>
          <w:rFonts w:ascii="Sylfaen" w:hAnsi="Sylfaen"/>
          <w:sz w:val="24"/>
          <w:szCs w:val="24"/>
        </w:rPr>
        <w:t>ակերպված օտարերկրյա ապրանքներից պատրաստված (ստացված) ապրանքներն այն անձի կողմից «ներքին սպառման համար բացթողում» մաքսային ընթացակարգով ձ</w:t>
      </w:r>
      <w:r w:rsidR="00EB32A9">
        <w:rPr>
          <w:rFonts w:ascii="Sylfaen" w:hAnsi="Sylfaen"/>
          <w:sz w:val="24"/>
          <w:szCs w:val="24"/>
        </w:rPr>
        <w:t>և</w:t>
      </w:r>
      <w:r w:rsidRPr="006D3843">
        <w:rPr>
          <w:rFonts w:ascii="Sylfaen" w:hAnsi="Sylfaen"/>
          <w:sz w:val="24"/>
          <w:szCs w:val="24"/>
        </w:rPr>
        <w:t xml:space="preserve">ակերպվելու դեպքում, որին, սույն օրենսգրքի 213-րդ հոդվածի 8-րդ կետին համապատասխան, փոխանցվել են այդ ապրանքների տիրապետման, օգտագործման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տնօրինման իրավունքները, ներմուծման մաքսատուրքերի, հարկերի հաշվարկումն իրականացվում է «ազատ պահեստ» մաքսային ընթացակարգով ձ</w:t>
      </w:r>
      <w:r w:rsidR="00EB32A9">
        <w:rPr>
          <w:rFonts w:ascii="Sylfaen" w:hAnsi="Sylfaen"/>
          <w:sz w:val="24"/>
          <w:szCs w:val="24"/>
        </w:rPr>
        <w:t>և</w:t>
      </w:r>
      <w:r w:rsidRPr="006D3843">
        <w:rPr>
          <w:rFonts w:ascii="Sylfaen" w:hAnsi="Sylfaen"/>
          <w:sz w:val="24"/>
          <w:szCs w:val="24"/>
        </w:rPr>
        <w:t>ակերպված օտարերկրյա ապրանքներից պատրաստված (ստացված) ապրանքների համար։ Ընդ որում, ներմուծման մաքսատուրքերի, հարկերի հաշվարկման համար կիրառվում են ներմուծման մաքսատուրքերի, հարկերի այն դրույքաչափերը, որոնք գործում են «ներքին սպառման համար բացթողում» մաքսային ընթացակարգով ապրանքները ձ</w:t>
      </w:r>
      <w:r w:rsidR="00EB32A9">
        <w:rPr>
          <w:rFonts w:ascii="Sylfaen" w:hAnsi="Sylfaen"/>
          <w:sz w:val="24"/>
          <w:szCs w:val="24"/>
        </w:rPr>
        <w:t>և</w:t>
      </w:r>
      <w:r w:rsidRPr="006D3843">
        <w:rPr>
          <w:rFonts w:ascii="Sylfaen" w:hAnsi="Sylfaen"/>
          <w:sz w:val="24"/>
          <w:szCs w:val="24"/>
        </w:rPr>
        <w:t xml:space="preserve">ակերպելու համար ներկայացված ապրանքների հայտարարագիրը մաքսային մարմնի կողմից </w:t>
      </w:r>
      <w:r w:rsidRPr="006D3843">
        <w:rPr>
          <w:rFonts w:ascii="Sylfaen" w:hAnsi="Sylfaen"/>
          <w:sz w:val="24"/>
          <w:szCs w:val="24"/>
        </w:rPr>
        <w:lastRenderedPageBreak/>
        <w:t>գրանցվելու օրվա դրությամբ։</w:t>
      </w:r>
    </w:p>
    <w:p w14:paraId="62A34472" w14:textId="53451DB1"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Սույն կետի առաջին պարբերության մեջ նշված ապրանքները «ներքին սպառման համար բացթողում» մաքսային ընթացակարգով ձ</w:t>
      </w:r>
      <w:r w:rsidR="00EB32A9">
        <w:rPr>
          <w:rFonts w:ascii="Sylfaen" w:hAnsi="Sylfaen"/>
          <w:sz w:val="24"/>
          <w:szCs w:val="24"/>
        </w:rPr>
        <w:t>և</w:t>
      </w:r>
      <w:r w:rsidRPr="006D3843">
        <w:rPr>
          <w:rFonts w:ascii="Sylfaen" w:hAnsi="Sylfaen"/>
          <w:sz w:val="24"/>
          <w:szCs w:val="24"/>
        </w:rPr>
        <w:t xml:space="preserve">ակերպելիս հատուկ, հակագնագցման, փոխհատուցման տուրքերը չեն հաշվարկվում </w:t>
      </w:r>
      <w:r w:rsidR="00EB32A9">
        <w:rPr>
          <w:rFonts w:ascii="Sylfaen" w:hAnsi="Sylfaen"/>
          <w:sz w:val="24"/>
          <w:szCs w:val="24"/>
        </w:rPr>
        <w:t>և</w:t>
      </w:r>
      <w:r w:rsidRPr="006D3843">
        <w:rPr>
          <w:rFonts w:ascii="Sylfaen" w:hAnsi="Sylfaen"/>
          <w:sz w:val="24"/>
          <w:szCs w:val="24"/>
        </w:rPr>
        <w:t xml:space="preserve"> ենթակա չեն վճարման։».</w:t>
      </w:r>
    </w:p>
    <w:p w14:paraId="2C85B9CF" w14:textId="5ED09345"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լրացնել հետ</w:t>
      </w:r>
      <w:r w:rsidR="00EB32A9">
        <w:rPr>
          <w:rFonts w:ascii="Sylfaen" w:hAnsi="Sylfaen"/>
          <w:sz w:val="24"/>
          <w:szCs w:val="24"/>
        </w:rPr>
        <w:t>և</w:t>
      </w:r>
      <w:r w:rsidRPr="006D3843">
        <w:rPr>
          <w:rFonts w:ascii="Sylfaen" w:hAnsi="Sylfaen"/>
          <w:sz w:val="24"/>
          <w:szCs w:val="24"/>
        </w:rPr>
        <w:t>յալ բովանդակությամբ 5-րդ կետով՝</w:t>
      </w:r>
    </w:p>
    <w:p w14:paraId="2135FF5C" w14:textId="263C43BB" w:rsidR="00B731B0" w:rsidRPr="006D3843" w:rsidRDefault="00B731B0" w:rsidP="00605431">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«5.</w:t>
      </w:r>
      <w:r w:rsidR="00605431" w:rsidRPr="006D3843">
        <w:rPr>
          <w:rFonts w:ascii="Sylfaen" w:hAnsi="Sylfaen"/>
          <w:sz w:val="24"/>
          <w:szCs w:val="24"/>
        </w:rPr>
        <w:tab/>
      </w:r>
      <w:r w:rsidRPr="006D3843">
        <w:rPr>
          <w:rFonts w:ascii="Sylfaen" w:hAnsi="Sylfaen"/>
          <w:sz w:val="24"/>
          <w:szCs w:val="24"/>
        </w:rPr>
        <w:t>Սույն հոդվածի դրույթները կիրառվում են նա</w:t>
      </w:r>
      <w:r w:rsidR="00EB32A9">
        <w:rPr>
          <w:rFonts w:ascii="Sylfaen" w:hAnsi="Sylfaen"/>
          <w:sz w:val="24"/>
          <w:szCs w:val="24"/>
        </w:rPr>
        <w:t>և</w:t>
      </w:r>
      <w:r w:rsidRPr="006D3843">
        <w:rPr>
          <w:rFonts w:ascii="Sylfaen" w:hAnsi="Sylfaen"/>
          <w:sz w:val="24"/>
          <w:szCs w:val="24"/>
        </w:rPr>
        <w:t xml:space="preserve"> այն դեպքում, երբ «ազատ պահեստ» մաքսային ընթացակարգի գործողությունն ավարտվել է՝ «ազատ պահեստ» մաքսային ընթացակարգով ձ</w:t>
      </w:r>
      <w:r w:rsidR="00EB32A9">
        <w:rPr>
          <w:rFonts w:ascii="Sylfaen" w:hAnsi="Sylfaen"/>
          <w:sz w:val="24"/>
          <w:szCs w:val="24"/>
        </w:rPr>
        <w:t>և</w:t>
      </w:r>
      <w:r w:rsidRPr="006D3843">
        <w:rPr>
          <w:rFonts w:ascii="Sylfaen" w:hAnsi="Sylfaen"/>
          <w:sz w:val="24"/>
          <w:szCs w:val="24"/>
        </w:rPr>
        <w:t>ակերպված օտարերկրյա ապրանքները, որոնք մնացել են անփոփոխ վիճակում՝ բացի բնական մաշվածության հետ</w:t>
      </w:r>
      <w:r w:rsidR="00EB32A9">
        <w:rPr>
          <w:rFonts w:ascii="Sylfaen" w:hAnsi="Sylfaen"/>
          <w:sz w:val="24"/>
          <w:szCs w:val="24"/>
        </w:rPr>
        <w:t>և</w:t>
      </w:r>
      <w:r w:rsidRPr="006D3843">
        <w:rPr>
          <w:rFonts w:ascii="Sylfaen" w:hAnsi="Sylfaen"/>
          <w:sz w:val="24"/>
          <w:szCs w:val="24"/>
        </w:rPr>
        <w:t>անքով առաջացած փոփոխություններից, ինչպես նա</w:t>
      </w:r>
      <w:r w:rsidR="00EB32A9">
        <w:rPr>
          <w:rFonts w:ascii="Sylfaen" w:hAnsi="Sylfaen"/>
          <w:sz w:val="24"/>
          <w:szCs w:val="24"/>
        </w:rPr>
        <w:t>և</w:t>
      </w:r>
      <w:r w:rsidRPr="006D3843">
        <w:rPr>
          <w:rFonts w:ascii="Sylfaen" w:hAnsi="Sylfaen"/>
          <w:sz w:val="24"/>
          <w:szCs w:val="24"/>
        </w:rPr>
        <w:t xml:space="preserve"> փոխադրման (տրանսպորտային փոխադրման)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պահպանման բնականոն պայմաններում բնական կորստի հետ</w:t>
      </w:r>
      <w:r w:rsidR="00EB32A9">
        <w:rPr>
          <w:rFonts w:ascii="Sylfaen" w:hAnsi="Sylfaen"/>
          <w:sz w:val="24"/>
          <w:szCs w:val="24"/>
        </w:rPr>
        <w:t>և</w:t>
      </w:r>
      <w:r w:rsidRPr="006D3843">
        <w:rPr>
          <w:rFonts w:ascii="Sylfaen" w:hAnsi="Sylfaen"/>
          <w:sz w:val="24"/>
          <w:szCs w:val="24"/>
        </w:rPr>
        <w:t xml:space="preserve">անքով առաջացած փոփոխություններից,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«ազատ պահեստ» մաքսային ընթացակարգով ձ</w:t>
      </w:r>
      <w:r w:rsidR="00EB32A9">
        <w:rPr>
          <w:rFonts w:ascii="Sylfaen" w:hAnsi="Sylfaen"/>
          <w:sz w:val="24"/>
          <w:szCs w:val="24"/>
        </w:rPr>
        <w:t>և</w:t>
      </w:r>
      <w:r w:rsidRPr="006D3843">
        <w:rPr>
          <w:rFonts w:ascii="Sylfaen" w:hAnsi="Sylfaen"/>
          <w:sz w:val="24"/>
          <w:szCs w:val="24"/>
        </w:rPr>
        <w:t>ակերպված օտարերկրյա ապրանքներից պատրաստված (ստացված) ապրանքները «մաքսային պահեստ» կամ «անմաքս առ</w:t>
      </w:r>
      <w:r w:rsidR="00EB32A9">
        <w:rPr>
          <w:rFonts w:ascii="Sylfaen" w:hAnsi="Sylfaen"/>
          <w:sz w:val="24"/>
          <w:szCs w:val="24"/>
        </w:rPr>
        <w:t>և</w:t>
      </w:r>
      <w:r w:rsidRPr="006D3843">
        <w:rPr>
          <w:rFonts w:ascii="Sylfaen" w:hAnsi="Sylfaen"/>
          <w:sz w:val="24"/>
          <w:szCs w:val="24"/>
        </w:rPr>
        <w:t>տուր» մաքսային ընթացակարգով ձ</w:t>
      </w:r>
      <w:r w:rsidR="00EB32A9">
        <w:rPr>
          <w:rFonts w:ascii="Sylfaen" w:hAnsi="Sylfaen"/>
          <w:sz w:val="24"/>
          <w:szCs w:val="24"/>
        </w:rPr>
        <w:t>և</w:t>
      </w:r>
      <w:r w:rsidRPr="006D3843">
        <w:rPr>
          <w:rFonts w:ascii="Sylfaen" w:hAnsi="Sylfaen"/>
          <w:sz w:val="24"/>
          <w:szCs w:val="24"/>
        </w:rPr>
        <w:t xml:space="preserve">ակերպելու միջոցով, </w:t>
      </w:r>
      <w:r w:rsidR="00EB32A9">
        <w:rPr>
          <w:rFonts w:ascii="Sylfaen" w:hAnsi="Sylfaen"/>
          <w:sz w:val="24"/>
          <w:szCs w:val="24"/>
        </w:rPr>
        <w:t>և</w:t>
      </w:r>
      <w:r w:rsidRPr="006D3843">
        <w:rPr>
          <w:rFonts w:ascii="Sylfaen" w:hAnsi="Sylfaen"/>
          <w:sz w:val="24"/>
          <w:szCs w:val="24"/>
        </w:rPr>
        <w:t xml:space="preserve"> այդ ապրանքները ձ</w:t>
      </w:r>
      <w:r w:rsidR="00EB32A9">
        <w:rPr>
          <w:rFonts w:ascii="Sylfaen" w:hAnsi="Sylfaen"/>
          <w:sz w:val="24"/>
          <w:szCs w:val="24"/>
        </w:rPr>
        <w:t>և</w:t>
      </w:r>
      <w:r w:rsidRPr="006D3843">
        <w:rPr>
          <w:rFonts w:ascii="Sylfaen" w:hAnsi="Sylfaen"/>
          <w:sz w:val="24"/>
          <w:szCs w:val="24"/>
        </w:rPr>
        <w:t>ակերպվում են «ներքին սպառման համար բացթողում» մաքսային ընթացակարգով՝ համապատասխանաբար «մաքսային պահեստ» կամ «անմաքս առ</w:t>
      </w:r>
      <w:r w:rsidR="00EB32A9">
        <w:rPr>
          <w:rFonts w:ascii="Sylfaen" w:hAnsi="Sylfaen"/>
          <w:sz w:val="24"/>
          <w:szCs w:val="24"/>
        </w:rPr>
        <w:t>և</w:t>
      </w:r>
      <w:r w:rsidRPr="006D3843">
        <w:rPr>
          <w:rFonts w:ascii="Sylfaen" w:hAnsi="Sylfaen"/>
          <w:sz w:val="24"/>
          <w:szCs w:val="24"/>
        </w:rPr>
        <w:t>տուր» մաքսային ընթացակարգի գործողությունն ավարտելու նպատակով։».</w:t>
      </w:r>
    </w:p>
    <w:p w14:paraId="2F923900" w14:textId="06A660FB" w:rsidR="00B731B0" w:rsidRPr="006D3843" w:rsidRDefault="00B731B0" w:rsidP="00605431">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75)</w:t>
      </w:r>
      <w:r w:rsidR="00605431" w:rsidRPr="006D3843">
        <w:rPr>
          <w:rFonts w:ascii="Sylfaen" w:hAnsi="Sylfaen"/>
          <w:sz w:val="24"/>
          <w:szCs w:val="24"/>
        </w:rPr>
        <w:tab/>
      </w:r>
      <w:r w:rsidRPr="006D3843">
        <w:rPr>
          <w:rFonts w:ascii="Sylfaen" w:hAnsi="Sylfaen"/>
          <w:sz w:val="24"/>
          <w:szCs w:val="24"/>
        </w:rPr>
        <w:t>218-րդ հոդվածի 7-րդ կետի երկրորդ պարբերությունը շարադրել հետ</w:t>
      </w:r>
      <w:r w:rsidR="00EB32A9">
        <w:rPr>
          <w:rFonts w:ascii="Sylfaen" w:hAnsi="Sylfaen"/>
          <w:sz w:val="24"/>
          <w:szCs w:val="24"/>
        </w:rPr>
        <w:t>և</w:t>
      </w:r>
      <w:r w:rsidRPr="006D3843">
        <w:rPr>
          <w:rFonts w:ascii="Sylfaen" w:hAnsi="Sylfaen"/>
          <w:sz w:val="24"/>
          <w:szCs w:val="24"/>
        </w:rPr>
        <w:t>յալ խմբագրությամբ՝</w:t>
      </w:r>
    </w:p>
    <w:p w14:paraId="17A180E8" w14:textId="057AD1C8"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«Նշված եզրակացությունների ձ</w:t>
      </w:r>
      <w:r w:rsidR="00EB32A9">
        <w:rPr>
          <w:rFonts w:ascii="Sylfaen" w:hAnsi="Sylfaen"/>
          <w:sz w:val="24"/>
          <w:szCs w:val="24"/>
        </w:rPr>
        <w:t>և</w:t>
      </w:r>
      <w:r w:rsidRPr="006D3843">
        <w:rPr>
          <w:rFonts w:ascii="Sylfaen" w:hAnsi="Sylfaen"/>
          <w:sz w:val="24"/>
          <w:szCs w:val="24"/>
        </w:rPr>
        <w:t>երը, նշված եզրակացություններում նշման ենթակա տեղեկությունները, դրանց լրացման կարգը, որը ներառում է տեղեկությունների նշման կանոններն ու դրանք կազմելու պահանջները, ինչպես նա</w:t>
      </w:r>
      <w:r w:rsidR="00EB32A9">
        <w:rPr>
          <w:rFonts w:ascii="Sylfaen" w:hAnsi="Sylfaen"/>
          <w:sz w:val="24"/>
          <w:szCs w:val="24"/>
        </w:rPr>
        <w:t>և</w:t>
      </w:r>
      <w:r w:rsidRPr="006D3843">
        <w:rPr>
          <w:rFonts w:ascii="Sylfaen" w:hAnsi="Sylfaen"/>
          <w:sz w:val="24"/>
          <w:szCs w:val="24"/>
        </w:rPr>
        <w:t xml:space="preserve"> դրանց տրման </w:t>
      </w:r>
      <w:r w:rsidR="00EB32A9">
        <w:rPr>
          <w:rFonts w:ascii="Sylfaen" w:hAnsi="Sylfaen"/>
          <w:sz w:val="24"/>
          <w:szCs w:val="24"/>
        </w:rPr>
        <w:t>և</w:t>
      </w:r>
      <w:r w:rsidRPr="006D3843">
        <w:rPr>
          <w:rFonts w:ascii="Sylfaen" w:hAnsi="Sylfaen"/>
          <w:sz w:val="24"/>
          <w:szCs w:val="24"/>
        </w:rPr>
        <w:t xml:space="preserve"> կիրառման կարգը սահմանում է Հանձնաժողովը։».</w:t>
      </w:r>
    </w:p>
    <w:p w14:paraId="29DAF7D5" w14:textId="77777777" w:rsidR="00B731B0" w:rsidRPr="006D3843" w:rsidRDefault="00B731B0" w:rsidP="00605431">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76)</w:t>
      </w:r>
      <w:r w:rsidR="00605431" w:rsidRPr="006D3843">
        <w:rPr>
          <w:rFonts w:ascii="Sylfaen" w:hAnsi="Sylfaen"/>
          <w:sz w:val="24"/>
          <w:szCs w:val="24"/>
        </w:rPr>
        <w:tab/>
      </w:r>
      <w:r w:rsidRPr="006D3843">
        <w:rPr>
          <w:rFonts w:ascii="Sylfaen" w:hAnsi="Sylfaen"/>
          <w:sz w:val="24"/>
          <w:szCs w:val="24"/>
        </w:rPr>
        <w:t>222-րդ հոդվածում՝</w:t>
      </w:r>
    </w:p>
    <w:p w14:paraId="50627F05" w14:textId="1968CFC1"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2-րդ կետում «տիրապետմանը </w:t>
      </w:r>
      <w:r w:rsidR="00EB32A9">
        <w:rPr>
          <w:rFonts w:ascii="Sylfaen" w:hAnsi="Sylfaen"/>
          <w:sz w:val="24"/>
          <w:szCs w:val="24"/>
        </w:rPr>
        <w:t>և</w:t>
      </w:r>
      <w:r w:rsidRPr="006D3843">
        <w:rPr>
          <w:rFonts w:ascii="Sylfaen" w:hAnsi="Sylfaen"/>
          <w:sz w:val="24"/>
          <w:szCs w:val="24"/>
        </w:rPr>
        <w:t xml:space="preserve">» բառերը փոխարինել «տիրապետմանը </w:t>
      </w:r>
      <w:r w:rsidR="00EB32A9">
        <w:rPr>
          <w:rFonts w:ascii="Sylfaen" w:hAnsi="Sylfaen"/>
          <w:sz w:val="24"/>
          <w:szCs w:val="24"/>
        </w:rPr>
        <w:t>և</w:t>
      </w:r>
      <w:r w:rsidRPr="006D3843">
        <w:rPr>
          <w:rFonts w:ascii="Sylfaen" w:hAnsi="Sylfaen"/>
          <w:sz w:val="24"/>
          <w:szCs w:val="24"/>
        </w:rPr>
        <w:t xml:space="preserve"> </w:t>
      </w:r>
      <w:r w:rsidRPr="006D3843">
        <w:rPr>
          <w:rFonts w:ascii="Sylfaen" w:hAnsi="Sylfaen"/>
          <w:sz w:val="24"/>
          <w:szCs w:val="24"/>
        </w:rPr>
        <w:lastRenderedPageBreak/>
        <w:t>(կամ)» բառերով.</w:t>
      </w:r>
    </w:p>
    <w:p w14:paraId="6DAFB815"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3-րդ կետում՝</w:t>
      </w:r>
    </w:p>
    <w:p w14:paraId="0935F298" w14:textId="6019D8CF"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առաջին պարբերության մեջ «տիրապետմանը </w:t>
      </w:r>
      <w:r w:rsidR="00EB32A9">
        <w:rPr>
          <w:rFonts w:ascii="Sylfaen" w:hAnsi="Sylfaen"/>
          <w:sz w:val="24"/>
          <w:szCs w:val="24"/>
        </w:rPr>
        <w:t>և</w:t>
      </w:r>
      <w:r w:rsidRPr="006D3843">
        <w:rPr>
          <w:rFonts w:ascii="Sylfaen" w:hAnsi="Sylfaen"/>
          <w:sz w:val="24"/>
          <w:szCs w:val="24"/>
        </w:rPr>
        <w:t xml:space="preserve">» բառերը փոխարինել «տիրապետմանը </w:t>
      </w:r>
      <w:r w:rsidR="00EB32A9">
        <w:rPr>
          <w:rFonts w:ascii="Sylfaen" w:hAnsi="Sylfaen"/>
          <w:sz w:val="24"/>
          <w:szCs w:val="24"/>
        </w:rPr>
        <w:t>և</w:t>
      </w:r>
      <w:r w:rsidRPr="006D3843">
        <w:rPr>
          <w:rFonts w:ascii="Sylfaen" w:hAnsi="Sylfaen"/>
          <w:sz w:val="24"/>
          <w:szCs w:val="24"/>
        </w:rPr>
        <w:t xml:space="preserve"> (կամ)» բառերով.</w:t>
      </w:r>
    </w:p>
    <w:p w14:paraId="75A87986" w14:textId="2EA14362"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լրացնել հետ</w:t>
      </w:r>
      <w:r w:rsidR="00EB32A9">
        <w:rPr>
          <w:rFonts w:ascii="Sylfaen" w:hAnsi="Sylfaen"/>
          <w:sz w:val="24"/>
          <w:szCs w:val="24"/>
        </w:rPr>
        <w:t>և</w:t>
      </w:r>
      <w:r w:rsidRPr="006D3843">
        <w:rPr>
          <w:rFonts w:ascii="Sylfaen" w:hAnsi="Sylfaen"/>
          <w:sz w:val="24"/>
          <w:szCs w:val="24"/>
        </w:rPr>
        <w:t>յալ բովանդակությամբ 5-րդ ենթակետով՝</w:t>
      </w:r>
    </w:p>
    <w:p w14:paraId="5B4AEE62" w14:textId="77777777" w:rsidR="00B731B0" w:rsidRPr="006D3843" w:rsidRDefault="00B731B0" w:rsidP="00605431">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«5)</w:t>
      </w:r>
      <w:r w:rsidR="00605431" w:rsidRPr="006D3843">
        <w:rPr>
          <w:rFonts w:ascii="Sylfaen" w:hAnsi="Sylfaen"/>
          <w:sz w:val="24"/>
          <w:szCs w:val="24"/>
        </w:rPr>
        <w:tab/>
      </w:r>
      <w:r w:rsidRPr="006D3843">
        <w:rPr>
          <w:rFonts w:ascii="Sylfaen" w:hAnsi="Sylfaen"/>
          <w:sz w:val="24"/>
          <w:szCs w:val="24"/>
        </w:rPr>
        <w:t>անդամ պետությունների նավերի միջազգային ռեեստրներում գրանցված՝ ժամանակավորապես ներմուծված նավերը՝ նավը նավավարձման պայմանագրով ժամանակավորապես փոխանցելու նպատակով (թայմ-չարտեր)։».</w:t>
      </w:r>
    </w:p>
    <w:p w14:paraId="64A8043C" w14:textId="7D29C9AD"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4-6-րդ կետերում «տիրապետմանը </w:t>
      </w:r>
      <w:r w:rsidR="00EB32A9">
        <w:rPr>
          <w:rFonts w:ascii="Sylfaen" w:hAnsi="Sylfaen"/>
          <w:sz w:val="24"/>
          <w:szCs w:val="24"/>
        </w:rPr>
        <w:t>և</w:t>
      </w:r>
      <w:r w:rsidRPr="006D3843">
        <w:rPr>
          <w:rFonts w:ascii="Sylfaen" w:hAnsi="Sylfaen"/>
          <w:sz w:val="24"/>
          <w:szCs w:val="24"/>
        </w:rPr>
        <w:t xml:space="preserve">» բառերը փոխարինել «տիրապետմանը </w:t>
      </w:r>
      <w:r w:rsidR="00EB32A9">
        <w:rPr>
          <w:rFonts w:ascii="Sylfaen" w:hAnsi="Sylfaen"/>
          <w:sz w:val="24"/>
          <w:szCs w:val="24"/>
        </w:rPr>
        <w:t>և</w:t>
      </w:r>
      <w:r w:rsidRPr="006D3843">
        <w:rPr>
          <w:rFonts w:ascii="Sylfaen" w:hAnsi="Sylfaen"/>
          <w:sz w:val="24"/>
          <w:szCs w:val="24"/>
        </w:rPr>
        <w:t xml:space="preserve"> (կամ)» բառերով.</w:t>
      </w:r>
    </w:p>
    <w:p w14:paraId="1CB75B73" w14:textId="29728E29"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լրացնել</w:t>
      </w:r>
      <w:r w:rsidRPr="006D3843" w:rsidDel="00AC31B4">
        <w:rPr>
          <w:rFonts w:ascii="Sylfaen" w:hAnsi="Sylfaen"/>
          <w:sz w:val="24"/>
          <w:szCs w:val="24"/>
        </w:rPr>
        <w:t xml:space="preserve"> </w:t>
      </w:r>
      <w:r w:rsidRPr="006D3843">
        <w:rPr>
          <w:rFonts w:ascii="Sylfaen" w:hAnsi="Sylfaen"/>
          <w:sz w:val="24"/>
          <w:szCs w:val="24"/>
        </w:rPr>
        <w:t>հետ</w:t>
      </w:r>
      <w:r w:rsidR="00EB32A9">
        <w:rPr>
          <w:rFonts w:ascii="Sylfaen" w:hAnsi="Sylfaen"/>
          <w:sz w:val="24"/>
          <w:szCs w:val="24"/>
        </w:rPr>
        <w:t>և</w:t>
      </w:r>
      <w:r w:rsidRPr="006D3843">
        <w:rPr>
          <w:rFonts w:ascii="Sylfaen" w:hAnsi="Sylfaen"/>
          <w:sz w:val="24"/>
          <w:szCs w:val="24"/>
        </w:rPr>
        <w:t xml:space="preserve">յալ բովանդակությամբ 9-րդ </w:t>
      </w:r>
      <w:r w:rsidR="00EB32A9">
        <w:rPr>
          <w:rFonts w:ascii="Sylfaen" w:hAnsi="Sylfaen"/>
          <w:sz w:val="24"/>
          <w:szCs w:val="24"/>
        </w:rPr>
        <w:t>և</w:t>
      </w:r>
      <w:r w:rsidRPr="006D3843">
        <w:rPr>
          <w:rFonts w:ascii="Sylfaen" w:hAnsi="Sylfaen"/>
          <w:sz w:val="24"/>
          <w:szCs w:val="24"/>
        </w:rPr>
        <w:t xml:space="preserve"> 10-րդ կետերով՝</w:t>
      </w:r>
    </w:p>
    <w:p w14:paraId="413C0299" w14:textId="45A545AB" w:rsidR="00B731B0" w:rsidRPr="006D3843" w:rsidRDefault="00B731B0" w:rsidP="00605431">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«9.</w:t>
      </w:r>
      <w:r w:rsidR="00605431" w:rsidRPr="006D3843">
        <w:rPr>
          <w:rFonts w:ascii="Sylfaen" w:hAnsi="Sylfaen"/>
          <w:sz w:val="24"/>
          <w:szCs w:val="24"/>
        </w:rPr>
        <w:tab/>
      </w:r>
      <w:r w:rsidRPr="006D3843">
        <w:rPr>
          <w:rFonts w:ascii="Sylfaen" w:hAnsi="Sylfaen"/>
          <w:sz w:val="24"/>
          <w:szCs w:val="24"/>
        </w:rPr>
        <w:t xml:space="preserve">Թույլատրվում է Միության մաքսային տարածքի սահմաններից դուրս ժամանակավորապես ներմուծված այն ապրանքների օգտագործումը, որոնք այնպիսի նավեր են, որոնք տեղափոխվում են անդամ պետության ներքին ծովային ջրերից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 xml:space="preserve">տարածքային ծովից դեպի անդամ պետության ներքին ծովային ջրեր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տարածքային ծով՝ հատելով Միության մաքսային սահմանը՝ առանց մուտք գործելու Միության անդամ չհանդիսացող պետության նավահանգիստ, կամ սույն օրենսգրքի 303-րդ հոդվածի 9-րդ կետում նշված տրանսպորտային միջոցներ են։</w:t>
      </w:r>
    </w:p>
    <w:p w14:paraId="363C8DC9" w14:textId="3105C60E" w:rsidR="00B731B0" w:rsidRPr="006D3843" w:rsidRDefault="00B731B0" w:rsidP="00632EA6">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10.</w:t>
      </w:r>
      <w:r w:rsidR="00632EA6" w:rsidRPr="006D3843">
        <w:rPr>
          <w:rFonts w:ascii="Sylfaen" w:hAnsi="Sylfaen"/>
          <w:sz w:val="24"/>
          <w:szCs w:val="24"/>
        </w:rPr>
        <w:tab/>
      </w:r>
      <w:r w:rsidRPr="006D3843">
        <w:rPr>
          <w:rFonts w:ascii="Sylfaen" w:hAnsi="Sylfaen"/>
          <w:sz w:val="24"/>
          <w:szCs w:val="24"/>
        </w:rPr>
        <w:t xml:space="preserve">Սույն հոդվածի 9-րդ կետում նշված նավեր </w:t>
      </w:r>
      <w:r w:rsidR="00EB32A9">
        <w:rPr>
          <w:rFonts w:ascii="Sylfaen" w:hAnsi="Sylfaen"/>
          <w:sz w:val="24"/>
          <w:szCs w:val="24"/>
        </w:rPr>
        <w:t>և</w:t>
      </w:r>
      <w:r w:rsidRPr="006D3843">
        <w:rPr>
          <w:rFonts w:ascii="Sylfaen" w:hAnsi="Sylfaen"/>
          <w:sz w:val="24"/>
          <w:szCs w:val="24"/>
        </w:rPr>
        <w:t xml:space="preserve"> սույն օրենսգրքի 303-րդ հոդվածի 9-րդ կետում նշված տրանսպորտային միջոցներ հանդիսացող՝ ժամանակավորապես ներմուծված ապրանքները սույն հոդվածի 9-րդ կետով նախատեսված դեպքերում Միության մաքսային տարածքի սահմաններից դուրս օգտագործելը չի դադարեցնում </w:t>
      </w:r>
      <w:r w:rsidR="00EB32A9">
        <w:rPr>
          <w:rFonts w:ascii="Sylfaen" w:hAnsi="Sylfaen"/>
          <w:sz w:val="24"/>
          <w:szCs w:val="24"/>
        </w:rPr>
        <w:t>և</w:t>
      </w:r>
      <w:r w:rsidRPr="006D3843">
        <w:rPr>
          <w:rFonts w:ascii="Sylfaen" w:hAnsi="Sylfaen"/>
          <w:sz w:val="24"/>
          <w:szCs w:val="24"/>
        </w:rPr>
        <w:t xml:space="preserve"> չի կասեցնում «ժամանակավոր ներմուծում (թույլտվություն)» մաքսային ընթացակարգի գործողությունը։».</w:t>
      </w:r>
    </w:p>
    <w:p w14:paraId="4C182891" w14:textId="77777777" w:rsidR="00B731B0" w:rsidRPr="006D3843" w:rsidRDefault="00B731B0" w:rsidP="00632EA6">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77)</w:t>
      </w:r>
      <w:r w:rsidR="00632EA6" w:rsidRPr="006D3843">
        <w:rPr>
          <w:rFonts w:ascii="Sylfaen" w:hAnsi="Sylfaen"/>
          <w:sz w:val="24"/>
          <w:szCs w:val="24"/>
        </w:rPr>
        <w:tab/>
      </w:r>
      <w:r w:rsidRPr="006D3843">
        <w:rPr>
          <w:rFonts w:ascii="Sylfaen" w:hAnsi="Sylfaen"/>
          <w:sz w:val="24"/>
          <w:szCs w:val="24"/>
        </w:rPr>
        <w:t>223-րդ հոդվածում՝</w:t>
      </w:r>
    </w:p>
    <w:p w14:paraId="55D926A1" w14:textId="33087C99"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lastRenderedPageBreak/>
        <w:t>1-ին կետում «մինչ</w:t>
      </w:r>
      <w:r w:rsidR="00EB32A9">
        <w:rPr>
          <w:rFonts w:ascii="Sylfaen" w:hAnsi="Sylfaen"/>
          <w:sz w:val="24"/>
          <w:szCs w:val="24"/>
        </w:rPr>
        <w:t>և</w:t>
      </w:r>
      <w:r w:rsidRPr="006D3843">
        <w:rPr>
          <w:rFonts w:ascii="Sylfaen" w:hAnsi="Sylfaen"/>
          <w:sz w:val="24"/>
          <w:szCs w:val="24"/>
        </w:rPr>
        <w:t xml:space="preserve"> վերջինիս գործողությունն ավարտվելու օրն ընկած ժամանակահատվածի համար» բառերը փոխարինել «մինչ</w:t>
      </w:r>
      <w:r w:rsidR="00EB32A9">
        <w:rPr>
          <w:rFonts w:ascii="Sylfaen" w:hAnsi="Sylfaen"/>
          <w:sz w:val="24"/>
          <w:szCs w:val="24"/>
        </w:rPr>
        <w:t>և</w:t>
      </w:r>
      <w:r w:rsidRPr="006D3843">
        <w:rPr>
          <w:rFonts w:ascii="Sylfaen" w:hAnsi="Sylfaen"/>
          <w:sz w:val="24"/>
          <w:szCs w:val="24"/>
        </w:rPr>
        <w:t xml:space="preserve"> «ժամանակավոր ներմուծում (թույլտվություն)» մաքսային ընթացակարգի գործողությունն ավարտելու նպատակով ապրանքները մաքսային ընթացակարգով ձ</w:t>
      </w:r>
      <w:r w:rsidR="00EB32A9">
        <w:rPr>
          <w:rFonts w:ascii="Sylfaen" w:hAnsi="Sylfaen"/>
          <w:sz w:val="24"/>
          <w:szCs w:val="24"/>
        </w:rPr>
        <w:t>և</w:t>
      </w:r>
      <w:r w:rsidRPr="006D3843">
        <w:rPr>
          <w:rFonts w:ascii="Sylfaen" w:hAnsi="Sylfaen"/>
          <w:sz w:val="24"/>
          <w:szCs w:val="24"/>
        </w:rPr>
        <w:t xml:space="preserve">ակերպելու համար ներկայացված մաքսային հայտարարագիրը մաքսային մարմնի կողմից </w:t>
      </w:r>
      <w:r w:rsidRPr="006D3843">
        <w:rPr>
          <w:rFonts w:ascii="Sylfaen" w:hAnsi="Sylfaen"/>
          <w:spacing w:val="4"/>
          <w:sz w:val="24"/>
          <w:szCs w:val="24"/>
        </w:rPr>
        <w:t>գրանցվելու օրն ընկած ժամանակահատվածի համար, իսկ սույն օրենսգրքի 224-րդ հոդվածի</w:t>
      </w:r>
      <w:r w:rsidRPr="006D3843">
        <w:rPr>
          <w:rFonts w:ascii="Sylfaen" w:hAnsi="Sylfaen"/>
          <w:sz w:val="24"/>
          <w:szCs w:val="24"/>
        </w:rPr>
        <w:t xml:space="preserve"> 1-ին կետի 2-րդ </w:t>
      </w:r>
      <w:r w:rsidR="00EB32A9">
        <w:rPr>
          <w:rFonts w:ascii="Sylfaen" w:hAnsi="Sylfaen"/>
          <w:sz w:val="24"/>
          <w:szCs w:val="24"/>
        </w:rPr>
        <w:t>և</w:t>
      </w:r>
      <w:r w:rsidRPr="006D3843">
        <w:rPr>
          <w:rFonts w:ascii="Sylfaen" w:hAnsi="Sylfaen"/>
          <w:sz w:val="24"/>
          <w:szCs w:val="24"/>
        </w:rPr>
        <w:t xml:space="preserve"> 3-րդ ենթակետերին կամ 2-րդ կետի 2-րդ ենթակետին համապատասխան՝ «ժամանակավոր ներմուծում (թույլտվություն)» մաքսային ընթացակարգի գործողությունն ավարտելու դեպքում՝ մինչ</w:t>
      </w:r>
      <w:r w:rsidR="00EB32A9">
        <w:rPr>
          <w:rFonts w:ascii="Sylfaen" w:hAnsi="Sylfaen"/>
          <w:sz w:val="24"/>
          <w:szCs w:val="24"/>
        </w:rPr>
        <w:t>և</w:t>
      </w:r>
      <w:r w:rsidRPr="006D3843">
        <w:rPr>
          <w:rFonts w:ascii="Sylfaen" w:hAnsi="Sylfaen"/>
          <w:sz w:val="24"/>
          <w:szCs w:val="24"/>
        </w:rPr>
        <w:t xml:space="preserve"> «ժամանակավոր ներմուծում (թույլտվություն)» մաքսային ընթացակարգի գործողության ավարտի օրն ընկած ժամանակահատվածի համար» բառերով.</w:t>
      </w:r>
    </w:p>
    <w:p w14:paraId="06ABD42B" w14:textId="4DEB4D6D"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2-րդ կետի առաջին պարբերության առաջին նախադասության մեջ «մինչ</w:t>
      </w:r>
      <w:r w:rsidR="00EB32A9">
        <w:rPr>
          <w:rFonts w:ascii="Sylfaen" w:hAnsi="Sylfaen"/>
          <w:sz w:val="24"/>
          <w:szCs w:val="24"/>
        </w:rPr>
        <w:t>և</w:t>
      </w:r>
      <w:r w:rsidRPr="006D3843">
        <w:rPr>
          <w:rFonts w:ascii="Sylfaen" w:hAnsi="Sylfaen"/>
          <w:sz w:val="24"/>
          <w:szCs w:val="24"/>
        </w:rPr>
        <w:t xml:space="preserve"> «ժամանակավոր ներմուծում (թույլտվություն)» մաքսային ընթացակարգի գործողության ավարտի օրն ընկած ժամանակահատվածի համար» բառերը փոխարինել «մինչ</w:t>
      </w:r>
      <w:r w:rsidR="00EB32A9">
        <w:rPr>
          <w:rFonts w:ascii="Sylfaen" w:hAnsi="Sylfaen"/>
          <w:sz w:val="24"/>
          <w:szCs w:val="24"/>
        </w:rPr>
        <w:t>և</w:t>
      </w:r>
      <w:r w:rsidRPr="006D3843">
        <w:rPr>
          <w:rFonts w:ascii="Sylfaen" w:hAnsi="Sylfaen"/>
          <w:sz w:val="24"/>
          <w:szCs w:val="24"/>
        </w:rPr>
        <w:t xml:space="preserve"> «ժամանակավոր ներմուծում (թույլտվություն)» մաքսային ընթացակարգի գործողությունն ավարտելու նպատակով ապրանքները մաքսային ընթացակարգով ձ</w:t>
      </w:r>
      <w:r w:rsidR="00EB32A9">
        <w:rPr>
          <w:rFonts w:ascii="Sylfaen" w:hAnsi="Sylfaen"/>
          <w:sz w:val="24"/>
          <w:szCs w:val="24"/>
        </w:rPr>
        <w:t>և</w:t>
      </w:r>
      <w:r w:rsidRPr="006D3843">
        <w:rPr>
          <w:rFonts w:ascii="Sylfaen" w:hAnsi="Sylfaen"/>
          <w:sz w:val="24"/>
          <w:szCs w:val="24"/>
        </w:rPr>
        <w:t xml:space="preserve">ակերպելու համար ներկայացված մաքսային հայտարարագիրը մաքսային մարմնի կողմից գրանցվելու օրն ընկած ժամանակահատվածի համար, իսկ սույն օրենսգրքի 224-րդ հոդվածի 1-ին կետի 2-րդ </w:t>
      </w:r>
      <w:r w:rsidR="00EB32A9">
        <w:rPr>
          <w:rFonts w:ascii="Sylfaen" w:hAnsi="Sylfaen"/>
          <w:sz w:val="24"/>
          <w:szCs w:val="24"/>
        </w:rPr>
        <w:t>և</w:t>
      </w:r>
      <w:r w:rsidRPr="006D3843">
        <w:rPr>
          <w:rFonts w:ascii="Sylfaen" w:hAnsi="Sylfaen"/>
          <w:sz w:val="24"/>
          <w:szCs w:val="24"/>
        </w:rPr>
        <w:t xml:space="preserve"> 3-րդ ենթակետերին կամ 2-րդ կետի 2-րդ ենթակետին համապատասխան՝ «ժամանակավոր ներմուծում (թույլտվություն)» մաքսային ընթացակարգի գործողությունն ավարտելու դեպքում՝ մինչ</w:t>
      </w:r>
      <w:r w:rsidR="00EB32A9">
        <w:rPr>
          <w:rFonts w:ascii="Sylfaen" w:hAnsi="Sylfaen"/>
          <w:sz w:val="24"/>
          <w:szCs w:val="24"/>
        </w:rPr>
        <w:t>և</w:t>
      </w:r>
      <w:r w:rsidRPr="006D3843">
        <w:rPr>
          <w:rFonts w:ascii="Sylfaen" w:hAnsi="Sylfaen"/>
          <w:sz w:val="24"/>
          <w:szCs w:val="24"/>
        </w:rPr>
        <w:t xml:space="preserve"> «ժամանակավոր ներմուծում (թույլտվություն)» մաքսային ընթացակարգի գործողության ավարտի օրն ընկած ժամանակահատվածի համար» բառերով.</w:t>
      </w:r>
    </w:p>
    <w:p w14:paraId="08F73BC2" w14:textId="67DB5532"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3-րդ, 4-րդ կետերից </w:t>
      </w:r>
      <w:r w:rsidR="00EB32A9">
        <w:rPr>
          <w:rFonts w:ascii="Sylfaen" w:hAnsi="Sylfaen"/>
          <w:sz w:val="24"/>
          <w:szCs w:val="24"/>
        </w:rPr>
        <w:t>և</w:t>
      </w:r>
      <w:r w:rsidRPr="006D3843">
        <w:rPr>
          <w:rFonts w:ascii="Sylfaen" w:hAnsi="Sylfaen"/>
          <w:sz w:val="24"/>
          <w:szCs w:val="24"/>
        </w:rPr>
        <w:t xml:space="preserve"> 5-րդ կետի առաջին պարբերությունից հանել «օրացուցային» բառը՝ համապատասխան թվով </w:t>
      </w:r>
      <w:r w:rsidR="00EB32A9">
        <w:rPr>
          <w:rFonts w:ascii="Sylfaen" w:hAnsi="Sylfaen"/>
          <w:sz w:val="24"/>
          <w:szCs w:val="24"/>
        </w:rPr>
        <w:t>և</w:t>
      </w:r>
      <w:r w:rsidRPr="006D3843">
        <w:rPr>
          <w:rFonts w:ascii="Sylfaen" w:hAnsi="Sylfaen"/>
          <w:sz w:val="24"/>
          <w:szCs w:val="24"/>
        </w:rPr>
        <w:t xml:space="preserve"> հոլովով.</w:t>
      </w:r>
    </w:p>
    <w:p w14:paraId="0FBC358E" w14:textId="5E3D8195"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լրացնել հետ</w:t>
      </w:r>
      <w:r w:rsidR="00EB32A9">
        <w:rPr>
          <w:rFonts w:ascii="Sylfaen" w:hAnsi="Sylfaen"/>
          <w:sz w:val="24"/>
          <w:szCs w:val="24"/>
        </w:rPr>
        <w:t>և</w:t>
      </w:r>
      <w:r w:rsidRPr="006D3843">
        <w:rPr>
          <w:rFonts w:ascii="Sylfaen" w:hAnsi="Sylfaen"/>
          <w:sz w:val="24"/>
          <w:szCs w:val="24"/>
        </w:rPr>
        <w:t>յալ բովանդակությամբ 5</w:t>
      </w:r>
      <w:r w:rsidRPr="006D3843">
        <w:rPr>
          <w:rFonts w:ascii="Sylfaen" w:hAnsi="Sylfaen"/>
          <w:sz w:val="24"/>
          <w:szCs w:val="24"/>
          <w:vertAlign w:val="superscript"/>
        </w:rPr>
        <w:t>1</w:t>
      </w:r>
      <w:r w:rsidRPr="006D3843">
        <w:rPr>
          <w:rFonts w:ascii="Sylfaen" w:hAnsi="Sylfaen"/>
          <w:sz w:val="24"/>
          <w:szCs w:val="24"/>
        </w:rPr>
        <w:t xml:space="preserve"> կետով՝</w:t>
      </w:r>
    </w:p>
    <w:p w14:paraId="425F4547" w14:textId="7A33477E" w:rsidR="00B731B0" w:rsidRPr="006D3843" w:rsidRDefault="00B731B0" w:rsidP="00632EA6">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«5</w:t>
      </w:r>
      <w:r w:rsidRPr="006D3843">
        <w:rPr>
          <w:rFonts w:ascii="Sylfaen" w:hAnsi="Sylfaen"/>
          <w:sz w:val="24"/>
          <w:szCs w:val="24"/>
          <w:vertAlign w:val="superscript"/>
        </w:rPr>
        <w:t>1</w:t>
      </w:r>
      <w:r w:rsidRPr="006D3843">
        <w:rPr>
          <w:rFonts w:ascii="Sylfaen" w:hAnsi="Sylfaen"/>
          <w:sz w:val="24"/>
          <w:szCs w:val="24"/>
        </w:rPr>
        <w:t>.</w:t>
      </w:r>
      <w:r w:rsidR="00632EA6" w:rsidRPr="006D3843">
        <w:rPr>
          <w:rFonts w:ascii="Sylfaen" w:hAnsi="Sylfaen"/>
          <w:sz w:val="24"/>
          <w:szCs w:val="24"/>
        </w:rPr>
        <w:tab/>
      </w:r>
      <w:r w:rsidRPr="006D3843">
        <w:rPr>
          <w:rFonts w:ascii="Sylfaen" w:hAnsi="Sylfaen"/>
          <w:sz w:val="24"/>
          <w:szCs w:val="24"/>
        </w:rPr>
        <w:t xml:space="preserve">Սույն հոդվածի 3-րդ </w:t>
      </w:r>
      <w:r w:rsidR="00EB32A9">
        <w:rPr>
          <w:rFonts w:ascii="Sylfaen" w:hAnsi="Sylfaen"/>
          <w:sz w:val="24"/>
          <w:szCs w:val="24"/>
        </w:rPr>
        <w:t>և</w:t>
      </w:r>
      <w:r w:rsidRPr="006D3843">
        <w:rPr>
          <w:rFonts w:ascii="Sylfaen" w:hAnsi="Sylfaen"/>
          <w:sz w:val="24"/>
          <w:szCs w:val="24"/>
        </w:rPr>
        <w:t xml:space="preserve"> 5-րդ կետերի կիրառման նպատակով առաջին ամսվա ընթացքը սկսվում է ներմուծման մաքսատուրքերի, հարկերի մասնակի </w:t>
      </w:r>
      <w:r w:rsidRPr="006D3843">
        <w:rPr>
          <w:rFonts w:ascii="Sylfaen" w:hAnsi="Sylfaen"/>
          <w:sz w:val="24"/>
          <w:szCs w:val="24"/>
        </w:rPr>
        <w:lastRenderedPageBreak/>
        <w:t xml:space="preserve">վճարում կիրառելու ժամանակահատվածի մեկնարկի օրվանից, իսկ յուրաքանչյուր հաջորդող ամսվա ընթացքը՝ նախորդ ամսվա լրանալու օրվան հաջորդող օրվանից։ Ամսվա լրանալու օրը հաջորդ օրացուցային ամսվա համապատասխան օրն է (դրա բացակայության դեպքում՝ վերջին օրը), իսկ վերջին ամսվա լրանալու օրը՝ սույն հոդվածի 1-ին </w:t>
      </w:r>
      <w:r w:rsidR="00EB32A9">
        <w:rPr>
          <w:rFonts w:ascii="Sylfaen" w:hAnsi="Sylfaen"/>
          <w:sz w:val="24"/>
          <w:szCs w:val="24"/>
        </w:rPr>
        <w:t>և</w:t>
      </w:r>
      <w:r w:rsidRPr="006D3843">
        <w:rPr>
          <w:rFonts w:ascii="Sylfaen" w:hAnsi="Sylfaen"/>
          <w:sz w:val="24"/>
          <w:szCs w:val="24"/>
        </w:rPr>
        <w:t xml:space="preserve"> 2-րդ կետերին համապատասխան սահմանված՝ ներմուծման մաքսատուրքերի, հարկերի մասնակի վճարում կիրառելու ժամանակահատվածի լրանալու օրը։</w:t>
      </w:r>
    </w:p>
    <w:p w14:paraId="5BF19393"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Սույն հոդվածի 4-րդ կետի կիրառման նպատակով առաջին ամսվա ընթացքը սկսվում է «ժամանակավոր ներմուծում (թույլտվություն)» մաքսային ընթացակարգի գործողության կասեցման ժամանակահատվածի մեկնարկի օրվանից, իսկ յուրաքանչյուր հաջորդող ամսվա ընթացքը՝ նախորդ ամսվա լրանալու օրվան հաջորդող օրվանից։ Ամսվա լրանալու օրը հաջորդ օրացուցային ամսվա համապատասխան օրն է (դրա բացակայության դեպքում՝ վերջին օրը), իսկ վերջին ամսվա լրանալու օրը՝ «ժամանակավոր ներմուծում (թույլտվություն)» մաքսային ընթացակարգի գործողության կասեցման ժամանակահատվածի լրանալու օրը։».</w:t>
      </w:r>
    </w:p>
    <w:p w14:paraId="5DB765FD" w14:textId="77777777" w:rsidR="00B731B0" w:rsidRPr="006D3843" w:rsidRDefault="00B731B0" w:rsidP="00632EA6">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78)</w:t>
      </w:r>
      <w:r w:rsidR="00632EA6" w:rsidRPr="006D3843">
        <w:rPr>
          <w:rFonts w:ascii="Sylfaen" w:hAnsi="Sylfaen"/>
          <w:sz w:val="24"/>
          <w:szCs w:val="24"/>
        </w:rPr>
        <w:tab/>
      </w:r>
      <w:r w:rsidRPr="006D3843">
        <w:rPr>
          <w:rFonts w:ascii="Sylfaen" w:hAnsi="Sylfaen"/>
          <w:sz w:val="24"/>
          <w:szCs w:val="24"/>
        </w:rPr>
        <w:t>225-րդ հոդվածում՝</w:t>
      </w:r>
    </w:p>
    <w:p w14:paraId="5FD070DA" w14:textId="3E808BCB"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pacing w:val="-4"/>
          <w:sz w:val="24"/>
          <w:szCs w:val="24"/>
        </w:rPr>
        <w:t>3-րդ կետի առաջին պարբերությունը «Հայտարարատուի» բառից հետո լրացնել</w:t>
      </w:r>
      <w:r w:rsidRPr="006D3843">
        <w:rPr>
          <w:rFonts w:ascii="Sylfaen" w:hAnsi="Sylfaen"/>
          <w:sz w:val="24"/>
          <w:szCs w:val="24"/>
        </w:rPr>
        <w:t xml:space="preserve"> «, իսկ այն ապրանքների նկատմամբ, որոնց բացթողումն իրականացվել է մինչ</w:t>
      </w:r>
      <w:r w:rsidR="00EB32A9">
        <w:rPr>
          <w:rFonts w:ascii="Sylfaen" w:hAnsi="Sylfaen"/>
          <w:sz w:val="24"/>
          <w:szCs w:val="24"/>
        </w:rPr>
        <w:t>և</w:t>
      </w:r>
      <w:r w:rsidRPr="006D3843">
        <w:rPr>
          <w:rFonts w:ascii="Sylfaen" w:hAnsi="Sylfaen"/>
          <w:sz w:val="24"/>
          <w:szCs w:val="24"/>
        </w:rPr>
        <w:t xml:space="preserve"> ապրանքների հայտարարագիր ներկայացնելը՝ մինչ</w:t>
      </w:r>
      <w:r w:rsidR="00EB32A9">
        <w:rPr>
          <w:rFonts w:ascii="Sylfaen" w:hAnsi="Sylfaen"/>
          <w:sz w:val="24"/>
          <w:szCs w:val="24"/>
        </w:rPr>
        <w:t>և</w:t>
      </w:r>
      <w:r w:rsidRPr="006D3843">
        <w:rPr>
          <w:rFonts w:ascii="Sylfaen" w:hAnsi="Sylfaen"/>
          <w:sz w:val="24"/>
          <w:szCs w:val="24"/>
        </w:rPr>
        <w:t xml:space="preserve"> ապրանքների հայտարարագիր ներկայացնելը՝ ապրանքների բացթողման մասին դիմում ներկայացրած անձի» բառերով.</w:t>
      </w:r>
    </w:p>
    <w:p w14:paraId="5A864225"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8-րդ կետում՝</w:t>
      </w:r>
    </w:p>
    <w:p w14:paraId="6BA4754F" w14:textId="142FA578"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1-ին ենթակետում «դրա գործողությունն» բառերը փոխարինել «սույն օրենսգրքի 223-րդ հոդվածի 1-ին </w:t>
      </w:r>
      <w:r w:rsidR="00EB32A9">
        <w:rPr>
          <w:rFonts w:ascii="Sylfaen" w:hAnsi="Sylfaen"/>
          <w:sz w:val="24"/>
          <w:szCs w:val="24"/>
        </w:rPr>
        <w:t>և</w:t>
      </w:r>
      <w:r w:rsidRPr="006D3843">
        <w:rPr>
          <w:rFonts w:ascii="Sylfaen" w:hAnsi="Sylfaen"/>
          <w:sz w:val="24"/>
          <w:szCs w:val="24"/>
        </w:rPr>
        <w:t xml:space="preserve"> 2-րդ կետերին համապատասխան սահմանված՝ ներմուծման մաքսատուրքերի, հարկերի մասնակի վճարում կիրառելու ժամանակահատվածն» բառերով.</w:t>
      </w:r>
    </w:p>
    <w:p w14:paraId="1F3538CF" w14:textId="26AA6A38"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lastRenderedPageBreak/>
        <w:t xml:space="preserve">2-րդ ենթակետում ««ժամանակավոր ներմուծում (թույլտվություն) մաքսային ընթացակարգի գործողությունն» բառերը փոխարինել «սույն օրենսգրքի 223-րդ հոդվածի 1-ին </w:t>
      </w:r>
      <w:r w:rsidR="00EB32A9">
        <w:rPr>
          <w:rFonts w:ascii="Sylfaen" w:hAnsi="Sylfaen"/>
          <w:sz w:val="24"/>
          <w:szCs w:val="24"/>
        </w:rPr>
        <w:t>և</w:t>
      </w:r>
      <w:r w:rsidRPr="006D3843">
        <w:rPr>
          <w:rFonts w:ascii="Sylfaen" w:hAnsi="Sylfaen"/>
          <w:sz w:val="24"/>
          <w:szCs w:val="24"/>
        </w:rPr>
        <w:t xml:space="preserve"> 2-րդ կետերին համապատասխան սահմանված՝ ներմուծման մաքսատուրքերի, հարկերի մասնակի վճարում կիրառելու ժամանակահատվածն» բառերով.</w:t>
      </w:r>
    </w:p>
    <w:p w14:paraId="57D12042" w14:textId="57967BB6"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4-րդ ենթակետում ««ժամանակավոր ներմուծում (թույլտվություն) մաքսային ընթացակարգի գործողությունն» բառերը փոխարինել «սույն օրենսգրքի 223-րդ հոդվածի 1-ին </w:t>
      </w:r>
      <w:r w:rsidR="00EB32A9">
        <w:rPr>
          <w:rFonts w:ascii="Sylfaen" w:hAnsi="Sylfaen"/>
          <w:sz w:val="24"/>
          <w:szCs w:val="24"/>
        </w:rPr>
        <w:t>և</w:t>
      </w:r>
      <w:r w:rsidRPr="006D3843">
        <w:rPr>
          <w:rFonts w:ascii="Sylfaen" w:hAnsi="Sylfaen"/>
          <w:sz w:val="24"/>
          <w:szCs w:val="24"/>
        </w:rPr>
        <w:t xml:space="preserve"> 2-րդ կետերին համապատասխան սահմանված՝ ներմուծման մաքսատուրքերի, հարկերի մասնակի վճարում կիրառելու ժամանակահատվածն» բառերով.</w:t>
      </w:r>
    </w:p>
    <w:p w14:paraId="0CCF73A0" w14:textId="1003E24D"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10-րդ կետի առաջին նախադասության մեջ ««ժամանակավոր ներմուծում (թույլտվություն) մաքսային ընթացակարգի գործողությունն» բառերը փոխարինել «սույն օրենսգրքի 223-րդ հոդվածի 1-ին </w:t>
      </w:r>
      <w:r w:rsidR="00EB32A9">
        <w:rPr>
          <w:rFonts w:ascii="Sylfaen" w:hAnsi="Sylfaen"/>
          <w:sz w:val="24"/>
          <w:szCs w:val="24"/>
        </w:rPr>
        <w:t>և</w:t>
      </w:r>
      <w:r w:rsidRPr="006D3843">
        <w:rPr>
          <w:rFonts w:ascii="Sylfaen" w:hAnsi="Sylfaen"/>
          <w:sz w:val="24"/>
          <w:szCs w:val="24"/>
        </w:rPr>
        <w:t xml:space="preserve"> 2-րդ կետերին համապատասխան սահմանված՝ ներմուծման մաքսատուրքերի, հարկերի մասնակի վճարում կիրառելու ժամանակահատվածն» բառերով.</w:t>
      </w:r>
    </w:p>
    <w:p w14:paraId="0D9366F8" w14:textId="33F23614" w:rsidR="00B731B0" w:rsidRPr="006D3843" w:rsidRDefault="00B731B0" w:rsidP="00F8545F">
      <w:pPr>
        <w:pStyle w:val="BodyText"/>
        <w:shd w:val="clear" w:color="auto" w:fill="auto"/>
        <w:spacing w:after="160" w:line="348" w:lineRule="auto"/>
        <w:ind w:firstLine="567"/>
        <w:jc w:val="both"/>
        <w:rPr>
          <w:rFonts w:ascii="Sylfaen" w:hAnsi="Sylfaen"/>
          <w:sz w:val="24"/>
          <w:szCs w:val="24"/>
        </w:rPr>
      </w:pPr>
      <w:r w:rsidRPr="006D3843">
        <w:rPr>
          <w:rFonts w:ascii="Sylfaen" w:hAnsi="Sylfaen"/>
          <w:sz w:val="24"/>
          <w:szCs w:val="24"/>
        </w:rPr>
        <w:t>11-րդ կետի երկրորդ պարբերության առաջին նախադասության մեջ «այդ ապրանքները ժամանակավոր պահպանման հանձնման կամ մաքսային ընթացակարգով ձ</w:t>
      </w:r>
      <w:r w:rsidR="00EB32A9">
        <w:rPr>
          <w:rFonts w:ascii="Sylfaen" w:hAnsi="Sylfaen"/>
          <w:sz w:val="24"/>
          <w:szCs w:val="24"/>
        </w:rPr>
        <w:t>և</w:t>
      </w:r>
      <w:r w:rsidRPr="006D3843">
        <w:rPr>
          <w:rFonts w:ascii="Sylfaen" w:hAnsi="Sylfaen"/>
          <w:sz w:val="24"/>
          <w:szCs w:val="24"/>
        </w:rPr>
        <w:t>ակերպման օրն» բառերը փոխարինել «այդ ապրանքները ժամանակավոր պահպանման հանձնելու օրը կամ դրանք մաքսային ընթացակարգով ձ</w:t>
      </w:r>
      <w:r w:rsidR="00EB32A9">
        <w:rPr>
          <w:rFonts w:ascii="Sylfaen" w:hAnsi="Sylfaen"/>
          <w:sz w:val="24"/>
          <w:szCs w:val="24"/>
        </w:rPr>
        <w:t>և</w:t>
      </w:r>
      <w:r w:rsidRPr="006D3843">
        <w:rPr>
          <w:rFonts w:ascii="Sylfaen" w:hAnsi="Sylfaen"/>
          <w:sz w:val="24"/>
          <w:szCs w:val="24"/>
        </w:rPr>
        <w:t>ակերպելու համար ներկայացված ապրանքների հայտարարագիրը մաքսային մարմնի կողմից գրանցվելու օրն» բառերով.</w:t>
      </w:r>
    </w:p>
    <w:p w14:paraId="6AE1E127" w14:textId="77777777" w:rsidR="00B731B0" w:rsidRPr="006D3843" w:rsidRDefault="00B731B0" w:rsidP="00F8545F">
      <w:pPr>
        <w:pStyle w:val="BodyText"/>
        <w:shd w:val="clear" w:color="auto" w:fill="auto"/>
        <w:tabs>
          <w:tab w:val="left" w:pos="1134"/>
        </w:tabs>
        <w:spacing w:after="160" w:line="348" w:lineRule="auto"/>
        <w:ind w:firstLine="567"/>
        <w:jc w:val="both"/>
        <w:rPr>
          <w:rFonts w:ascii="Sylfaen" w:hAnsi="Sylfaen"/>
          <w:sz w:val="24"/>
          <w:szCs w:val="24"/>
        </w:rPr>
      </w:pPr>
      <w:r w:rsidRPr="006D3843">
        <w:rPr>
          <w:rFonts w:ascii="Sylfaen" w:hAnsi="Sylfaen"/>
          <w:sz w:val="24"/>
          <w:szCs w:val="24"/>
        </w:rPr>
        <w:t>79)</w:t>
      </w:r>
      <w:r w:rsidR="00632EA6" w:rsidRPr="006D3843">
        <w:rPr>
          <w:rFonts w:ascii="Sylfaen" w:hAnsi="Sylfaen"/>
          <w:sz w:val="24"/>
          <w:szCs w:val="24"/>
        </w:rPr>
        <w:tab/>
      </w:r>
      <w:r w:rsidRPr="006D3843">
        <w:rPr>
          <w:rFonts w:ascii="Sylfaen" w:hAnsi="Sylfaen"/>
          <w:sz w:val="24"/>
          <w:szCs w:val="24"/>
        </w:rPr>
        <w:t>235-րդ հոդվածում՝</w:t>
      </w:r>
    </w:p>
    <w:p w14:paraId="768783AF" w14:textId="77777777" w:rsidR="00B731B0" w:rsidRPr="006D3843" w:rsidRDefault="00B731B0" w:rsidP="00F8545F">
      <w:pPr>
        <w:pStyle w:val="BodyText"/>
        <w:shd w:val="clear" w:color="auto" w:fill="auto"/>
        <w:spacing w:after="160" w:line="348" w:lineRule="auto"/>
        <w:ind w:firstLine="567"/>
        <w:jc w:val="both"/>
        <w:rPr>
          <w:rFonts w:ascii="Sylfaen" w:hAnsi="Sylfaen"/>
          <w:sz w:val="24"/>
          <w:szCs w:val="24"/>
        </w:rPr>
      </w:pPr>
      <w:r w:rsidRPr="006D3843">
        <w:rPr>
          <w:rFonts w:ascii="Sylfaen" w:hAnsi="Sylfaen"/>
          <w:sz w:val="24"/>
          <w:szCs w:val="24"/>
        </w:rPr>
        <w:t>2-րդ կետի 1-ին ենթակետը լրացնել «՝ բացառությամբ սույն հոդվածի 5-րդ կետում նշված ապրանքների» բառերով.</w:t>
      </w:r>
    </w:p>
    <w:p w14:paraId="47D3CDC7" w14:textId="3DC459E4" w:rsidR="00B731B0" w:rsidRPr="006D3843" w:rsidRDefault="00B731B0" w:rsidP="00F8545F">
      <w:pPr>
        <w:pStyle w:val="BodyText"/>
        <w:shd w:val="clear" w:color="auto" w:fill="auto"/>
        <w:spacing w:after="160" w:line="348" w:lineRule="auto"/>
        <w:ind w:firstLine="567"/>
        <w:jc w:val="both"/>
        <w:rPr>
          <w:rFonts w:ascii="Sylfaen" w:hAnsi="Sylfaen"/>
          <w:sz w:val="24"/>
          <w:szCs w:val="24"/>
        </w:rPr>
      </w:pPr>
      <w:r w:rsidRPr="006D3843">
        <w:rPr>
          <w:rFonts w:ascii="Sylfaen" w:hAnsi="Sylfaen"/>
          <w:sz w:val="24"/>
          <w:szCs w:val="24"/>
        </w:rPr>
        <w:t>5-րդ կետը լրացնել «, ինչպես նա</w:t>
      </w:r>
      <w:r w:rsidR="00EB32A9">
        <w:rPr>
          <w:rFonts w:ascii="Sylfaen" w:hAnsi="Sylfaen"/>
          <w:sz w:val="24"/>
          <w:szCs w:val="24"/>
        </w:rPr>
        <w:t>և</w:t>
      </w:r>
      <w:r w:rsidRPr="006D3843">
        <w:rPr>
          <w:rFonts w:ascii="Sylfaen" w:hAnsi="Sylfaen"/>
          <w:sz w:val="24"/>
          <w:szCs w:val="24"/>
        </w:rPr>
        <w:t xml:space="preserve"> սույն օրենսգրքի 207-րդ հոդվածի 5-րդ կետի 2-րդ ենթակետի չորրորդ պարբերության մեջ նշված՝ «արտահանում» մաքսային ընթացակարգով ձ</w:t>
      </w:r>
      <w:r w:rsidR="00EB32A9">
        <w:rPr>
          <w:rFonts w:ascii="Sylfaen" w:hAnsi="Sylfaen"/>
          <w:sz w:val="24"/>
          <w:szCs w:val="24"/>
        </w:rPr>
        <w:t>և</w:t>
      </w:r>
      <w:r w:rsidRPr="006D3843">
        <w:rPr>
          <w:rFonts w:ascii="Sylfaen" w:hAnsi="Sylfaen"/>
          <w:sz w:val="24"/>
          <w:szCs w:val="24"/>
        </w:rPr>
        <w:t>ակերպված ապրանքների նկատմամբ» բառերով.</w:t>
      </w:r>
    </w:p>
    <w:p w14:paraId="238A3937" w14:textId="77777777" w:rsidR="00B731B0" w:rsidRPr="006D3843" w:rsidRDefault="00B731B0" w:rsidP="00F8545F">
      <w:pPr>
        <w:pStyle w:val="BodyText"/>
        <w:shd w:val="clear" w:color="auto" w:fill="auto"/>
        <w:tabs>
          <w:tab w:val="left" w:pos="1134"/>
        </w:tabs>
        <w:spacing w:after="160" w:line="348" w:lineRule="auto"/>
        <w:ind w:firstLine="567"/>
        <w:jc w:val="both"/>
        <w:rPr>
          <w:rFonts w:ascii="Sylfaen" w:hAnsi="Sylfaen"/>
          <w:sz w:val="24"/>
          <w:szCs w:val="24"/>
        </w:rPr>
      </w:pPr>
      <w:r w:rsidRPr="006D3843">
        <w:rPr>
          <w:rFonts w:ascii="Sylfaen" w:hAnsi="Sylfaen"/>
          <w:sz w:val="24"/>
          <w:szCs w:val="24"/>
        </w:rPr>
        <w:lastRenderedPageBreak/>
        <w:t>80)</w:t>
      </w:r>
      <w:r w:rsidR="00632EA6" w:rsidRPr="006D3843">
        <w:rPr>
          <w:rFonts w:ascii="Sylfaen" w:hAnsi="Sylfaen"/>
          <w:sz w:val="24"/>
          <w:szCs w:val="24"/>
        </w:rPr>
        <w:tab/>
      </w:r>
      <w:r w:rsidRPr="006D3843">
        <w:rPr>
          <w:rFonts w:ascii="Sylfaen" w:hAnsi="Sylfaen"/>
          <w:sz w:val="24"/>
          <w:szCs w:val="24"/>
        </w:rPr>
        <w:t>236-րդ հոդվածի 2-րդ կետի 3-րդ ենթակետը հանել.</w:t>
      </w:r>
    </w:p>
    <w:p w14:paraId="08C1B85E" w14:textId="5366B322" w:rsidR="00B731B0" w:rsidRPr="006D3843" w:rsidRDefault="00B731B0" w:rsidP="00F8545F">
      <w:pPr>
        <w:pStyle w:val="BodyText"/>
        <w:shd w:val="clear" w:color="auto" w:fill="auto"/>
        <w:tabs>
          <w:tab w:val="left" w:pos="1134"/>
        </w:tabs>
        <w:spacing w:after="160" w:line="348" w:lineRule="auto"/>
        <w:ind w:firstLine="567"/>
        <w:jc w:val="both"/>
        <w:rPr>
          <w:rFonts w:ascii="Sylfaen" w:hAnsi="Sylfaen"/>
          <w:sz w:val="24"/>
          <w:szCs w:val="24"/>
        </w:rPr>
      </w:pPr>
      <w:r w:rsidRPr="006D3843">
        <w:rPr>
          <w:rFonts w:ascii="Sylfaen" w:hAnsi="Sylfaen"/>
          <w:sz w:val="24"/>
          <w:szCs w:val="24"/>
        </w:rPr>
        <w:t>81)</w:t>
      </w:r>
      <w:r w:rsidR="00632EA6" w:rsidRPr="006D3843">
        <w:rPr>
          <w:rFonts w:ascii="Sylfaen" w:hAnsi="Sylfaen"/>
          <w:sz w:val="24"/>
          <w:szCs w:val="24"/>
        </w:rPr>
        <w:tab/>
      </w:r>
      <w:r w:rsidRPr="006D3843">
        <w:rPr>
          <w:rFonts w:ascii="Sylfaen" w:hAnsi="Sylfaen"/>
          <w:sz w:val="24"/>
          <w:szCs w:val="24"/>
        </w:rPr>
        <w:t xml:space="preserve">238-րդ հոդվածի 4-րդ կետի 3-րդ ենթակետում «7-րդ կետին» բառերը փոխարինել «6-րդ </w:t>
      </w:r>
      <w:r w:rsidR="00EB32A9">
        <w:rPr>
          <w:rFonts w:ascii="Sylfaen" w:hAnsi="Sylfaen"/>
          <w:sz w:val="24"/>
          <w:szCs w:val="24"/>
        </w:rPr>
        <w:t>և</w:t>
      </w:r>
      <w:r w:rsidRPr="006D3843">
        <w:rPr>
          <w:rFonts w:ascii="Sylfaen" w:hAnsi="Sylfaen"/>
          <w:sz w:val="24"/>
          <w:szCs w:val="24"/>
        </w:rPr>
        <w:t xml:space="preserve"> 7-րդ կետերին» բառերով.</w:t>
      </w:r>
    </w:p>
    <w:p w14:paraId="0ACAA945" w14:textId="70BF462A" w:rsidR="00B731B0" w:rsidRPr="006D3843" w:rsidRDefault="00B731B0" w:rsidP="00F8545F">
      <w:pPr>
        <w:pStyle w:val="BodyText"/>
        <w:shd w:val="clear" w:color="auto" w:fill="auto"/>
        <w:tabs>
          <w:tab w:val="left" w:pos="1134"/>
        </w:tabs>
        <w:spacing w:after="160" w:line="348" w:lineRule="auto"/>
        <w:ind w:firstLine="567"/>
        <w:jc w:val="both"/>
        <w:rPr>
          <w:rFonts w:ascii="Sylfaen" w:hAnsi="Sylfaen"/>
          <w:sz w:val="24"/>
          <w:szCs w:val="24"/>
        </w:rPr>
      </w:pPr>
      <w:r w:rsidRPr="006D3843">
        <w:rPr>
          <w:rFonts w:ascii="Sylfaen" w:hAnsi="Sylfaen"/>
          <w:sz w:val="24"/>
          <w:szCs w:val="24"/>
        </w:rPr>
        <w:t>82)</w:t>
      </w:r>
      <w:r w:rsidR="00632EA6" w:rsidRPr="006D3843">
        <w:rPr>
          <w:rFonts w:ascii="Sylfaen" w:hAnsi="Sylfaen"/>
          <w:sz w:val="24"/>
          <w:szCs w:val="24"/>
        </w:rPr>
        <w:tab/>
      </w:r>
      <w:r w:rsidRPr="006D3843">
        <w:rPr>
          <w:rFonts w:ascii="Sylfaen" w:hAnsi="Sylfaen"/>
          <w:sz w:val="24"/>
          <w:szCs w:val="24"/>
        </w:rPr>
        <w:t>240-րդ հոդվածը լրացնել հետ</w:t>
      </w:r>
      <w:r w:rsidR="00EB32A9">
        <w:rPr>
          <w:rFonts w:ascii="Sylfaen" w:hAnsi="Sylfaen"/>
          <w:sz w:val="24"/>
          <w:szCs w:val="24"/>
        </w:rPr>
        <w:t>և</w:t>
      </w:r>
      <w:r w:rsidRPr="006D3843">
        <w:rPr>
          <w:rFonts w:ascii="Sylfaen" w:hAnsi="Sylfaen"/>
          <w:sz w:val="24"/>
          <w:szCs w:val="24"/>
        </w:rPr>
        <w:t xml:space="preserve">յալ բովանդակությամբ 5-րդ </w:t>
      </w:r>
      <w:r w:rsidR="00EB32A9">
        <w:rPr>
          <w:rFonts w:ascii="Sylfaen" w:hAnsi="Sylfaen"/>
          <w:sz w:val="24"/>
          <w:szCs w:val="24"/>
        </w:rPr>
        <w:t>և</w:t>
      </w:r>
      <w:r w:rsidRPr="006D3843">
        <w:rPr>
          <w:rFonts w:ascii="Sylfaen" w:hAnsi="Sylfaen"/>
          <w:sz w:val="24"/>
          <w:szCs w:val="24"/>
        </w:rPr>
        <w:t xml:space="preserve"> 6-րդ կետերով՝</w:t>
      </w:r>
    </w:p>
    <w:p w14:paraId="1BCC7B9C" w14:textId="43E84395" w:rsidR="00B731B0" w:rsidRPr="006D3843" w:rsidRDefault="00B731B0" w:rsidP="00632EA6">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«5.</w:t>
      </w:r>
      <w:r w:rsidR="00632EA6" w:rsidRPr="006D3843">
        <w:rPr>
          <w:rFonts w:ascii="Sylfaen" w:hAnsi="Sylfaen"/>
          <w:sz w:val="24"/>
          <w:szCs w:val="24"/>
        </w:rPr>
        <w:tab/>
      </w:r>
      <w:r w:rsidRPr="006D3843">
        <w:rPr>
          <w:rFonts w:ascii="Sylfaen" w:hAnsi="Sylfaen"/>
          <w:sz w:val="24"/>
          <w:szCs w:val="24"/>
        </w:rPr>
        <w:t>Սույն հոդվածի 2-4-րդ կետերի դրույթները չեն կիրառվում «վերաարտահանում» մաքսային ընթացակարգով ձ</w:t>
      </w:r>
      <w:r w:rsidR="00EB32A9">
        <w:rPr>
          <w:rFonts w:ascii="Sylfaen" w:hAnsi="Sylfaen"/>
          <w:sz w:val="24"/>
          <w:szCs w:val="24"/>
        </w:rPr>
        <w:t>և</w:t>
      </w:r>
      <w:r w:rsidRPr="006D3843">
        <w:rPr>
          <w:rFonts w:ascii="Sylfaen" w:hAnsi="Sylfaen"/>
          <w:sz w:val="24"/>
          <w:szCs w:val="24"/>
        </w:rPr>
        <w:t xml:space="preserve">ակերպված այն </w:t>
      </w:r>
      <w:r w:rsidRPr="006D3843">
        <w:rPr>
          <w:rFonts w:ascii="Sylfaen" w:hAnsi="Sylfaen"/>
          <w:spacing w:val="4"/>
          <w:sz w:val="24"/>
          <w:szCs w:val="24"/>
        </w:rPr>
        <w:t>ապրանքների առնչությամբ, որոնց մաքսային հայտարարագրումն իրականացվել է սո</w:t>
      </w:r>
      <w:r w:rsidRPr="006D3843">
        <w:rPr>
          <w:rFonts w:ascii="Sylfaen" w:hAnsi="Sylfaen"/>
          <w:sz w:val="24"/>
          <w:szCs w:val="24"/>
        </w:rPr>
        <w:t>ւյն օրենսգրքի 116-րդ հոդվածով նախատեսված առանձնահատկություններով։ Միության մաքսային տարածքից այդ ապրանքների արտահանումն իրականացվում է սույն օրենսգրքի 116-րդ հոդվածով նախատեսված ժամկետներում։</w:t>
      </w:r>
    </w:p>
    <w:p w14:paraId="0EAEC45A" w14:textId="762D7EC4" w:rsidR="00B731B0" w:rsidRPr="006D3843" w:rsidRDefault="00B731B0" w:rsidP="00632EA6">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6.</w:t>
      </w:r>
      <w:r w:rsidR="00632EA6" w:rsidRPr="006D3843">
        <w:rPr>
          <w:rFonts w:ascii="Sylfaen" w:hAnsi="Sylfaen"/>
          <w:sz w:val="24"/>
          <w:szCs w:val="24"/>
        </w:rPr>
        <w:tab/>
      </w:r>
      <w:r w:rsidRPr="006D3843">
        <w:rPr>
          <w:rFonts w:ascii="Sylfaen" w:hAnsi="Sylfaen"/>
          <w:sz w:val="24"/>
          <w:szCs w:val="24"/>
        </w:rPr>
        <w:t>Անդամ պետությունների՝ մաքսային կարգավորման վերաբերյալ օրենսդրությամբ կարող են սահմանվել դեպքեր, երբ սույն հոդվածի 2-4-րդ կետերի դրույթները չեն կիրառվում «վերաարտահանում» մաքսային ընթացակարգով ձ</w:t>
      </w:r>
      <w:r w:rsidR="00EB32A9">
        <w:rPr>
          <w:rFonts w:ascii="Sylfaen" w:hAnsi="Sylfaen"/>
          <w:sz w:val="24"/>
          <w:szCs w:val="24"/>
        </w:rPr>
        <w:t>և</w:t>
      </w:r>
      <w:r w:rsidRPr="006D3843">
        <w:rPr>
          <w:rFonts w:ascii="Sylfaen" w:hAnsi="Sylfaen"/>
          <w:sz w:val="24"/>
          <w:szCs w:val="24"/>
        </w:rPr>
        <w:t>ակերպված այն ապրանքների առնչությամբ, որոնց մաքսային հայտարարագրումն իրականացվել է անդամ պետությունների՝ մաքսային կարգավորման վերաբերյալ օրենսդրությամբ սահմանված առանձնահատկություններով՝ սույն օրենսգրքի 104-րդ հոդվածի 8-րդ կետին համապատասխան, եթե նշված ապրանքների համար այդ օրենսդրությամբ սահմանված են Միության մաքսային տարածքից դրանց արտահանման ժամկետներ։».</w:t>
      </w:r>
    </w:p>
    <w:p w14:paraId="61AF5868" w14:textId="222E3D00" w:rsidR="00B731B0" w:rsidRPr="006D3843" w:rsidRDefault="00B731B0" w:rsidP="00632EA6">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83)</w:t>
      </w:r>
      <w:r w:rsidR="00632EA6" w:rsidRPr="006D3843">
        <w:rPr>
          <w:rFonts w:ascii="Sylfaen" w:hAnsi="Sylfaen"/>
          <w:sz w:val="24"/>
          <w:szCs w:val="24"/>
        </w:rPr>
        <w:tab/>
      </w:r>
      <w:r w:rsidRPr="006D3843">
        <w:rPr>
          <w:rFonts w:ascii="Sylfaen" w:hAnsi="Sylfaen"/>
          <w:sz w:val="24"/>
          <w:szCs w:val="24"/>
        </w:rPr>
        <w:t>246-րդ հոդվածի 4-րդ կետը լրացնել հետ</w:t>
      </w:r>
      <w:r w:rsidR="00EB32A9">
        <w:rPr>
          <w:rFonts w:ascii="Sylfaen" w:hAnsi="Sylfaen"/>
          <w:sz w:val="24"/>
          <w:szCs w:val="24"/>
        </w:rPr>
        <w:t>և</w:t>
      </w:r>
      <w:r w:rsidRPr="006D3843">
        <w:rPr>
          <w:rFonts w:ascii="Sylfaen" w:hAnsi="Sylfaen"/>
          <w:sz w:val="24"/>
          <w:szCs w:val="24"/>
        </w:rPr>
        <w:t>յալ բովանդակությամբ 3-րդ ենթակետով՝</w:t>
      </w:r>
    </w:p>
    <w:p w14:paraId="1EDF71F6" w14:textId="77777777" w:rsidR="00B731B0" w:rsidRPr="006D3843" w:rsidRDefault="00B731B0" w:rsidP="00632EA6">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«3)</w:t>
      </w:r>
      <w:r w:rsidR="00632EA6" w:rsidRPr="006D3843">
        <w:rPr>
          <w:rFonts w:ascii="Sylfaen" w:hAnsi="Sylfaen"/>
          <w:sz w:val="24"/>
          <w:szCs w:val="24"/>
        </w:rPr>
        <w:tab/>
      </w:r>
      <w:r w:rsidRPr="006D3843">
        <w:rPr>
          <w:rFonts w:ascii="Sylfaen" w:hAnsi="Sylfaen"/>
          <w:sz w:val="24"/>
          <w:szCs w:val="24"/>
        </w:rPr>
        <w:t>Հանձնաժողովի կողմից սահմանվող այն հանգամանքներն ի հայտ գալով, որոնց ի հայտ գալուց առաջ ապրանքները գտնվում են մաքսային հսկողության ներքո։».</w:t>
      </w:r>
    </w:p>
    <w:p w14:paraId="7D23BE95" w14:textId="77777777" w:rsidR="00B731B0" w:rsidRPr="006D3843" w:rsidRDefault="00B731B0" w:rsidP="00632EA6">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lastRenderedPageBreak/>
        <w:t>84)</w:t>
      </w:r>
      <w:r w:rsidR="00632EA6" w:rsidRPr="006D3843">
        <w:rPr>
          <w:rFonts w:ascii="Sylfaen" w:hAnsi="Sylfaen"/>
          <w:sz w:val="24"/>
          <w:szCs w:val="24"/>
        </w:rPr>
        <w:tab/>
      </w:r>
      <w:r w:rsidRPr="006D3843">
        <w:rPr>
          <w:rFonts w:ascii="Sylfaen" w:hAnsi="Sylfaen"/>
          <w:sz w:val="24"/>
          <w:szCs w:val="24"/>
        </w:rPr>
        <w:t>254-րդ հոդվածում՝</w:t>
      </w:r>
    </w:p>
    <w:p w14:paraId="5F5360A0" w14:textId="504E475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առաջին պարբերության մեջ «Հանձնաժողովի կողմից </w:t>
      </w:r>
      <w:r w:rsidR="00EB32A9">
        <w:rPr>
          <w:rFonts w:ascii="Sylfaen" w:hAnsi="Sylfaen"/>
          <w:sz w:val="24"/>
          <w:szCs w:val="24"/>
        </w:rPr>
        <w:t>և</w:t>
      </w:r>
      <w:r w:rsidRPr="006D3843">
        <w:rPr>
          <w:rFonts w:ascii="Sylfaen" w:hAnsi="Sylfaen"/>
          <w:sz w:val="24"/>
          <w:szCs w:val="24"/>
        </w:rPr>
        <w:t>» բառերը փոխարինել «Հանձնաժողովի կողմից կամ» բառերով.</w:t>
      </w:r>
    </w:p>
    <w:p w14:paraId="1CAEB5C4" w14:textId="1F231A0A"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չորրորդ պարբերությունը «ավարտի» բառից հետո լրացնել «</w:t>
      </w:r>
      <w:r w:rsidR="00EB32A9">
        <w:rPr>
          <w:rFonts w:ascii="Sylfaen" w:hAnsi="Sylfaen"/>
          <w:sz w:val="24"/>
          <w:szCs w:val="24"/>
        </w:rPr>
        <w:t>և</w:t>
      </w:r>
      <w:r w:rsidRPr="006D3843">
        <w:rPr>
          <w:rFonts w:ascii="Sylfaen" w:hAnsi="Sylfaen"/>
          <w:sz w:val="24"/>
          <w:szCs w:val="24"/>
        </w:rPr>
        <w:t xml:space="preserve"> դադարեցման» բառերով.</w:t>
      </w:r>
    </w:p>
    <w:p w14:paraId="757FD94C" w14:textId="52979AC7" w:rsidR="00B731B0" w:rsidRPr="006D3843" w:rsidRDefault="00B731B0" w:rsidP="00632EA6">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85)</w:t>
      </w:r>
      <w:r w:rsidR="00632EA6" w:rsidRPr="006D3843">
        <w:rPr>
          <w:rFonts w:ascii="Sylfaen" w:hAnsi="Sylfaen"/>
          <w:sz w:val="24"/>
          <w:szCs w:val="24"/>
        </w:rPr>
        <w:tab/>
      </w:r>
      <w:r w:rsidRPr="006D3843">
        <w:rPr>
          <w:rFonts w:ascii="Sylfaen" w:hAnsi="Sylfaen"/>
          <w:sz w:val="24"/>
          <w:szCs w:val="24"/>
        </w:rPr>
        <w:t xml:space="preserve">256-րդ հոդվածի 9-րդ կետում «կազմում է» բառերը փոխարինել «կազմում </w:t>
      </w:r>
      <w:r w:rsidR="00EB32A9">
        <w:rPr>
          <w:rFonts w:ascii="Sylfaen" w:hAnsi="Sylfaen"/>
          <w:sz w:val="24"/>
          <w:szCs w:val="24"/>
        </w:rPr>
        <w:t>և</w:t>
      </w:r>
      <w:r w:rsidRPr="006D3843">
        <w:rPr>
          <w:rFonts w:ascii="Sylfaen" w:hAnsi="Sylfaen"/>
          <w:sz w:val="24"/>
          <w:szCs w:val="24"/>
        </w:rPr>
        <w:t xml:space="preserve"> վարում է» բառերով.</w:t>
      </w:r>
    </w:p>
    <w:p w14:paraId="44C0222F" w14:textId="796D0030" w:rsidR="00B731B0" w:rsidRPr="006D3843" w:rsidRDefault="00B731B0" w:rsidP="00632EA6">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86)</w:t>
      </w:r>
      <w:r w:rsidR="00632EA6" w:rsidRPr="006D3843">
        <w:rPr>
          <w:rFonts w:ascii="Sylfaen" w:hAnsi="Sylfaen"/>
          <w:sz w:val="24"/>
          <w:szCs w:val="24"/>
        </w:rPr>
        <w:tab/>
      </w:r>
      <w:r w:rsidRPr="006D3843">
        <w:rPr>
          <w:rFonts w:ascii="Sylfaen" w:hAnsi="Sylfaen"/>
          <w:sz w:val="24"/>
          <w:szCs w:val="24"/>
        </w:rPr>
        <w:t>259-րդ հոդվածի 4-րդ կետի երկրորդ պարբերությունը փոխարինել հետ</w:t>
      </w:r>
      <w:r w:rsidR="00EB32A9">
        <w:rPr>
          <w:rFonts w:ascii="Sylfaen" w:hAnsi="Sylfaen"/>
          <w:sz w:val="24"/>
          <w:szCs w:val="24"/>
        </w:rPr>
        <w:t>և</w:t>
      </w:r>
      <w:r w:rsidRPr="006D3843">
        <w:rPr>
          <w:rFonts w:ascii="Sylfaen" w:hAnsi="Sylfaen"/>
          <w:sz w:val="24"/>
          <w:szCs w:val="24"/>
        </w:rPr>
        <w:t>յալ բովանդակությամբ պարբերություններով՝</w:t>
      </w:r>
    </w:p>
    <w:p w14:paraId="19EC3C5E" w14:textId="013214AF"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«Մաքսային մարմինների կողմից ներկայացվող՝ այն փաստաթղթերի վերաբերյալ տեղեկատվության հիման վրա, որոնցով հաստատվում է օտարերկրյա ֆիզիկական անձի՝ մշտական բնակության համար անդամ պետություն տեղափոխվելու, այդ անդամ պետության օրենսդրությանը համապատասխան փախստականի, հարկադիր տեղահանված անձի </w:t>
      </w:r>
      <w:r w:rsidRPr="006D3843">
        <w:rPr>
          <w:rFonts w:ascii="Sylfaen" w:hAnsi="Sylfaen"/>
          <w:spacing w:val="4"/>
          <w:sz w:val="24"/>
          <w:szCs w:val="24"/>
        </w:rPr>
        <w:t>կարգավիճակ ստանալու մտադրությունը, Հանձնաժողովը ձ</w:t>
      </w:r>
      <w:r w:rsidR="00EB32A9">
        <w:rPr>
          <w:rFonts w:ascii="Sylfaen" w:hAnsi="Sylfaen"/>
          <w:spacing w:val="4"/>
          <w:sz w:val="24"/>
          <w:szCs w:val="24"/>
        </w:rPr>
        <w:t>և</w:t>
      </w:r>
      <w:r w:rsidRPr="006D3843">
        <w:rPr>
          <w:rFonts w:ascii="Sylfaen" w:hAnsi="Sylfaen"/>
          <w:spacing w:val="4"/>
          <w:sz w:val="24"/>
          <w:szCs w:val="24"/>
        </w:rPr>
        <w:t xml:space="preserve">ավորում </w:t>
      </w:r>
      <w:r w:rsidR="00EB32A9">
        <w:rPr>
          <w:rFonts w:ascii="Sylfaen" w:hAnsi="Sylfaen"/>
          <w:spacing w:val="4"/>
          <w:sz w:val="24"/>
          <w:szCs w:val="24"/>
        </w:rPr>
        <w:t>և</w:t>
      </w:r>
      <w:r w:rsidRPr="006D3843">
        <w:rPr>
          <w:rFonts w:ascii="Sylfaen" w:hAnsi="Sylfaen"/>
          <w:spacing w:val="4"/>
          <w:sz w:val="24"/>
          <w:szCs w:val="24"/>
        </w:rPr>
        <w:t xml:space="preserve"> վարում է այդ</w:t>
      </w:r>
      <w:r w:rsidRPr="006D3843">
        <w:rPr>
          <w:rFonts w:ascii="Sylfaen" w:hAnsi="Sylfaen"/>
          <w:sz w:val="24"/>
          <w:szCs w:val="24"/>
        </w:rPr>
        <w:t xml:space="preserve"> փաստաթղթերի ընդհանուր ցանկը </w:t>
      </w:r>
      <w:r w:rsidR="00EB32A9">
        <w:rPr>
          <w:rFonts w:ascii="Sylfaen" w:hAnsi="Sylfaen"/>
          <w:sz w:val="24"/>
          <w:szCs w:val="24"/>
        </w:rPr>
        <w:t>և</w:t>
      </w:r>
      <w:r w:rsidRPr="006D3843">
        <w:rPr>
          <w:rFonts w:ascii="Sylfaen" w:hAnsi="Sylfaen"/>
          <w:sz w:val="24"/>
          <w:szCs w:val="24"/>
        </w:rPr>
        <w:t xml:space="preserve"> ապահովում է դրա տեղադրումը Ինտերնետ ցանցում՝ Միության պաշտոնական կայքում։</w:t>
      </w:r>
    </w:p>
    <w:p w14:paraId="16D4AD14" w14:textId="1174340F"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Նշված տեղեկատվության ձ</w:t>
      </w:r>
      <w:r w:rsidR="00EB32A9">
        <w:rPr>
          <w:rFonts w:ascii="Sylfaen" w:hAnsi="Sylfaen"/>
          <w:sz w:val="24"/>
          <w:szCs w:val="24"/>
        </w:rPr>
        <w:t>և</w:t>
      </w:r>
      <w:r w:rsidRPr="006D3843">
        <w:rPr>
          <w:rFonts w:ascii="Sylfaen" w:hAnsi="Sylfaen"/>
          <w:sz w:val="24"/>
          <w:szCs w:val="24"/>
        </w:rPr>
        <w:t>ը, կազմը, ներկայացնելու կարգն ու տեխնիկական պայմանները սահմանում է Հանձնաժողովը։».</w:t>
      </w:r>
    </w:p>
    <w:p w14:paraId="7800A451" w14:textId="77777777" w:rsidR="00B731B0" w:rsidRPr="006D3843" w:rsidRDefault="00B731B0" w:rsidP="00632EA6">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87)</w:t>
      </w:r>
      <w:r w:rsidR="00632EA6" w:rsidRPr="006D3843">
        <w:rPr>
          <w:rFonts w:ascii="Sylfaen" w:hAnsi="Sylfaen"/>
          <w:sz w:val="24"/>
          <w:szCs w:val="24"/>
        </w:rPr>
        <w:tab/>
      </w:r>
      <w:r w:rsidRPr="006D3843">
        <w:rPr>
          <w:rFonts w:ascii="Sylfaen" w:hAnsi="Sylfaen"/>
          <w:sz w:val="24"/>
          <w:szCs w:val="24"/>
        </w:rPr>
        <w:t>260-րդ հոդվածում՝</w:t>
      </w:r>
    </w:p>
    <w:p w14:paraId="4BAC9F47"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1-ին կետում՝</w:t>
      </w:r>
    </w:p>
    <w:p w14:paraId="38673757"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7-րդ ենթակետը «չեկերը,» բառից հետո լրացնել «որոնք Միության մաքսային սահմանով տեղափոխվում են ուղեկցվող ուղեբեռում,» բառերով.</w:t>
      </w:r>
    </w:p>
    <w:p w14:paraId="6AC2E88F" w14:textId="729E0E98"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լրացնել հետ</w:t>
      </w:r>
      <w:r w:rsidR="00EB32A9">
        <w:rPr>
          <w:rFonts w:ascii="Sylfaen" w:hAnsi="Sylfaen"/>
          <w:sz w:val="24"/>
          <w:szCs w:val="24"/>
        </w:rPr>
        <w:t>և</w:t>
      </w:r>
      <w:r w:rsidRPr="006D3843">
        <w:rPr>
          <w:rFonts w:ascii="Sylfaen" w:hAnsi="Sylfaen"/>
          <w:sz w:val="24"/>
          <w:szCs w:val="24"/>
        </w:rPr>
        <w:t>յալ բովանդակությամբ 7</w:t>
      </w:r>
      <w:r w:rsidRPr="006D3843">
        <w:rPr>
          <w:rFonts w:ascii="Sylfaen" w:hAnsi="Sylfaen"/>
          <w:sz w:val="24"/>
          <w:szCs w:val="24"/>
          <w:vertAlign w:val="superscript"/>
        </w:rPr>
        <w:t>1</w:t>
      </w:r>
      <w:r w:rsidRPr="006D3843">
        <w:rPr>
          <w:rFonts w:ascii="Sylfaen" w:hAnsi="Sylfaen"/>
          <w:sz w:val="24"/>
          <w:szCs w:val="24"/>
        </w:rPr>
        <w:t xml:space="preserve"> ենթակետով՝</w:t>
      </w:r>
    </w:p>
    <w:p w14:paraId="52609BA0" w14:textId="654F1E6A" w:rsidR="00B731B0" w:rsidRPr="006D3843" w:rsidRDefault="00B731B0" w:rsidP="00632EA6">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«7</w:t>
      </w:r>
      <w:r w:rsidRPr="006D3843">
        <w:rPr>
          <w:rFonts w:ascii="Sylfaen" w:hAnsi="Sylfaen"/>
          <w:sz w:val="24"/>
          <w:szCs w:val="24"/>
          <w:vertAlign w:val="superscript"/>
        </w:rPr>
        <w:t>1</w:t>
      </w:r>
      <w:r w:rsidRPr="006D3843">
        <w:rPr>
          <w:rFonts w:ascii="Sylfaen" w:hAnsi="Sylfaen"/>
          <w:sz w:val="24"/>
          <w:szCs w:val="24"/>
        </w:rPr>
        <w:t>)</w:t>
      </w:r>
      <w:r w:rsidR="00632EA6" w:rsidRPr="006D3843">
        <w:rPr>
          <w:rFonts w:ascii="Sylfaen" w:hAnsi="Sylfaen"/>
          <w:sz w:val="24"/>
          <w:szCs w:val="24"/>
        </w:rPr>
        <w:tab/>
      </w:r>
      <w:r w:rsidRPr="006D3843">
        <w:rPr>
          <w:rFonts w:ascii="Sylfaen" w:hAnsi="Sylfaen"/>
          <w:sz w:val="24"/>
          <w:szCs w:val="24"/>
        </w:rPr>
        <w:t xml:space="preserve">Միության մաքսային սահմանով չուղեկցվող ուղեբեռում տեղափոխվող կանխիկ դրամական միջոցները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 xml:space="preserve">ճանապարհային չեկերը, որոնք </w:t>
      </w:r>
      <w:r w:rsidRPr="006D3843">
        <w:rPr>
          <w:rFonts w:ascii="Sylfaen" w:hAnsi="Sylfaen"/>
          <w:sz w:val="24"/>
          <w:szCs w:val="24"/>
        </w:rPr>
        <w:lastRenderedPageBreak/>
        <w:t>առաքվում են փոխադրողի կողմից կամ ուղարկվում են միջազգային փոստային առաքանիներով.».</w:t>
      </w:r>
    </w:p>
    <w:p w14:paraId="5F3F359F" w14:textId="0F88D891"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3-րդ կետի երկրորդ պարբերությունը շարադրել հետ</w:t>
      </w:r>
      <w:r w:rsidR="00EB32A9">
        <w:rPr>
          <w:rFonts w:ascii="Sylfaen" w:hAnsi="Sylfaen"/>
          <w:sz w:val="24"/>
          <w:szCs w:val="24"/>
        </w:rPr>
        <w:t>և</w:t>
      </w:r>
      <w:r w:rsidRPr="006D3843">
        <w:rPr>
          <w:rFonts w:ascii="Sylfaen" w:hAnsi="Sylfaen"/>
          <w:sz w:val="24"/>
          <w:szCs w:val="24"/>
        </w:rPr>
        <w:t>յալ խմբագրությամբ՝</w:t>
      </w:r>
    </w:p>
    <w:p w14:paraId="16F8EF34" w14:textId="4EA0BE83"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«Ուղ</w:t>
      </w:r>
      <w:r w:rsidR="00EB32A9">
        <w:rPr>
          <w:rFonts w:ascii="Sylfaen" w:hAnsi="Sylfaen"/>
          <w:sz w:val="24"/>
          <w:szCs w:val="24"/>
        </w:rPr>
        <w:t>և</w:t>
      </w:r>
      <w:r w:rsidRPr="006D3843">
        <w:rPr>
          <w:rFonts w:ascii="Sylfaen" w:hAnsi="Sylfaen"/>
          <w:sz w:val="24"/>
          <w:szCs w:val="24"/>
        </w:rPr>
        <w:t xml:space="preserve">որային մաքսային հայտարարագրի մեջ նշման ենթակա տեղեկությունները </w:t>
      </w:r>
      <w:r w:rsidR="00EB32A9">
        <w:rPr>
          <w:rFonts w:ascii="Sylfaen" w:hAnsi="Sylfaen"/>
          <w:sz w:val="24"/>
          <w:szCs w:val="24"/>
        </w:rPr>
        <w:t>և</w:t>
      </w:r>
      <w:r w:rsidRPr="006D3843">
        <w:rPr>
          <w:rFonts w:ascii="Sylfaen" w:hAnsi="Sylfaen"/>
          <w:sz w:val="24"/>
          <w:szCs w:val="24"/>
        </w:rPr>
        <w:t xml:space="preserve"> ուղ</w:t>
      </w:r>
      <w:r w:rsidR="00EB32A9">
        <w:rPr>
          <w:rFonts w:ascii="Sylfaen" w:hAnsi="Sylfaen"/>
          <w:sz w:val="24"/>
          <w:szCs w:val="24"/>
        </w:rPr>
        <w:t>և</w:t>
      </w:r>
      <w:r w:rsidRPr="006D3843">
        <w:rPr>
          <w:rFonts w:ascii="Sylfaen" w:hAnsi="Sylfaen"/>
          <w:sz w:val="24"/>
          <w:szCs w:val="24"/>
        </w:rPr>
        <w:t>որային մաքսային հայտարարագրի լրացման կարգը, որը ներառում է տեղեկությունների նշման կանոններն ու այն կազմելու պահանջները, սահմանվում են Հանձնաժողովի կողմից՝ պայմանավորված ուղ</w:t>
      </w:r>
      <w:r w:rsidR="00EB32A9">
        <w:rPr>
          <w:rFonts w:ascii="Sylfaen" w:hAnsi="Sylfaen"/>
          <w:sz w:val="24"/>
          <w:szCs w:val="24"/>
        </w:rPr>
        <w:t>և</w:t>
      </w:r>
      <w:r w:rsidRPr="006D3843">
        <w:rPr>
          <w:rFonts w:ascii="Sylfaen" w:hAnsi="Sylfaen"/>
          <w:sz w:val="24"/>
          <w:szCs w:val="24"/>
        </w:rPr>
        <w:t>որային մաքսային հայտարարագրի ձ</w:t>
      </w:r>
      <w:r w:rsidR="00EB32A9">
        <w:rPr>
          <w:rFonts w:ascii="Sylfaen" w:hAnsi="Sylfaen"/>
          <w:sz w:val="24"/>
          <w:szCs w:val="24"/>
        </w:rPr>
        <w:t>և</w:t>
      </w:r>
      <w:r w:rsidRPr="006D3843">
        <w:rPr>
          <w:rFonts w:ascii="Sylfaen" w:hAnsi="Sylfaen"/>
          <w:sz w:val="24"/>
          <w:szCs w:val="24"/>
        </w:rPr>
        <w:t xml:space="preserve">ով, անձնական օգտագործման ապրանքների կատեգորիաներով </w:t>
      </w:r>
      <w:r w:rsidR="00EB32A9">
        <w:rPr>
          <w:rFonts w:ascii="Sylfaen" w:hAnsi="Sylfaen"/>
          <w:sz w:val="24"/>
          <w:szCs w:val="24"/>
        </w:rPr>
        <w:t>և</w:t>
      </w:r>
      <w:r w:rsidRPr="006D3843">
        <w:rPr>
          <w:rFonts w:ascii="Sylfaen" w:hAnsi="Sylfaen"/>
          <w:sz w:val="24"/>
          <w:szCs w:val="24"/>
        </w:rPr>
        <w:t xml:space="preserve"> Միության մաքսային սահմանով դրանց տեղափոխման եղանակներով, ինչպես նա</w:t>
      </w:r>
      <w:r w:rsidR="00EB32A9">
        <w:rPr>
          <w:rFonts w:ascii="Sylfaen" w:hAnsi="Sylfaen"/>
          <w:sz w:val="24"/>
          <w:szCs w:val="24"/>
        </w:rPr>
        <w:t>և</w:t>
      </w:r>
      <w:r w:rsidRPr="006D3843">
        <w:rPr>
          <w:rFonts w:ascii="Sylfaen" w:hAnsi="Sylfaen"/>
          <w:sz w:val="24"/>
          <w:szCs w:val="24"/>
        </w:rPr>
        <w:t xml:space="preserve"> պայմանավորված անձնական օգտագործման ապրանքները Միության մաքսային տարածք ներմուծելու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Միության մաքսային տարածքում դրանց գտնվելու կամ Միության մաքսային տարածքից արտահանելու նպատակներով։».</w:t>
      </w:r>
    </w:p>
    <w:p w14:paraId="66FD5A95" w14:textId="7456573B" w:rsidR="00B731B0" w:rsidRPr="006D3843" w:rsidRDefault="00B731B0" w:rsidP="00632EA6">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88)</w:t>
      </w:r>
      <w:r w:rsidR="00632EA6" w:rsidRPr="006D3843">
        <w:rPr>
          <w:rFonts w:ascii="Sylfaen" w:hAnsi="Sylfaen"/>
          <w:sz w:val="24"/>
          <w:szCs w:val="24"/>
        </w:rPr>
        <w:tab/>
      </w:r>
      <w:r w:rsidRPr="006D3843">
        <w:rPr>
          <w:rFonts w:ascii="Sylfaen" w:hAnsi="Sylfaen"/>
          <w:sz w:val="24"/>
          <w:szCs w:val="24"/>
        </w:rPr>
        <w:t>261-րդ հոդվածը լրացնել հետ</w:t>
      </w:r>
      <w:r w:rsidR="00EB32A9">
        <w:rPr>
          <w:rFonts w:ascii="Sylfaen" w:hAnsi="Sylfaen"/>
          <w:sz w:val="24"/>
          <w:szCs w:val="24"/>
        </w:rPr>
        <w:t>և</w:t>
      </w:r>
      <w:r w:rsidRPr="006D3843">
        <w:rPr>
          <w:rFonts w:ascii="Sylfaen" w:hAnsi="Sylfaen"/>
          <w:sz w:val="24"/>
          <w:szCs w:val="24"/>
        </w:rPr>
        <w:t>յալ բովանդակությամբ 1</w:t>
      </w:r>
      <w:r w:rsidRPr="006D3843">
        <w:rPr>
          <w:rFonts w:ascii="Sylfaen" w:hAnsi="Sylfaen"/>
          <w:sz w:val="24"/>
          <w:szCs w:val="24"/>
          <w:vertAlign w:val="superscript"/>
        </w:rPr>
        <w:t>1</w:t>
      </w:r>
      <w:r w:rsidRPr="006D3843">
        <w:rPr>
          <w:rFonts w:ascii="Sylfaen" w:hAnsi="Sylfaen"/>
          <w:sz w:val="24"/>
          <w:szCs w:val="24"/>
        </w:rPr>
        <w:t xml:space="preserve"> կետով՝</w:t>
      </w:r>
    </w:p>
    <w:p w14:paraId="2088E4EA" w14:textId="11E8E745" w:rsidR="00B731B0" w:rsidRPr="006D3843" w:rsidRDefault="00B731B0" w:rsidP="00632EA6">
      <w:pPr>
        <w:pStyle w:val="BodyText"/>
        <w:shd w:val="clear" w:color="auto" w:fill="auto"/>
        <w:tabs>
          <w:tab w:val="left" w:pos="1134"/>
        </w:tabs>
        <w:spacing w:after="160" w:line="336" w:lineRule="auto"/>
        <w:ind w:firstLine="567"/>
        <w:jc w:val="both"/>
        <w:rPr>
          <w:rFonts w:ascii="Sylfaen" w:hAnsi="Sylfaen"/>
          <w:sz w:val="24"/>
          <w:szCs w:val="24"/>
        </w:rPr>
      </w:pPr>
      <w:r w:rsidRPr="006D3843">
        <w:rPr>
          <w:rFonts w:ascii="Sylfaen" w:hAnsi="Sylfaen"/>
          <w:sz w:val="24"/>
          <w:szCs w:val="24"/>
        </w:rPr>
        <w:t>«1</w:t>
      </w:r>
      <w:r w:rsidRPr="006D3843">
        <w:rPr>
          <w:rFonts w:ascii="Sylfaen" w:hAnsi="Sylfaen"/>
          <w:sz w:val="24"/>
          <w:szCs w:val="24"/>
          <w:vertAlign w:val="superscript"/>
        </w:rPr>
        <w:t>1</w:t>
      </w:r>
      <w:r w:rsidRPr="006D3843">
        <w:rPr>
          <w:rFonts w:ascii="Sylfaen" w:hAnsi="Sylfaen"/>
          <w:sz w:val="24"/>
          <w:szCs w:val="24"/>
        </w:rPr>
        <w:t>.</w:t>
      </w:r>
      <w:r w:rsidR="00632EA6" w:rsidRPr="006D3843">
        <w:rPr>
          <w:rFonts w:ascii="Sylfaen" w:hAnsi="Sylfaen"/>
          <w:sz w:val="24"/>
          <w:szCs w:val="24"/>
        </w:rPr>
        <w:tab/>
      </w:r>
      <w:r w:rsidRPr="006D3843">
        <w:rPr>
          <w:rFonts w:ascii="Sylfaen" w:hAnsi="Sylfaen"/>
          <w:sz w:val="24"/>
          <w:szCs w:val="24"/>
        </w:rPr>
        <w:t xml:space="preserve">Կանխիկ դրամական միջոցների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դրամական գործիքների ծագումը հաստատող փաստաթղթերի վերաբերյալ անդամ պետությունների մաքսային մարմինների կողմից ներկայացվող տեղեկատվության հիման վրա Հանձնաժողովը ձ</w:t>
      </w:r>
      <w:r w:rsidR="00EB32A9">
        <w:rPr>
          <w:rFonts w:ascii="Sylfaen" w:hAnsi="Sylfaen"/>
          <w:sz w:val="24"/>
          <w:szCs w:val="24"/>
        </w:rPr>
        <w:t>և</w:t>
      </w:r>
      <w:r w:rsidRPr="006D3843">
        <w:rPr>
          <w:rFonts w:ascii="Sylfaen" w:hAnsi="Sylfaen"/>
          <w:sz w:val="24"/>
          <w:szCs w:val="24"/>
        </w:rPr>
        <w:t xml:space="preserve">ավորում </w:t>
      </w:r>
      <w:r w:rsidR="00EB32A9">
        <w:rPr>
          <w:rFonts w:ascii="Sylfaen" w:hAnsi="Sylfaen"/>
          <w:sz w:val="24"/>
          <w:szCs w:val="24"/>
        </w:rPr>
        <w:t>և</w:t>
      </w:r>
      <w:r w:rsidRPr="006D3843">
        <w:rPr>
          <w:rFonts w:ascii="Sylfaen" w:hAnsi="Sylfaen"/>
          <w:sz w:val="24"/>
          <w:szCs w:val="24"/>
        </w:rPr>
        <w:t xml:space="preserve"> վարում է այդ փաստաթղթերի ընդհանուր ցանկն ու ապահովում է դրա տեղադրումը Ինտերնետ ցանցում՝ Միության պաշտոնական կայքում։</w:t>
      </w:r>
    </w:p>
    <w:p w14:paraId="3EC2B63B" w14:textId="38CC4E06" w:rsidR="00B731B0" w:rsidRPr="006D3843" w:rsidRDefault="00B731B0" w:rsidP="00632EA6">
      <w:pPr>
        <w:pStyle w:val="BodyText"/>
        <w:shd w:val="clear" w:color="auto" w:fill="auto"/>
        <w:spacing w:after="160" w:line="336" w:lineRule="auto"/>
        <w:ind w:firstLine="567"/>
        <w:jc w:val="both"/>
        <w:rPr>
          <w:rFonts w:ascii="Sylfaen" w:hAnsi="Sylfaen"/>
          <w:sz w:val="24"/>
          <w:szCs w:val="24"/>
        </w:rPr>
      </w:pPr>
      <w:r w:rsidRPr="006D3843">
        <w:rPr>
          <w:rFonts w:ascii="Sylfaen" w:hAnsi="Sylfaen"/>
          <w:sz w:val="24"/>
          <w:szCs w:val="24"/>
        </w:rPr>
        <w:t>Նշված տեղեկատվության ձ</w:t>
      </w:r>
      <w:r w:rsidR="00EB32A9">
        <w:rPr>
          <w:rFonts w:ascii="Sylfaen" w:hAnsi="Sylfaen"/>
          <w:sz w:val="24"/>
          <w:szCs w:val="24"/>
        </w:rPr>
        <w:t>և</w:t>
      </w:r>
      <w:r w:rsidRPr="006D3843">
        <w:rPr>
          <w:rFonts w:ascii="Sylfaen" w:hAnsi="Sylfaen"/>
          <w:sz w:val="24"/>
          <w:szCs w:val="24"/>
        </w:rPr>
        <w:t>ը, կազմը, ներկայացնելու կարգն ու տեխնիկական պայմանները սահմանվում են Հանձնաժողովի կողմից։».</w:t>
      </w:r>
    </w:p>
    <w:p w14:paraId="4ED5CB60" w14:textId="77777777" w:rsidR="00B731B0" w:rsidRPr="006D3843" w:rsidRDefault="00B731B0" w:rsidP="00632EA6">
      <w:pPr>
        <w:pStyle w:val="BodyText"/>
        <w:shd w:val="clear" w:color="auto" w:fill="auto"/>
        <w:tabs>
          <w:tab w:val="left" w:pos="1134"/>
        </w:tabs>
        <w:spacing w:after="160" w:line="336" w:lineRule="auto"/>
        <w:ind w:firstLine="567"/>
        <w:jc w:val="both"/>
        <w:rPr>
          <w:rFonts w:ascii="Sylfaen" w:hAnsi="Sylfaen"/>
          <w:sz w:val="24"/>
          <w:szCs w:val="24"/>
        </w:rPr>
      </w:pPr>
      <w:r w:rsidRPr="006D3843">
        <w:rPr>
          <w:rFonts w:ascii="Sylfaen" w:hAnsi="Sylfaen"/>
          <w:sz w:val="24"/>
          <w:szCs w:val="24"/>
        </w:rPr>
        <w:t>89)</w:t>
      </w:r>
      <w:r w:rsidR="00632EA6" w:rsidRPr="006D3843">
        <w:rPr>
          <w:rFonts w:ascii="Sylfaen" w:hAnsi="Sylfaen"/>
          <w:sz w:val="24"/>
          <w:szCs w:val="24"/>
        </w:rPr>
        <w:tab/>
      </w:r>
      <w:r w:rsidRPr="006D3843">
        <w:rPr>
          <w:rFonts w:ascii="Sylfaen" w:hAnsi="Sylfaen"/>
          <w:sz w:val="24"/>
          <w:szCs w:val="24"/>
        </w:rPr>
        <w:t>262-րդ հոդվածի 8-րդ կետում «սանիտարակարանտինային» բառը փոխարինել «սանիտարահամաճարակաբանական» բառով.</w:t>
      </w:r>
    </w:p>
    <w:p w14:paraId="7AE808D3" w14:textId="77777777" w:rsidR="00B731B0" w:rsidRPr="006D3843" w:rsidRDefault="00B731B0" w:rsidP="00632EA6">
      <w:pPr>
        <w:pStyle w:val="BodyText"/>
        <w:shd w:val="clear" w:color="auto" w:fill="auto"/>
        <w:tabs>
          <w:tab w:val="left" w:pos="1134"/>
        </w:tabs>
        <w:spacing w:after="160" w:line="336" w:lineRule="auto"/>
        <w:ind w:firstLine="567"/>
        <w:jc w:val="both"/>
        <w:rPr>
          <w:rFonts w:ascii="Sylfaen" w:hAnsi="Sylfaen"/>
          <w:sz w:val="24"/>
          <w:szCs w:val="24"/>
        </w:rPr>
      </w:pPr>
      <w:r w:rsidRPr="006D3843">
        <w:rPr>
          <w:rFonts w:ascii="Sylfaen" w:hAnsi="Sylfaen"/>
          <w:sz w:val="24"/>
          <w:szCs w:val="24"/>
        </w:rPr>
        <w:t>90)</w:t>
      </w:r>
      <w:r w:rsidR="00632EA6" w:rsidRPr="006D3843">
        <w:rPr>
          <w:rFonts w:ascii="Sylfaen" w:hAnsi="Sylfaen"/>
          <w:sz w:val="24"/>
          <w:szCs w:val="24"/>
        </w:rPr>
        <w:tab/>
      </w:r>
      <w:r w:rsidRPr="006D3843">
        <w:rPr>
          <w:rFonts w:ascii="Sylfaen" w:hAnsi="Sylfaen"/>
          <w:sz w:val="24"/>
          <w:szCs w:val="24"/>
        </w:rPr>
        <w:t>264-րդ հոդվածում՝</w:t>
      </w:r>
    </w:p>
    <w:p w14:paraId="32A77685" w14:textId="17B70492" w:rsidR="00B731B0" w:rsidRPr="006D3843" w:rsidRDefault="00B731B0" w:rsidP="00632EA6">
      <w:pPr>
        <w:pStyle w:val="BodyText"/>
        <w:shd w:val="clear" w:color="auto" w:fill="auto"/>
        <w:spacing w:after="160" w:line="336" w:lineRule="auto"/>
        <w:ind w:firstLine="567"/>
        <w:jc w:val="both"/>
        <w:rPr>
          <w:rFonts w:ascii="Sylfaen" w:hAnsi="Sylfaen"/>
          <w:sz w:val="24"/>
          <w:szCs w:val="24"/>
        </w:rPr>
      </w:pPr>
      <w:r w:rsidRPr="006D3843">
        <w:rPr>
          <w:rFonts w:ascii="Sylfaen" w:hAnsi="Sylfaen"/>
          <w:sz w:val="24"/>
          <w:szCs w:val="24"/>
        </w:rPr>
        <w:t>4-րդ կետի առաջին պարբերությունը փոխարինել հետ</w:t>
      </w:r>
      <w:r w:rsidR="00EB32A9">
        <w:rPr>
          <w:rFonts w:ascii="Sylfaen" w:hAnsi="Sylfaen"/>
          <w:sz w:val="24"/>
          <w:szCs w:val="24"/>
        </w:rPr>
        <w:t>և</w:t>
      </w:r>
      <w:r w:rsidRPr="006D3843">
        <w:rPr>
          <w:rFonts w:ascii="Sylfaen" w:hAnsi="Sylfaen"/>
          <w:sz w:val="24"/>
          <w:szCs w:val="24"/>
        </w:rPr>
        <w:t>յալ բովանդակությամբ պարբերություններով՝</w:t>
      </w:r>
    </w:p>
    <w:p w14:paraId="5D7AAD7F" w14:textId="77777777" w:rsidR="00B731B0" w:rsidRPr="006D3843" w:rsidRDefault="00B731B0" w:rsidP="00632EA6">
      <w:pPr>
        <w:pStyle w:val="BodyText"/>
        <w:shd w:val="clear" w:color="auto" w:fill="auto"/>
        <w:tabs>
          <w:tab w:val="left" w:pos="1134"/>
        </w:tabs>
        <w:spacing w:after="160" w:line="336" w:lineRule="auto"/>
        <w:ind w:firstLine="567"/>
        <w:jc w:val="both"/>
        <w:rPr>
          <w:rFonts w:ascii="Sylfaen" w:hAnsi="Sylfaen"/>
          <w:sz w:val="24"/>
          <w:szCs w:val="24"/>
        </w:rPr>
      </w:pPr>
      <w:r w:rsidRPr="006D3843">
        <w:rPr>
          <w:rFonts w:ascii="Sylfaen" w:hAnsi="Sylfaen"/>
          <w:sz w:val="24"/>
          <w:szCs w:val="24"/>
        </w:rPr>
        <w:lastRenderedPageBreak/>
        <w:t>«4.</w:t>
      </w:r>
      <w:r w:rsidR="00632EA6" w:rsidRPr="006D3843">
        <w:rPr>
          <w:rFonts w:ascii="Sylfaen" w:hAnsi="Sylfaen"/>
          <w:sz w:val="24"/>
          <w:szCs w:val="24"/>
        </w:rPr>
        <w:tab/>
      </w:r>
      <w:r w:rsidRPr="006D3843">
        <w:rPr>
          <w:rFonts w:ascii="Sylfaen" w:hAnsi="Sylfaen"/>
          <w:sz w:val="24"/>
          <w:szCs w:val="24"/>
        </w:rPr>
        <w:t xml:space="preserve">Օտարերկրյա ֆիզիկական անձանց կողմից անձնական օգտագործման տրանսպորտային միջոցների ժամանակավոր ներմուծումը Միության մաքսային տարածք թույլատրվում է, սույն օրենսգրքի 271-րդ հոդվածին համապատասխան, մաքսատուրքերի, հարկերի վճարման պարտականության կատարումն ապահովելու պայմանով՝ </w:t>
      </w:r>
    </w:p>
    <w:p w14:paraId="465ED187" w14:textId="542B80A5"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Միության անդամներ չհանդիսացող պետություններում գրանցված՝ անձնական օգտագործման երկրորդ </w:t>
      </w:r>
      <w:r w:rsidR="00EB32A9">
        <w:rPr>
          <w:rFonts w:ascii="Sylfaen" w:hAnsi="Sylfaen"/>
          <w:sz w:val="24"/>
          <w:szCs w:val="24"/>
        </w:rPr>
        <w:t>և</w:t>
      </w:r>
      <w:r w:rsidRPr="006D3843">
        <w:rPr>
          <w:rFonts w:ascii="Sylfaen" w:hAnsi="Sylfaen"/>
          <w:sz w:val="24"/>
          <w:szCs w:val="24"/>
        </w:rPr>
        <w:t xml:space="preserve"> հաջորդող տրանսպորտային միջոցները ներմուծելիս՝ Միության մաքսային տարածքից չարտահանված՝ այդ անձանց կողմից նախկինում ժամանակավորապես ներմուծված անձնական օգտագործման տրանսպորտային միջոցների առկայության դեպքում.</w:t>
      </w:r>
    </w:p>
    <w:p w14:paraId="3E991391" w14:textId="77777777" w:rsidR="00F8545F" w:rsidRPr="006D3843" w:rsidRDefault="00F8545F" w:rsidP="00B731B0">
      <w:pPr>
        <w:pStyle w:val="BodyText"/>
        <w:shd w:val="clear" w:color="auto" w:fill="auto"/>
        <w:spacing w:after="160"/>
        <w:ind w:firstLine="567"/>
        <w:jc w:val="both"/>
        <w:rPr>
          <w:rFonts w:ascii="Sylfaen" w:hAnsi="Sylfaen"/>
          <w:sz w:val="24"/>
          <w:szCs w:val="24"/>
        </w:rPr>
      </w:pPr>
    </w:p>
    <w:p w14:paraId="11906E41"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Միության անդամներ չհանդիսացող պետություններում գրանցված անձնական օգտագործման տրանսպորտային միջոցները ներմուծելիս, եթե այդ օտարերկրյա ֆիզիկական անձանց մոտ նախկինում ժամանակավորապես ներմուծված անձնական օգտագործման տրանսպորտային միջոցների մասով մաքսատուրքերի, հարկերի վճարման պարտականությունը դադարեցվել է սույն օրենսգրքի 268-րդ հոդվածի 2-րդ կետի 15-րդ ենթակետով նախատեսված հիմքով։».</w:t>
      </w:r>
    </w:p>
    <w:p w14:paraId="6CE27F83" w14:textId="42B769E2"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8-րդ կետը լրացնել հետ</w:t>
      </w:r>
      <w:r w:rsidR="00EB32A9">
        <w:rPr>
          <w:rFonts w:ascii="Sylfaen" w:hAnsi="Sylfaen"/>
          <w:sz w:val="24"/>
          <w:szCs w:val="24"/>
        </w:rPr>
        <w:t>և</w:t>
      </w:r>
      <w:r w:rsidRPr="006D3843">
        <w:rPr>
          <w:rFonts w:ascii="Sylfaen" w:hAnsi="Sylfaen"/>
          <w:sz w:val="24"/>
          <w:szCs w:val="24"/>
        </w:rPr>
        <w:t>յալ բովանդակությամբ 6-րդ ենթակետով՝</w:t>
      </w:r>
    </w:p>
    <w:p w14:paraId="4842C4DE" w14:textId="0D246C5B" w:rsidR="00B731B0" w:rsidRPr="006D3843" w:rsidRDefault="00B731B0" w:rsidP="00632EA6">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«6)</w:t>
      </w:r>
      <w:r w:rsidR="00632EA6" w:rsidRPr="006D3843">
        <w:rPr>
          <w:rFonts w:ascii="Sylfaen" w:hAnsi="Sylfaen"/>
          <w:sz w:val="24"/>
          <w:szCs w:val="24"/>
        </w:rPr>
        <w:tab/>
      </w:r>
      <w:r w:rsidRPr="006D3843">
        <w:rPr>
          <w:rFonts w:ascii="Sylfaen" w:hAnsi="Sylfaen"/>
          <w:sz w:val="24"/>
          <w:szCs w:val="24"/>
        </w:rPr>
        <w:t xml:space="preserve">ժամակավորապես ներմուծված անձնական օգտագործման տրանսպորտային միջոցը՝ փոխադրողին (իրավաբանական անձին կամ անհատ ձեռնարկատիրոջը)՝ Միության մաքսային տարածքից արտահանելու համար՝ փոխադրողի մոտ այդ տրանսպորտային միջոցի փոխադրման պայմանագրի </w:t>
      </w:r>
      <w:r w:rsidR="00EB32A9">
        <w:rPr>
          <w:rFonts w:ascii="Sylfaen" w:hAnsi="Sylfaen"/>
          <w:sz w:val="24"/>
          <w:szCs w:val="24"/>
        </w:rPr>
        <w:t>և</w:t>
      </w:r>
      <w:r w:rsidRPr="006D3843">
        <w:rPr>
          <w:rFonts w:ascii="Sylfaen" w:hAnsi="Sylfaen"/>
          <w:sz w:val="24"/>
          <w:szCs w:val="24"/>
        </w:rPr>
        <w:t xml:space="preserve"> տրանսպորտային (փոխադրման) փաստաթղթի առկայության պայմանով։».</w:t>
      </w:r>
    </w:p>
    <w:p w14:paraId="4487514A"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9-րդ կետի 2-րդ ենթակետը «անձի» բառից հետո լրացնել «՝ բացառությամբ սույն հոդվածի 8-րդ կետում նշված անձանց» բառերով.</w:t>
      </w:r>
    </w:p>
    <w:p w14:paraId="16465927" w14:textId="23B1DBA1"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10-րդ կետը «հոդվածի 9-րդ կետի առաջին պարբերության մեջ նշված՝ մաքսային մարմնի թույլտվության ձ</w:t>
      </w:r>
      <w:r w:rsidR="00EB32A9">
        <w:rPr>
          <w:rFonts w:ascii="Sylfaen" w:hAnsi="Sylfaen"/>
          <w:sz w:val="24"/>
          <w:szCs w:val="24"/>
        </w:rPr>
        <w:t>և</w:t>
      </w:r>
      <w:r w:rsidRPr="006D3843">
        <w:rPr>
          <w:rFonts w:ascii="Sylfaen" w:hAnsi="Sylfaen"/>
          <w:sz w:val="24"/>
          <w:szCs w:val="24"/>
        </w:rPr>
        <w:t xml:space="preserve">ը,» բառերից հետո լրացնել «այդ </w:t>
      </w:r>
      <w:r w:rsidRPr="006D3843">
        <w:rPr>
          <w:rFonts w:ascii="Sylfaen" w:hAnsi="Sylfaen"/>
          <w:sz w:val="24"/>
          <w:szCs w:val="24"/>
        </w:rPr>
        <w:lastRenderedPageBreak/>
        <w:t>թույլտվության մեջ նշման ենթակա տեղեկությունները, դրա լրացման կարգը, որը ներառում է տեղեկությունների նշման կանոններն ու այն կազմելու պահանջները,» բառերով.</w:t>
      </w:r>
    </w:p>
    <w:p w14:paraId="23D6FBC5" w14:textId="00073A35" w:rsidR="00B731B0" w:rsidRPr="006D3843" w:rsidRDefault="00B731B0" w:rsidP="00632EA6">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91)</w:t>
      </w:r>
      <w:r w:rsidR="00632EA6" w:rsidRPr="006D3843">
        <w:rPr>
          <w:rFonts w:ascii="Sylfaen" w:hAnsi="Sylfaen"/>
          <w:sz w:val="24"/>
          <w:szCs w:val="24"/>
        </w:rPr>
        <w:tab/>
      </w:r>
      <w:r w:rsidRPr="006D3843">
        <w:rPr>
          <w:rFonts w:ascii="Sylfaen" w:hAnsi="Sylfaen"/>
          <w:sz w:val="24"/>
          <w:szCs w:val="24"/>
        </w:rPr>
        <w:t xml:space="preserve">266-րդ հոդվածի 26-րդ կետի երկրորդ պարբերության մեջ «դրա լրացման </w:t>
      </w:r>
      <w:r w:rsidR="00EB32A9">
        <w:rPr>
          <w:rFonts w:ascii="Sylfaen" w:hAnsi="Sylfaen"/>
          <w:sz w:val="24"/>
          <w:szCs w:val="24"/>
        </w:rPr>
        <w:t>և</w:t>
      </w:r>
      <w:r w:rsidRPr="006D3843">
        <w:rPr>
          <w:rFonts w:ascii="Sylfaen" w:hAnsi="Sylfaen"/>
          <w:sz w:val="24"/>
          <w:szCs w:val="24"/>
        </w:rPr>
        <w:t xml:space="preserve"> այդ հաշվարկի մեջ փոփոխություններ (լրացումներ) կատարելու կարգը» բառերը փոխարինել «այդ հաշվարկի մեջ նշման ենթակա տեղեկությունները, դրա լրացման կարգը, որը ներառում է տեղեկությունների նշման կանոններն ու այն կազմելու պահանջները, </w:t>
      </w:r>
      <w:r w:rsidR="00EB32A9">
        <w:rPr>
          <w:rFonts w:ascii="Sylfaen" w:hAnsi="Sylfaen"/>
          <w:sz w:val="24"/>
          <w:szCs w:val="24"/>
        </w:rPr>
        <w:t>և</w:t>
      </w:r>
      <w:r w:rsidRPr="006D3843">
        <w:rPr>
          <w:rFonts w:ascii="Sylfaen" w:hAnsi="Sylfaen"/>
          <w:sz w:val="24"/>
          <w:szCs w:val="24"/>
        </w:rPr>
        <w:t xml:space="preserve"> այդ հաշվարկի մեջ փոփոխություններ (լրացումներ) կատարելու կարգը» բառերով.</w:t>
      </w:r>
    </w:p>
    <w:p w14:paraId="09857CCD" w14:textId="77777777" w:rsidR="00B731B0" w:rsidRPr="006D3843" w:rsidRDefault="00B731B0" w:rsidP="00632EA6">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92)</w:t>
      </w:r>
      <w:r w:rsidR="00632EA6" w:rsidRPr="006D3843">
        <w:rPr>
          <w:rFonts w:ascii="Sylfaen" w:hAnsi="Sylfaen"/>
          <w:sz w:val="24"/>
          <w:szCs w:val="24"/>
        </w:rPr>
        <w:tab/>
      </w:r>
      <w:r w:rsidRPr="006D3843">
        <w:rPr>
          <w:rFonts w:ascii="Sylfaen" w:hAnsi="Sylfaen"/>
          <w:sz w:val="24"/>
          <w:szCs w:val="24"/>
        </w:rPr>
        <w:t>268-րդ հոդվածում՝</w:t>
      </w:r>
    </w:p>
    <w:p w14:paraId="61117BD8"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5-րդ կետում «Օրենսգրքի» բառը փոխարինել «հոդվածի» բառով.</w:t>
      </w:r>
    </w:p>
    <w:p w14:paraId="76C8F039"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8-րդ կետը «264-րդ հոդվածի» բառերից հետո լրացնել «8-րդ կետի 6-րդ ենթակետին կամ» բառերով.</w:t>
      </w:r>
    </w:p>
    <w:p w14:paraId="15B4A3FC" w14:textId="5C564809"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լրացնել հետ</w:t>
      </w:r>
      <w:r w:rsidR="00EB32A9">
        <w:rPr>
          <w:rFonts w:ascii="Sylfaen" w:hAnsi="Sylfaen"/>
          <w:sz w:val="24"/>
          <w:szCs w:val="24"/>
        </w:rPr>
        <w:t>և</w:t>
      </w:r>
      <w:r w:rsidRPr="006D3843">
        <w:rPr>
          <w:rFonts w:ascii="Sylfaen" w:hAnsi="Sylfaen"/>
          <w:sz w:val="24"/>
          <w:szCs w:val="24"/>
        </w:rPr>
        <w:t xml:space="preserve">յալ բովանդակությամբ 20-րդ </w:t>
      </w:r>
      <w:r w:rsidR="00EB32A9">
        <w:rPr>
          <w:rFonts w:ascii="Sylfaen" w:hAnsi="Sylfaen"/>
          <w:sz w:val="24"/>
          <w:szCs w:val="24"/>
        </w:rPr>
        <w:t>և</w:t>
      </w:r>
      <w:r w:rsidRPr="006D3843">
        <w:rPr>
          <w:rFonts w:ascii="Sylfaen" w:hAnsi="Sylfaen"/>
          <w:sz w:val="24"/>
          <w:szCs w:val="24"/>
        </w:rPr>
        <w:t xml:space="preserve"> 21-րդ կետերով՝</w:t>
      </w:r>
    </w:p>
    <w:p w14:paraId="4E03B5F7" w14:textId="1AB09292" w:rsidR="00B731B0" w:rsidRPr="006D3843" w:rsidRDefault="00B731B0" w:rsidP="00632EA6">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«20.</w:t>
      </w:r>
      <w:r w:rsidR="00632EA6" w:rsidRPr="006D3843">
        <w:rPr>
          <w:rFonts w:ascii="Sylfaen" w:hAnsi="Sylfaen"/>
          <w:sz w:val="24"/>
          <w:szCs w:val="24"/>
        </w:rPr>
        <w:tab/>
      </w:r>
      <w:r w:rsidRPr="006D3843">
        <w:rPr>
          <w:rFonts w:ascii="Sylfaen" w:hAnsi="Sylfaen"/>
          <w:sz w:val="24"/>
          <w:szCs w:val="24"/>
        </w:rPr>
        <w:t xml:space="preserve">Մաքսատուրքերի, հարկերի վճարման պարտականությունը կատարելուց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 xml:space="preserve">դրանք բռնագանձելուց (ամբողջությամբ կամ մասնակի) հետո ժամանակավորապես ներմուծված անձնական օգտագործման տրանսպորտային միջոցների արտահանման դեպքում սույն օրենսգրքին համապատասխան վճարված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բռնագանձված մաքսատուրքերի, հարկերի գումարները ենթակա են վերադարձման (հաշվանցման) սույն օրենսգրքի 10-րդ գլխին համապատասխան, եթե անձնական օգտագործման այդ տրանսպորտային միջոցներն արտահանվում են այն ժամկետի լրանալուց հետո 6 ամսվանից ոչ ուշ, որի ընթացքում ժամանակավորապես ներմուծված անձնական օգտագործման տրանսպորտային միջոցները կարող են ժամանակավորապես գտնվել Միության մաքսային տարածքում, կամ մինչ</w:t>
      </w:r>
      <w:r w:rsidR="00EB32A9">
        <w:rPr>
          <w:rFonts w:ascii="Sylfaen" w:hAnsi="Sylfaen"/>
          <w:sz w:val="24"/>
          <w:szCs w:val="24"/>
        </w:rPr>
        <w:t>և</w:t>
      </w:r>
      <w:r w:rsidRPr="006D3843">
        <w:rPr>
          <w:rFonts w:ascii="Sylfaen" w:hAnsi="Sylfaen"/>
          <w:sz w:val="24"/>
          <w:szCs w:val="24"/>
        </w:rPr>
        <w:t xml:space="preserve"> Հանձնաժողովի կողմից սույն հոդվածի 2-րդ կետի 5-րդ ենթակետին համապատասխան սահմանված ժամկետը լրանալը։</w:t>
      </w:r>
    </w:p>
    <w:p w14:paraId="7F68A024"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Սույն կետի առաջին պարբերության դրույթները չեն կիրառվում, եթե </w:t>
      </w:r>
      <w:r w:rsidRPr="006D3843">
        <w:rPr>
          <w:rFonts w:ascii="Sylfaen" w:hAnsi="Sylfaen"/>
          <w:sz w:val="24"/>
          <w:szCs w:val="24"/>
        </w:rPr>
        <w:lastRenderedPageBreak/>
        <w:t xml:space="preserve">անձնական օգտագործման տրանսպորտային միջոցների համար վրա է հասել մաքսատուրքերի, հարկերի վճարման ժամկետը՝ սույն հոդվածի 6-րդ կետի 1-ին ենթակետին համապատասխան։ </w:t>
      </w:r>
    </w:p>
    <w:p w14:paraId="6BD475FE" w14:textId="7889EF5F" w:rsidR="00B731B0" w:rsidRPr="006D3843" w:rsidRDefault="00B731B0" w:rsidP="00632EA6">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21.</w:t>
      </w:r>
      <w:r w:rsidR="00632EA6" w:rsidRPr="006D3843">
        <w:rPr>
          <w:rFonts w:ascii="Sylfaen" w:hAnsi="Sylfaen"/>
          <w:sz w:val="24"/>
          <w:szCs w:val="24"/>
        </w:rPr>
        <w:tab/>
      </w:r>
      <w:r w:rsidRPr="006D3843">
        <w:rPr>
          <w:rFonts w:ascii="Sylfaen" w:hAnsi="Sylfaen"/>
          <w:sz w:val="24"/>
          <w:szCs w:val="24"/>
        </w:rPr>
        <w:t xml:space="preserve">Սույն հոդվածի 6-րդ կետում նշված հանգամանքներն ի հայտ գալու հետ կապված՝ մաքսատուրքերի, հարկերի վճարման պարտականությունը կատարելուց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դրանք բռնագանձելուց (ամբողջությամբ կամ մասնակի) հետո ժամանակավորապես ներմուծված անձնական օգտագործման տրանսպորտային միջոցներն ազատ շրջանառության մեջ դնելու կամ այդ տրանսպորտային միջոցները «ներքին սպառման համար բացթողում» մաքսային ընթացակարգով ձ</w:t>
      </w:r>
      <w:r w:rsidR="00EB32A9">
        <w:rPr>
          <w:rFonts w:ascii="Sylfaen" w:hAnsi="Sylfaen"/>
          <w:sz w:val="24"/>
          <w:szCs w:val="24"/>
        </w:rPr>
        <w:t>և</w:t>
      </w:r>
      <w:r w:rsidRPr="006D3843">
        <w:rPr>
          <w:rFonts w:ascii="Sylfaen" w:hAnsi="Sylfaen"/>
          <w:sz w:val="24"/>
          <w:szCs w:val="24"/>
        </w:rPr>
        <w:t xml:space="preserve">ակերպելու դեպքում այդ տրանսպորտային միջոցների մասով մաքսատուրքերի, հարկերի վճարված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բռնագանձված գումարները ենթակա են վերադարձման (հաշվանցման)՝ սույն օրենսգրքի 10-րդ գլխին համապատասխան:».</w:t>
      </w:r>
    </w:p>
    <w:p w14:paraId="50BF8749" w14:textId="47D1C6F4" w:rsidR="00B731B0" w:rsidRPr="006D3843" w:rsidRDefault="00B731B0" w:rsidP="00632EA6">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93)</w:t>
      </w:r>
      <w:r w:rsidR="00632EA6" w:rsidRPr="006D3843">
        <w:rPr>
          <w:rFonts w:ascii="Sylfaen" w:hAnsi="Sylfaen"/>
          <w:sz w:val="24"/>
          <w:szCs w:val="24"/>
        </w:rPr>
        <w:tab/>
      </w:r>
      <w:r w:rsidRPr="006D3843">
        <w:rPr>
          <w:rFonts w:ascii="Sylfaen" w:hAnsi="Sylfaen"/>
          <w:sz w:val="24"/>
          <w:szCs w:val="24"/>
        </w:rPr>
        <w:t>270-րդ հոդվածի 4-րդ կետի երկրորդ պարբերությունը «ծանուցման ձ</w:t>
      </w:r>
      <w:r w:rsidR="00EB32A9">
        <w:rPr>
          <w:rFonts w:ascii="Sylfaen" w:hAnsi="Sylfaen"/>
          <w:sz w:val="24"/>
          <w:szCs w:val="24"/>
        </w:rPr>
        <w:t>և</w:t>
      </w:r>
      <w:r w:rsidRPr="006D3843">
        <w:rPr>
          <w:rFonts w:ascii="Sylfaen" w:hAnsi="Sylfaen"/>
          <w:sz w:val="24"/>
          <w:szCs w:val="24"/>
        </w:rPr>
        <w:t>ը,» բառերից հետո լրացնել «այդ ծանուցման մեջ նշման ենթակա տեղեկությունները, դրա լրացման կարգը, որը ներառում է տեղեկությունների նշման կանոններն ու այն կազմելու պահանջները,» բառերով.</w:t>
      </w:r>
    </w:p>
    <w:p w14:paraId="5EB5D8A7" w14:textId="77777777" w:rsidR="00B731B0" w:rsidRPr="006D3843" w:rsidRDefault="00B731B0" w:rsidP="00632EA6">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94)</w:t>
      </w:r>
      <w:r w:rsidR="00632EA6" w:rsidRPr="006D3843">
        <w:rPr>
          <w:rFonts w:ascii="Sylfaen" w:hAnsi="Sylfaen"/>
          <w:sz w:val="24"/>
          <w:szCs w:val="24"/>
        </w:rPr>
        <w:tab/>
      </w:r>
      <w:r w:rsidRPr="006D3843">
        <w:rPr>
          <w:rFonts w:ascii="Sylfaen" w:hAnsi="Sylfaen"/>
          <w:sz w:val="24"/>
          <w:szCs w:val="24"/>
        </w:rPr>
        <w:t>271-րդ հոդվածի 2-րդ կետի 3-րդ ենթակետում՝</w:t>
      </w:r>
    </w:p>
    <w:p w14:paraId="01457668" w14:textId="4FF04A00" w:rsidR="00632EA6"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երկրորդ նախադասությունը փոխարինել հետ</w:t>
      </w:r>
      <w:r w:rsidR="00EB32A9">
        <w:rPr>
          <w:rFonts w:ascii="Sylfaen" w:hAnsi="Sylfaen"/>
          <w:sz w:val="24"/>
          <w:szCs w:val="24"/>
        </w:rPr>
        <w:t>և</w:t>
      </w:r>
      <w:r w:rsidRPr="006D3843">
        <w:rPr>
          <w:rFonts w:ascii="Sylfaen" w:hAnsi="Sylfaen"/>
          <w:sz w:val="24"/>
          <w:szCs w:val="24"/>
        </w:rPr>
        <w:t xml:space="preserve">յալ բովանդակությամբ նախադասությամբ՝ </w:t>
      </w:r>
    </w:p>
    <w:p w14:paraId="60DC314C" w14:textId="259B357E"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«Հանձնաժողովն անդամ պետությունների օրենսդրությանը համապատասխան տրվող՝ նշված անձանց կողմից մաքսատուրքերի, հարկերի վճարումից ազատմամբ ներմուծման պայմանների կատարումը հաստատող փաստաթղթերի վերաբերյալ մաքսային մարմինների կողմից ներկայացվող տեղեկատվության հիման վրա կազմում </w:t>
      </w:r>
      <w:r w:rsidR="00EB32A9">
        <w:rPr>
          <w:rFonts w:ascii="Sylfaen" w:hAnsi="Sylfaen"/>
          <w:sz w:val="24"/>
          <w:szCs w:val="24"/>
        </w:rPr>
        <w:t>և</w:t>
      </w:r>
      <w:r w:rsidRPr="006D3843">
        <w:rPr>
          <w:rFonts w:ascii="Sylfaen" w:hAnsi="Sylfaen"/>
          <w:sz w:val="24"/>
          <w:szCs w:val="24"/>
        </w:rPr>
        <w:t xml:space="preserve"> վարում է այդ փաստաթղթերի ընդհանուր ցանկը </w:t>
      </w:r>
      <w:r w:rsidR="00EB32A9">
        <w:rPr>
          <w:rFonts w:ascii="Sylfaen" w:hAnsi="Sylfaen"/>
          <w:sz w:val="24"/>
          <w:szCs w:val="24"/>
        </w:rPr>
        <w:t>և</w:t>
      </w:r>
      <w:r w:rsidRPr="006D3843">
        <w:rPr>
          <w:rFonts w:ascii="Sylfaen" w:hAnsi="Sylfaen"/>
          <w:sz w:val="24"/>
          <w:szCs w:val="24"/>
        </w:rPr>
        <w:t xml:space="preserve"> ապահովում է դրա տեղադրումը Ինտերնետ ցանցում՝ Միության պաշտոնական կայքում։».</w:t>
      </w:r>
    </w:p>
    <w:p w14:paraId="7A5C0F51" w14:textId="4F4B3981"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lastRenderedPageBreak/>
        <w:t>լրացնել հետ</w:t>
      </w:r>
      <w:r w:rsidR="00EB32A9">
        <w:rPr>
          <w:rFonts w:ascii="Sylfaen" w:hAnsi="Sylfaen"/>
          <w:sz w:val="24"/>
          <w:szCs w:val="24"/>
        </w:rPr>
        <w:t>և</w:t>
      </w:r>
      <w:r w:rsidRPr="006D3843">
        <w:rPr>
          <w:rFonts w:ascii="Sylfaen" w:hAnsi="Sylfaen"/>
          <w:sz w:val="24"/>
          <w:szCs w:val="24"/>
        </w:rPr>
        <w:t>յալ բովանդակությամբ նախադասությամբ՝ «Նշված փաստաթղթերի վերաբերյալ տեղեկատվության ձ</w:t>
      </w:r>
      <w:r w:rsidR="00EB32A9">
        <w:rPr>
          <w:rFonts w:ascii="Sylfaen" w:hAnsi="Sylfaen"/>
          <w:sz w:val="24"/>
          <w:szCs w:val="24"/>
        </w:rPr>
        <w:t>և</w:t>
      </w:r>
      <w:r w:rsidRPr="006D3843">
        <w:rPr>
          <w:rFonts w:ascii="Sylfaen" w:hAnsi="Sylfaen"/>
          <w:sz w:val="24"/>
          <w:szCs w:val="24"/>
        </w:rPr>
        <w:t>ը, կազմը, ներկայացնելու կարգն ու տեխնիկական պայմանները սահմանվում են Հանձնաժողովի կողմից.».</w:t>
      </w:r>
    </w:p>
    <w:p w14:paraId="38C49282" w14:textId="105B1059" w:rsidR="00B731B0" w:rsidRPr="006D3843" w:rsidRDefault="00B731B0" w:rsidP="00632EA6">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95)</w:t>
      </w:r>
      <w:r w:rsidR="00632EA6" w:rsidRPr="006D3843">
        <w:rPr>
          <w:rFonts w:ascii="Sylfaen" w:hAnsi="Sylfaen"/>
          <w:sz w:val="24"/>
          <w:szCs w:val="24"/>
        </w:rPr>
        <w:tab/>
      </w:r>
      <w:r w:rsidRPr="006D3843">
        <w:rPr>
          <w:rFonts w:ascii="Sylfaen" w:hAnsi="Sylfaen"/>
          <w:sz w:val="24"/>
          <w:szCs w:val="24"/>
        </w:rPr>
        <w:t>272-րդ հոդվածի 7-րդ կետի 3-րդ ենթակետը շարադրել հետ</w:t>
      </w:r>
      <w:r w:rsidR="00EB32A9">
        <w:rPr>
          <w:rFonts w:ascii="Sylfaen" w:hAnsi="Sylfaen"/>
          <w:sz w:val="24"/>
          <w:szCs w:val="24"/>
        </w:rPr>
        <w:t>և</w:t>
      </w:r>
      <w:r w:rsidRPr="006D3843">
        <w:rPr>
          <w:rFonts w:ascii="Sylfaen" w:hAnsi="Sylfaen"/>
          <w:sz w:val="24"/>
          <w:szCs w:val="24"/>
        </w:rPr>
        <w:t>յալ խմբագրությամբ՝</w:t>
      </w:r>
    </w:p>
    <w:p w14:paraId="68355745" w14:textId="77777777" w:rsidR="00B731B0" w:rsidRPr="006D3843" w:rsidRDefault="00B731B0" w:rsidP="00632EA6">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«3)</w:t>
      </w:r>
      <w:r w:rsidR="00632EA6" w:rsidRPr="006D3843">
        <w:rPr>
          <w:rFonts w:ascii="Sylfaen" w:hAnsi="Sylfaen"/>
          <w:sz w:val="24"/>
          <w:szCs w:val="24"/>
        </w:rPr>
        <w:tab/>
      </w:r>
      <w:r w:rsidRPr="006D3843">
        <w:rPr>
          <w:rFonts w:ascii="Sylfaen" w:hAnsi="Sylfaen"/>
          <w:sz w:val="24"/>
          <w:szCs w:val="24"/>
        </w:rPr>
        <w:t>Միության մաքսային սահմանով երկաթուղային տրանսպորտային միջոցներով տեղափոխվող ավտոմոբիլային տրանսպորտային միջոցներ, կցորդներ, կիսակցորդներ (այդ թվում՝ դատարկ), որոնք օգտագործվում են (նախատեսվում են օգտագործման համար), փոխադրման պայմանագրին համապատասխան, դրանցում առկա ապրանքները Միության մաքսային տարածքում կամ Միության մաքսային տարածքի սահմաններից դուրս ստացողին առաքելու կապակցությամբ։».</w:t>
      </w:r>
    </w:p>
    <w:p w14:paraId="6161EE4C" w14:textId="54D639E5" w:rsidR="00B731B0" w:rsidRPr="006D3843" w:rsidRDefault="00B731B0" w:rsidP="00632EA6">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96)</w:t>
      </w:r>
      <w:r w:rsidR="00632EA6" w:rsidRPr="006D3843">
        <w:rPr>
          <w:rFonts w:ascii="Sylfaen" w:hAnsi="Sylfaen"/>
          <w:sz w:val="24"/>
          <w:szCs w:val="24"/>
        </w:rPr>
        <w:tab/>
      </w:r>
      <w:r w:rsidRPr="006D3843">
        <w:rPr>
          <w:rFonts w:ascii="Sylfaen" w:hAnsi="Sylfaen"/>
          <w:sz w:val="24"/>
          <w:szCs w:val="24"/>
        </w:rPr>
        <w:t>273-րդ հոդվածի 3-րդ կետն առաջին պարբերությունից հետո լրացնել հետ</w:t>
      </w:r>
      <w:r w:rsidR="00EB32A9">
        <w:rPr>
          <w:rFonts w:ascii="Sylfaen" w:hAnsi="Sylfaen"/>
          <w:sz w:val="24"/>
          <w:szCs w:val="24"/>
        </w:rPr>
        <w:t>և</w:t>
      </w:r>
      <w:r w:rsidRPr="006D3843">
        <w:rPr>
          <w:rFonts w:ascii="Sylfaen" w:hAnsi="Sylfaen"/>
          <w:sz w:val="24"/>
          <w:szCs w:val="24"/>
        </w:rPr>
        <w:t>յալ բովանդակությամբ պարբերությամբ՝</w:t>
      </w:r>
    </w:p>
    <w:p w14:paraId="04FFB999" w14:textId="02C7F1A4"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«Սույն կետի առաջին պարբերության դրույթները չեն կիրառվում վթարի կամ անհաղթահարելի ուժի ազդեցության հետ</w:t>
      </w:r>
      <w:r w:rsidR="00EB32A9">
        <w:rPr>
          <w:rFonts w:ascii="Sylfaen" w:hAnsi="Sylfaen"/>
          <w:sz w:val="24"/>
          <w:szCs w:val="24"/>
        </w:rPr>
        <w:t>և</w:t>
      </w:r>
      <w:r w:rsidRPr="006D3843">
        <w:rPr>
          <w:rFonts w:ascii="Sylfaen" w:hAnsi="Sylfaen"/>
          <w:sz w:val="24"/>
          <w:szCs w:val="24"/>
        </w:rPr>
        <w:t xml:space="preserve">անքով միջազգային փոխադրման ժամանակավորապես ներմուծված տրանսպորտային միջոցների ոչնչացման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անվերադարձ կորստի փաստը մաքսային մարմինների կողմից անդամ պետությունների՝ մաքսային կարգավորման վերաբերյալ օրենսդրությանը համապատասխան ճանաչվելու դեպքում։».</w:t>
      </w:r>
    </w:p>
    <w:p w14:paraId="617FC9D8" w14:textId="77777777" w:rsidR="00B731B0" w:rsidRPr="006D3843" w:rsidRDefault="00B731B0" w:rsidP="00632EA6">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97)</w:t>
      </w:r>
      <w:r w:rsidR="00632EA6" w:rsidRPr="006D3843">
        <w:rPr>
          <w:rFonts w:ascii="Sylfaen" w:hAnsi="Sylfaen"/>
          <w:sz w:val="24"/>
          <w:szCs w:val="24"/>
        </w:rPr>
        <w:tab/>
      </w:r>
      <w:r w:rsidRPr="006D3843">
        <w:rPr>
          <w:rFonts w:ascii="Sylfaen" w:hAnsi="Sylfaen"/>
          <w:sz w:val="24"/>
          <w:szCs w:val="24"/>
        </w:rPr>
        <w:t>275-րդ հոդվածում՝</w:t>
      </w:r>
    </w:p>
    <w:p w14:paraId="7E6F4433"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4-րդ կետի 2-րդ ենթակետում՝</w:t>
      </w:r>
    </w:p>
    <w:p w14:paraId="0D98457A" w14:textId="1AE1D0B4"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չորրորդ պարբերությունից հանել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երկաթուղային տրանսպորտային միջոցներով փոխադրվող բեռնարկղերը» բառերը.</w:t>
      </w:r>
    </w:p>
    <w:p w14:paraId="25AE10FE" w14:textId="5F211521"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լրացնել հետ</w:t>
      </w:r>
      <w:r w:rsidR="00EB32A9">
        <w:rPr>
          <w:rFonts w:ascii="Sylfaen" w:hAnsi="Sylfaen"/>
          <w:sz w:val="24"/>
          <w:szCs w:val="24"/>
        </w:rPr>
        <w:t>և</w:t>
      </w:r>
      <w:r w:rsidRPr="006D3843">
        <w:rPr>
          <w:rFonts w:ascii="Sylfaen" w:hAnsi="Sylfaen"/>
          <w:sz w:val="24"/>
          <w:szCs w:val="24"/>
        </w:rPr>
        <w:t>յալ բովանդակությամբ պարբերությամբ՝</w:t>
      </w:r>
    </w:p>
    <w:p w14:paraId="21CEB88B" w14:textId="02B9FEFD"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«երկաթուղային </w:t>
      </w:r>
      <w:r w:rsidR="00EB32A9">
        <w:rPr>
          <w:rFonts w:ascii="Sylfaen" w:hAnsi="Sylfaen"/>
          <w:sz w:val="24"/>
          <w:szCs w:val="24"/>
        </w:rPr>
        <w:t>և</w:t>
      </w:r>
      <w:r w:rsidRPr="006D3843">
        <w:rPr>
          <w:rFonts w:ascii="Sylfaen" w:hAnsi="Sylfaen"/>
          <w:sz w:val="24"/>
          <w:szCs w:val="24"/>
        </w:rPr>
        <w:t xml:space="preserve"> ավտոմոբիլային փոխադրողների միջ</w:t>
      </w:r>
      <w:r w:rsidR="00EB32A9">
        <w:rPr>
          <w:rFonts w:ascii="Sylfaen" w:hAnsi="Sylfaen"/>
          <w:sz w:val="24"/>
          <w:szCs w:val="24"/>
        </w:rPr>
        <w:t>և</w:t>
      </w:r>
      <w:r w:rsidRPr="006D3843">
        <w:rPr>
          <w:rFonts w:ascii="Sylfaen" w:hAnsi="Sylfaen"/>
          <w:sz w:val="24"/>
          <w:szCs w:val="24"/>
        </w:rPr>
        <w:t xml:space="preserve"> փոխանցվել են այն </w:t>
      </w:r>
      <w:r w:rsidRPr="006D3843">
        <w:rPr>
          <w:rFonts w:ascii="Sylfaen" w:hAnsi="Sylfaen"/>
          <w:sz w:val="24"/>
          <w:szCs w:val="24"/>
        </w:rPr>
        <w:lastRenderedPageBreak/>
        <w:t>ավտոմոբիլային տրանսպորտային միջոցը, կցորդը, կիսակցորդը (այդ թվում՝ դատարկ), որոնք, սույն օրենսգրքի 272-րդ հոդվածի 7-րդ կետի 3-րդ ենթակետին համապատասխան, ժամանակավորապես ներմուծվել են երկաթուղային տրանսպորտային միջոցներով՝ դրանցում առկա ապրանքները Միության մաքսային տարածքում կամ Միության մաքսային տարածքի սահմաններից դուրս ստացողին՝ փոխադրման պայմանագրին համապատասխան առաքելու կապակցությամբ։».</w:t>
      </w:r>
    </w:p>
    <w:p w14:paraId="128A5EED" w14:textId="774C93C6"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լրացնել հետ</w:t>
      </w:r>
      <w:r w:rsidR="00EB32A9">
        <w:rPr>
          <w:rFonts w:ascii="Sylfaen" w:hAnsi="Sylfaen"/>
          <w:sz w:val="24"/>
          <w:szCs w:val="24"/>
        </w:rPr>
        <w:t>և</w:t>
      </w:r>
      <w:r w:rsidRPr="006D3843">
        <w:rPr>
          <w:rFonts w:ascii="Sylfaen" w:hAnsi="Sylfaen"/>
          <w:sz w:val="24"/>
          <w:szCs w:val="24"/>
        </w:rPr>
        <w:t>յալ բովանդակությամբ 4</w:t>
      </w:r>
      <w:r w:rsidRPr="006D3843">
        <w:rPr>
          <w:rFonts w:ascii="Sylfaen" w:hAnsi="Sylfaen"/>
          <w:sz w:val="24"/>
          <w:szCs w:val="24"/>
          <w:vertAlign w:val="superscript"/>
        </w:rPr>
        <w:t>1</w:t>
      </w:r>
      <w:r w:rsidRPr="006D3843">
        <w:rPr>
          <w:rFonts w:ascii="Sylfaen" w:hAnsi="Sylfaen"/>
          <w:sz w:val="24"/>
          <w:szCs w:val="24"/>
        </w:rPr>
        <w:t xml:space="preserve"> կետով՝</w:t>
      </w:r>
    </w:p>
    <w:p w14:paraId="616866F0" w14:textId="77777777" w:rsidR="00F8545F" w:rsidRPr="006D3843" w:rsidRDefault="00F8545F" w:rsidP="00B731B0">
      <w:pPr>
        <w:pStyle w:val="BodyText"/>
        <w:shd w:val="clear" w:color="auto" w:fill="auto"/>
        <w:spacing w:after="160"/>
        <w:ind w:firstLine="567"/>
        <w:jc w:val="both"/>
        <w:rPr>
          <w:rFonts w:ascii="Sylfaen" w:hAnsi="Sylfaen"/>
          <w:sz w:val="24"/>
          <w:szCs w:val="24"/>
        </w:rPr>
      </w:pPr>
    </w:p>
    <w:p w14:paraId="7D41F1E8" w14:textId="2D3FCDDD" w:rsidR="00B731B0" w:rsidRPr="006D3843" w:rsidRDefault="00B731B0" w:rsidP="00632EA6">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«4</w:t>
      </w:r>
      <w:r w:rsidRPr="006D3843">
        <w:rPr>
          <w:rFonts w:ascii="Sylfaen" w:hAnsi="Sylfaen"/>
          <w:sz w:val="24"/>
          <w:szCs w:val="24"/>
          <w:vertAlign w:val="superscript"/>
        </w:rPr>
        <w:t>1</w:t>
      </w:r>
      <w:r w:rsidRPr="006D3843">
        <w:rPr>
          <w:rFonts w:ascii="Sylfaen" w:hAnsi="Sylfaen"/>
          <w:sz w:val="24"/>
          <w:szCs w:val="24"/>
        </w:rPr>
        <w:t>.</w:t>
      </w:r>
      <w:r w:rsidR="00632EA6" w:rsidRPr="006D3843">
        <w:rPr>
          <w:rFonts w:ascii="Sylfaen" w:hAnsi="Sylfaen"/>
          <w:sz w:val="24"/>
          <w:szCs w:val="24"/>
        </w:rPr>
        <w:tab/>
      </w:r>
      <w:r w:rsidRPr="006D3843">
        <w:rPr>
          <w:rFonts w:ascii="Sylfaen" w:hAnsi="Sylfaen"/>
          <w:sz w:val="24"/>
          <w:szCs w:val="24"/>
        </w:rPr>
        <w:t xml:space="preserve">Հանձնաժողովի կողմից սահմանվող չափորոշիչներին (բնութագրերին) համապատասխանող՝ ժամանակավորապես ներմուծված միջազգային փոխադրման օդային տրանսպորտային միջոցները ներքին փոխադրումների համար կարող են օգտագործվել Հանձնաժողովի կողմից սահմանվող կարգով </w:t>
      </w:r>
      <w:r w:rsidR="00EB32A9">
        <w:rPr>
          <w:rFonts w:ascii="Sylfaen" w:hAnsi="Sylfaen"/>
          <w:sz w:val="24"/>
          <w:szCs w:val="24"/>
        </w:rPr>
        <w:t>և</w:t>
      </w:r>
      <w:r w:rsidRPr="006D3843">
        <w:rPr>
          <w:rFonts w:ascii="Sylfaen" w:hAnsi="Sylfaen"/>
          <w:sz w:val="24"/>
          <w:szCs w:val="24"/>
        </w:rPr>
        <w:t xml:space="preserve"> պայմաններով։».</w:t>
      </w:r>
    </w:p>
    <w:p w14:paraId="65EA409F"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5-րդ կետում՝</w:t>
      </w:r>
    </w:p>
    <w:p w14:paraId="66BE10F7" w14:textId="61B24E0C"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առաջին պարբերությունից հանել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երկաթուղային տրանսպորտային միջոցներով փոխադրվող բեռնարկղերը» բառերը.</w:t>
      </w:r>
    </w:p>
    <w:p w14:paraId="249DC194" w14:textId="27385B59"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1-ին ենթակետում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երկաթուղային տրանսպորտային միջոցներով փոխադրվող բեռնարկղերը ներմուծվել են» բառերը փոխարինել «ներմուծվել է» բառերով.</w:t>
      </w:r>
    </w:p>
    <w:p w14:paraId="5318092E"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2-րդ ենթակետում՝</w:t>
      </w:r>
    </w:p>
    <w:p w14:paraId="5C250F50" w14:textId="1E179B58"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երկաթուղային տրանսպորտային միջոցներով փոխադրվող բեռնարկղերի» բառերը հանել.</w:t>
      </w:r>
    </w:p>
    <w:p w14:paraId="14C95598" w14:textId="0298BE44"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երկաթուղային տրանսպորտային միջոցներով փոխադրվող բեռնարկղերը ներմուծվել են» բառերը փոխարինել «ներմուծվել է» բառերով.</w:t>
      </w:r>
    </w:p>
    <w:p w14:paraId="0AE5606B" w14:textId="671F6784"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3-րդ ենթակետից հանել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 xml:space="preserve">երկաթուղային տրանսպորտային </w:t>
      </w:r>
      <w:r w:rsidRPr="006D3843">
        <w:rPr>
          <w:rFonts w:ascii="Sylfaen" w:hAnsi="Sylfaen"/>
          <w:sz w:val="24"/>
          <w:szCs w:val="24"/>
        </w:rPr>
        <w:lastRenderedPageBreak/>
        <w:t>միջոցներով փոխադրվող բեռնարկղերի» բառերը.</w:t>
      </w:r>
    </w:p>
    <w:p w14:paraId="1CB0A531" w14:textId="4E848F12"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6-րդ կետից հանել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երկաթուղային տրանսպորտային միջոցներով փոխադրվող բեռնարկղերը» բառերը.</w:t>
      </w:r>
    </w:p>
    <w:p w14:paraId="3FBE04BE" w14:textId="757523C9"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7-րդ կետի առաջին պարբերությունից հանել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դրանցով փոխադրվող բեռնարկղերը» բառերը.</w:t>
      </w:r>
    </w:p>
    <w:p w14:paraId="77C8D2D9" w14:textId="2D12C988"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լրացնել հետ</w:t>
      </w:r>
      <w:r w:rsidR="00EB32A9">
        <w:rPr>
          <w:rFonts w:ascii="Sylfaen" w:hAnsi="Sylfaen"/>
          <w:sz w:val="24"/>
          <w:szCs w:val="24"/>
        </w:rPr>
        <w:t>և</w:t>
      </w:r>
      <w:r w:rsidRPr="006D3843">
        <w:rPr>
          <w:rFonts w:ascii="Sylfaen" w:hAnsi="Sylfaen"/>
          <w:sz w:val="24"/>
          <w:szCs w:val="24"/>
        </w:rPr>
        <w:t>յալ բովանդակությամբ 8</w:t>
      </w:r>
      <w:r w:rsidRPr="006D3843">
        <w:rPr>
          <w:rFonts w:ascii="Sylfaen" w:hAnsi="Sylfaen"/>
          <w:sz w:val="24"/>
          <w:szCs w:val="24"/>
          <w:vertAlign w:val="superscript"/>
        </w:rPr>
        <w:t>1</w:t>
      </w:r>
      <w:r w:rsidRPr="006D3843">
        <w:rPr>
          <w:rFonts w:ascii="Sylfaen" w:hAnsi="Sylfaen"/>
          <w:sz w:val="24"/>
          <w:szCs w:val="24"/>
        </w:rPr>
        <w:t xml:space="preserve"> կետով՝</w:t>
      </w:r>
    </w:p>
    <w:p w14:paraId="6E4DC943" w14:textId="7484C13C" w:rsidR="00B731B0" w:rsidRPr="006D3843" w:rsidRDefault="00B731B0" w:rsidP="00632EA6">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«8</w:t>
      </w:r>
      <w:r w:rsidRPr="006D3843">
        <w:rPr>
          <w:rFonts w:ascii="Sylfaen" w:hAnsi="Sylfaen"/>
          <w:sz w:val="24"/>
          <w:szCs w:val="24"/>
          <w:vertAlign w:val="superscript"/>
        </w:rPr>
        <w:t>1</w:t>
      </w:r>
      <w:r w:rsidRPr="006D3843">
        <w:rPr>
          <w:rFonts w:ascii="Sylfaen" w:hAnsi="Sylfaen"/>
          <w:sz w:val="24"/>
          <w:szCs w:val="24"/>
        </w:rPr>
        <w:t>.</w:t>
      </w:r>
      <w:r w:rsidR="00632EA6" w:rsidRPr="006D3843">
        <w:rPr>
          <w:rFonts w:ascii="Sylfaen" w:hAnsi="Sylfaen"/>
          <w:sz w:val="24"/>
          <w:szCs w:val="24"/>
        </w:rPr>
        <w:tab/>
      </w:r>
      <w:r w:rsidRPr="006D3843">
        <w:rPr>
          <w:rFonts w:ascii="Sylfaen" w:hAnsi="Sylfaen"/>
          <w:sz w:val="24"/>
          <w:szCs w:val="24"/>
        </w:rPr>
        <w:t>Սույն հոդվածի 4</w:t>
      </w:r>
      <w:r w:rsidRPr="006D3843">
        <w:rPr>
          <w:rFonts w:ascii="Sylfaen" w:hAnsi="Sylfaen"/>
          <w:sz w:val="24"/>
          <w:szCs w:val="24"/>
          <w:vertAlign w:val="superscript"/>
        </w:rPr>
        <w:t>1</w:t>
      </w:r>
      <w:r w:rsidRPr="006D3843">
        <w:rPr>
          <w:rFonts w:ascii="Sylfaen" w:hAnsi="Sylfaen"/>
          <w:sz w:val="24"/>
          <w:szCs w:val="24"/>
        </w:rPr>
        <w:t xml:space="preserve"> կետում նշված՝ ժամանակավորապես ներմուծված միջազգային փոխադրման օդային տրանսպորտային միջոցները, որոնք իրականացնում են ուղ</w:t>
      </w:r>
      <w:r w:rsidR="00EB32A9">
        <w:rPr>
          <w:rFonts w:ascii="Sylfaen" w:hAnsi="Sylfaen"/>
          <w:sz w:val="24"/>
          <w:szCs w:val="24"/>
        </w:rPr>
        <w:t>և</w:t>
      </w:r>
      <w:r w:rsidRPr="006D3843">
        <w:rPr>
          <w:rFonts w:ascii="Sylfaen" w:hAnsi="Sylfaen"/>
          <w:sz w:val="24"/>
          <w:szCs w:val="24"/>
        </w:rPr>
        <w:t xml:space="preserve">որների </w:t>
      </w:r>
      <w:r w:rsidR="00EB32A9">
        <w:rPr>
          <w:rFonts w:ascii="Sylfaen" w:hAnsi="Sylfaen"/>
          <w:sz w:val="24"/>
          <w:szCs w:val="24"/>
        </w:rPr>
        <w:t>և</w:t>
      </w:r>
      <w:r w:rsidRPr="006D3843">
        <w:rPr>
          <w:rFonts w:ascii="Sylfaen" w:hAnsi="Sylfaen"/>
          <w:sz w:val="24"/>
          <w:szCs w:val="24"/>
        </w:rPr>
        <w:t xml:space="preserve"> ուղեբեռի փոխադրում, սահմանված երթուղու շրջանակներում կարող են կանգ առնել Միության մաքսային տարածքում՝ միջազգային փոխադրումների երթուղու ուղեգծով սահմանված կանգառներում ուղ</w:t>
      </w:r>
      <w:r w:rsidR="00EB32A9">
        <w:rPr>
          <w:rFonts w:ascii="Sylfaen" w:hAnsi="Sylfaen"/>
          <w:sz w:val="24"/>
          <w:szCs w:val="24"/>
        </w:rPr>
        <w:t>և</w:t>
      </w:r>
      <w:r w:rsidRPr="006D3843">
        <w:rPr>
          <w:rFonts w:ascii="Sylfaen" w:hAnsi="Sylfaen"/>
          <w:sz w:val="24"/>
          <w:szCs w:val="24"/>
        </w:rPr>
        <w:t xml:space="preserve">որների նստեցման (իջեցման) </w:t>
      </w:r>
      <w:r w:rsidR="00EB32A9">
        <w:rPr>
          <w:rFonts w:ascii="Sylfaen" w:hAnsi="Sylfaen"/>
          <w:sz w:val="24"/>
          <w:szCs w:val="24"/>
        </w:rPr>
        <w:t>և</w:t>
      </w:r>
      <w:r w:rsidRPr="006D3843">
        <w:rPr>
          <w:rFonts w:ascii="Sylfaen" w:hAnsi="Sylfaen"/>
          <w:sz w:val="24"/>
          <w:szCs w:val="24"/>
        </w:rPr>
        <w:t xml:space="preserve"> ուղեբեռի բեռնման (դատարկման) համար, եթե անդամ պետությունների </w:t>
      </w:r>
      <w:r w:rsidR="00EB32A9">
        <w:rPr>
          <w:rFonts w:ascii="Sylfaen" w:hAnsi="Sylfaen"/>
          <w:sz w:val="24"/>
          <w:szCs w:val="24"/>
        </w:rPr>
        <w:t>և</w:t>
      </w:r>
      <w:r w:rsidRPr="006D3843">
        <w:rPr>
          <w:rFonts w:ascii="Sylfaen" w:hAnsi="Sylfaen"/>
          <w:sz w:val="24"/>
          <w:szCs w:val="24"/>
        </w:rPr>
        <w:t xml:space="preserve"> երրորդ կողմի միջ</w:t>
      </w:r>
      <w:r w:rsidR="00EB32A9">
        <w:rPr>
          <w:rFonts w:ascii="Sylfaen" w:hAnsi="Sylfaen"/>
          <w:sz w:val="24"/>
          <w:szCs w:val="24"/>
        </w:rPr>
        <w:t>և</w:t>
      </w:r>
      <w:r w:rsidRPr="006D3843">
        <w:rPr>
          <w:rFonts w:ascii="Sylfaen" w:hAnsi="Sylfaen"/>
          <w:sz w:val="24"/>
          <w:szCs w:val="24"/>
        </w:rPr>
        <w:t xml:space="preserve"> կնքված միջազգային պայմանագրերով, անդամ պետությունների միջ</w:t>
      </w:r>
      <w:r w:rsidR="00EB32A9">
        <w:rPr>
          <w:rFonts w:ascii="Sylfaen" w:hAnsi="Sylfaen"/>
          <w:sz w:val="24"/>
          <w:szCs w:val="24"/>
        </w:rPr>
        <w:t>և</w:t>
      </w:r>
      <w:r w:rsidRPr="006D3843">
        <w:rPr>
          <w:rFonts w:ascii="Sylfaen" w:hAnsi="Sylfaen"/>
          <w:sz w:val="24"/>
          <w:szCs w:val="24"/>
        </w:rPr>
        <w:t xml:space="preserve"> կնքված միջազգային պայմանագրերով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անդամ պետությունների օրենսդրությամբ այլ բան սահմանված չէ:».</w:t>
      </w:r>
    </w:p>
    <w:p w14:paraId="392F080D"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9-րդ կետում՝</w:t>
      </w:r>
    </w:p>
    <w:p w14:paraId="5C54A62D" w14:textId="31FB31D2"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առաջին պարբերության մեջ «, ինչպես նա</w:t>
      </w:r>
      <w:r w:rsidR="00EB32A9">
        <w:rPr>
          <w:rFonts w:ascii="Sylfaen" w:hAnsi="Sylfaen"/>
          <w:sz w:val="24"/>
          <w:szCs w:val="24"/>
        </w:rPr>
        <w:t>և</w:t>
      </w:r>
      <w:r w:rsidRPr="006D3843">
        <w:rPr>
          <w:rFonts w:ascii="Sylfaen" w:hAnsi="Sylfaen"/>
          <w:sz w:val="24"/>
          <w:szCs w:val="24"/>
        </w:rPr>
        <w:t xml:space="preserve"> երկաթուղային տրանսպորտային միջոցներով փոխադրվող բեռնարկղերը կարող են» բառերը փոխարինել «կարող է» բառերով.</w:t>
      </w:r>
    </w:p>
    <w:p w14:paraId="3677E2D1" w14:textId="4B00D1BA"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3-րդ ենթակետից հանել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երկաթուղային տրանսպորտային միջոցներով փոխադրվող բեռնարկղերի» բառերը.</w:t>
      </w:r>
    </w:p>
    <w:p w14:paraId="304536EE" w14:textId="6FED4BB9"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10-րդ կետից հանել «ինչպես նա</w:t>
      </w:r>
      <w:r w:rsidR="00EB32A9">
        <w:rPr>
          <w:rFonts w:ascii="Sylfaen" w:hAnsi="Sylfaen"/>
          <w:sz w:val="24"/>
          <w:szCs w:val="24"/>
        </w:rPr>
        <w:t>և</w:t>
      </w:r>
      <w:r w:rsidRPr="006D3843">
        <w:rPr>
          <w:rFonts w:ascii="Sylfaen" w:hAnsi="Sylfaen"/>
          <w:sz w:val="24"/>
          <w:szCs w:val="24"/>
        </w:rPr>
        <w:t xml:space="preserve"> երկաթուղային տրանսպորտային միջոցներով փոխադրվող բեռնարկղերի» բառերը.</w:t>
      </w:r>
    </w:p>
    <w:p w14:paraId="6A591B7B"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11-րդ կետում՝</w:t>
      </w:r>
    </w:p>
    <w:p w14:paraId="77802169" w14:textId="0677DAA9"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 xml:space="preserve">երկաթուղային տրանսպորտային միջոցներով փոխադրվող </w:t>
      </w:r>
      <w:r w:rsidRPr="006D3843">
        <w:rPr>
          <w:rFonts w:ascii="Sylfaen" w:hAnsi="Sylfaen"/>
          <w:sz w:val="24"/>
          <w:szCs w:val="24"/>
        </w:rPr>
        <w:lastRenderedPageBreak/>
        <w:t>բեռնարկղերը» բառերը հանել.</w:t>
      </w:r>
    </w:p>
    <w:p w14:paraId="098EB049" w14:textId="71A58FF4"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բեռնարկղերն ստացողին» բառերը փոխարինել «ստացողին» բառով,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 xml:space="preserve">բեռնարկղերը հետադարձ արտահանման համար» բառերը փոխարինել «հետադարձ արտահանման համար» բառերով. </w:t>
      </w:r>
    </w:p>
    <w:p w14:paraId="420D8CCD"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12-րդ կետում՝</w:t>
      </w:r>
    </w:p>
    <w:p w14:paraId="1CDF7BBA" w14:textId="6046F289"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երկաթուղային տրանսպորտային միջոցներով փոխադրվող բեռնարկղերը»,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երկաթուղային տրանսպորտային միջոցներով փոխադրվող բեռնարկղերը» բառերը հանել.</w:t>
      </w:r>
    </w:p>
    <w:p w14:paraId="449A4D96" w14:textId="70E32A06"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լրացնել հետ</w:t>
      </w:r>
      <w:r w:rsidR="00EB32A9">
        <w:rPr>
          <w:rFonts w:ascii="Sylfaen" w:hAnsi="Sylfaen"/>
          <w:sz w:val="24"/>
          <w:szCs w:val="24"/>
        </w:rPr>
        <w:t>և</w:t>
      </w:r>
      <w:r w:rsidRPr="006D3843">
        <w:rPr>
          <w:rFonts w:ascii="Sylfaen" w:hAnsi="Sylfaen"/>
          <w:sz w:val="24"/>
          <w:szCs w:val="24"/>
        </w:rPr>
        <w:t>յալ բովանդակությամբ պարբերությամբ՝</w:t>
      </w:r>
    </w:p>
    <w:p w14:paraId="6E9F441D" w14:textId="2E847F85"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«Երկաթուղային փոխադրողը պատասխանատվություն չի կրում սույն օրենսգրքի 273-րդ հոդվածի 3-րդ կետի </w:t>
      </w:r>
      <w:r w:rsidR="00EB32A9">
        <w:rPr>
          <w:rFonts w:ascii="Sylfaen" w:hAnsi="Sylfaen"/>
          <w:sz w:val="24"/>
          <w:szCs w:val="24"/>
        </w:rPr>
        <w:t>և</w:t>
      </w:r>
      <w:r w:rsidRPr="006D3843">
        <w:rPr>
          <w:rFonts w:ascii="Sylfaen" w:hAnsi="Sylfaen"/>
          <w:sz w:val="24"/>
          <w:szCs w:val="24"/>
        </w:rPr>
        <w:t xml:space="preserve"> 274-րդ հոդվածի 4-րդ կետի դրույթները </w:t>
      </w:r>
      <w:r w:rsidRPr="006D3843">
        <w:rPr>
          <w:rFonts w:ascii="Sylfaen" w:hAnsi="Sylfaen"/>
          <w:spacing w:val="-4"/>
          <w:sz w:val="24"/>
          <w:szCs w:val="24"/>
        </w:rPr>
        <w:t>չպահպանելու համար, եթե այդ դրույթներն այլ փոխադրողի կողմից խախտվել են՝ նախքան</w:t>
      </w:r>
      <w:r w:rsidRPr="006D3843">
        <w:rPr>
          <w:rFonts w:ascii="Sylfaen" w:hAnsi="Sylfaen"/>
          <w:sz w:val="24"/>
          <w:szCs w:val="24"/>
        </w:rPr>
        <w:t xml:space="preserve"> իր կողմից միջազգային փոխադրման ժամանակավորապես ներմուծված տրանսպորտային միջոցների՝ Միության մաքսային տարածքից հետադարձ արտահանման համար ընդունումը։».</w:t>
      </w:r>
    </w:p>
    <w:p w14:paraId="6F04F775" w14:textId="6C7ECED0"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13-րդ կետի առաջին պարբերության մեջ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երկաթուղային տրանսպորտային միջոցներով փոխադրվող, այդ թվում՝ ներքին փոխադրումների համար օգտագործվող բեռնարկղերի» բառերը փոխարինել «, այդ թվում՝ ներքին փոխադրումների համար օգտագործվող» բառերով.</w:t>
      </w:r>
    </w:p>
    <w:p w14:paraId="2C962523" w14:textId="77777777" w:rsidR="00B731B0" w:rsidRPr="006D3843" w:rsidRDefault="00B731B0" w:rsidP="00632EA6">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98)</w:t>
      </w:r>
      <w:r w:rsidR="00632EA6" w:rsidRPr="006D3843">
        <w:rPr>
          <w:rFonts w:ascii="Sylfaen" w:hAnsi="Sylfaen"/>
          <w:sz w:val="24"/>
          <w:szCs w:val="24"/>
        </w:rPr>
        <w:tab/>
      </w:r>
      <w:r w:rsidRPr="006D3843">
        <w:rPr>
          <w:rFonts w:ascii="Sylfaen" w:hAnsi="Sylfaen"/>
          <w:sz w:val="24"/>
          <w:szCs w:val="24"/>
        </w:rPr>
        <w:t>277-րդ հոդվածում՝</w:t>
      </w:r>
    </w:p>
    <w:p w14:paraId="171B7D45"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3-րդ կետում՝</w:t>
      </w:r>
    </w:p>
    <w:p w14:paraId="14A17378"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երկրորդ պարբերության մեջ՝</w:t>
      </w:r>
    </w:p>
    <w:p w14:paraId="10D78D4D" w14:textId="065203FE"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«սույն Օրենսգրքի 186-րդ հոդվածին համապատասխան ներմուծման մաքսատուրքերի, հարկերի վճարմամբ» բառերը փոխարինել «ոչ ուշ, քան տրանսպորտային միջոցի այն հայտարարագրի գրանցման օրվանից 30 օրացուցային օրվա ընթացքում, որը ներկայացվել է միջազգային փոխադրման </w:t>
      </w:r>
      <w:r w:rsidRPr="006D3843">
        <w:rPr>
          <w:rFonts w:ascii="Sylfaen" w:hAnsi="Sylfaen"/>
          <w:sz w:val="24"/>
          <w:szCs w:val="24"/>
        </w:rPr>
        <w:lastRenderedPageBreak/>
        <w:t xml:space="preserve">տրանսպորտային միջոցի հետադարձ ներմուծման ժամանակ՝ սույն հոդվածի 1-ին </w:t>
      </w:r>
      <w:r w:rsidR="00EB32A9">
        <w:rPr>
          <w:rFonts w:ascii="Sylfaen" w:hAnsi="Sylfaen"/>
          <w:sz w:val="24"/>
          <w:szCs w:val="24"/>
        </w:rPr>
        <w:t>և</w:t>
      </w:r>
      <w:r w:rsidRPr="006D3843">
        <w:rPr>
          <w:rFonts w:ascii="Sylfaen" w:hAnsi="Sylfaen"/>
          <w:sz w:val="24"/>
          <w:szCs w:val="24"/>
        </w:rPr>
        <w:t xml:space="preserve"> 2-րդ կետերով չնախատեսված գործողությունները կատարելուց հետո» բառերով. </w:t>
      </w:r>
    </w:p>
    <w:p w14:paraId="38547A1F" w14:textId="302B2C81"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լրացնել հետ</w:t>
      </w:r>
      <w:r w:rsidR="00EB32A9">
        <w:rPr>
          <w:rFonts w:ascii="Sylfaen" w:hAnsi="Sylfaen"/>
          <w:sz w:val="24"/>
          <w:szCs w:val="24"/>
        </w:rPr>
        <w:t>և</w:t>
      </w:r>
      <w:r w:rsidRPr="006D3843">
        <w:rPr>
          <w:rFonts w:ascii="Sylfaen" w:hAnsi="Sylfaen"/>
          <w:sz w:val="24"/>
          <w:szCs w:val="24"/>
        </w:rPr>
        <w:t>յալ բովանդակությամբ նախադասությամբ՝ «Միջազգային փոխադրման այդ տրանսպորտային միջոցները «ներքին սպառման համար բացթողում» մաքսային ընթացակարգով ձ</w:t>
      </w:r>
      <w:r w:rsidR="00EB32A9">
        <w:rPr>
          <w:rFonts w:ascii="Sylfaen" w:hAnsi="Sylfaen"/>
          <w:sz w:val="24"/>
          <w:szCs w:val="24"/>
        </w:rPr>
        <w:t>և</w:t>
      </w:r>
      <w:r w:rsidRPr="006D3843">
        <w:rPr>
          <w:rFonts w:ascii="Sylfaen" w:hAnsi="Sylfaen"/>
          <w:sz w:val="24"/>
          <w:szCs w:val="24"/>
        </w:rPr>
        <w:t>ակերպելիս ներմուծման մաքսատուրքերը, հարկերը ենթակա են վճարման սույն օրենսգրքի 186-րդ հոդվածին համապատասխան հաշվարկված չափով՝ այնպես, ինչպես դա կարվեր, եթե միջազգային փոխադրման տրանսպորտային միջոցները ձ</w:t>
      </w:r>
      <w:r w:rsidR="00EB32A9">
        <w:rPr>
          <w:rFonts w:ascii="Sylfaen" w:hAnsi="Sylfaen"/>
          <w:sz w:val="24"/>
          <w:szCs w:val="24"/>
        </w:rPr>
        <w:t>և</w:t>
      </w:r>
      <w:r w:rsidRPr="006D3843">
        <w:rPr>
          <w:rFonts w:ascii="Sylfaen" w:hAnsi="Sylfaen"/>
          <w:sz w:val="24"/>
          <w:szCs w:val="24"/>
        </w:rPr>
        <w:t>ակերպվեին «ներքին սպառման համար բացթողում» մաքսային ընթացակարգով՝ «մաքսային տարածքից դուրս վերամշակում» մաքսային ընթացակարգի գործողությունն ավարտելու նպատակով։».</w:t>
      </w:r>
    </w:p>
    <w:p w14:paraId="1BDDC51D" w14:textId="42250C0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երրորդ պարբերությունը փոխարինել հետ</w:t>
      </w:r>
      <w:r w:rsidR="00EB32A9">
        <w:rPr>
          <w:rFonts w:ascii="Sylfaen" w:hAnsi="Sylfaen"/>
          <w:sz w:val="24"/>
          <w:szCs w:val="24"/>
        </w:rPr>
        <w:t>և</w:t>
      </w:r>
      <w:r w:rsidRPr="006D3843">
        <w:rPr>
          <w:rFonts w:ascii="Sylfaen" w:hAnsi="Sylfaen"/>
          <w:sz w:val="24"/>
          <w:szCs w:val="24"/>
        </w:rPr>
        <w:t>յալ բովանդակությամբ պարբերություններով՝</w:t>
      </w:r>
    </w:p>
    <w:p w14:paraId="25DFB8D0" w14:textId="0CC1A1A2"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«Եթե միջազգային փոխադրման այն տրանսպորտային միջոցները, որոնց առնչությամբ կատարվել են սույն հոդվածի 1-ին </w:t>
      </w:r>
      <w:r w:rsidR="00EB32A9">
        <w:rPr>
          <w:rFonts w:ascii="Sylfaen" w:hAnsi="Sylfaen"/>
          <w:sz w:val="24"/>
          <w:szCs w:val="24"/>
        </w:rPr>
        <w:t>և</w:t>
      </w:r>
      <w:r w:rsidRPr="006D3843">
        <w:rPr>
          <w:rFonts w:ascii="Sylfaen" w:hAnsi="Sylfaen"/>
          <w:sz w:val="24"/>
          <w:szCs w:val="24"/>
        </w:rPr>
        <w:t xml:space="preserve"> 2-րդ կետերով չնախատեսված գործողությունները, չեն ձ</w:t>
      </w:r>
      <w:r w:rsidR="00EB32A9">
        <w:rPr>
          <w:rFonts w:ascii="Sylfaen" w:hAnsi="Sylfaen"/>
          <w:sz w:val="24"/>
          <w:szCs w:val="24"/>
        </w:rPr>
        <w:t>և</w:t>
      </w:r>
      <w:r w:rsidRPr="006D3843">
        <w:rPr>
          <w:rFonts w:ascii="Sylfaen" w:hAnsi="Sylfaen"/>
          <w:sz w:val="24"/>
          <w:szCs w:val="24"/>
        </w:rPr>
        <w:t>ակերպվել «մաքսային տարածքից դուրս վերամշակում» մաքսային ընթացակարգով՝ սույն կետի առաջին պարբերությանը համապատասխան, կամ «ներքին սպառման համար բացթողում» մաքսային ընթացակարգով՝ սույն կետի երկրորդ պարբերությանը համապատասխան, միջազգային փոխադրման այդ տրանսպորտային միջոցների մասով ներմուծման մաքսատուրքերը, հարկերը ենթակա են վճարման սույն օրենսգրքի 186-րդ հոդվածին համապատասխան հաշվարկված չափով՝ այնպես, ինչպես դա կարվեր, եթե միջազգային փոխադրման տրանսպորտային միջոցները ձ</w:t>
      </w:r>
      <w:r w:rsidR="00EB32A9">
        <w:rPr>
          <w:rFonts w:ascii="Sylfaen" w:hAnsi="Sylfaen"/>
          <w:sz w:val="24"/>
          <w:szCs w:val="24"/>
        </w:rPr>
        <w:t>և</w:t>
      </w:r>
      <w:r w:rsidRPr="006D3843">
        <w:rPr>
          <w:rFonts w:ascii="Sylfaen" w:hAnsi="Sylfaen"/>
          <w:sz w:val="24"/>
          <w:szCs w:val="24"/>
        </w:rPr>
        <w:t>ակերպվեին «ներքին սպառման համար բացթողում» մաքսային ընթացակարգով՝ «մաքսային տարածքից դուրս վերամշակում» մաքսային ընթացակարգի գործողությունն ավարտելու համար։</w:t>
      </w:r>
    </w:p>
    <w:p w14:paraId="12C1BDC9" w14:textId="0EE9DC44"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Սույն կետի երրորդ պարբերության մեջ նշված միջազգային փոխադրման տրանսպորտային միջոցների մասով մաքսատուրքերի, հարկերի հաշվարկման </w:t>
      </w:r>
      <w:r w:rsidRPr="006D3843">
        <w:rPr>
          <w:rFonts w:ascii="Sylfaen" w:hAnsi="Sylfaen"/>
          <w:sz w:val="24"/>
          <w:szCs w:val="24"/>
        </w:rPr>
        <w:lastRenderedPageBreak/>
        <w:t xml:space="preserve">համար կիրառվում են սույն հոդվածի 1-ին </w:t>
      </w:r>
      <w:r w:rsidR="00EB32A9">
        <w:rPr>
          <w:rFonts w:ascii="Sylfaen" w:hAnsi="Sylfaen"/>
          <w:sz w:val="24"/>
          <w:szCs w:val="24"/>
        </w:rPr>
        <w:t>և</w:t>
      </w:r>
      <w:r w:rsidRPr="006D3843">
        <w:rPr>
          <w:rFonts w:ascii="Sylfaen" w:hAnsi="Sylfaen"/>
          <w:sz w:val="24"/>
          <w:szCs w:val="24"/>
        </w:rPr>
        <w:t xml:space="preserve"> 2-րդ կետերով չնախատեսված գործողությունները կատարելուց հետո միջազգային փոխադրման տրանսպորտային միջոցի հետադարձ ներմուծման դեպքում ներկայացված՝ տրանսպորտային միջոցի հայտարարագրի գրանցման օրվա դրությամբ գործող մաքսատուրքերի, հարկերի դրույքաչափերը։ </w:t>
      </w:r>
    </w:p>
    <w:p w14:paraId="2D9A80AB" w14:textId="77777777" w:rsidR="00F8545F" w:rsidRPr="006D3843" w:rsidRDefault="00F8545F" w:rsidP="00B731B0">
      <w:pPr>
        <w:pStyle w:val="BodyText"/>
        <w:shd w:val="clear" w:color="auto" w:fill="auto"/>
        <w:spacing w:after="160"/>
        <w:ind w:firstLine="567"/>
        <w:jc w:val="both"/>
        <w:rPr>
          <w:rFonts w:ascii="Sylfaen" w:hAnsi="Sylfaen"/>
          <w:sz w:val="24"/>
          <w:szCs w:val="24"/>
        </w:rPr>
      </w:pPr>
    </w:p>
    <w:p w14:paraId="1B46DFE3" w14:textId="574C5D25"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Եթե Միության մաքսային տարածքից դուրս վերամշակման գործողությունների արժեքը որոշելու, ինչպես նա</w:t>
      </w:r>
      <w:r w:rsidR="00EB32A9">
        <w:rPr>
          <w:rFonts w:ascii="Sylfaen" w:hAnsi="Sylfaen"/>
          <w:sz w:val="24"/>
          <w:szCs w:val="24"/>
        </w:rPr>
        <w:t>և</w:t>
      </w:r>
      <w:r w:rsidRPr="006D3843">
        <w:rPr>
          <w:rFonts w:ascii="Sylfaen" w:hAnsi="Sylfaen"/>
          <w:sz w:val="24"/>
          <w:szCs w:val="24"/>
        </w:rPr>
        <w:t xml:space="preserve"> սույն կետի երրորդ պարբերության մեջ նշված միջազգային փոխադրման տրանսպորտային </w:t>
      </w:r>
      <w:r w:rsidRPr="006D3843">
        <w:rPr>
          <w:rFonts w:ascii="Sylfaen" w:hAnsi="Sylfaen"/>
          <w:spacing w:val="4"/>
          <w:sz w:val="24"/>
          <w:szCs w:val="24"/>
        </w:rPr>
        <w:t>միջոցների մասով մաքսատուրքերը, հարկերը հաշվարկելու համար պահանջվում է կատարել</w:t>
      </w:r>
      <w:r w:rsidRPr="006D3843">
        <w:rPr>
          <w:rFonts w:ascii="Sylfaen" w:hAnsi="Sylfaen"/>
          <w:sz w:val="24"/>
          <w:szCs w:val="24"/>
        </w:rPr>
        <w:t xml:space="preserve"> արտարժույթի վերահաշվարկ անդամ պետության արժույթի, ապա այդ վերահաշվարկը կատարվում է սույն կետի չորրորդ պարբերության մեջ նշված օրվա դրությամբ գործող փոխարժեքով։».</w:t>
      </w:r>
    </w:p>
    <w:p w14:paraId="0907D10C"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4-րդ կետում՝</w:t>
      </w:r>
    </w:p>
    <w:p w14:paraId="0BEB7B13" w14:textId="03AB7823" w:rsidR="00B731B0" w:rsidRPr="006D3843" w:rsidRDefault="00B731B0" w:rsidP="00F8545F">
      <w:pPr>
        <w:pStyle w:val="BodyText"/>
        <w:shd w:val="clear" w:color="auto" w:fill="auto"/>
        <w:spacing w:after="160" w:line="374" w:lineRule="auto"/>
        <w:ind w:firstLine="567"/>
        <w:jc w:val="both"/>
        <w:rPr>
          <w:rFonts w:ascii="Sylfaen" w:hAnsi="Sylfaen"/>
          <w:sz w:val="24"/>
          <w:szCs w:val="24"/>
        </w:rPr>
      </w:pPr>
      <w:r w:rsidRPr="006D3843">
        <w:rPr>
          <w:rFonts w:ascii="Sylfaen" w:hAnsi="Sylfaen"/>
          <w:sz w:val="24"/>
          <w:szCs w:val="24"/>
        </w:rPr>
        <w:t xml:space="preserve">հինգերորդ պարբերության մեջ «էլեկտրոնային փաստաթղթի տեսքով այդպիսի դիմումի կառուցվածքը </w:t>
      </w:r>
      <w:r w:rsidR="00EB32A9">
        <w:rPr>
          <w:rFonts w:ascii="Sylfaen" w:hAnsi="Sylfaen"/>
          <w:sz w:val="24"/>
          <w:szCs w:val="24"/>
        </w:rPr>
        <w:t>և</w:t>
      </w:r>
      <w:r w:rsidRPr="006D3843">
        <w:rPr>
          <w:rFonts w:ascii="Sylfaen" w:hAnsi="Sylfaen"/>
          <w:sz w:val="24"/>
          <w:szCs w:val="24"/>
        </w:rPr>
        <w:t xml:space="preserve"> ձ</w:t>
      </w:r>
      <w:r w:rsidR="00EB32A9">
        <w:rPr>
          <w:rFonts w:ascii="Sylfaen" w:hAnsi="Sylfaen"/>
          <w:sz w:val="24"/>
          <w:szCs w:val="24"/>
        </w:rPr>
        <w:t>և</w:t>
      </w:r>
      <w:r w:rsidRPr="006D3843">
        <w:rPr>
          <w:rFonts w:ascii="Sylfaen" w:hAnsi="Sylfaen"/>
          <w:sz w:val="24"/>
          <w:szCs w:val="24"/>
        </w:rPr>
        <w:t>աչափը, դրանց լրացման, այդպիսի դիմումում փոփոխությունների (լրացումների) կատարման կարգը» բառերը փոխարինել «դիմումի մեջ նշման ենթակա տեղեկությունները, դրա լրացման կարգը, որը ներառում է տեղեկությունների նշման կանոններն ու այն կազմելու պահանջները, այդ դիմումի մեջ փոփոխություններ (լրացումներ) կատարելու կարգը» բառերով.</w:t>
      </w:r>
    </w:p>
    <w:p w14:paraId="63DD46D7" w14:textId="1A6DFA9B" w:rsidR="00B731B0" w:rsidRPr="006D3843" w:rsidRDefault="00B731B0" w:rsidP="00F8545F">
      <w:pPr>
        <w:pStyle w:val="BodyText"/>
        <w:shd w:val="clear" w:color="auto" w:fill="auto"/>
        <w:spacing w:after="160" w:line="374" w:lineRule="auto"/>
        <w:ind w:firstLine="567"/>
        <w:jc w:val="both"/>
        <w:rPr>
          <w:rFonts w:ascii="Sylfaen" w:hAnsi="Sylfaen"/>
          <w:sz w:val="24"/>
          <w:szCs w:val="24"/>
        </w:rPr>
      </w:pPr>
      <w:r w:rsidRPr="006D3843">
        <w:rPr>
          <w:rFonts w:ascii="Sylfaen" w:hAnsi="Sylfaen"/>
          <w:sz w:val="24"/>
          <w:szCs w:val="24"/>
        </w:rPr>
        <w:t>ութերորդ պարբերությունը լրացնել «՝ այնպես, ինչպես դա կարվեր, եթե միջազգային փոխադրման տրանսպորտային միջոցները ձ</w:t>
      </w:r>
      <w:r w:rsidR="00EB32A9">
        <w:rPr>
          <w:rFonts w:ascii="Sylfaen" w:hAnsi="Sylfaen"/>
          <w:sz w:val="24"/>
          <w:szCs w:val="24"/>
        </w:rPr>
        <w:t>և</w:t>
      </w:r>
      <w:r w:rsidRPr="006D3843">
        <w:rPr>
          <w:rFonts w:ascii="Sylfaen" w:hAnsi="Sylfaen"/>
          <w:sz w:val="24"/>
          <w:szCs w:val="24"/>
        </w:rPr>
        <w:t>ակերպվեին «ներքին սպառման համար բացթողում» մաքսային ընթացակարգով՝ «մաքսային տարածքից դուրս վերամշակում» մաքսային ընթացակարգի գործողությունն ավարտելու նպատակով» բառերով.</w:t>
      </w:r>
    </w:p>
    <w:p w14:paraId="3AF39620" w14:textId="47848ED5" w:rsidR="00B731B0" w:rsidRPr="006D3843" w:rsidRDefault="00B731B0" w:rsidP="00F8545F">
      <w:pPr>
        <w:pStyle w:val="BodyText"/>
        <w:shd w:val="clear" w:color="auto" w:fill="auto"/>
        <w:spacing w:after="160" w:line="374" w:lineRule="auto"/>
        <w:ind w:firstLine="567"/>
        <w:jc w:val="both"/>
        <w:rPr>
          <w:rFonts w:ascii="Sylfaen" w:hAnsi="Sylfaen"/>
          <w:sz w:val="24"/>
          <w:szCs w:val="24"/>
        </w:rPr>
      </w:pPr>
      <w:r w:rsidRPr="006D3843">
        <w:rPr>
          <w:rFonts w:ascii="Sylfaen" w:hAnsi="Sylfaen"/>
          <w:sz w:val="24"/>
          <w:szCs w:val="24"/>
        </w:rPr>
        <w:t>իններորդ պարբերությունը փոխարինել հետ</w:t>
      </w:r>
      <w:r w:rsidR="00EB32A9">
        <w:rPr>
          <w:rFonts w:ascii="Sylfaen" w:hAnsi="Sylfaen"/>
          <w:sz w:val="24"/>
          <w:szCs w:val="24"/>
        </w:rPr>
        <w:t>և</w:t>
      </w:r>
      <w:r w:rsidRPr="006D3843">
        <w:rPr>
          <w:rFonts w:ascii="Sylfaen" w:hAnsi="Sylfaen"/>
          <w:sz w:val="24"/>
          <w:szCs w:val="24"/>
        </w:rPr>
        <w:t xml:space="preserve">յալ բովանդակությամբ </w:t>
      </w:r>
      <w:r w:rsidRPr="006D3843">
        <w:rPr>
          <w:rFonts w:ascii="Sylfaen" w:hAnsi="Sylfaen"/>
          <w:sz w:val="24"/>
          <w:szCs w:val="24"/>
        </w:rPr>
        <w:lastRenderedPageBreak/>
        <w:t>պարբերություններով՝</w:t>
      </w:r>
    </w:p>
    <w:p w14:paraId="2DD3124F" w14:textId="17A54C51" w:rsidR="00B731B0" w:rsidRPr="006D3843" w:rsidRDefault="00B731B0" w:rsidP="00F8545F">
      <w:pPr>
        <w:pStyle w:val="BodyText"/>
        <w:shd w:val="clear" w:color="auto" w:fill="auto"/>
        <w:spacing w:after="160" w:line="374" w:lineRule="auto"/>
        <w:ind w:firstLine="567"/>
        <w:jc w:val="both"/>
        <w:rPr>
          <w:rFonts w:ascii="Sylfaen" w:hAnsi="Sylfaen"/>
          <w:sz w:val="24"/>
          <w:szCs w:val="24"/>
        </w:rPr>
      </w:pPr>
      <w:r w:rsidRPr="006D3843">
        <w:rPr>
          <w:rFonts w:ascii="Sylfaen" w:hAnsi="Sylfaen"/>
          <w:sz w:val="24"/>
          <w:szCs w:val="24"/>
        </w:rPr>
        <w:t>«Մաքսատուրքերի, հարկերի հաշվարկման համար կիրառվում են մաքսային մարմնի կողմից ապրանքների այն հայտարարագրի գրանցման օրվա դրությամբ գործող դրույքաչափերը, որին համապատասխան՝ որպես միջազգային փոխադրման տրանսպորտային միջոցներ օգտագործվող ապրանքները ձ</w:t>
      </w:r>
      <w:r w:rsidR="00EB32A9">
        <w:rPr>
          <w:rFonts w:ascii="Sylfaen" w:hAnsi="Sylfaen"/>
          <w:sz w:val="24"/>
          <w:szCs w:val="24"/>
        </w:rPr>
        <w:t>և</w:t>
      </w:r>
      <w:r w:rsidRPr="006D3843">
        <w:rPr>
          <w:rFonts w:ascii="Sylfaen" w:hAnsi="Sylfaen"/>
          <w:sz w:val="24"/>
          <w:szCs w:val="24"/>
        </w:rPr>
        <w:t>ակերպվել են «ժամանակավոր ներմուծում (թույլտվություն)» մաքսային ընթացակարգով։</w:t>
      </w:r>
    </w:p>
    <w:p w14:paraId="15721B85"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Եթե մաքսատուրքերի, հարկերի հաշվարկման համար պահանջվում է արտարժույթը վերահաշվարկել անդամ պետության արժույթի կամ այլ արժույթի, ապա այդպիսի վերահաշվարկը կատարվում է սույն կետի իններորդ պարբերության մեջ նշված օրվա դրությամբ գործող փոխարժեքով։</w:t>
      </w:r>
    </w:p>
    <w:p w14:paraId="55968758" w14:textId="73929A6B"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Ներմուծման մաքսատուրքերը, հարկերը վճարելու պարտականությունը դադարում է հետ</w:t>
      </w:r>
      <w:r w:rsidR="00EB32A9">
        <w:rPr>
          <w:rFonts w:ascii="Sylfaen" w:hAnsi="Sylfaen"/>
          <w:sz w:val="24"/>
          <w:szCs w:val="24"/>
        </w:rPr>
        <w:t>և</w:t>
      </w:r>
      <w:r w:rsidRPr="006D3843">
        <w:rPr>
          <w:rFonts w:ascii="Sylfaen" w:hAnsi="Sylfaen"/>
          <w:sz w:val="24"/>
          <w:szCs w:val="24"/>
        </w:rPr>
        <w:t>յալ հանգամանքներն ի հայտ գալու դեպքում՝</w:t>
      </w:r>
    </w:p>
    <w:p w14:paraId="0AD3267F" w14:textId="06E4C919"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ներմուծման մաքսատուրքերը, հարկերը վճարելու պարտականության կատարումը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 xml:space="preserve">դրանց բռնագանձումը՝ սույն կետին համապատասխան հաշվարկված </w:t>
      </w:r>
      <w:r w:rsidR="00EB32A9">
        <w:rPr>
          <w:rFonts w:ascii="Sylfaen" w:hAnsi="Sylfaen"/>
          <w:sz w:val="24"/>
          <w:szCs w:val="24"/>
        </w:rPr>
        <w:t>և</w:t>
      </w:r>
      <w:r w:rsidRPr="006D3843">
        <w:rPr>
          <w:rFonts w:ascii="Sylfaen" w:hAnsi="Sylfaen"/>
          <w:sz w:val="24"/>
          <w:szCs w:val="24"/>
        </w:rPr>
        <w:t xml:space="preserve"> վճարման ենթակա չափերով.</w:t>
      </w:r>
    </w:p>
    <w:p w14:paraId="61787C59"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միջազգային փոխադրման տրանսպորտային միջոցը բռնագրավելը կամ անդամ պետության սեփականությունը (եկամուտը) դարձնելը՝ այդ անդամ պետության օրենսդրությանը համապատասխան.</w:t>
      </w:r>
    </w:p>
    <w:p w14:paraId="66475498"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սույն օրենսգրքի 51-րդ գլխին համապատասխան՝ մաքսային մարմնի կողմից միջազգային փոխադրման տրանսպորտային միջոցն արգելանքի վերցնելը (արգելապահելը).</w:t>
      </w:r>
    </w:p>
    <w:p w14:paraId="59854B7F" w14:textId="730A9659"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միջազգային փոխադրման այն տրանսպորտային միջոցը ժամանակավոր պահպանման հանձնելը կամ մաքսային ընթացակարգերից մեկով ձ</w:t>
      </w:r>
      <w:r w:rsidR="00EB32A9">
        <w:rPr>
          <w:rFonts w:ascii="Sylfaen" w:hAnsi="Sylfaen"/>
          <w:sz w:val="24"/>
          <w:szCs w:val="24"/>
        </w:rPr>
        <w:t>և</w:t>
      </w:r>
      <w:r w:rsidRPr="006D3843">
        <w:rPr>
          <w:rFonts w:ascii="Sylfaen" w:hAnsi="Sylfaen"/>
          <w:sz w:val="24"/>
          <w:szCs w:val="24"/>
        </w:rPr>
        <w:t xml:space="preserve">ակերպելը, որն առգրավվել կամ արգելանքի տակ է դրվել հանցագործության մասին հաղորդումն ստուգելու, քրեական գործով կամ վարչական իրավախախտման գործով վարույթի (վարչական վարույթ իրականացնելու) ընթացքում, </w:t>
      </w:r>
      <w:r w:rsidR="00EB32A9">
        <w:rPr>
          <w:rFonts w:ascii="Sylfaen" w:hAnsi="Sylfaen"/>
          <w:sz w:val="24"/>
          <w:szCs w:val="24"/>
        </w:rPr>
        <w:t>և</w:t>
      </w:r>
      <w:r w:rsidRPr="006D3843">
        <w:rPr>
          <w:rFonts w:ascii="Sylfaen" w:hAnsi="Sylfaen"/>
          <w:sz w:val="24"/>
          <w:szCs w:val="24"/>
        </w:rPr>
        <w:t xml:space="preserve"> որի </w:t>
      </w:r>
      <w:r w:rsidRPr="006D3843">
        <w:rPr>
          <w:rFonts w:ascii="Sylfaen" w:hAnsi="Sylfaen"/>
          <w:sz w:val="24"/>
          <w:szCs w:val="24"/>
        </w:rPr>
        <w:lastRenderedPageBreak/>
        <w:t>վերաբերյալ այն վերադարձնելու մասին որոշում է ընդունվել, եթե նախկինում միջազգային փոխադրման այդ տրանսպորտային միջոցի բացթողում չի իրականացվել։».</w:t>
      </w:r>
    </w:p>
    <w:p w14:paraId="69AE1FC6" w14:textId="77777777" w:rsidR="00F8545F" w:rsidRPr="006D3843" w:rsidRDefault="00F8545F" w:rsidP="00B731B0">
      <w:pPr>
        <w:pStyle w:val="BodyText"/>
        <w:shd w:val="clear" w:color="auto" w:fill="auto"/>
        <w:spacing w:after="160"/>
        <w:ind w:firstLine="567"/>
        <w:jc w:val="both"/>
        <w:rPr>
          <w:rFonts w:ascii="Sylfaen" w:hAnsi="Sylfaen"/>
          <w:sz w:val="24"/>
          <w:szCs w:val="24"/>
        </w:rPr>
      </w:pPr>
    </w:p>
    <w:p w14:paraId="5805EA8F" w14:textId="6A92BCCB" w:rsidR="00B731B0" w:rsidRPr="006D3843" w:rsidRDefault="00B731B0" w:rsidP="004C003B">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99)</w:t>
      </w:r>
      <w:r w:rsidR="004C003B" w:rsidRPr="006D3843">
        <w:rPr>
          <w:rFonts w:ascii="Sylfaen" w:hAnsi="Sylfaen"/>
          <w:sz w:val="24"/>
          <w:szCs w:val="24"/>
        </w:rPr>
        <w:tab/>
      </w:r>
      <w:r w:rsidRPr="006D3843">
        <w:rPr>
          <w:rFonts w:ascii="Sylfaen" w:hAnsi="Sylfaen"/>
          <w:sz w:val="24"/>
          <w:szCs w:val="24"/>
        </w:rPr>
        <w:t>278-րդ հոդվածի 3-րդ կետի երկրորդ պարբերությունը փոխարինել հետ</w:t>
      </w:r>
      <w:r w:rsidR="00EB32A9">
        <w:rPr>
          <w:rFonts w:ascii="Sylfaen" w:hAnsi="Sylfaen"/>
          <w:sz w:val="24"/>
          <w:szCs w:val="24"/>
        </w:rPr>
        <w:t>և</w:t>
      </w:r>
      <w:r w:rsidRPr="006D3843">
        <w:rPr>
          <w:rFonts w:ascii="Sylfaen" w:hAnsi="Sylfaen"/>
          <w:sz w:val="24"/>
          <w:szCs w:val="24"/>
        </w:rPr>
        <w:t>յալ բովանդակությամբ պարբերություններով՝</w:t>
      </w:r>
    </w:p>
    <w:p w14:paraId="760464E9"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«Տրանսպորտային միջոցի հայտարարագրում նշվում են՝</w:t>
      </w:r>
    </w:p>
    <w:p w14:paraId="21A02D3E"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բեռնարկղերի նույնականացման համարների մասին տեղեկություններ, եթե միջազգային փոխադրման տրանսպորտային միջոցում առկա են բեռնարկղեր.</w:t>
      </w:r>
    </w:p>
    <w:p w14:paraId="18F45AE6" w14:textId="2EB5DB29"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տեղեկություններ, որոնք Հանձնաժողովի կողմից սահմանվում են տրանսպորտային միջոցի հայտարարագիրը լրացնելու կարգը որոշելիս՝ պայմանավորված ապրանքների փոխադրումն իրականացնող տրանսպորտի տեսակով, Միության մաքսային սահմանով միջազգային փոխադրման տրանսպորտային միջոցի տեղափոխման ուղղությամբ, ինչպես նա</w:t>
      </w:r>
      <w:r w:rsidR="00EB32A9">
        <w:rPr>
          <w:rFonts w:ascii="Sylfaen" w:hAnsi="Sylfaen"/>
          <w:sz w:val="24"/>
          <w:szCs w:val="24"/>
        </w:rPr>
        <w:t>և</w:t>
      </w:r>
      <w:r w:rsidRPr="006D3843">
        <w:rPr>
          <w:rFonts w:ascii="Sylfaen" w:hAnsi="Sylfaen"/>
          <w:sz w:val="24"/>
          <w:szCs w:val="24"/>
        </w:rPr>
        <w:t xml:space="preserve"> սույն օրենսգրքի 272-րդ հոդվածի 7-րդ կետի 2-րդ ենթակետում նշված ապրանքների կատեգորիաներով։».</w:t>
      </w:r>
    </w:p>
    <w:p w14:paraId="714FE5F2" w14:textId="77777777" w:rsidR="00B731B0" w:rsidRPr="006D3843" w:rsidRDefault="00B731B0" w:rsidP="004C003B">
      <w:pPr>
        <w:pStyle w:val="BodyText"/>
        <w:shd w:val="clear" w:color="auto" w:fill="auto"/>
        <w:tabs>
          <w:tab w:val="left" w:pos="1276"/>
        </w:tabs>
        <w:spacing w:after="160"/>
        <w:ind w:firstLine="567"/>
        <w:jc w:val="both"/>
        <w:rPr>
          <w:rFonts w:ascii="Sylfaen" w:hAnsi="Sylfaen"/>
          <w:sz w:val="24"/>
          <w:szCs w:val="24"/>
        </w:rPr>
      </w:pPr>
      <w:r w:rsidRPr="006D3843">
        <w:rPr>
          <w:rFonts w:ascii="Sylfaen" w:hAnsi="Sylfaen"/>
          <w:sz w:val="24"/>
          <w:szCs w:val="24"/>
        </w:rPr>
        <w:t>100)</w:t>
      </w:r>
      <w:r w:rsidR="004C003B" w:rsidRPr="006D3843">
        <w:rPr>
          <w:rFonts w:ascii="Sylfaen" w:hAnsi="Sylfaen"/>
          <w:sz w:val="24"/>
          <w:szCs w:val="24"/>
        </w:rPr>
        <w:tab/>
      </w:r>
      <w:r w:rsidRPr="006D3843">
        <w:rPr>
          <w:rFonts w:ascii="Sylfaen" w:hAnsi="Sylfaen"/>
          <w:sz w:val="24"/>
          <w:szCs w:val="24"/>
        </w:rPr>
        <w:t>279-րդ հոդվածում՝</w:t>
      </w:r>
    </w:p>
    <w:p w14:paraId="21355E31"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1-ին կետում՝</w:t>
      </w:r>
    </w:p>
    <w:p w14:paraId="176B3939"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2-5-րդ ենթակետերում՝</w:t>
      </w:r>
    </w:p>
    <w:p w14:paraId="077EF4C3" w14:textId="179CF293"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երկաթուղային տրանսպորտային միջոցներով փոխադրվող բեռնարկղերը» բառերը հանել.</w:t>
      </w:r>
    </w:p>
    <w:p w14:paraId="2C808108" w14:textId="173A872B"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«նշված երկաթուղային տրանսպորտային միջոցը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բեռնարկղերը» բառերը փոխարինել «նշված երկաթուղային տրանսպորտային միջոցը» բառերով.</w:t>
      </w:r>
    </w:p>
    <w:p w14:paraId="58E2DF7B"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6-րդ ենթակետը հանել.</w:t>
      </w:r>
    </w:p>
    <w:p w14:paraId="12A447C7"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3-րդ կետում՝</w:t>
      </w:r>
    </w:p>
    <w:p w14:paraId="43626BD1" w14:textId="7718DE9C"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lastRenderedPageBreak/>
        <w:t>«</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երկաթուղային տրանսպորտային միջոցներով փոխադրվող բեռնարկղերի» բառերը հանել.</w:t>
      </w:r>
    </w:p>
    <w:p w14:paraId="31CF188E" w14:textId="5BEF69B1"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«նշված երկաթուղային տրանսպորտային միջոցը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բեռնարկղերը» բառերը փոխարինել «նշված երկաթուղային տրանսպորտային միջոցը» բառերով.</w:t>
      </w:r>
    </w:p>
    <w:p w14:paraId="70EDBB14" w14:textId="1A744158"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4-րդ </w:t>
      </w:r>
      <w:r w:rsidR="00EB32A9">
        <w:rPr>
          <w:rFonts w:ascii="Sylfaen" w:hAnsi="Sylfaen"/>
          <w:sz w:val="24"/>
          <w:szCs w:val="24"/>
        </w:rPr>
        <w:t>և</w:t>
      </w:r>
      <w:r w:rsidRPr="006D3843">
        <w:rPr>
          <w:rFonts w:ascii="Sylfaen" w:hAnsi="Sylfaen"/>
          <w:sz w:val="24"/>
          <w:szCs w:val="24"/>
        </w:rPr>
        <w:t xml:space="preserve"> 5-րդ կետերից հանել «կամ երկաթուղային տրանսպորտային միջոցներով փոխադրվող բեռնարկղերը» բառերը.</w:t>
      </w:r>
    </w:p>
    <w:p w14:paraId="6B2ED0A5" w14:textId="733A266A"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6-րդ կետի 1-ին </w:t>
      </w:r>
      <w:r w:rsidR="00EB32A9">
        <w:rPr>
          <w:rFonts w:ascii="Sylfaen" w:hAnsi="Sylfaen"/>
          <w:sz w:val="24"/>
          <w:szCs w:val="24"/>
        </w:rPr>
        <w:t>և</w:t>
      </w:r>
      <w:r w:rsidRPr="006D3843">
        <w:rPr>
          <w:rFonts w:ascii="Sylfaen" w:hAnsi="Sylfaen"/>
          <w:sz w:val="24"/>
          <w:szCs w:val="24"/>
        </w:rPr>
        <w:t xml:space="preserve"> 3-րդ ենթակետերից հանել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երկաթուղային տրանսպորտային միջոցներով փոխադրվող բեռնարկղերի» բառերը.</w:t>
      </w:r>
    </w:p>
    <w:p w14:paraId="7E0736CF"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10-րդ կետի վեցերորդ պարբերությունը «ակցիզների» բառից հետո լրացնել «(ակցիզային հարկի կամ ակցիզային տուրքի)» բառերով.</w:t>
      </w:r>
    </w:p>
    <w:p w14:paraId="75CEA08D" w14:textId="77777777" w:rsidR="00B731B0" w:rsidRPr="006D3843" w:rsidRDefault="00B731B0" w:rsidP="004C003B">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101)</w:t>
      </w:r>
      <w:r w:rsidR="004C003B" w:rsidRPr="006D3843">
        <w:rPr>
          <w:rFonts w:ascii="Sylfaen" w:hAnsi="Sylfaen"/>
          <w:sz w:val="24"/>
          <w:szCs w:val="24"/>
        </w:rPr>
        <w:tab/>
      </w:r>
      <w:r w:rsidRPr="006D3843">
        <w:rPr>
          <w:rFonts w:ascii="Sylfaen" w:hAnsi="Sylfaen"/>
          <w:sz w:val="24"/>
          <w:szCs w:val="24"/>
        </w:rPr>
        <w:t>281-րդ հոդվածում՝</w:t>
      </w:r>
    </w:p>
    <w:p w14:paraId="12F23D15" w14:textId="7C7B23CC"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2-րդ կետը լրացնել հետ</w:t>
      </w:r>
      <w:r w:rsidR="00EB32A9">
        <w:rPr>
          <w:rFonts w:ascii="Sylfaen" w:hAnsi="Sylfaen"/>
          <w:sz w:val="24"/>
          <w:szCs w:val="24"/>
        </w:rPr>
        <w:t>և</w:t>
      </w:r>
      <w:r w:rsidRPr="006D3843">
        <w:rPr>
          <w:rFonts w:ascii="Sylfaen" w:hAnsi="Sylfaen"/>
          <w:sz w:val="24"/>
          <w:szCs w:val="24"/>
        </w:rPr>
        <w:t>յալ բովանդակությամբ պարբերություններով՝</w:t>
      </w:r>
    </w:p>
    <w:p w14:paraId="721E0BD8" w14:textId="05BE6CDC"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«Անդամ պետության օրենսդրությանը համապատասխան սահմանված՝ պետական սահմանի բազմակի հատման կարգը կիրառելու դեպքում մաքսային հայտարարագրման </w:t>
      </w:r>
      <w:r w:rsidR="00EB32A9">
        <w:rPr>
          <w:rFonts w:ascii="Sylfaen" w:hAnsi="Sylfaen"/>
          <w:sz w:val="24"/>
          <w:szCs w:val="24"/>
        </w:rPr>
        <w:t>և</w:t>
      </w:r>
      <w:r w:rsidRPr="006D3843">
        <w:rPr>
          <w:rFonts w:ascii="Sylfaen" w:hAnsi="Sylfaen"/>
          <w:sz w:val="24"/>
          <w:szCs w:val="24"/>
        </w:rPr>
        <w:t xml:space="preserve"> մաքսային ընթացակարգերով ձ</w:t>
      </w:r>
      <w:r w:rsidR="00EB32A9">
        <w:rPr>
          <w:rFonts w:ascii="Sylfaen" w:hAnsi="Sylfaen"/>
          <w:sz w:val="24"/>
          <w:szCs w:val="24"/>
        </w:rPr>
        <w:t>և</w:t>
      </w:r>
      <w:r w:rsidRPr="006D3843">
        <w:rPr>
          <w:rFonts w:ascii="Sylfaen" w:hAnsi="Sylfaen"/>
          <w:sz w:val="24"/>
          <w:szCs w:val="24"/>
        </w:rPr>
        <w:t xml:space="preserve">ակերպման ենթակա չեն այն պաշարները, որոնք՝ </w:t>
      </w:r>
    </w:p>
    <w:p w14:paraId="05B946AC" w14:textId="0B22A1B2"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նավերի վրա բեռնվում են Միության մաքսային տարածքից մեկնելիս </w:t>
      </w:r>
      <w:r w:rsidR="00EB32A9">
        <w:rPr>
          <w:rFonts w:ascii="Sylfaen" w:hAnsi="Sylfaen"/>
          <w:sz w:val="24"/>
          <w:szCs w:val="24"/>
        </w:rPr>
        <w:t>և</w:t>
      </w:r>
      <w:r w:rsidRPr="006D3843">
        <w:rPr>
          <w:rFonts w:ascii="Sylfaen" w:hAnsi="Sylfaen"/>
          <w:sz w:val="24"/>
          <w:szCs w:val="24"/>
        </w:rPr>
        <w:t xml:space="preserve"> դատարկվում են նավերի՝ Միության մաքսային տարածք ժամանելիս, եթե այդ նավերը տեղափոխվում են անդամ պետության ներքին ծովային ջրերից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 xml:space="preserve">տարածքային ծովից դեպի անդամ պետության ներքին ծովային ջրեր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տարածքային ծով՝ հատելով Միության մաքսային սահմանն առանց մուտք գործելու Միության անդամ չհանդիսացող պետության նավահանգիստ.</w:t>
      </w:r>
    </w:p>
    <w:p w14:paraId="2FD8E8DC" w14:textId="3DBF1206"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գտնվում են այն տրանսպորտային միջոցներում, որոնք օգտագործվում են սույն օրենսգրքի 302-րդ հոդվածի 5-րդ </w:t>
      </w:r>
      <w:r w:rsidR="00EB32A9">
        <w:rPr>
          <w:rFonts w:ascii="Sylfaen" w:hAnsi="Sylfaen"/>
          <w:sz w:val="24"/>
          <w:szCs w:val="24"/>
        </w:rPr>
        <w:t>և</w:t>
      </w:r>
      <w:r w:rsidRPr="006D3843">
        <w:rPr>
          <w:rFonts w:ascii="Sylfaen" w:hAnsi="Sylfaen"/>
          <w:sz w:val="24"/>
          <w:szCs w:val="24"/>
        </w:rPr>
        <w:t xml:space="preserve"> 6-րդ կետերում նշված ապրանքների, ուղ</w:t>
      </w:r>
      <w:r w:rsidR="00EB32A9">
        <w:rPr>
          <w:rFonts w:ascii="Sylfaen" w:hAnsi="Sylfaen"/>
          <w:sz w:val="24"/>
          <w:szCs w:val="24"/>
        </w:rPr>
        <w:t>և</w:t>
      </w:r>
      <w:r w:rsidRPr="006D3843">
        <w:rPr>
          <w:rFonts w:ascii="Sylfaen" w:hAnsi="Sylfaen"/>
          <w:sz w:val="24"/>
          <w:szCs w:val="24"/>
        </w:rPr>
        <w:t xml:space="preserve">որների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 xml:space="preserve">ուղեբեռի՝ դեպի այնպիսի արհեստական կղզիներ, կայանքներ, կառույցներ փոխադրման (տրանսպորտային փոխադրման) համար, </w:t>
      </w:r>
      <w:r w:rsidRPr="006D3843">
        <w:rPr>
          <w:rFonts w:ascii="Sylfaen" w:hAnsi="Sylfaen"/>
          <w:sz w:val="24"/>
          <w:szCs w:val="24"/>
        </w:rPr>
        <w:lastRenderedPageBreak/>
        <w:t xml:space="preserve">որոնք գտնվում են անդամ պետությունների այն տարածքների սահմաններից դուրս, որոնց նկատմամբ անդամ պետություններն ունեն բացառիկ իրավազորություն՝ ներառյալ անդամ պետությունների մայրցամաքային շելֆը, այդ թվում՝ Միության մաքսային տարածքից մեկնելիս այդ տրանսպորտային միջոցներում բեռնվող </w:t>
      </w:r>
      <w:r w:rsidR="00EB32A9">
        <w:rPr>
          <w:rFonts w:ascii="Sylfaen" w:hAnsi="Sylfaen"/>
          <w:sz w:val="24"/>
          <w:szCs w:val="24"/>
        </w:rPr>
        <w:t>և</w:t>
      </w:r>
      <w:r w:rsidRPr="006D3843">
        <w:rPr>
          <w:rFonts w:ascii="Sylfaen" w:hAnsi="Sylfaen"/>
          <w:sz w:val="24"/>
          <w:szCs w:val="24"/>
        </w:rPr>
        <w:t xml:space="preserve"> Միության մաքսային տարածք ժամանելիս այդ տրանսպորտային միջոցներից դատարկվող պաշարները։».</w:t>
      </w:r>
    </w:p>
    <w:p w14:paraId="2F6A187D"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6-րդ կետում՝</w:t>
      </w:r>
    </w:p>
    <w:p w14:paraId="143A41B7" w14:textId="15ADF4D4"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առաջին պարբերության առաջին նախադասության մեջ «նավերի բնականոն շահագործումը </w:t>
      </w:r>
      <w:r w:rsidR="00EB32A9">
        <w:rPr>
          <w:rFonts w:ascii="Sylfaen" w:hAnsi="Sylfaen"/>
          <w:sz w:val="24"/>
          <w:szCs w:val="24"/>
        </w:rPr>
        <w:t>և</w:t>
      </w:r>
      <w:r w:rsidRPr="006D3843">
        <w:rPr>
          <w:rFonts w:ascii="Sylfaen" w:hAnsi="Sylfaen"/>
          <w:sz w:val="24"/>
          <w:szCs w:val="24"/>
        </w:rPr>
        <w:t xml:space="preserve"> տեխնիկական սպասարկումն ապահովելու համար անհրաժեշտ </w:t>
      </w:r>
      <w:r w:rsidR="00EB32A9">
        <w:rPr>
          <w:rFonts w:ascii="Sylfaen" w:hAnsi="Sylfaen"/>
          <w:sz w:val="24"/>
          <w:szCs w:val="24"/>
        </w:rPr>
        <w:t>և</w:t>
      </w:r>
      <w:r w:rsidRPr="006D3843">
        <w:rPr>
          <w:rFonts w:ascii="Sylfaen" w:hAnsi="Sylfaen"/>
          <w:sz w:val="24"/>
          <w:szCs w:val="24"/>
        </w:rPr>
        <w:t xml:space="preserve"> Միության մաքսային տարածքից արտահանվող պաշարներ» բառերը փոխարինել «նավերի ու օդանավերի ուղ</w:t>
      </w:r>
      <w:r w:rsidR="00EB32A9">
        <w:rPr>
          <w:rFonts w:ascii="Sylfaen" w:hAnsi="Sylfaen"/>
          <w:sz w:val="24"/>
          <w:szCs w:val="24"/>
        </w:rPr>
        <w:t>և</w:t>
      </w:r>
      <w:r w:rsidRPr="006D3843">
        <w:rPr>
          <w:rFonts w:ascii="Sylfaen" w:hAnsi="Sylfaen"/>
          <w:sz w:val="24"/>
          <w:szCs w:val="24"/>
        </w:rPr>
        <w:t xml:space="preserve">որների </w:t>
      </w:r>
      <w:r w:rsidR="00EB32A9">
        <w:rPr>
          <w:rFonts w:ascii="Sylfaen" w:hAnsi="Sylfaen"/>
          <w:sz w:val="24"/>
          <w:szCs w:val="24"/>
        </w:rPr>
        <w:t>և</w:t>
      </w:r>
      <w:r w:rsidRPr="006D3843">
        <w:rPr>
          <w:rFonts w:ascii="Sylfaen" w:hAnsi="Sylfaen"/>
          <w:sz w:val="24"/>
          <w:szCs w:val="24"/>
        </w:rPr>
        <w:t xml:space="preserve"> անձնակազմերի անդամների կողմից սպառման </w:t>
      </w:r>
      <w:r w:rsidR="00EB32A9">
        <w:rPr>
          <w:rFonts w:ascii="Sylfaen" w:hAnsi="Sylfaen"/>
          <w:sz w:val="24"/>
          <w:szCs w:val="24"/>
        </w:rPr>
        <w:t>և</w:t>
      </w:r>
      <w:r w:rsidRPr="006D3843">
        <w:rPr>
          <w:rFonts w:ascii="Sylfaen" w:hAnsi="Sylfaen"/>
          <w:sz w:val="24"/>
          <w:szCs w:val="24"/>
        </w:rPr>
        <w:t xml:space="preserve"> օգտագործման համար նախատեսված պաշարներ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 xml:space="preserve">նավերի ու օդանավերի բնականոն շահագործումը </w:t>
      </w:r>
      <w:r w:rsidR="00EB32A9">
        <w:rPr>
          <w:rFonts w:ascii="Sylfaen" w:hAnsi="Sylfaen"/>
          <w:sz w:val="24"/>
          <w:szCs w:val="24"/>
        </w:rPr>
        <w:t>և</w:t>
      </w:r>
      <w:r w:rsidRPr="006D3843">
        <w:rPr>
          <w:rFonts w:ascii="Sylfaen" w:hAnsi="Sylfaen"/>
          <w:sz w:val="24"/>
          <w:szCs w:val="24"/>
        </w:rPr>
        <w:t xml:space="preserve"> տեխնիկական սպասարկումն ապահովելու համար անհրաժեշտ </w:t>
      </w:r>
      <w:r w:rsidR="00EB32A9">
        <w:rPr>
          <w:rFonts w:ascii="Sylfaen" w:hAnsi="Sylfaen"/>
          <w:sz w:val="24"/>
          <w:szCs w:val="24"/>
        </w:rPr>
        <w:t>և</w:t>
      </w:r>
      <w:r w:rsidRPr="006D3843">
        <w:rPr>
          <w:rFonts w:ascii="Sylfaen" w:hAnsi="Sylfaen"/>
          <w:sz w:val="24"/>
          <w:szCs w:val="24"/>
        </w:rPr>
        <w:t xml:space="preserve"> Միության մաքսային տարածքից արտահանվող պաշարներ» բառերով.</w:t>
      </w:r>
    </w:p>
    <w:p w14:paraId="19F7B5D7"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երկրորդ պարբերությունը «նավը» բառից հետո լրացնել «կամ օդանավը» բառերով.</w:t>
      </w:r>
    </w:p>
    <w:p w14:paraId="4F07C0F6" w14:textId="77777777" w:rsidR="00B731B0" w:rsidRPr="006D3843" w:rsidRDefault="00B731B0" w:rsidP="004C003B">
      <w:pPr>
        <w:pStyle w:val="BodyText"/>
        <w:shd w:val="clear" w:color="auto" w:fill="auto"/>
        <w:tabs>
          <w:tab w:val="left" w:pos="1276"/>
        </w:tabs>
        <w:spacing w:after="160"/>
        <w:ind w:firstLine="567"/>
        <w:jc w:val="both"/>
        <w:rPr>
          <w:rFonts w:ascii="Sylfaen" w:hAnsi="Sylfaen"/>
          <w:sz w:val="24"/>
          <w:szCs w:val="24"/>
        </w:rPr>
      </w:pPr>
      <w:r w:rsidRPr="006D3843">
        <w:rPr>
          <w:rFonts w:ascii="Sylfaen" w:hAnsi="Sylfaen"/>
          <w:sz w:val="24"/>
          <w:szCs w:val="24"/>
        </w:rPr>
        <w:t>10</w:t>
      </w:r>
      <w:r w:rsidR="004C003B" w:rsidRPr="006D3843">
        <w:rPr>
          <w:rFonts w:ascii="Sylfaen" w:hAnsi="Sylfaen"/>
          <w:sz w:val="24"/>
          <w:szCs w:val="24"/>
        </w:rPr>
        <w:t>2)</w:t>
      </w:r>
      <w:r w:rsidR="004C003B" w:rsidRPr="006D3843">
        <w:rPr>
          <w:rFonts w:ascii="Sylfaen" w:hAnsi="Sylfaen"/>
          <w:sz w:val="24"/>
          <w:szCs w:val="24"/>
        </w:rPr>
        <w:tab/>
      </w:r>
      <w:r w:rsidRPr="006D3843">
        <w:rPr>
          <w:rFonts w:ascii="Sylfaen" w:hAnsi="Sylfaen"/>
          <w:sz w:val="24"/>
          <w:szCs w:val="24"/>
        </w:rPr>
        <w:t>282-րդ հոդվածում՝</w:t>
      </w:r>
    </w:p>
    <w:p w14:paraId="77827E9F"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2-րդ կետի երկրորդ պարբերության մեջ «մաքսային գործառնություններն» բառերը փոխարինել «մաքսային գործառնությունները սույն օրենսգրքի 281-րդ հոդվածի 6-րդ կետի երկրորդ պարբերությամբ սահմանված դեպքում» բառերով.</w:t>
      </w:r>
    </w:p>
    <w:p w14:paraId="6440911F" w14:textId="14652D3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7-րդ կետը լրացնել հետ</w:t>
      </w:r>
      <w:r w:rsidR="00EB32A9">
        <w:rPr>
          <w:rFonts w:ascii="Sylfaen" w:hAnsi="Sylfaen"/>
          <w:sz w:val="24"/>
          <w:szCs w:val="24"/>
        </w:rPr>
        <w:t>և</w:t>
      </w:r>
      <w:r w:rsidRPr="006D3843">
        <w:rPr>
          <w:rFonts w:ascii="Sylfaen" w:hAnsi="Sylfaen"/>
          <w:sz w:val="24"/>
          <w:szCs w:val="24"/>
        </w:rPr>
        <w:t>յալ բովանդակությամբ պարբերությամբ՝</w:t>
      </w:r>
    </w:p>
    <w:p w14:paraId="1C0C39BD"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«Հանձնաժողովի կողմից չկարգավորված մասով անդամ պետությունների՝ մաքսային կարգավորման վերաբերյալ օրենսդրությամբ կարող են սահմանվել պաշարների առնչությամբ մաքսային գործառնությունների կատարման առանձնահատկությունները՝ բացառությամբ դրանց մաքսային հայտարարագրման հետ կապված մաքսային գործառնությունների։». </w:t>
      </w:r>
    </w:p>
    <w:p w14:paraId="1C0FDB95" w14:textId="554066A6" w:rsidR="00B731B0" w:rsidRPr="006D3843" w:rsidRDefault="00B731B0" w:rsidP="004C003B">
      <w:pPr>
        <w:pStyle w:val="BodyText"/>
        <w:shd w:val="clear" w:color="auto" w:fill="auto"/>
        <w:tabs>
          <w:tab w:val="left" w:pos="1276"/>
        </w:tabs>
        <w:spacing w:after="160"/>
        <w:ind w:firstLine="567"/>
        <w:jc w:val="both"/>
        <w:rPr>
          <w:rFonts w:ascii="Sylfaen" w:hAnsi="Sylfaen"/>
          <w:sz w:val="24"/>
          <w:szCs w:val="24"/>
        </w:rPr>
      </w:pPr>
      <w:r w:rsidRPr="006D3843">
        <w:rPr>
          <w:rFonts w:ascii="Sylfaen" w:hAnsi="Sylfaen"/>
          <w:sz w:val="24"/>
          <w:szCs w:val="24"/>
        </w:rPr>
        <w:lastRenderedPageBreak/>
        <w:t>103)</w:t>
      </w:r>
      <w:r w:rsidR="004C003B" w:rsidRPr="006D3843">
        <w:rPr>
          <w:rFonts w:ascii="Sylfaen" w:hAnsi="Sylfaen"/>
          <w:sz w:val="24"/>
          <w:szCs w:val="24"/>
        </w:rPr>
        <w:tab/>
      </w:r>
      <w:r w:rsidRPr="006D3843">
        <w:rPr>
          <w:rFonts w:ascii="Sylfaen" w:hAnsi="Sylfaen"/>
          <w:sz w:val="24"/>
          <w:szCs w:val="24"/>
        </w:rPr>
        <w:t>283-րդ հոդվածը լրացնել հետ</w:t>
      </w:r>
      <w:r w:rsidR="00EB32A9">
        <w:rPr>
          <w:rFonts w:ascii="Sylfaen" w:hAnsi="Sylfaen"/>
          <w:sz w:val="24"/>
          <w:szCs w:val="24"/>
        </w:rPr>
        <w:t>և</w:t>
      </w:r>
      <w:r w:rsidRPr="006D3843">
        <w:rPr>
          <w:rFonts w:ascii="Sylfaen" w:hAnsi="Sylfaen"/>
          <w:sz w:val="24"/>
          <w:szCs w:val="24"/>
        </w:rPr>
        <w:t>յալ բովանդակությամբ 3</w:t>
      </w:r>
      <w:r w:rsidRPr="006D3843">
        <w:rPr>
          <w:rFonts w:ascii="Sylfaen" w:hAnsi="Sylfaen"/>
          <w:sz w:val="24"/>
          <w:szCs w:val="24"/>
          <w:vertAlign w:val="superscript"/>
        </w:rPr>
        <w:t>1</w:t>
      </w:r>
      <w:r w:rsidRPr="006D3843">
        <w:rPr>
          <w:rFonts w:ascii="Sylfaen" w:hAnsi="Sylfaen"/>
          <w:sz w:val="24"/>
          <w:szCs w:val="24"/>
        </w:rPr>
        <w:t xml:space="preserve"> կետով՝</w:t>
      </w:r>
    </w:p>
    <w:p w14:paraId="2767A764" w14:textId="77777777" w:rsidR="00B731B0" w:rsidRPr="006D3843" w:rsidRDefault="00B731B0" w:rsidP="004C003B">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«3</w:t>
      </w:r>
      <w:r w:rsidRPr="006D3843">
        <w:rPr>
          <w:rFonts w:ascii="Sylfaen" w:hAnsi="Sylfaen"/>
          <w:sz w:val="24"/>
          <w:szCs w:val="24"/>
          <w:vertAlign w:val="superscript"/>
        </w:rPr>
        <w:t>1</w:t>
      </w:r>
      <w:r w:rsidRPr="006D3843">
        <w:rPr>
          <w:rFonts w:ascii="Sylfaen" w:hAnsi="Sylfaen"/>
          <w:sz w:val="24"/>
          <w:szCs w:val="24"/>
        </w:rPr>
        <w:t>.</w:t>
      </w:r>
      <w:r w:rsidR="004C003B" w:rsidRPr="006D3843">
        <w:rPr>
          <w:rFonts w:ascii="Sylfaen" w:hAnsi="Sylfaen"/>
          <w:sz w:val="24"/>
          <w:szCs w:val="24"/>
        </w:rPr>
        <w:tab/>
      </w:r>
      <w:r w:rsidRPr="006D3843">
        <w:rPr>
          <w:rFonts w:ascii="Sylfaen" w:hAnsi="Sylfaen"/>
          <w:sz w:val="24"/>
          <w:szCs w:val="24"/>
        </w:rPr>
        <w:t>Արգելված է Միության մաքսային տարածքից արտահանելուց հետո այն պաշարների փոխանցումն այլ նավերի վրա, որոնց մաքսային հայտարարագրումը չի իրականացվել սույն օրենսգրքի 281-րդ հոդվածի 2-րդ կետի երկրորդից չորրորդ պարբերություններին համապատասխան՝ բացառությամբ այն դեպքերի, երբ դա բխում է մարդկանց կամ նավերը փրկելու անհրաժեշտությունից կամ այլ արտակարգ հանգամանքներից, որոնց մասին մաքսային մարմինները ծանուցվում են անդամ պետությունների օրենսդրությանը համապատասխան։</w:t>
      </w:r>
    </w:p>
    <w:p w14:paraId="4E8D6D03"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Սույն կետի առաջին պարբերության մեջ նշված պաշարները այլ նավերի վրա փոխանցելու դեպքում այդ պաշարները դիտարկվում են որպես Միության մաքսային սահմանով ապօրինի տեղափոխված պաշարներ։».</w:t>
      </w:r>
    </w:p>
    <w:p w14:paraId="229BE315" w14:textId="77777777" w:rsidR="00B731B0" w:rsidRPr="006D3843" w:rsidRDefault="00B731B0" w:rsidP="004C003B">
      <w:pPr>
        <w:pStyle w:val="BodyText"/>
        <w:shd w:val="clear" w:color="auto" w:fill="auto"/>
        <w:tabs>
          <w:tab w:val="left" w:pos="1276"/>
        </w:tabs>
        <w:spacing w:after="160"/>
        <w:ind w:firstLine="567"/>
        <w:jc w:val="both"/>
        <w:rPr>
          <w:rFonts w:ascii="Sylfaen" w:hAnsi="Sylfaen"/>
          <w:sz w:val="24"/>
          <w:szCs w:val="24"/>
        </w:rPr>
      </w:pPr>
      <w:r w:rsidRPr="006D3843">
        <w:rPr>
          <w:rFonts w:ascii="Sylfaen" w:hAnsi="Sylfaen"/>
          <w:sz w:val="24"/>
          <w:szCs w:val="24"/>
        </w:rPr>
        <w:t>104)</w:t>
      </w:r>
      <w:r w:rsidR="004C003B" w:rsidRPr="006D3843">
        <w:rPr>
          <w:rFonts w:ascii="Sylfaen" w:hAnsi="Sylfaen"/>
          <w:sz w:val="24"/>
          <w:szCs w:val="24"/>
        </w:rPr>
        <w:tab/>
      </w:r>
      <w:r w:rsidRPr="006D3843">
        <w:rPr>
          <w:rFonts w:ascii="Sylfaen" w:hAnsi="Sylfaen"/>
          <w:sz w:val="24"/>
          <w:szCs w:val="24"/>
        </w:rPr>
        <w:t>286-րդ հոդվածում՝</w:t>
      </w:r>
    </w:p>
    <w:p w14:paraId="5163720C" w14:textId="2A37B776"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4-րդ կետի երրորդ պարբերությունը փոխարինել հետ</w:t>
      </w:r>
      <w:r w:rsidR="00EB32A9">
        <w:rPr>
          <w:rFonts w:ascii="Sylfaen" w:hAnsi="Sylfaen"/>
          <w:sz w:val="24"/>
          <w:szCs w:val="24"/>
        </w:rPr>
        <w:t>և</w:t>
      </w:r>
      <w:r w:rsidRPr="006D3843">
        <w:rPr>
          <w:rFonts w:ascii="Sylfaen" w:hAnsi="Sylfaen"/>
          <w:sz w:val="24"/>
          <w:szCs w:val="24"/>
        </w:rPr>
        <w:t>յալ բովանդակությամբ պարբերություններով՝</w:t>
      </w:r>
    </w:p>
    <w:p w14:paraId="6F1B12E5" w14:textId="222A552B"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«Միջազգային փոստափոխանակման վայրերի (հիմնարկությունների) վերաբերյալ մաքսային մարմինների կողմից ներկայացվող տեղեկատվության հիման վրա Հանձնաժողովը ձ</w:t>
      </w:r>
      <w:r w:rsidR="00EB32A9">
        <w:rPr>
          <w:rFonts w:ascii="Sylfaen" w:hAnsi="Sylfaen"/>
          <w:sz w:val="24"/>
          <w:szCs w:val="24"/>
        </w:rPr>
        <w:t>և</w:t>
      </w:r>
      <w:r w:rsidRPr="006D3843">
        <w:rPr>
          <w:rFonts w:ascii="Sylfaen" w:hAnsi="Sylfaen"/>
          <w:sz w:val="24"/>
          <w:szCs w:val="24"/>
        </w:rPr>
        <w:t xml:space="preserve">ավորում </w:t>
      </w:r>
      <w:r w:rsidR="00EB32A9">
        <w:rPr>
          <w:rFonts w:ascii="Sylfaen" w:hAnsi="Sylfaen"/>
          <w:sz w:val="24"/>
          <w:szCs w:val="24"/>
        </w:rPr>
        <w:t>և</w:t>
      </w:r>
      <w:r w:rsidRPr="006D3843">
        <w:rPr>
          <w:rFonts w:ascii="Sylfaen" w:hAnsi="Sylfaen"/>
          <w:sz w:val="24"/>
          <w:szCs w:val="24"/>
        </w:rPr>
        <w:t xml:space="preserve"> վարում է միջազգային փոստափոխանակման վայրերի (հիմնարկությունների) ընդհանուր ցանկը </w:t>
      </w:r>
      <w:r w:rsidR="00EB32A9">
        <w:rPr>
          <w:rFonts w:ascii="Sylfaen" w:hAnsi="Sylfaen"/>
          <w:sz w:val="24"/>
          <w:szCs w:val="24"/>
        </w:rPr>
        <w:t>և</w:t>
      </w:r>
      <w:r w:rsidRPr="006D3843">
        <w:rPr>
          <w:rFonts w:ascii="Sylfaen" w:hAnsi="Sylfaen"/>
          <w:sz w:val="24"/>
          <w:szCs w:val="24"/>
        </w:rPr>
        <w:t xml:space="preserve"> ապահովում է դրա տեղադրումը Ինտերնետ ցանցում՝ Միության պաշտոնական կայքում։</w:t>
      </w:r>
    </w:p>
    <w:p w14:paraId="7CB0C18A" w14:textId="4C044AC4"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Միջազգային փոստափոխանակման վայրերի (հիմնարկությունների) վերաբերյալ տեղեկատվության ձ</w:t>
      </w:r>
      <w:r w:rsidR="00EB32A9">
        <w:rPr>
          <w:rFonts w:ascii="Sylfaen" w:hAnsi="Sylfaen"/>
          <w:sz w:val="24"/>
          <w:szCs w:val="24"/>
        </w:rPr>
        <w:t>և</w:t>
      </w:r>
      <w:r w:rsidRPr="006D3843">
        <w:rPr>
          <w:rFonts w:ascii="Sylfaen" w:hAnsi="Sylfaen"/>
          <w:sz w:val="24"/>
          <w:szCs w:val="24"/>
        </w:rPr>
        <w:t>ը, կազմը, ներկայացնելու կարգն ու տեխնիկական պայմանները սահմանվում են Հանձնաժողովի կողմից։».</w:t>
      </w:r>
    </w:p>
    <w:p w14:paraId="23FDD022" w14:textId="4CBBD39A"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8-րդ կետը լրացնել հետ</w:t>
      </w:r>
      <w:r w:rsidR="00EB32A9">
        <w:rPr>
          <w:rFonts w:ascii="Sylfaen" w:hAnsi="Sylfaen"/>
          <w:sz w:val="24"/>
          <w:szCs w:val="24"/>
        </w:rPr>
        <w:t>և</w:t>
      </w:r>
      <w:r w:rsidRPr="006D3843">
        <w:rPr>
          <w:rFonts w:ascii="Sylfaen" w:hAnsi="Sylfaen"/>
          <w:sz w:val="24"/>
          <w:szCs w:val="24"/>
        </w:rPr>
        <w:t>յալ բովանդակությամբ պարբերությամբ՝</w:t>
      </w:r>
    </w:p>
    <w:p w14:paraId="5B266BB6" w14:textId="39843E00" w:rsidR="00B731B0" w:rsidRPr="006D3843" w:rsidRDefault="00B731B0" w:rsidP="00B731B0">
      <w:pPr>
        <w:pStyle w:val="BodyText"/>
        <w:shd w:val="clear" w:color="auto" w:fill="auto"/>
        <w:spacing w:after="160"/>
        <w:ind w:firstLine="567"/>
        <w:jc w:val="both"/>
        <w:rPr>
          <w:rFonts w:ascii="Sylfaen" w:hAnsi="Sylfaen"/>
          <w:sz w:val="24"/>
          <w:szCs w:val="24"/>
          <w:lang w:val="en-US"/>
        </w:rPr>
      </w:pPr>
      <w:r w:rsidRPr="006D3843">
        <w:rPr>
          <w:rFonts w:ascii="Sylfaen" w:hAnsi="Sylfaen"/>
          <w:sz w:val="24"/>
          <w:szCs w:val="24"/>
        </w:rPr>
        <w:t xml:space="preserve">«Համաշխարհային փոստային միության ակտերով նախատեսված </w:t>
      </w:r>
      <w:r w:rsidR="00EB32A9">
        <w:rPr>
          <w:rFonts w:ascii="Sylfaen" w:hAnsi="Sylfaen"/>
          <w:sz w:val="24"/>
          <w:szCs w:val="24"/>
        </w:rPr>
        <w:t>և</w:t>
      </w:r>
      <w:r w:rsidRPr="006D3843">
        <w:rPr>
          <w:rFonts w:ascii="Sylfaen" w:hAnsi="Sylfaen"/>
          <w:sz w:val="24"/>
          <w:szCs w:val="24"/>
        </w:rPr>
        <w:t xml:space="preserve"> միջազգային փոստային առաքանիներն ուղեկցող այն փաստաթղթերի ցանկը, որոնք կարող են կիրառվել որպես ուղ</w:t>
      </w:r>
      <w:r w:rsidR="00EB32A9">
        <w:rPr>
          <w:rFonts w:ascii="Sylfaen" w:hAnsi="Sylfaen"/>
          <w:sz w:val="24"/>
          <w:szCs w:val="24"/>
        </w:rPr>
        <w:t>և</w:t>
      </w:r>
      <w:r w:rsidRPr="006D3843">
        <w:rPr>
          <w:rFonts w:ascii="Sylfaen" w:hAnsi="Sylfaen"/>
          <w:sz w:val="24"/>
          <w:szCs w:val="24"/>
        </w:rPr>
        <w:t xml:space="preserve">որային մաքսային հայտարարագիր </w:t>
      </w:r>
      <w:r w:rsidR="00EB32A9">
        <w:rPr>
          <w:rFonts w:ascii="Sylfaen" w:hAnsi="Sylfaen"/>
          <w:sz w:val="24"/>
          <w:szCs w:val="24"/>
        </w:rPr>
        <w:t>և</w:t>
      </w:r>
      <w:r w:rsidRPr="006D3843">
        <w:rPr>
          <w:rFonts w:ascii="Sylfaen" w:hAnsi="Sylfaen"/>
          <w:sz w:val="24"/>
          <w:szCs w:val="24"/>
        </w:rPr>
        <w:t xml:space="preserve"> </w:t>
      </w:r>
      <w:r w:rsidRPr="006D3843">
        <w:rPr>
          <w:rFonts w:ascii="Sylfaen" w:hAnsi="Sylfaen"/>
          <w:sz w:val="24"/>
          <w:szCs w:val="24"/>
        </w:rPr>
        <w:lastRenderedPageBreak/>
        <w:t>ապրանքների հայտարարագիր, սահմանվում է Հանձնաժողովի կողմից։».</w:t>
      </w:r>
    </w:p>
    <w:p w14:paraId="6BFF0A45" w14:textId="77777777" w:rsidR="00F8545F" w:rsidRPr="006D3843" w:rsidRDefault="00F8545F" w:rsidP="00B731B0">
      <w:pPr>
        <w:pStyle w:val="BodyText"/>
        <w:shd w:val="clear" w:color="auto" w:fill="auto"/>
        <w:spacing w:after="160"/>
        <w:ind w:firstLine="567"/>
        <w:jc w:val="both"/>
        <w:rPr>
          <w:rFonts w:ascii="Sylfaen" w:hAnsi="Sylfaen"/>
          <w:sz w:val="24"/>
          <w:szCs w:val="24"/>
          <w:lang w:val="en-US"/>
        </w:rPr>
      </w:pPr>
    </w:p>
    <w:p w14:paraId="3239DB26" w14:textId="60784882" w:rsidR="00B731B0" w:rsidRPr="006D3843" w:rsidRDefault="00B731B0" w:rsidP="004C003B">
      <w:pPr>
        <w:pStyle w:val="BodyText"/>
        <w:shd w:val="clear" w:color="auto" w:fill="auto"/>
        <w:tabs>
          <w:tab w:val="left" w:pos="1276"/>
        </w:tabs>
        <w:spacing w:after="160"/>
        <w:ind w:firstLine="567"/>
        <w:jc w:val="both"/>
        <w:rPr>
          <w:rFonts w:ascii="Sylfaen" w:hAnsi="Sylfaen"/>
          <w:sz w:val="24"/>
          <w:szCs w:val="24"/>
        </w:rPr>
      </w:pPr>
      <w:r w:rsidRPr="006D3843">
        <w:rPr>
          <w:rFonts w:ascii="Sylfaen" w:hAnsi="Sylfaen"/>
          <w:sz w:val="24"/>
          <w:szCs w:val="24"/>
        </w:rPr>
        <w:t>105)</w:t>
      </w:r>
      <w:r w:rsidR="004C003B" w:rsidRPr="006D3843">
        <w:rPr>
          <w:rFonts w:ascii="Sylfaen" w:hAnsi="Sylfaen"/>
          <w:sz w:val="24"/>
          <w:szCs w:val="24"/>
          <w:lang w:val="en-US"/>
        </w:rPr>
        <w:tab/>
      </w:r>
      <w:r w:rsidRPr="006D3843">
        <w:rPr>
          <w:rFonts w:ascii="Sylfaen" w:hAnsi="Sylfaen"/>
          <w:sz w:val="24"/>
          <w:szCs w:val="24"/>
        </w:rPr>
        <w:t>301-րդ հոդվածի 5-րդ կետը շարադրել հետ</w:t>
      </w:r>
      <w:r w:rsidR="00EB32A9">
        <w:rPr>
          <w:rFonts w:ascii="Sylfaen" w:hAnsi="Sylfaen"/>
          <w:sz w:val="24"/>
          <w:szCs w:val="24"/>
        </w:rPr>
        <w:t>և</w:t>
      </w:r>
      <w:r w:rsidRPr="006D3843">
        <w:rPr>
          <w:rFonts w:ascii="Sylfaen" w:hAnsi="Sylfaen"/>
          <w:sz w:val="24"/>
          <w:szCs w:val="24"/>
        </w:rPr>
        <w:t>յալ խմբագրությամբ՝</w:t>
      </w:r>
    </w:p>
    <w:p w14:paraId="709911CD" w14:textId="6717AB66" w:rsidR="00B731B0" w:rsidRPr="006D3843" w:rsidRDefault="00B731B0" w:rsidP="004C003B">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«5.</w:t>
      </w:r>
      <w:r w:rsidR="004C003B" w:rsidRPr="006D3843">
        <w:rPr>
          <w:rFonts w:ascii="Sylfaen" w:hAnsi="Sylfaen"/>
          <w:sz w:val="24"/>
          <w:szCs w:val="24"/>
        </w:rPr>
        <w:tab/>
      </w:r>
      <w:r w:rsidRPr="006D3843">
        <w:rPr>
          <w:rFonts w:ascii="Sylfaen" w:hAnsi="Sylfaen"/>
          <w:sz w:val="24"/>
          <w:szCs w:val="24"/>
        </w:rPr>
        <w:t xml:space="preserve">Դիվանագիտական կամ հյուպատոսական սուրհանդակների (այդ թվում՝ միայն տվյալ դիվանագիտական փոստի կամ հյուպատոսական ճամպրուկի (վալիզայի) փոխադրման համար նշանակված դիվանագիտական կամ հյուպատոսական սուրհանդակների) կողմից Միության մաքսային սահմանով տեղափոխվող դիվանագիտական փոստը կամ հյուպատոսական ճամպրուկը պետք է ուղեկցվեն սուրհանդակային փաստաթղթով կամ դրան փոխարինող այլ պաշտոնական փաստաթղթով, որտեղ նշվում են դրանք տեղափոխող անձանց կարգավիճակը </w:t>
      </w:r>
      <w:r w:rsidR="00EB32A9">
        <w:rPr>
          <w:rFonts w:ascii="Sylfaen" w:hAnsi="Sylfaen"/>
          <w:sz w:val="24"/>
          <w:szCs w:val="24"/>
        </w:rPr>
        <w:t>և</w:t>
      </w:r>
      <w:r w:rsidRPr="006D3843">
        <w:rPr>
          <w:rFonts w:ascii="Sylfaen" w:hAnsi="Sylfaen"/>
          <w:sz w:val="24"/>
          <w:szCs w:val="24"/>
        </w:rPr>
        <w:t xml:space="preserve"> դիվանագիտական փոստը կամ հյուպատոսական ճամպրուկը կազմող կապոցների քանակը։ Սուրհանդակային փաստաթուղթը կամ դրան փոխարինող այլ պաշտոնական փաստաթուղթ ստորագրվում </w:t>
      </w:r>
      <w:r w:rsidR="00EB32A9">
        <w:rPr>
          <w:rFonts w:ascii="Sylfaen" w:hAnsi="Sylfaen"/>
          <w:sz w:val="24"/>
          <w:szCs w:val="24"/>
        </w:rPr>
        <w:t>և</w:t>
      </w:r>
      <w:r w:rsidRPr="006D3843">
        <w:rPr>
          <w:rFonts w:ascii="Sylfaen" w:hAnsi="Sylfaen"/>
          <w:sz w:val="24"/>
          <w:szCs w:val="24"/>
        </w:rPr>
        <w:t xml:space="preserve"> վավերացվում է դիվանագիտական փոստը կամ հյուպատոսական ճամպրուկն ուղարկող հիմնարկի կնիքով:</w:t>
      </w:r>
    </w:p>
    <w:p w14:paraId="3B4CCCE0"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Քաղաքացիական օդանավի հրամանատարին վստահված դիվանագիտական փոստը կամ հյուպատոսական ճամպրուկը պետք է ուղեկցվեն պաշտոնական փաստաթղթով, որում նշվում է դիվանագիտական փոստը կամ հյուպատոսական ճամպրուկը կազմող կապոցների քանակը:</w:t>
      </w:r>
    </w:p>
    <w:p w14:paraId="0C5C7A54" w14:textId="6CE8125E"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Տրանսպորտային (փոստային) կազմակերպությունների կողմից Միության մաքսային սահմանով տեղափոխվող դիվանագիտական փոստը կամ հյուպատոսական ճամպրուկը պետք է ուղեկցվի տրանսպորտային (փոխադրման) փաստաթղթերով, որոնք պարունակում են դիվանագիտական փոստի կամ հյուպատոսական ճամպրուկի տեղափոխման վերաբերյալ նշումներ, ինչպես նա</w:t>
      </w:r>
      <w:r w:rsidR="00EB32A9">
        <w:rPr>
          <w:rFonts w:ascii="Sylfaen" w:hAnsi="Sylfaen"/>
          <w:sz w:val="24"/>
          <w:szCs w:val="24"/>
        </w:rPr>
        <w:t>և</w:t>
      </w:r>
      <w:r w:rsidRPr="006D3843">
        <w:rPr>
          <w:rFonts w:ascii="Sylfaen" w:hAnsi="Sylfaen"/>
          <w:sz w:val="24"/>
          <w:szCs w:val="24"/>
        </w:rPr>
        <w:t xml:space="preserve"> լիազորված անձի ստորագրությամբ </w:t>
      </w:r>
      <w:r w:rsidR="00EB32A9">
        <w:rPr>
          <w:rFonts w:ascii="Sylfaen" w:hAnsi="Sylfaen"/>
          <w:sz w:val="24"/>
          <w:szCs w:val="24"/>
        </w:rPr>
        <w:t>և</w:t>
      </w:r>
      <w:r w:rsidRPr="006D3843">
        <w:rPr>
          <w:rFonts w:ascii="Sylfaen" w:hAnsi="Sylfaen"/>
          <w:sz w:val="24"/>
          <w:szCs w:val="24"/>
        </w:rPr>
        <w:t xml:space="preserve"> դիվանագիտական փոստ կամ հյուպատոսական ճամպրուկ ուղարկելու </w:t>
      </w:r>
      <w:r w:rsidR="00EB32A9">
        <w:rPr>
          <w:rFonts w:ascii="Sylfaen" w:hAnsi="Sylfaen"/>
          <w:sz w:val="24"/>
          <w:szCs w:val="24"/>
        </w:rPr>
        <w:t>և</w:t>
      </w:r>
      <w:r w:rsidRPr="006D3843">
        <w:rPr>
          <w:rFonts w:ascii="Sylfaen" w:hAnsi="Sylfaen"/>
          <w:sz w:val="24"/>
          <w:szCs w:val="24"/>
        </w:rPr>
        <w:t xml:space="preserve"> ստանալու իրավունք ունեցող հիմնարկի կնիքով պաշտոնական փաստաթղթով, որում նշվում է դիվանագիտական փոստը կամ հյուպատոսական ճամպրուկը կազմող </w:t>
      </w:r>
      <w:r w:rsidRPr="006D3843">
        <w:rPr>
          <w:rFonts w:ascii="Sylfaen" w:hAnsi="Sylfaen"/>
          <w:sz w:val="24"/>
          <w:szCs w:val="24"/>
        </w:rPr>
        <w:lastRenderedPageBreak/>
        <w:t>կապոցների քանակը։».</w:t>
      </w:r>
    </w:p>
    <w:p w14:paraId="52CDB0E5" w14:textId="77777777" w:rsidR="00B731B0" w:rsidRPr="006D3843" w:rsidRDefault="00B731B0" w:rsidP="004C003B">
      <w:pPr>
        <w:pStyle w:val="BodyText"/>
        <w:shd w:val="clear" w:color="auto" w:fill="auto"/>
        <w:tabs>
          <w:tab w:val="left" w:pos="1276"/>
        </w:tabs>
        <w:spacing w:after="160"/>
        <w:ind w:firstLine="567"/>
        <w:jc w:val="both"/>
        <w:rPr>
          <w:rFonts w:ascii="Sylfaen" w:hAnsi="Sylfaen"/>
          <w:sz w:val="24"/>
          <w:szCs w:val="24"/>
        </w:rPr>
      </w:pPr>
      <w:r w:rsidRPr="006D3843">
        <w:rPr>
          <w:rFonts w:ascii="Sylfaen" w:hAnsi="Sylfaen"/>
          <w:sz w:val="24"/>
          <w:szCs w:val="24"/>
        </w:rPr>
        <w:t>106)</w:t>
      </w:r>
      <w:r w:rsidR="004C003B" w:rsidRPr="006D3843">
        <w:rPr>
          <w:rFonts w:ascii="Sylfaen" w:hAnsi="Sylfaen"/>
          <w:sz w:val="24"/>
          <w:szCs w:val="24"/>
        </w:rPr>
        <w:tab/>
      </w:r>
      <w:r w:rsidRPr="006D3843">
        <w:rPr>
          <w:rFonts w:ascii="Sylfaen" w:hAnsi="Sylfaen"/>
          <w:sz w:val="24"/>
          <w:szCs w:val="24"/>
        </w:rPr>
        <w:t>302-րդ հոդվածում՝</w:t>
      </w:r>
    </w:p>
    <w:p w14:paraId="38082CDD" w14:textId="3AF83995"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1</w:t>
      </w:r>
      <w:r w:rsidR="00605431" w:rsidRPr="006D3843">
        <w:rPr>
          <w:rFonts w:ascii="Sylfaen" w:hAnsi="Sylfaen"/>
          <w:sz w:val="24"/>
          <w:szCs w:val="24"/>
        </w:rPr>
        <w:t>-</w:t>
      </w:r>
      <w:r w:rsidRPr="006D3843">
        <w:rPr>
          <w:rFonts w:ascii="Sylfaen" w:hAnsi="Sylfaen"/>
          <w:sz w:val="24"/>
          <w:szCs w:val="24"/>
        </w:rPr>
        <w:t xml:space="preserve">ին կետում «4-րդ կետում» բառերը փոխարինել «4-րդ </w:t>
      </w:r>
      <w:r w:rsidR="00EB32A9">
        <w:rPr>
          <w:rFonts w:ascii="Sylfaen" w:hAnsi="Sylfaen"/>
          <w:sz w:val="24"/>
          <w:szCs w:val="24"/>
        </w:rPr>
        <w:t>և</w:t>
      </w:r>
      <w:r w:rsidRPr="006D3843">
        <w:rPr>
          <w:rFonts w:ascii="Sylfaen" w:hAnsi="Sylfaen"/>
          <w:sz w:val="24"/>
          <w:szCs w:val="24"/>
        </w:rPr>
        <w:t xml:space="preserve"> 4</w:t>
      </w:r>
      <w:r w:rsidRPr="006D3843">
        <w:rPr>
          <w:rFonts w:ascii="Sylfaen" w:hAnsi="Sylfaen"/>
          <w:sz w:val="24"/>
          <w:szCs w:val="24"/>
          <w:vertAlign w:val="superscript"/>
        </w:rPr>
        <w:t>1</w:t>
      </w:r>
      <w:r w:rsidRPr="006D3843">
        <w:rPr>
          <w:rFonts w:ascii="Sylfaen" w:hAnsi="Sylfaen"/>
          <w:sz w:val="24"/>
          <w:szCs w:val="24"/>
        </w:rPr>
        <w:t xml:space="preserve"> կետերում» բառերով.</w:t>
      </w:r>
    </w:p>
    <w:p w14:paraId="2CADF4CD"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4-րդ կետում՝</w:t>
      </w:r>
    </w:p>
    <w:p w14:paraId="28952022"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առաջին պարբերության մեջ՝</w:t>
      </w:r>
    </w:p>
    <w:p w14:paraId="7BFE9303" w14:textId="67FA8B93"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««ժամանակավոր ներմուծում (թույլտվություն)» մաքսային ընթացակարգով,» բառերից հետո լրացնել ««ոչնչացում» մաքսային ընթացակարգով, «ազատ պահեստ» մաքսային ընթացակարգով,» բառերով, «(վերամշակման արդյունքները, թափոնները </w:t>
      </w:r>
      <w:r w:rsidR="00EB32A9">
        <w:rPr>
          <w:rFonts w:ascii="Sylfaen" w:hAnsi="Sylfaen"/>
          <w:sz w:val="24"/>
          <w:szCs w:val="24"/>
        </w:rPr>
        <w:t>և</w:t>
      </w:r>
      <w:r w:rsidRPr="006D3843">
        <w:rPr>
          <w:rFonts w:ascii="Sylfaen" w:hAnsi="Sylfaen"/>
          <w:sz w:val="24"/>
          <w:szCs w:val="24"/>
        </w:rPr>
        <w:t xml:space="preserve"> մնացորդները),» բառերից հետո լրացնել «սույն օրենսգրքի 126-րդ հոդվածի 1-ին կետի 1-ին ենթակետին համապատասխան՝ պայմանականորեն բաց թողնված ապրանքներ համարվող </w:t>
      </w:r>
      <w:r w:rsidR="00EB32A9">
        <w:rPr>
          <w:rFonts w:ascii="Sylfaen" w:hAnsi="Sylfaen"/>
          <w:sz w:val="24"/>
          <w:szCs w:val="24"/>
        </w:rPr>
        <w:t>և</w:t>
      </w:r>
      <w:r w:rsidRPr="006D3843">
        <w:rPr>
          <w:rFonts w:ascii="Sylfaen" w:hAnsi="Sylfaen"/>
          <w:sz w:val="24"/>
          <w:szCs w:val="24"/>
        </w:rPr>
        <w:t xml:space="preserve"> «ներքին սպառման համար բացթողում» մաքսային ընթացակարգով ձ</w:t>
      </w:r>
      <w:r w:rsidR="00EB32A9">
        <w:rPr>
          <w:rFonts w:ascii="Sylfaen" w:hAnsi="Sylfaen"/>
          <w:sz w:val="24"/>
          <w:szCs w:val="24"/>
        </w:rPr>
        <w:t>և</w:t>
      </w:r>
      <w:r w:rsidRPr="006D3843">
        <w:rPr>
          <w:rFonts w:ascii="Sylfaen" w:hAnsi="Sylfaen"/>
          <w:sz w:val="24"/>
          <w:szCs w:val="24"/>
        </w:rPr>
        <w:t xml:space="preserve">ակերպված ապրանքները» բառերով. </w:t>
      </w:r>
    </w:p>
    <w:p w14:paraId="705AD20C" w14:textId="765E321B"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«1-ին ենթակետով« բառերը փոխարինել «1-ին, 3-րդ </w:t>
      </w:r>
      <w:r w:rsidR="00EB32A9">
        <w:rPr>
          <w:rFonts w:ascii="Sylfaen" w:hAnsi="Sylfaen"/>
          <w:sz w:val="24"/>
          <w:szCs w:val="24"/>
        </w:rPr>
        <w:t>և</w:t>
      </w:r>
      <w:r w:rsidRPr="006D3843">
        <w:rPr>
          <w:rFonts w:ascii="Sylfaen" w:hAnsi="Sylfaen"/>
          <w:sz w:val="24"/>
          <w:szCs w:val="24"/>
        </w:rPr>
        <w:t xml:space="preserve"> 4-րդ ենթակետերով» բառերով.</w:t>
      </w:r>
    </w:p>
    <w:p w14:paraId="67390F37" w14:textId="668FBBDC"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երկրորդ պարբերության մեջ ««ժամանակավոր ներմուծում (թույլտվություն)» մաքսային ընթացակարգով ձ</w:t>
      </w:r>
      <w:r w:rsidR="00EB32A9">
        <w:rPr>
          <w:rFonts w:ascii="Sylfaen" w:hAnsi="Sylfaen"/>
          <w:sz w:val="24"/>
          <w:szCs w:val="24"/>
        </w:rPr>
        <w:t>և</w:t>
      </w:r>
      <w:r w:rsidRPr="006D3843">
        <w:rPr>
          <w:rFonts w:ascii="Sylfaen" w:hAnsi="Sylfaen"/>
          <w:sz w:val="24"/>
          <w:szCs w:val="24"/>
        </w:rPr>
        <w:t>ակերպված» բառերը փոխարինել ««ժամանակավոր ներմուծում (թույլտվություն)» մաքսային ընթացակարգով կամ «ներքին սպառման համար բացթողում» մաքսային ընթացակարգով ձ</w:t>
      </w:r>
      <w:r w:rsidR="00EB32A9">
        <w:rPr>
          <w:rFonts w:ascii="Sylfaen" w:hAnsi="Sylfaen"/>
          <w:sz w:val="24"/>
          <w:szCs w:val="24"/>
        </w:rPr>
        <w:t>և</w:t>
      </w:r>
      <w:r w:rsidRPr="006D3843">
        <w:rPr>
          <w:rFonts w:ascii="Sylfaen" w:hAnsi="Sylfaen"/>
          <w:sz w:val="24"/>
          <w:szCs w:val="24"/>
        </w:rPr>
        <w:t xml:space="preserve">ակերպված </w:t>
      </w:r>
      <w:r w:rsidR="00EB32A9">
        <w:rPr>
          <w:rFonts w:ascii="Sylfaen" w:hAnsi="Sylfaen"/>
          <w:sz w:val="24"/>
          <w:szCs w:val="24"/>
        </w:rPr>
        <w:t>և</w:t>
      </w:r>
      <w:r w:rsidRPr="006D3843">
        <w:rPr>
          <w:rFonts w:ascii="Sylfaen" w:hAnsi="Sylfaen"/>
          <w:sz w:val="24"/>
          <w:szCs w:val="24"/>
        </w:rPr>
        <w:t xml:space="preserve"> սույն օրենսգրքի 126-րդ հոդվածի 1-ին կետի 1-ին ենթակետին համապատասխան՝ պայմանականորեն բաց թողնված տրանսպորտային միջոցներ համարվող» բառերով.</w:t>
      </w:r>
    </w:p>
    <w:p w14:paraId="1309B0BC" w14:textId="75D1100E"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լրացնել հետ</w:t>
      </w:r>
      <w:r w:rsidR="00EB32A9">
        <w:rPr>
          <w:rFonts w:ascii="Sylfaen" w:hAnsi="Sylfaen"/>
          <w:sz w:val="24"/>
          <w:szCs w:val="24"/>
        </w:rPr>
        <w:t>և</w:t>
      </w:r>
      <w:r w:rsidRPr="006D3843">
        <w:rPr>
          <w:rFonts w:ascii="Sylfaen" w:hAnsi="Sylfaen"/>
          <w:sz w:val="24"/>
          <w:szCs w:val="24"/>
        </w:rPr>
        <w:t>յալ բովանդակությամբ 4</w:t>
      </w:r>
      <w:r w:rsidRPr="006D3843">
        <w:rPr>
          <w:rFonts w:ascii="Sylfaen" w:hAnsi="Sylfaen"/>
          <w:sz w:val="24"/>
          <w:szCs w:val="24"/>
          <w:vertAlign w:val="superscript"/>
        </w:rPr>
        <w:t>1</w:t>
      </w:r>
      <w:r w:rsidRPr="006D3843">
        <w:rPr>
          <w:rFonts w:ascii="Sylfaen" w:hAnsi="Sylfaen"/>
          <w:sz w:val="24"/>
          <w:szCs w:val="24"/>
        </w:rPr>
        <w:t xml:space="preserve"> կետով՝</w:t>
      </w:r>
    </w:p>
    <w:p w14:paraId="75CDEA85" w14:textId="716908F6" w:rsidR="00B731B0" w:rsidRPr="006D3843" w:rsidRDefault="00B731B0" w:rsidP="004C003B">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«4</w:t>
      </w:r>
      <w:r w:rsidRPr="006D3843">
        <w:rPr>
          <w:rFonts w:ascii="Sylfaen" w:hAnsi="Sylfaen"/>
          <w:sz w:val="24"/>
          <w:szCs w:val="24"/>
          <w:vertAlign w:val="superscript"/>
        </w:rPr>
        <w:t>1</w:t>
      </w:r>
      <w:r w:rsidRPr="006D3843">
        <w:rPr>
          <w:rFonts w:ascii="Sylfaen" w:hAnsi="Sylfaen"/>
          <w:sz w:val="24"/>
          <w:szCs w:val="24"/>
        </w:rPr>
        <w:t>.</w:t>
      </w:r>
      <w:r w:rsidR="004C003B" w:rsidRPr="006D3843">
        <w:rPr>
          <w:rFonts w:ascii="Sylfaen" w:hAnsi="Sylfaen"/>
          <w:sz w:val="24"/>
          <w:szCs w:val="24"/>
        </w:rPr>
        <w:tab/>
      </w:r>
      <w:r w:rsidRPr="006D3843">
        <w:rPr>
          <w:rFonts w:ascii="Sylfaen" w:hAnsi="Sylfaen"/>
          <w:sz w:val="24"/>
          <w:szCs w:val="24"/>
        </w:rPr>
        <w:t>«Ազատ մաքսային գոտի» մաքսային ընթացակարգով ձ</w:t>
      </w:r>
      <w:r w:rsidR="00EB32A9">
        <w:rPr>
          <w:rFonts w:ascii="Sylfaen" w:hAnsi="Sylfaen"/>
          <w:sz w:val="24"/>
          <w:szCs w:val="24"/>
        </w:rPr>
        <w:t>և</w:t>
      </w:r>
      <w:r w:rsidRPr="006D3843">
        <w:rPr>
          <w:rFonts w:ascii="Sylfaen" w:hAnsi="Sylfaen"/>
          <w:sz w:val="24"/>
          <w:szCs w:val="24"/>
        </w:rPr>
        <w:t>ակերպված օտարերկրյա ապրանքները, ինչպես նա</w:t>
      </w:r>
      <w:r w:rsidR="00EB32A9">
        <w:rPr>
          <w:rFonts w:ascii="Sylfaen" w:hAnsi="Sylfaen"/>
          <w:sz w:val="24"/>
          <w:szCs w:val="24"/>
        </w:rPr>
        <w:t>և</w:t>
      </w:r>
      <w:r w:rsidRPr="006D3843">
        <w:rPr>
          <w:rFonts w:ascii="Sylfaen" w:hAnsi="Sylfaen"/>
          <w:sz w:val="24"/>
          <w:szCs w:val="24"/>
        </w:rPr>
        <w:t xml:space="preserve"> «ազատ մաքսային գոտի» մաքսային ընթացակարգով ձ</w:t>
      </w:r>
      <w:r w:rsidR="00EB32A9">
        <w:rPr>
          <w:rFonts w:ascii="Sylfaen" w:hAnsi="Sylfaen"/>
          <w:sz w:val="24"/>
          <w:szCs w:val="24"/>
        </w:rPr>
        <w:t>և</w:t>
      </w:r>
      <w:r w:rsidRPr="006D3843">
        <w:rPr>
          <w:rFonts w:ascii="Sylfaen" w:hAnsi="Sylfaen"/>
          <w:sz w:val="24"/>
          <w:szCs w:val="24"/>
        </w:rPr>
        <w:t xml:space="preserve">ակերպված օտարերկրյա ապրանքներից պատրաստված </w:t>
      </w:r>
      <w:r w:rsidRPr="006D3843">
        <w:rPr>
          <w:rFonts w:ascii="Sylfaen" w:hAnsi="Sylfaen"/>
          <w:sz w:val="24"/>
          <w:szCs w:val="24"/>
        </w:rPr>
        <w:lastRenderedPageBreak/>
        <w:t xml:space="preserve">(ստացված) ապրանքները </w:t>
      </w:r>
      <w:r w:rsidR="00EB32A9">
        <w:rPr>
          <w:rFonts w:ascii="Sylfaen" w:hAnsi="Sylfaen"/>
          <w:sz w:val="24"/>
          <w:szCs w:val="24"/>
        </w:rPr>
        <w:t>և</w:t>
      </w:r>
      <w:r w:rsidRPr="006D3843">
        <w:rPr>
          <w:rFonts w:ascii="Sylfaen" w:hAnsi="Sylfaen"/>
          <w:sz w:val="24"/>
          <w:szCs w:val="24"/>
        </w:rPr>
        <w:t xml:space="preserve"> «ազատ մաքսային գոտի» մաքսային ընթացակարգով ձ</w:t>
      </w:r>
      <w:r w:rsidR="00EB32A9">
        <w:rPr>
          <w:rFonts w:ascii="Sylfaen" w:hAnsi="Sylfaen"/>
          <w:sz w:val="24"/>
          <w:szCs w:val="24"/>
        </w:rPr>
        <w:t>և</w:t>
      </w:r>
      <w:r w:rsidRPr="006D3843">
        <w:rPr>
          <w:rFonts w:ascii="Sylfaen" w:hAnsi="Sylfaen"/>
          <w:sz w:val="24"/>
          <w:szCs w:val="24"/>
        </w:rPr>
        <w:t xml:space="preserve">ակերպված օտարերկրյա ապրանքներից </w:t>
      </w:r>
      <w:r w:rsidR="00EB32A9">
        <w:rPr>
          <w:rFonts w:ascii="Sylfaen" w:hAnsi="Sylfaen"/>
          <w:sz w:val="24"/>
          <w:szCs w:val="24"/>
        </w:rPr>
        <w:t>և</w:t>
      </w:r>
      <w:r w:rsidRPr="006D3843">
        <w:rPr>
          <w:rFonts w:ascii="Sylfaen" w:hAnsi="Sylfaen"/>
          <w:sz w:val="24"/>
          <w:szCs w:val="24"/>
        </w:rPr>
        <w:t xml:space="preserve"> Միության ապրանքներից պատրաստված (ստացված) ապրանքները, որոնք ԱՏԳ-ի տարածքից արտահանվում են սույն օրենսգրքի 205-րդ հոդվածի 4-րդ կետին, 207-րդ հոդվածի 10-րդ կետի 1-ին ենթակետին համապատասխան, կամ սույն օրենսգրքի 207-րդ հոդվածի 8</w:t>
      </w:r>
      <w:r w:rsidRPr="006D3843">
        <w:rPr>
          <w:rFonts w:ascii="Sylfaen" w:hAnsi="Sylfaen"/>
          <w:sz w:val="24"/>
          <w:szCs w:val="24"/>
          <w:vertAlign w:val="superscript"/>
        </w:rPr>
        <w:t>1</w:t>
      </w:r>
      <w:r w:rsidRPr="006D3843">
        <w:rPr>
          <w:rFonts w:ascii="Sylfaen" w:hAnsi="Sylfaen"/>
          <w:sz w:val="24"/>
          <w:szCs w:val="24"/>
        </w:rPr>
        <w:t xml:space="preserve"> կետին համապատասխան նախատեսված դեպքերում փոխադրվում են ԱՏԳ-ի մի տարածքից ԱՏԳ-ի մեկ այլ տարածք կամ ԱՏԳ-ի տարածքից ազատ պահեստի տարածք՝ Միության անդամներ չհանդիսացող պետությունների տարածքներով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ծովով Միության մաքսային տարածքի մի մասից Միության մաքսային տարածքի մեկ այլ մաս դրանց փոխադրման (տրանսպորտային փոխադրման) համար, ենթակա են «մաքսային տարանցում» մաքսային ընթացակարգով ձ</w:t>
      </w:r>
      <w:r w:rsidR="00EB32A9">
        <w:rPr>
          <w:rFonts w:ascii="Sylfaen" w:hAnsi="Sylfaen"/>
          <w:sz w:val="24"/>
          <w:szCs w:val="24"/>
        </w:rPr>
        <w:t>և</w:t>
      </w:r>
      <w:r w:rsidRPr="006D3843">
        <w:rPr>
          <w:rFonts w:ascii="Sylfaen" w:hAnsi="Sylfaen"/>
          <w:sz w:val="24"/>
          <w:szCs w:val="24"/>
        </w:rPr>
        <w:t xml:space="preserve">ակերպման՝ բացառությամբ սույն հոդվածի 5-րդ կետի 1-ին ենթակետով նախատեսված դեպքերում այդ ապրանքների փոխադրման (տրանսպորտային փոխադրման)։ </w:t>
      </w:r>
    </w:p>
    <w:p w14:paraId="77AAE26E" w14:textId="70C68B49"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Սույն կետի դրույթները չեն տարածվում «ազատ մաքսային գոտի» մաքսային ընթացակարգով ձ</w:t>
      </w:r>
      <w:r w:rsidR="00EB32A9">
        <w:rPr>
          <w:rFonts w:ascii="Sylfaen" w:hAnsi="Sylfaen"/>
          <w:sz w:val="24"/>
          <w:szCs w:val="24"/>
        </w:rPr>
        <w:t>և</w:t>
      </w:r>
      <w:r w:rsidRPr="006D3843">
        <w:rPr>
          <w:rFonts w:ascii="Sylfaen" w:hAnsi="Sylfaen"/>
          <w:sz w:val="24"/>
          <w:szCs w:val="24"/>
        </w:rPr>
        <w:t>ակերպված տրանսպորտային միջոցների վրա, որոնք օգտագործվում են որպես միջազգային փոխադրման տրանսպորտային միջոցներ կամ անձնական օգտագործման տրանսպորտային միջոցներ:».</w:t>
      </w:r>
    </w:p>
    <w:p w14:paraId="71BD8860"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5-րդ կետում՝</w:t>
      </w:r>
    </w:p>
    <w:p w14:paraId="0F25B2CE" w14:textId="528A6595"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1-ին ենթակետում «4-րդ կետում» բառերը փոխարինել «4-րդ </w:t>
      </w:r>
      <w:r w:rsidR="00EB32A9">
        <w:rPr>
          <w:rFonts w:ascii="Sylfaen" w:hAnsi="Sylfaen"/>
          <w:sz w:val="24"/>
          <w:szCs w:val="24"/>
        </w:rPr>
        <w:t>և</w:t>
      </w:r>
      <w:r w:rsidRPr="006D3843">
        <w:rPr>
          <w:rFonts w:ascii="Sylfaen" w:hAnsi="Sylfaen"/>
          <w:sz w:val="24"/>
          <w:szCs w:val="24"/>
        </w:rPr>
        <w:t xml:space="preserve"> 4</w:t>
      </w:r>
      <w:r w:rsidRPr="006D3843">
        <w:rPr>
          <w:rFonts w:ascii="Sylfaen" w:hAnsi="Sylfaen"/>
          <w:sz w:val="24"/>
          <w:szCs w:val="24"/>
          <w:vertAlign w:val="superscript"/>
        </w:rPr>
        <w:t>1</w:t>
      </w:r>
      <w:r w:rsidRPr="006D3843">
        <w:rPr>
          <w:rFonts w:ascii="Sylfaen" w:hAnsi="Sylfaen"/>
          <w:sz w:val="24"/>
          <w:szCs w:val="24"/>
        </w:rPr>
        <w:t xml:space="preserve"> կետերում» բառերով.</w:t>
      </w:r>
    </w:p>
    <w:p w14:paraId="344939EA" w14:textId="35090F31"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3-րդ ենթակետը «Միության ապրանքները» բառերից հետո լրացնել «</w:t>
      </w:r>
      <w:r w:rsidR="00EB32A9">
        <w:rPr>
          <w:rFonts w:ascii="Sylfaen" w:hAnsi="Sylfaen"/>
          <w:sz w:val="24"/>
          <w:szCs w:val="24"/>
        </w:rPr>
        <w:t>և</w:t>
      </w:r>
      <w:r w:rsidRPr="006D3843">
        <w:rPr>
          <w:rFonts w:ascii="Sylfaen" w:hAnsi="Sylfaen"/>
          <w:sz w:val="24"/>
          <w:szCs w:val="24"/>
        </w:rPr>
        <w:t xml:space="preserve"> հատուկ մաքսային ընթացակարգով ձ</w:t>
      </w:r>
      <w:r w:rsidR="00EB32A9">
        <w:rPr>
          <w:rFonts w:ascii="Sylfaen" w:hAnsi="Sylfaen"/>
          <w:sz w:val="24"/>
          <w:szCs w:val="24"/>
        </w:rPr>
        <w:t>և</w:t>
      </w:r>
      <w:r w:rsidRPr="006D3843">
        <w:rPr>
          <w:rFonts w:ascii="Sylfaen" w:hAnsi="Sylfaen"/>
          <w:sz w:val="24"/>
          <w:szCs w:val="24"/>
        </w:rPr>
        <w:t>ակերպված՝ սույն օրենսգրքի 253-րդ հոդվածի 2-րդ կետի 13-րդ ենթակետում նշված օտարերկրյա ապրանքները (այսուհետ սույն գլխում՝ հատուկ մաքսային ընթացակարգով ձ</w:t>
      </w:r>
      <w:r w:rsidR="00EB32A9">
        <w:rPr>
          <w:rFonts w:ascii="Sylfaen" w:hAnsi="Sylfaen"/>
          <w:sz w:val="24"/>
          <w:szCs w:val="24"/>
        </w:rPr>
        <w:t>և</w:t>
      </w:r>
      <w:r w:rsidRPr="006D3843">
        <w:rPr>
          <w:rFonts w:ascii="Sylfaen" w:hAnsi="Sylfaen"/>
          <w:sz w:val="24"/>
          <w:szCs w:val="24"/>
        </w:rPr>
        <w:t>ակերպված օտարերկրյա ապրանքներ)» բառերով.</w:t>
      </w:r>
    </w:p>
    <w:p w14:paraId="783F9EDF" w14:textId="7239840E"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4-րդ ենթակետը շարադրել հետ</w:t>
      </w:r>
      <w:r w:rsidR="00EB32A9">
        <w:rPr>
          <w:rFonts w:ascii="Sylfaen" w:hAnsi="Sylfaen"/>
          <w:sz w:val="24"/>
          <w:szCs w:val="24"/>
        </w:rPr>
        <w:t>և</w:t>
      </w:r>
      <w:r w:rsidRPr="006D3843">
        <w:rPr>
          <w:rFonts w:ascii="Sylfaen" w:hAnsi="Sylfaen"/>
          <w:sz w:val="24"/>
          <w:szCs w:val="24"/>
        </w:rPr>
        <w:t>յալ խմբագրությամբ՝</w:t>
      </w:r>
    </w:p>
    <w:p w14:paraId="3BBEBB30" w14:textId="206C37B4" w:rsidR="00B731B0" w:rsidRPr="006D3843" w:rsidRDefault="00B731B0" w:rsidP="004C003B">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lastRenderedPageBreak/>
        <w:t>«4)</w:t>
      </w:r>
      <w:r w:rsidR="004C003B" w:rsidRPr="006D3843">
        <w:rPr>
          <w:rFonts w:ascii="Sylfaen" w:hAnsi="Sylfaen"/>
          <w:sz w:val="24"/>
          <w:szCs w:val="24"/>
        </w:rPr>
        <w:tab/>
      </w:r>
      <w:r w:rsidRPr="006D3843">
        <w:rPr>
          <w:rFonts w:ascii="Sylfaen" w:hAnsi="Sylfaen"/>
          <w:sz w:val="24"/>
          <w:szCs w:val="24"/>
        </w:rPr>
        <w:t xml:space="preserve">Միության մաքսային տարածքի մնացած մասից օբյեկտներ նախկինում ներմուծված՝ Միության ապրանքները </w:t>
      </w:r>
      <w:r w:rsidR="00EB32A9">
        <w:rPr>
          <w:rFonts w:ascii="Sylfaen" w:hAnsi="Sylfaen"/>
          <w:sz w:val="24"/>
          <w:szCs w:val="24"/>
        </w:rPr>
        <w:t>և</w:t>
      </w:r>
      <w:r w:rsidRPr="006D3843">
        <w:rPr>
          <w:rFonts w:ascii="Sylfaen" w:hAnsi="Sylfaen"/>
          <w:sz w:val="24"/>
          <w:szCs w:val="24"/>
        </w:rPr>
        <w:t xml:space="preserve"> հատուկ մաքսային ընթացակարգով ձ</w:t>
      </w:r>
      <w:r w:rsidR="00EB32A9">
        <w:rPr>
          <w:rFonts w:ascii="Sylfaen" w:hAnsi="Sylfaen"/>
          <w:sz w:val="24"/>
          <w:szCs w:val="24"/>
        </w:rPr>
        <w:t>և</w:t>
      </w:r>
      <w:r w:rsidRPr="006D3843">
        <w:rPr>
          <w:rFonts w:ascii="Sylfaen" w:hAnsi="Sylfaen"/>
          <w:sz w:val="24"/>
          <w:szCs w:val="24"/>
        </w:rPr>
        <w:t>ակերպված օտարերկրյա ապրանքները, ինչպես նա</w:t>
      </w:r>
      <w:r w:rsidR="00EB32A9">
        <w:rPr>
          <w:rFonts w:ascii="Sylfaen" w:hAnsi="Sylfaen"/>
          <w:sz w:val="24"/>
          <w:szCs w:val="24"/>
        </w:rPr>
        <w:t>և</w:t>
      </w:r>
      <w:r w:rsidRPr="006D3843">
        <w:rPr>
          <w:rFonts w:ascii="Sylfaen" w:hAnsi="Sylfaen"/>
          <w:sz w:val="24"/>
          <w:szCs w:val="24"/>
        </w:rPr>
        <w:t xml:space="preserve"> անդամ պետությունների մայրցամաքային շելֆում տեղակայված օբյեկտներում արդյունահանված Միության ապրանքները՝ ներառյալ ածխաջրածնային հումքը,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դրանց վերամշակման արդյունքները:».</w:t>
      </w:r>
    </w:p>
    <w:p w14:paraId="1F1FE2C0"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6-րդ կետում՝</w:t>
      </w:r>
    </w:p>
    <w:p w14:paraId="254AB013"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«տարածքի մի մասից» բառերը փոխարինել «տարածքից» բառով.</w:t>
      </w:r>
    </w:p>
    <w:p w14:paraId="3D5197F4" w14:textId="42BF72A2"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«Միության ապրանքները» բառերից հետո լրացնել «հատուկ մաքսային ընթացակարգով ձ</w:t>
      </w:r>
      <w:r w:rsidR="00EB32A9">
        <w:rPr>
          <w:rFonts w:ascii="Sylfaen" w:hAnsi="Sylfaen"/>
          <w:sz w:val="24"/>
          <w:szCs w:val="24"/>
        </w:rPr>
        <w:t>և</w:t>
      </w:r>
      <w:r w:rsidRPr="006D3843">
        <w:rPr>
          <w:rFonts w:ascii="Sylfaen" w:hAnsi="Sylfaen"/>
          <w:sz w:val="24"/>
          <w:szCs w:val="24"/>
        </w:rPr>
        <w:t>ակերպված օտարերկրյա ապրանքները» բառերով.</w:t>
      </w:r>
    </w:p>
    <w:p w14:paraId="7E3F3751" w14:textId="21D62629"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լրացնել «, այն տարածքում, որի նկատմամբ անդամ պետությունն ունի ինքնիշխան իրավունքներ </w:t>
      </w:r>
      <w:r w:rsidR="00EB32A9">
        <w:rPr>
          <w:rFonts w:ascii="Sylfaen" w:hAnsi="Sylfaen"/>
          <w:sz w:val="24"/>
          <w:szCs w:val="24"/>
        </w:rPr>
        <w:t>և</w:t>
      </w:r>
      <w:r w:rsidRPr="006D3843">
        <w:rPr>
          <w:rFonts w:ascii="Sylfaen" w:hAnsi="Sylfaen"/>
          <w:sz w:val="24"/>
          <w:szCs w:val="24"/>
        </w:rPr>
        <w:t xml:space="preserve"> բացառիկ իրավազորություն՝ ներառյալ անդամ պետությունների մայրցամաքային շելֆը, ծովի հատակի </w:t>
      </w:r>
      <w:r w:rsidR="00EB32A9">
        <w:rPr>
          <w:rFonts w:ascii="Sylfaen" w:hAnsi="Sylfaen"/>
          <w:sz w:val="24"/>
          <w:szCs w:val="24"/>
        </w:rPr>
        <w:t>և</w:t>
      </w:r>
      <w:r w:rsidRPr="006D3843">
        <w:rPr>
          <w:rFonts w:ascii="Sylfaen" w:hAnsi="Sylfaen"/>
          <w:sz w:val="24"/>
          <w:szCs w:val="24"/>
        </w:rPr>
        <w:t xml:space="preserve"> դրա ընդերքի հանքային </w:t>
      </w:r>
      <w:r w:rsidR="00EB32A9">
        <w:rPr>
          <w:rFonts w:ascii="Sylfaen" w:hAnsi="Sylfaen"/>
          <w:sz w:val="24"/>
          <w:szCs w:val="24"/>
        </w:rPr>
        <w:t>և</w:t>
      </w:r>
      <w:r w:rsidRPr="006D3843">
        <w:rPr>
          <w:rFonts w:ascii="Sylfaen" w:hAnsi="Sylfaen"/>
          <w:sz w:val="24"/>
          <w:szCs w:val="24"/>
        </w:rPr>
        <w:t xml:space="preserve"> այլ ոչ կենդանի ռեսուրսների հետախուզման </w:t>
      </w:r>
      <w:r w:rsidR="00EB32A9">
        <w:rPr>
          <w:rFonts w:ascii="Sylfaen" w:hAnsi="Sylfaen"/>
          <w:sz w:val="24"/>
          <w:szCs w:val="24"/>
        </w:rPr>
        <w:t>և</w:t>
      </w:r>
      <w:r w:rsidRPr="006D3843">
        <w:rPr>
          <w:rFonts w:ascii="Sylfaen" w:hAnsi="Sylfaen"/>
          <w:sz w:val="24"/>
          <w:szCs w:val="24"/>
        </w:rPr>
        <w:t xml:space="preserve"> վերամշակման, ծովային գիտական հետազոտությունների, սառցահատի միջոցով անցկացման, որոնողական, փրկարարական </w:t>
      </w:r>
      <w:r w:rsidR="00EB32A9">
        <w:rPr>
          <w:rFonts w:ascii="Sylfaen" w:hAnsi="Sylfaen"/>
          <w:sz w:val="24"/>
          <w:szCs w:val="24"/>
        </w:rPr>
        <w:t>և</w:t>
      </w:r>
      <w:r w:rsidRPr="006D3843">
        <w:rPr>
          <w:rFonts w:ascii="Sylfaen" w:hAnsi="Sylfaen"/>
          <w:sz w:val="24"/>
          <w:szCs w:val="24"/>
        </w:rPr>
        <w:t xml:space="preserve"> քարշակման գործողությունների </w:t>
      </w:r>
      <w:r w:rsidR="00EB32A9">
        <w:rPr>
          <w:rFonts w:ascii="Sylfaen" w:hAnsi="Sylfaen"/>
          <w:sz w:val="24"/>
          <w:szCs w:val="24"/>
        </w:rPr>
        <w:t>և</w:t>
      </w:r>
      <w:r w:rsidRPr="006D3843">
        <w:rPr>
          <w:rFonts w:ascii="Sylfaen" w:hAnsi="Sylfaen"/>
          <w:sz w:val="24"/>
          <w:szCs w:val="24"/>
        </w:rPr>
        <w:t xml:space="preserve"> այլ նմանատիպ աշխատանքների համար օգտագործվող նավերի» բառերով.</w:t>
      </w:r>
    </w:p>
    <w:p w14:paraId="5A3A09CC" w14:textId="43FB87C0"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լրացնել հետ</w:t>
      </w:r>
      <w:r w:rsidR="00EB32A9">
        <w:rPr>
          <w:rFonts w:ascii="Sylfaen" w:hAnsi="Sylfaen"/>
          <w:sz w:val="24"/>
          <w:szCs w:val="24"/>
        </w:rPr>
        <w:t>և</w:t>
      </w:r>
      <w:r w:rsidRPr="006D3843">
        <w:rPr>
          <w:rFonts w:ascii="Sylfaen" w:hAnsi="Sylfaen"/>
          <w:sz w:val="24"/>
          <w:szCs w:val="24"/>
        </w:rPr>
        <w:t>յալ բովանդակությամբ 6</w:t>
      </w:r>
      <w:r w:rsidRPr="006D3843">
        <w:rPr>
          <w:rFonts w:ascii="Sylfaen" w:hAnsi="Sylfaen"/>
          <w:sz w:val="24"/>
          <w:szCs w:val="24"/>
          <w:vertAlign w:val="superscript"/>
        </w:rPr>
        <w:t>1</w:t>
      </w:r>
      <w:r w:rsidRPr="006D3843">
        <w:rPr>
          <w:rFonts w:ascii="Sylfaen" w:hAnsi="Sylfaen"/>
          <w:sz w:val="24"/>
          <w:szCs w:val="24"/>
        </w:rPr>
        <w:t xml:space="preserve"> կետով՝</w:t>
      </w:r>
    </w:p>
    <w:p w14:paraId="7F96BC2F" w14:textId="731B337D" w:rsidR="00B731B0" w:rsidRPr="006D3843" w:rsidRDefault="00B731B0" w:rsidP="004C003B">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«6</w:t>
      </w:r>
      <w:r w:rsidRPr="006D3843">
        <w:rPr>
          <w:rFonts w:ascii="Sylfaen" w:hAnsi="Sylfaen"/>
          <w:sz w:val="24"/>
          <w:szCs w:val="24"/>
          <w:vertAlign w:val="superscript"/>
        </w:rPr>
        <w:t>1</w:t>
      </w:r>
      <w:r w:rsidRPr="006D3843">
        <w:rPr>
          <w:rFonts w:ascii="Sylfaen" w:hAnsi="Sylfaen"/>
          <w:sz w:val="24"/>
          <w:szCs w:val="24"/>
        </w:rPr>
        <w:t>.</w:t>
      </w:r>
      <w:r w:rsidR="004C003B" w:rsidRPr="006D3843">
        <w:rPr>
          <w:rFonts w:ascii="Sylfaen" w:hAnsi="Sylfaen"/>
          <w:sz w:val="24"/>
          <w:szCs w:val="24"/>
        </w:rPr>
        <w:tab/>
      </w:r>
      <w:r w:rsidRPr="006D3843">
        <w:rPr>
          <w:rFonts w:ascii="Sylfaen" w:hAnsi="Sylfaen"/>
          <w:sz w:val="24"/>
          <w:szCs w:val="24"/>
        </w:rPr>
        <w:t xml:space="preserve">Սույն հոդվածի 5-րդ </w:t>
      </w:r>
      <w:r w:rsidR="00EB32A9">
        <w:rPr>
          <w:rFonts w:ascii="Sylfaen" w:hAnsi="Sylfaen"/>
          <w:sz w:val="24"/>
          <w:szCs w:val="24"/>
        </w:rPr>
        <w:t>և</w:t>
      </w:r>
      <w:r w:rsidRPr="006D3843">
        <w:rPr>
          <w:rFonts w:ascii="Sylfaen" w:hAnsi="Sylfaen"/>
          <w:sz w:val="24"/>
          <w:szCs w:val="24"/>
        </w:rPr>
        <w:t xml:space="preserve"> 6-րդ կետերում նշված ապրանքներն այդ կետերով նախատեսված դեպքերում Միության մաքսային սահմանով տեղափոխման ժամանակ ենթակա չեն մաքսային հայտարարագրման։».</w:t>
      </w:r>
    </w:p>
    <w:p w14:paraId="54BE588D" w14:textId="2E2D0A3F" w:rsidR="004C003B"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8-րդ կետում «4-րդ կետում» բառերը փոխարինել «4-րդ </w:t>
      </w:r>
      <w:r w:rsidR="00EB32A9">
        <w:rPr>
          <w:rFonts w:ascii="Sylfaen" w:hAnsi="Sylfaen"/>
          <w:sz w:val="24"/>
          <w:szCs w:val="24"/>
        </w:rPr>
        <w:t>և</w:t>
      </w:r>
      <w:r w:rsidRPr="006D3843">
        <w:rPr>
          <w:rFonts w:ascii="Sylfaen" w:hAnsi="Sylfaen"/>
          <w:sz w:val="24"/>
          <w:szCs w:val="24"/>
        </w:rPr>
        <w:t xml:space="preserve"> 4</w:t>
      </w:r>
      <w:r w:rsidRPr="006D3843">
        <w:rPr>
          <w:rFonts w:ascii="Sylfaen" w:hAnsi="Sylfaen"/>
          <w:sz w:val="24"/>
          <w:szCs w:val="24"/>
          <w:vertAlign w:val="superscript"/>
        </w:rPr>
        <w:t>1</w:t>
      </w:r>
      <w:r w:rsidRPr="006D3843">
        <w:rPr>
          <w:rFonts w:ascii="Sylfaen" w:hAnsi="Sylfaen"/>
          <w:sz w:val="24"/>
          <w:szCs w:val="24"/>
        </w:rPr>
        <w:t xml:space="preserve"> կետերում» բառերով.</w:t>
      </w:r>
    </w:p>
    <w:p w14:paraId="2557EE45" w14:textId="397527D0"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լրացնել հետ</w:t>
      </w:r>
      <w:r w:rsidR="00EB32A9">
        <w:rPr>
          <w:rFonts w:ascii="Sylfaen" w:hAnsi="Sylfaen"/>
          <w:sz w:val="24"/>
          <w:szCs w:val="24"/>
        </w:rPr>
        <w:t>և</w:t>
      </w:r>
      <w:r w:rsidRPr="006D3843">
        <w:rPr>
          <w:rFonts w:ascii="Sylfaen" w:hAnsi="Sylfaen"/>
          <w:sz w:val="24"/>
          <w:szCs w:val="24"/>
        </w:rPr>
        <w:t>յալ բովանդակությամբ 10-րդ կետով՝</w:t>
      </w:r>
    </w:p>
    <w:p w14:paraId="395C86C3" w14:textId="549BB3D3" w:rsidR="00B731B0" w:rsidRPr="006D3843" w:rsidRDefault="00B731B0" w:rsidP="004C003B">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«10.</w:t>
      </w:r>
      <w:r w:rsidR="004C003B" w:rsidRPr="006D3843">
        <w:rPr>
          <w:rFonts w:ascii="Sylfaen" w:hAnsi="Sylfaen"/>
          <w:sz w:val="24"/>
          <w:szCs w:val="24"/>
        </w:rPr>
        <w:tab/>
      </w:r>
      <w:r w:rsidRPr="006D3843">
        <w:rPr>
          <w:rFonts w:ascii="Sylfaen" w:hAnsi="Sylfaen"/>
          <w:sz w:val="24"/>
          <w:szCs w:val="24"/>
        </w:rPr>
        <w:t xml:space="preserve">Սույն գլխի դրույթները չեն կիրառվում այն նավերի առնչությամբ, որոնք անդամ պետության ներքին ծովային ջրերից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 xml:space="preserve">տարածքային ծովից </w:t>
      </w:r>
      <w:r w:rsidRPr="006D3843">
        <w:rPr>
          <w:rFonts w:ascii="Sylfaen" w:hAnsi="Sylfaen"/>
          <w:sz w:val="24"/>
          <w:szCs w:val="24"/>
        </w:rPr>
        <w:lastRenderedPageBreak/>
        <w:t xml:space="preserve">տեղափոխվում են դեպի անդամ պետության ներքին ծովային ջրեր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տարածքային ծով՝ հատելով Միության մաքսային սահմանն առանց մուտք գործելու Միության անդամ չհանդիսացող պետության նավահանգիստ, ինչպես նա</w:t>
      </w:r>
      <w:r w:rsidR="00EB32A9">
        <w:rPr>
          <w:rFonts w:ascii="Sylfaen" w:hAnsi="Sylfaen"/>
          <w:sz w:val="24"/>
          <w:szCs w:val="24"/>
        </w:rPr>
        <w:t>և</w:t>
      </w:r>
      <w:r w:rsidRPr="006D3843">
        <w:rPr>
          <w:rFonts w:ascii="Sylfaen" w:hAnsi="Sylfaen"/>
          <w:sz w:val="24"/>
          <w:szCs w:val="24"/>
        </w:rPr>
        <w:t xml:space="preserve"> դրանցում գտնվող, այդ թվում՝ Միության մաքսային տարածքից մեկնելիս բեռնվող </w:t>
      </w:r>
      <w:r w:rsidR="00EB32A9">
        <w:rPr>
          <w:rFonts w:ascii="Sylfaen" w:hAnsi="Sylfaen"/>
          <w:sz w:val="24"/>
          <w:szCs w:val="24"/>
        </w:rPr>
        <w:t>և</w:t>
      </w:r>
      <w:r w:rsidRPr="006D3843">
        <w:rPr>
          <w:rFonts w:ascii="Sylfaen" w:hAnsi="Sylfaen"/>
          <w:sz w:val="24"/>
          <w:szCs w:val="24"/>
        </w:rPr>
        <w:t xml:space="preserve"> Միության մաքսային տարածք ժամանելիս դատարկվող պաշարների առնչությամբ։».</w:t>
      </w:r>
    </w:p>
    <w:p w14:paraId="2DAABB6F" w14:textId="77777777" w:rsidR="00B731B0" w:rsidRPr="006D3843" w:rsidRDefault="00B731B0" w:rsidP="004C003B">
      <w:pPr>
        <w:pStyle w:val="BodyText"/>
        <w:shd w:val="clear" w:color="auto" w:fill="auto"/>
        <w:tabs>
          <w:tab w:val="left" w:pos="1276"/>
        </w:tabs>
        <w:spacing w:after="160"/>
        <w:ind w:firstLine="567"/>
        <w:jc w:val="both"/>
        <w:rPr>
          <w:rFonts w:ascii="Sylfaen" w:hAnsi="Sylfaen"/>
          <w:sz w:val="24"/>
          <w:szCs w:val="24"/>
        </w:rPr>
      </w:pPr>
      <w:r w:rsidRPr="006D3843">
        <w:rPr>
          <w:rFonts w:ascii="Sylfaen" w:hAnsi="Sylfaen"/>
          <w:sz w:val="24"/>
          <w:szCs w:val="24"/>
        </w:rPr>
        <w:t>107)</w:t>
      </w:r>
      <w:r w:rsidR="004C003B" w:rsidRPr="006D3843">
        <w:rPr>
          <w:rFonts w:ascii="Sylfaen" w:hAnsi="Sylfaen"/>
          <w:sz w:val="24"/>
          <w:szCs w:val="24"/>
        </w:rPr>
        <w:tab/>
      </w:r>
      <w:r w:rsidRPr="006D3843">
        <w:rPr>
          <w:rFonts w:ascii="Sylfaen" w:hAnsi="Sylfaen"/>
          <w:sz w:val="24"/>
          <w:szCs w:val="24"/>
        </w:rPr>
        <w:t>303-րդ հոդվածում՝</w:t>
      </w:r>
    </w:p>
    <w:p w14:paraId="09E56DF0" w14:textId="07A7A195"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3-րդ կետում </w:t>
      </w:r>
      <w:r w:rsidR="00EB32A9">
        <w:rPr>
          <w:rFonts w:ascii="Sylfaen" w:hAnsi="Sylfaen"/>
          <w:sz w:val="24"/>
          <w:szCs w:val="24"/>
        </w:rPr>
        <w:t>և</w:t>
      </w:r>
      <w:r w:rsidRPr="006D3843">
        <w:rPr>
          <w:rFonts w:ascii="Sylfaen" w:hAnsi="Sylfaen"/>
          <w:sz w:val="24"/>
          <w:szCs w:val="24"/>
        </w:rPr>
        <w:t xml:space="preserve"> 5-րդ կետի 1-ին ենթակետում «4-րդ կետում» բառերը փոխարինել «4-րդ </w:t>
      </w:r>
      <w:r w:rsidR="00EB32A9">
        <w:rPr>
          <w:rFonts w:ascii="Sylfaen" w:hAnsi="Sylfaen"/>
          <w:sz w:val="24"/>
          <w:szCs w:val="24"/>
        </w:rPr>
        <w:t>և</w:t>
      </w:r>
      <w:r w:rsidRPr="006D3843">
        <w:rPr>
          <w:rFonts w:ascii="Sylfaen" w:hAnsi="Sylfaen"/>
          <w:sz w:val="24"/>
          <w:szCs w:val="24"/>
        </w:rPr>
        <w:t xml:space="preserve"> 4</w:t>
      </w:r>
      <w:r w:rsidRPr="006D3843">
        <w:rPr>
          <w:rFonts w:ascii="Sylfaen" w:hAnsi="Sylfaen"/>
          <w:sz w:val="24"/>
          <w:szCs w:val="24"/>
          <w:vertAlign w:val="superscript"/>
        </w:rPr>
        <w:t>1</w:t>
      </w:r>
      <w:r w:rsidRPr="006D3843">
        <w:rPr>
          <w:rFonts w:ascii="Sylfaen" w:hAnsi="Sylfaen"/>
          <w:sz w:val="24"/>
          <w:szCs w:val="24"/>
        </w:rPr>
        <w:t>կետերում» բառերով.</w:t>
      </w:r>
    </w:p>
    <w:p w14:paraId="41B75725" w14:textId="0BBE52DE"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8-րդ կետը շարադրել հետ</w:t>
      </w:r>
      <w:r w:rsidR="00EB32A9">
        <w:rPr>
          <w:rFonts w:ascii="Sylfaen" w:hAnsi="Sylfaen"/>
          <w:sz w:val="24"/>
          <w:szCs w:val="24"/>
        </w:rPr>
        <w:t>և</w:t>
      </w:r>
      <w:r w:rsidRPr="006D3843">
        <w:rPr>
          <w:rFonts w:ascii="Sylfaen" w:hAnsi="Sylfaen"/>
          <w:sz w:val="24"/>
          <w:szCs w:val="24"/>
        </w:rPr>
        <w:t>յալ խմբագրությամբ՝</w:t>
      </w:r>
    </w:p>
    <w:p w14:paraId="319700CE" w14:textId="77777777" w:rsidR="00B731B0" w:rsidRPr="006D3843" w:rsidRDefault="00B731B0" w:rsidP="004C003B">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«8.</w:t>
      </w:r>
      <w:r w:rsidR="004C003B" w:rsidRPr="006D3843">
        <w:rPr>
          <w:rFonts w:ascii="Sylfaen" w:hAnsi="Sylfaen"/>
          <w:sz w:val="24"/>
          <w:szCs w:val="24"/>
        </w:rPr>
        <w:tab/>
      </w:r>
      <w:r w:rsidRPr="006D3843">
        <w:rPr>
          <w:rFonts w:ascii="Sylfaen" w:hAnsi="Sylfaen"/>
          <w:sz w:val="24"/>
          <w:szCs w:val="24"/>
        </w:rPr>
        <w:t>Այն անդամ պետության օրենսդրությանը համապատասխան, որի բացառիկ իրավազորության ներքո է գտնվում օբյեկտը, սահմանվում են՝</w:t>
      </w:r>
    </w:p>
    <w:p w14:paraId="0906BAED" w14:textId="34AA2D06"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սույն օրենսգրքի 302-րդ հոդվածի 5-րդ կետի 4-րդ ենթակետում </w:t>
      </w:r>
      <w:r w:rsidR="00EB32A9">
        <w:rPr>
          <w:rFonts w:ascii="Sylfaen" w:hAnsi="Sylfaen"/>
          <w:sz w:val="24"/>
          <w:szCs w:val="24"/>
        </w:rPr>
        <w:t>և</w:t>
      </w:r>
      <w:r w:rsidRPr="006D3843">
        <w:rPr>
          <w:rFonts w:ascii="Sylfaen" w:hAnsi="Sylfaen"/>
          <w:sz w:val="24"/>
          <w:szCs w:val="24"/>
        </w:rPr>
        <w:t xml:space="preserve"> 6-րդ կետում նշված ապրանքների՝ Միության մաքսային տարածք ժամանելու հետ կապված մաքսային գործառնությունների կատարման կարգը.</w:t>
      </w:r>
    </w:p>
    <w:p w14:paraId="623DD2A3" w14:textId="0996642A"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սույն օրենսգրքի 302-րդ հոդվածի 5-րդ կետի 3-րդ ենթակետում </w:t>
      </w:r>
      <w:r w:rsidR="00EB32A9">
        <w:rPr>
          <w:rFonts w:ascii="Sylfaen" w:hAnsi="Sylfaen"/>
          <w:sz w:val="24"/>
          <w:szCs w:val="24"/>
        </w:rPr>
        <w:t>և</w:t>
      </w:r>
      <w:r w:rsidRPr="006D3843">
        <w:rPr>
          <w:rFonts w:ascii="Sylfaen" w:hAnsi="Sylfaen"/>
          <w:sz w:val="24"/>
          <w:szCs w:val="24"/>
        </w:rPr>
        <w:t xml:space="preserve"> 6-րդ կետում նշված ապրանքների՝ Միության մաքսային տարածքից մեկնելու հետ կապված մաքսային գործառնությունների կատարման կարգը.</w:t>
      </w:r>
    </w:p>
    <w:p w14:paraId="78C6AE6C" w14:textId="2BDF7F0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Միության մաքսային տարածքից մեկնելուց հետո սույն օրենսգրքի 302-րդ հոդվածի 5-րդ կետի 3-րդ ենթակետում </w:t>
      </w:r>
      <w:r w:rsidR="00EB32A9">
        <w:rPr>
          <w:rFonts w:ascii="Sylfaen" w:hAnsi="Sylfaen"/>
          <w:sz w:val="24"/>
          <w:szCs w:val="24"/>
        </w:rPr>
        <w:t>և</w:t>
      </w:r>
      <w:r w:rsidRPr="006D3843">
        <w:rPr>
          <w:rFonts w:ascii="Sylfaen" w:hAnsi="Sylfaen"/>
          <w:sz w:val="24"/>
          <w:szCs w:val="24"/>
        </w:rPr>
        <w:t xml:space="preserve"> 6-րդ կետում նշված ապրանքները կարող են փոխանցվել սույն օրենսգրքի 302-րդ հոդվածի 6-րդ կետում նշված նավերի վրա </w:t>
      </w:r>
      <w:r w:rsidR="00EB32A9">
        <w:rPr>
          <w:rFonts w:ascii="Sylfaen" w:hAnsi="Sylfaen"/>
          <w:sz w:val="24"/>
          <w:szCs w:val="24"/>
        </w:rPr>
        <w:t>և</w:t>
      </w:r>
      <w:r w:rsidRPr="006D3843">
        <w:rPr>
          <w:rFonts w:ascii="Sylfaen" w:hAnsi="Sylfaen"/>
          <w:sz w:val="24"/>
          <w:szCs w:val="24"/>
        </w:rPr>
        <w:t xml:space="preserve"> այդ նավերի միջոցով օգտագործվել, այդ թվում՝ որպես պաշարներ։».</w:t>
      </w:r>
    </w:p>
    <w:p w14:paraId="791E650F" w14:textId="2F316F54"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լրացնել հետ</w:t>
      </w:r>
      <w:r w:rsidR="00EB32A9">
        <w:rPr>
          <w:rFonts w:ascii="Sylfaen" w:hAnsi="Sylfaen"/>
          <w:sz w:val="24"/>
          <w:szCs w:val="24"/>
        </w:rPr>
        <w:t>և</w:t>
      </w:r>
      <w:r w:rsidRPr="006D3843">
        <w:rPr>
          <w:rFonts w:ascii="Sylfaen" w:hAnsi="Sylfaen"/>
          <w:sz w:val="24"/>
          <w:szCs w:val="24"/>
        </w:rPr>
        <w:t>յալ բովանդակությամբ 9-րդ կետով՝</w:t>
      </w:r>
    </w:p>
    <w:p w14:paraId="1E17EC29" w14:textId="0E30A4B1" w:rsidR="00B731B0" w:rsidRPr="006D3843" w:rsidRDefault="00B731B0" w:rsidP="004C003B">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«9.</w:t>
      </w:r>
      <w:r w:rsidR="004C003B" w:rsidRPr="006D3843">
        <w:rPr>
          <w:rFonts w:ascii="Sylfaen" w:hAnsi="Sylfaen"/>
          <w:sz w:val="24"/>
          <w:szCs w:val="24"/>
        </w:rPr>
        <w:tab/>
      </w:r>
      <w:r w:rsidRPr="006D3843">
        <w:rPr>
          <w:rFonts w:ascii="Sylfaen" w:hAnsi="Sylfaen"/>
          <w:sz w:val="24"/>
          <w:szCs w:val="24"/>
        </w:rPr>
        <w:t xml:space="preserve">Տրանսպորտային միջոցները, որոնք օգտագործվում են սույն օրենսգրքի 302-րդ հոդվածի 5-րդ </w:t>
      </w:r>
      <w:r w:rsidR="00EB32A9">
        <w:rPr>
          <w:rFonts w:ascii="Sylfaen" w:hAnsi="Sylfaen"/>
          <w:sz w:val="24"/>
          <w:szCs w:val="24"/>
        </w:rPr>
        <w:t>և</w:t>
      </w:r>
      <w:r w:rsidRPr="006D3843">
        <w:rPr>
          <w:rFonts w:ascii="Sylfaen" w:hAnsi="Sylfaen"/>
          <w:sz w:val="24"/>
          <w:szCs w:val="24"/>
        </w:rPr>
        <w:t xml:space="preserve"> 6-րդ կետերում նշված ապրանքների, ուղ</w:t>
      </w:r>
      <w:r w:rsidR="00EB32A9">
        <w:rPr>
          <w:rFonts w:ascii="Sylfaen" w:hAnsi="Sylfaen"/>
          <w:sz w:val="24"/>
          <w:szCs w:val="24"/>
        </w:rPr>
        <w:t>և</w:t>
      </w:r>
      <w:r w:rsidRPr="006D3843">
        <w:rPr>
          <w:rFonts w:ascii="Sylfaen" w:hAnsi="Sylfaen"/>
          <w:sz w:val="24"/>
          <w:szCs w:val="24"/>
        </w:rPr>
        <w:t xml:space="preserve">որների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 xml:space="preserve">ուղեբեռի՝ օբյեկտներ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 xml:space="preserve">այն տարածք փոխադրման (տրանսպորտային </w:t>
      </w:r>
      <w:r w:rsidRPr="006D3843">
        <w:rPr>
          <w:rFonts w:ascii="Sylfaen" w:hAnsi="Sylfaen"/>
          <w:sz w:val="24"/>
          <w:szCs w:val="24"/>
        </w:rPr>
        <w:lastRenderedPageBreak/>
        <w:t xml:space="preserve">փոխադրման) համար, որի նկատմամբ անդամ պետությունն ունի ինքնիշխան իրավունքներ </w:t>
      </w:r>
      <w:r w:rsidR="00EB32A9">
        <w:rPr>
          <w:rFonts w:ascii="Sylfaen" w:hAnsi="Sylfaen"/>
          <w:sz w:val="24"/>
          <w:szCs w:val="24"/>
        </w:rPr>
        <w:t>և</w:t>
      </w:r>
      <w:r w:rsidRPr="006D3843">
        <w:rPr>
          <w:rFonts w:ascii="Sylfaen" w:hAnsi="Sylfaen"/>
          <w:sz w:val="24"/>
          <w:szCs w:val="24"/>
        </w:rPr>
        <w:t xml:space="preserve"> բացառիկ իրավազորություն՝ ներառյալ անդամ պետությունների մայրցամաքային շելֆը, ինչպես նա</w:t>
      </w:r>
      <w:r w:rsidR="00EB32A9">
        <w:rPr>
          <w:rFonts w:ascii="Sylfaen" w:hAnsi="Sylfaen"/>
          <w:sz w:val="24"/>
          <w:szCs w:val="24"/>
        </w:rPr>
        <w:t>և</w:t>
      </w:r>
      <w:r w:rsidRPr="006D3843">
        <w:rPr>
          <w:rFonts w:ascii="Sylfaen" w:hAnsi="Sylfaen"/>
          <w:sz w:val="24"/>
          <w:szCs w:val="24"/>
        </w:rPr>
        <w:t xml:space="preserve"> դրանցում գտնվող, այդ թվում՝ Միության մաքսային տարածքից մեկնելիս բեռնվող </w:t>
      </w:r>
      <w:r w:rsidR="00EB32A9">
        <w:rPr>
          <w:rFonts w:ascii="Sylfaen" w:hAnsi="Sylfaen"/>
          <w:sz w:val="24"/>
          <w:szCs w:val="24"/>
        </w:rPr>
        <w:t>և</w:t>
      </w:r>
      <w:r w:rsidRPr="006D3843">
        <w:rPr>
          <w:rFonts w:ascii="Sylfaen" w:hAnsi="Sylfaen"/>
          <w:sz w:val="24"/>
          <w:szCs w:val="24"/>
        </w:rPr>
        <w:t xml:space="preserve"> Միության մաքսային տարածք ժամանելիս դատարկվող պաշարները ենթակա չեն մաքսային հայտարարագրման՝ անդամ պետության օրենսդրությանը համապատասխան սահմանված՝ պետական սահմանի բազմակի հատման կարգը դրանց նկատմամբ կիրառելու դեպքում։».</w:t>
      </w:r>
    </w:p>
    <w:p w14:paraId="16CB902D" w14:textId="77777777" w:rsidR="00B731B0" w:rsidRPr="006D3843" w:rsidRDefault="00B731B0" w:rsidP="004C003B">
      <w:pPr>
        <w:pStyle w:val="BodyText"/>
        <w:shd w:val="clear" w:color="auto" w:fill="auto"/>
        <w:tabs>
          <w:tab w:val="left" w:pos="1276"/>
        </w:tabs>
        <w:spacing w:after="160"/>
        <w:ind w:firstLine="567"/>
        <w:jc w:val="both"/>
        <w:rPr>
          <w:rFonts w:ascii="Sylfaen" w:hAnsi="Sylfaen"/>
          <w:sz w:val="24"/>
          <w:szCs w:val="24"/>
        </w:rPr>
      </w:pPr>
      <w:r w:rsidRPr="006D3843">
        <w:rPr>
          <w:rFonts w:ascii="Sylfaen" w:hAnsi="Sylfaen"/>
          <w:sz w:val="24"/>
          <w:szCs w:val="24"/>
        </w:rPr>
        <w:t>108)</w:t>
      </w:r>
      <w:r w:rsidR="004C003B" w:rsidRPr="006D3843">
        <w:rPr>
          <w:rFonts w:ascii="Sylfaen" w:hAnsi="Sylfaen"/>
          <w:sz w:val="24"/>
          <w:szCs w:val="24"/>
        </w:rPr>
        <w:tab/>
      </w:r>
      <w:r w:rsidRPr="006D3843">
        <w:rPr>
          <w:rFonts w:ascii="Sylfaen" w:hAnsi="Sylfaen"/>
          <w:sz w:val="24"/>
          <w:szCs w:val="24"/>
        </w:rPr>
        <w:t>304-րդ հոդվածում՝</w:t>
      </w:r>
    </w:p>
    <w:p w14:paraId="1A66D96E" w14:textId="353ED04B"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լրացնել հետ</w:t>
      </w:r>
      <w:r w:rsidR="00EB32A9">
        <w:rPr>
          <w:rFonts w:ascii="Sylfaen" w:hAnsi="Sylfaen"/>
          <w:sz w:val="24"/>
          <w:szCs w:val="24"/>
        </w:rPr>
        <w:t>և</w:t>
      </w:r>
      <w:r w:rsidRPr="006D3843">
        <w:rPr>
          <w:rFonts w:ascii="Sylfaen" w:hAnsi="Sylfaen"/>
          <w:sz w:val="24"/>
          <w:szCs w:val="24"/>
        </w:rPr>
        <w:t>յալ բովանդակությամբ 1</w:t>
      </w:r>
      <w:r w:rsidRPr="006D3843">
        <w:rPr>
          <w:rFonts w:ascii="Sylfaen" w:hAnsi="Sylfaen"/>
          <w:sz w:val="24"/>
          <w:szCs w:val="24"/>
          <w:vertAlign w:val="superscript"/>
        </w:rPr>
        <w:t>1</w:t>
      </w:r>
      <w:r w:rsidRPr="006D3843">
        <w:rPr>
          <w:rFonts w:ascii="Sylfaen" w:hAnsi="Sylfaen"/>
          <w:sz w:val="24"/>
          <w:szCs w:val="24"/>
        </w:rPr>
        <w:t xml:space="preserve"> կետով՝</w:t>
      </w:r>
    </w:p>
    <w:p w14:paraId="76B00495" w14:textId="77777777" w:rsidR="00B731B0" w:rsidRPr="006D3843" w:rsidRDefault="00B731B0" w:rsidP="004C003B">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«1</w:t>
      </w:r>
      <w:r w:rsidRPr="006D3843">
        <w:rPr>
          <w:rFonts w:ascii="Sylfaen" w:hAnsi="Sylfaen"/>
          <w:sz w:val="24"/>
          <w:szCs w:val="24"/>
          <w:vertAlign w:val="superscript"/>
        </w:rPr>
        <w:t>1</w:t>
      </w:r>
      <w:r w:rsidRPr="006D3843">
        <w:rPr>
          <w:rFonts w:ascii="Sylfaen" w:hAnsi="Sylfaen"/>
          <w:sz w:val="24"/>
          <w:szCs w:val="24"/>
        </w:rPr>
        <w:t>.</w:t>
      </w:r>
      <w:r w:rsidR="004C003B" w:rsidRPr="006D3843">
        <w:rPr>
          <w:rFonts w:ascii="Sylfaen" w:hAnsi="Sylfaen"/>
          <w:sz w:val="24"/>
          <w:szCs w:val="24"/>
        </w:rPr>
        <w:tab/>
      </w:r>
      <w:r w:rsidRPr="006D3843">
        <w:rPr>
          <w:rFonts w:ascii="Sylfaen" w:hAnsi="Sylfaen"/>
          <w:sz w:val="24"/>
          <w:szCs w:val="24"/>
        </w:rPr>
        <w:t xml:space="preserve">Սույն հոդվածի 1-ին կետի 1-ին ենթակետում նշված Միության ապրանքների մասով արտահանման մաքսատուրքերը վճարելու պարտականության կատարման ապահովում չի տրամադրվում՝ </w:t>
      </w:r>
    </w:p>
    <w:p w14:paraId="59ACCE19" w14:textId="6E823710" w:rsidR="00B731B0" w:rsidRPr="006D3843" w:rsidRDefault="00B731B0" w:rsidP="004C003B">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1)</w:t>
      </w:r>
      <w:r w:rsidR="004C003B" w:rsidRPr="006D3843">
        <w:rPr>
          <w:rFonts w:ascii="Sylfaen" w:hAnsi="Sylfaen"/>
          <w:sz w:val="24"/>
          <w:szCs w:val="24"/>
        </w:rPr>
        <w:tab/>
      </w:r>
      <w:r w:rsidRPr="006D3843">
        <w:rPr>
          <w:rFonts w:ascii="Sylfaen" w:hAnsi="Sylfaen"/>
          <w:sz w:val="24"/>
          <w:szCs w:val="24"/>
        </w:rPr>
        <w:t>այն դեպքերում, երբ «մաքսային տարանցում» մաքսային ընթացակարգով ձ</w:t>
      </w:r>
      <w:r w:rsidR="00EB32A9">
        <w:rPr>
          <w:rFonts w:ascii="Sylfaen" w:hAnsi="Sylfaen"/>
          <w:sz w:val="24"/>
          <w:szCs w:val="24"/>
        </w:rPr>
        <w:t>և</w:t>
      </w:r>
      <w:r w:rsidRPr="006D3843">
        <w:rPr>
          <w:rFonts w:ascii="Sylfaen" w:hAnsi="Sylfaen"/>
          <w:sz w:val="24"/>
          <w:szCs w:val="24"/>
        </w:rPr>
        <w:t>ակերպվող Միության ապրանքների հայտարարատուն անդամ պետության այն անձն է, որի մոտ այն անդամ պետությունում, որտեղ Միության ապրանքները ձ</w:t>
      </w:r>
      <w:r w:rsidR="00EB32A9">
        <w:rPr>
          <w:rFonts w:ascii="Sylfaen" w:hAnsi="Sylfaen"/>
          <w:sz w:val="24"/>
          <w:szCs w:val="24"/>
        </w:rPr>
        <w:t>և</w:t>
      </w:r>
      <w:r w:rsidRPr="006D3843">
        <w:rPr>
          <w:rFonts w:ascii="Sylfaen" w:hAnsi="Sylfaen"/>
          <w:sz w:val="24"/>
          <w:szCs w:val="24"/>
        </w:rPr>
        <w:t>ակերպվում են «մաքսային տարանցում» մաքսային ընթացակարգով, տարանցման հայտարարագրի գրանցման օրվա դրությամբ բացակայում են՝</w:t>
      </w:r>
    </w:p>
    <w:p w14:paraId="556B8C97" w14:textId="2873AA45"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մաքսային մարմնի կողմից սույն օրենսգրքի 55-րդ հոդվածի 3-րդ կետին </w:t>
      </w:r>
      <w:r w:rsidR="00EB32A9">
        <w:rPr>
          <w:rFonts w:ascii="Sylfaen" w:hAnsi="Sylfaen"/>
          <w:sz w:val="24"/>
          <w:szCs w:val="24"/>
        </w:rPr>
        <w:t>և</w:t>
      </w:r>
      <w:r w:rsidRPr="006D3843">
        <w:rPr>
          <w:rFonts w:ascii="Sylfaen" w:hAnsi="Sylfaen"/>
          <w:sz w:val="24"/>
          <w:szCs w:val="24"/>
        </w:rPr>
        <w:t xml:space="preserve"> 73-րդ հոդվածի 3-րդ կետին համապատասխան ուղարկված ծանուցման մեջ նշված ժամկետում չկատարված՝ մաքսատուրքերը, հարկերը, հատուկ, հակագնագցման, փոխհատուցման տուրքերը վճարելու պարտականություն.</w:t>
      </w:r>
    </w:p>
    <w:p w14:paraId="19FD7232" w14:textId="606AA753"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սույն օրենսգրքով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անդամ պետությունների օրենսդրությամբ սահմանված ժամկետում չվճարված տույժեր, տոկոսներ.</w:t>
      </w:r>
    </w:p>
    <w:p w14:paraId="2B12ACE0" w14:textId="3EE73E72"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սահմանված ժամկետում չվճարված վարչական տուգանքներ, որոնք նշանակվել են դատարանի կամ լիազորված մարմնի (պաշտոնատար անձի)՝ վարչական իրավախախտումների վերաբերյալ գործերով վարչական </w:t>
      </w:r>
      <w:r w:rsidRPr="006D3843">
        <w:rPr>
          <w:rFonts w:ascii="Sylfaen" w:hAnsi="Sylfaen"/>
          <w:sz w:val="24"/>
          <w:szCs w:val="24"/>
        </w:rPr>
        <w:lastRenderedPageBreak/>
        <w:t>պատասխանատվության ենթարկելու մասին օրինական ուժի մեջ մտած որոշումների հիման վրա (եթե դա նախատեսված է այն անդամ պետության օրենսդրությամբ, որի տարածքում Միության ապրանքները ձ</w:t>
      </w:r>
      <w:r w:rsidR="00EB32A9">
        <w:rPr>
          <w:rFonts w:ascii="Sylfaen" w:hAnsi="Sylfaen"/>
          <w:sz w:val="24"/>
          <w:szCs w:val="24"/>
        </w:rPr>
        <w:t>և</w:t>
      </w:r>
      <w:r w:rsidRPr="006D3843">
        <w:rPr>
          <w:rFonts w:ascii="Sylfaen" w:hAnsi="Sylfaen"/>
          <w:sz w:val="24"/>
          <w:szCs w:val="24"/>
        </w:rPr>
        <w:t xml:space="preserve">ակերպվում են «մաքսային տարանցում» մաքսային ընթացակարգով). </w:t>
      </w:r>
    </w:p>
    <w:p w14:paraId="067ED682" w14:textId="77777777" w:rsidR="00B731B0" w:rsidRPr="006D3843" w:rsidRDefault="00B731B0" w:rsidP="004C003B">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2)</w:t>
      </w:r>
      <w:r w:rsidR="004C003B" w:rsidRPr="00EB32A9">
        <w:rPr>
          <w:rFonts w:ascii="Sylfaen" w:hAnsi="Sylfaen"/>
          <w:sz w:val="24"/>
          <w:szCs w:val="24"/>
        </w:rPr>
        <w:tab/>
      </w:r>
      <w:r w:rsidRPr="006D3843">
        <w:rPr>
          <w:rFonts w:ascii="Sylfaen" w:hAnsi="Sylfaen"/>
          <w:sz w:val="24"/>
          <w:szCs w:val="24"/>
        </w:rPr>
        <w:t>Հանձնաժողովի կողմից սահմանվող դեպքերում։».</w:t>
      </w:r>
    </w:p>
    <w:p w14:paraId="4AF7F77E" w14:textId="4361A052"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5-րդ կետի առաջին պարբերությունից հանել «բացառապես» բառը.</w:t>
      </w:r>
      <w:r w:rsidRPr="006D3843">
        <w:rPr>
          <w:rFonts w:ascii="Sylfaen" w:hAnsi="Sylfaen"/>
          <w:sz w:val="24"/>
          <w:szCs w:val="24"/>
        </w:rPr>
        <w:br/>
        <w:t>լրացնել հետ</w:t>
      </w:r>
      <w:r w:rsidR="00EB32A9">
        <w:rPr>
          <w:rFonts w:ascii="Sylfaen" w:hAnsi="Sylfaen"/>
          <w:sz w:val="24"/>
          <w:szCs w:val="24"/>
        </w:rPr>
        <w:t>և</w:t>
      </w:r>
      <w:r w:rsidRPr="006D3843">
        <w:rPr>
          <w:rFonts w:ascii="Sylfaen" w:hAnsi="Sylfaen"/>
          <w:sz w:val="24"/>
          <w:szCs w:val="24"/>
        </w:rPr>
        <w:t>յալ բովանդակությամբ 5</w:t>
      </w:r>
      <w:r w:rsidRPr="006D3843">
        <w:rPr>
          <w:rFonts w:ascii="Sylfaen" w:hAnsi="Sylfaen"/>
          <w:sz w:val="24"/>
          <w:szCs w:val="24"/>
          <w:vertAlign w:val="superscript"/>
        </w:rPr>
        <w:t>1</w:t>
      </w:r>
      <w:r w:rsidRPr="006D3843">
        <w:rPr>
          <w:rFonts w:ascii="Sylfaen" w:hAnsi="Sylfaen"/>
          <w:sz w:val="24"/>
          <w:szCs w:val="24"/>
        </w:rPr>
        <w:t xml:space="preserve"> կետով՝</w:t>
      </w:r>
    </w:p>
    <w:p w14:paraId="25DE7471" w14:textId="0B0574BB" w:rsidR="00B731B0" w:rsidRPr="006D3843" w:rsidRDefault="00B731B0" w:rsidP="004C003B">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«5</w:t>
      </w:r>
      <w:r w:rsidRPr="006D3843">
        <w:rPr>
          <w:rFonts w:ascii="Sylfaen" w:hAnsi="Sylfaen"/>
          <w:sz w:val="24"/>
          <w:szCs w:val="24"/>
          <w:vertAlign w:val="superscript"/>
        </w:rPr>
        <w:t>1</w:t>
      </w:r>
      <w:r w:rsidRPr="006D3843">
        <w:rPr>
          <w:rFonts w:ascii="Sylfaen" w:hAnsi="Sylfaen"/>
          <w:sz w:val="24"/>
          <w:szCs w:val="24"/>
        </w:rPr>
        <w:t>.</w:t>
      </w:r>
      <w:r w:rsidR="004C003B" w:rsidRPr="006D3843">
        <w:rPr>
          <w:rFonts w:ascii="Sylfaen" w:hAnsi="Sylfaen"/>
          <w:sz w:val="24"/>
          <w:szCs w:val="24"/>
        </w:rPr>
        <w:tab/>
      </w:r>
      <w:r w:rsidRPr="006D3843">
        <w:rPr>
          <w:rFonts w:ascii="Sylfaen" w:hAnsi="Sylfaen"/>
          <w:sz w:val="24"/>
          <w:szCs w:val="24"/>
        </w:rPr>
        <w:t>Սույն հոդվածի 5-րդ կետում նշված դեպքերում Միության ապրանքներ</w:t>
      </w:r>
      <w:r w:rsidR="009C31F6" w:rsidRPr="006D3843">
        <w:rPr>
          <w:rFonts w:ascii="Sylfaen" w:hAnsi="Sylfaen"/>
          <w:sz w:val="24"/>
          <w:szCs w:val="24"/>
        </w:rPr>
        <w:t>ը</w:t>
      </w:r>
      <w:r w:rsidRPr="006D3843">
        <w:rPr>
          <w:rFonts w:ascii="Sylfaen" w:hAnsi="Sylfaen"/>
          <w:sz w:val="24"/>
          <w:szCs w:val="24"/>
        </w:rPr>
        <w:t xml:space="preserve"> </w:t>
      </w:r>
      <w:r w:rsidR="009C31F6" w:rsidRPr="006D3843">
        <w:rPr>
          <w:rFonts w:ascii="Sylfaen" w:hAnsi="Sylfaen"/>
          <w:sz w:val="24"/>
          <w:szCs w:val="24"/>
        </w:rPr>
        <w:t>«</w:t>
      </w:r>
      <w:r w:rsidRPr="006D3843">
        <w:rPr>
          <w:rFonts w:ascii="Sylfaen" w:hAnsi="Sylfaen"/>
          <w:sz w:val="24"/>
          <w:szCs w:val="24"/>
        </w:rPr>
        <w:t>մաքսային տարանցում» մաքսային ընթացակարգով ձ</w:t>
      </w:r>
      <w:r w:rsidR="00EB32A9">
        <w:rPr>
          <w:rFonts w:ascii="Sylfaen" w:hAnsi="Sylfaen"/>
          <w:sz w:val="24"/>
          <w:szCs w:val="24"/>
        </w:rPr>
        <w:t>և</w:t>
      </w:r>
      <w:r w:rsidRPr="006D3843">
        <w:rPr>
          <w:rFonts w:ascii="Sylfaen" w:hAnsi="Sylfaen"/>
          <w:sz w:val="24"/>
          <w:szCs w:val="24"/>
        </w:rPr>
        <w:t>ակերպելու հետ կապված մաքսային գործառնությունները թույլատրվում է կատարել այն մաքսային մարմնում, որի գործունեության տարածքում կատարվում է ապրանքների (ապրանքների մի քանի խմբաքանակների փոխադրման (տրանսպորտային փոխադրման) դեպքում վերջին խմբաքանակի) բեռնումը, եթե այդ մաքսային մարմինը տեղակայված է այն անդամ պետությունում, որտեղ գտնվում է Միության ապրանքներն ուղարկողը։».</w:t>
      </w:r>
    </w:p>
    <w:p w14:paraId="6225DA75" w14:textId="37E5D804" w:rsidR="00B731B0" w:rsidRPr="006D3843" w:rsidRDefault="00B731B0" w:rsidP="004C003B">
      <w:pPr>
        <w:pStyle w:val="BodyText"/>
        <w:shd w:val="clear" w:color="auto" w:fill="auto"/>
        <w:tabs>
          <w:tab w:val="left" w:pos="1276"/>
        </w:tabs>
        <w:spacing w:after="160"/>
        <w:ind w:firstLine="567"/>
        <w:jc w:val="both"/>
        <w:rPr>
          <w:rFonts w:ascii="Sylfaen" w:hAnsi="Sylfaen"/>
          <w:sz w:val="24"/>
          <w:szCs w:val="24"/>
        </w:rPr>
      </w:pPr>
      <w:r w:rsidRPr="006D3843">
        <w:rPr>
          <w:rFonts w:ascii="Sylfaen" w:hAnsi="Sylfaen"/>
          <w:sz w:val="24"/>
          <w:szCs w:val="24"/>
        </w:rPr>
        <w:t>109)</w:t>
      </w:r>
      <w:r w:rsidR="004C003B" w:rsidRPr="006D3843">
        <w:rPr>
          <w:rFonts w:ascii="Sylfaen" w:hAnsi="Sylfaen"/>
          <w:sz w:val="24"/>
          <w:szCs w:val="24"/>
        </w:rPr>
        <w:tab/>
      </w:r>
      <w:r w:rsidRPr="006D3843">
        <w:rPr>
          <w:rFonts w:ascii="Sylfaen" w:hAnsi="Sylfaen"/>
          <w:sz w:val="24"/>
          <w:szCs w:val="24"/>
        </w:rPr>
        <w:t>V բաժինը լրացնել հետ</w:t>
      </w:r>
      <w:r w:rsidR="00EB32A9">
        <w:rPr>
          <w:rFonts w:ascii="Sylfaen" w:hAnsi="Sylfaen"/>
          <w:sz w:val="24"/>
          <w:szCs w:val="24"/>
        </w:rPr>
        <w:t>և</w:t>
      </w:r>
      <w:r w:rsidRPr="006D3843">
        <w:rPr>
          <w:rFonts w:ascii="Sylfaen" w:hAnsi="Sylfaen"/>
          <w:sz w:val="24"/>
          <w:szCs w:val="24"/>
        </w:rPr>
        <w:t>յալ բովանդակությամբ 43</w:t>
      </w:r>
      <w:r w:rsidRPr="006D3843">
        <w:rPr>
          <w:rFonts w:ascii="Sylfaen" w:hAnsi="Sylfaen"/>
          <w:sz w:val="24"/>
          <w:szCs w:val="24"/>
          <w:vertAlign w:val="superscript"/>
        </w:rPr>
        <w:t>2</w:t>
      </w:r>
      <w:r w:rsidRPr="006D3843">
        <w:rPr>
          <w:rFonts w:ascii="Sylfaen" w:hAnsi="Sylfaen"/>
          <w:sz w:val="24"/>
          <w:szCs w:val="24"/>
        </w:rPr>
        <w:t xml:space="preserve"> </w:t>
      </w:r>
      <w:r w:rsidR="00EB32A9">
        <w:rPr>
          <w:rFonts w:ascii="Sylfaen" w:hAnsi="Sylfaen"/>
          <w:sz w:val="24"/>
          <w:szCs w:val="24"/>
        </w:rPr>
        <w:t>և</w:t>
      </w:r>
      <w:r w:rsidRPr="006D3843">
        <w:rPr>
          <w:rFonts w:ascii="Sylfaen" w:hAnsi="Sylfaen"/>
          <w:sz w:val="24"/>
          <w:szCs w:val="24"/>
        </w:rPr>
        <w:t xml:space="preserve"> 43</w:t>
      </w:r>
      <w:r w:rsidRPr="006D3843">
        <w:rPr>
          <w:rFonts w:ascii="Sylfaen" w:hAnsi="Sylfaen"/>
          <w:sz w:val="24"/>
          <w:szCs w:val="24"/>
          <w:vertAlign w:val="superscript"/>
        </w:rPr>
        <w:t>3</w:t>
      </w:r>
      <w:r w:rsidRPr="006D3843">
        <w:rPr>
          <w:rFonts w:ascii="Sylfaen" w:hAnsi="Sylfaen"/>
          <w:sz w:val="24"/>
          <w:szCs w:val="24"/>
        </w:rPr>
        <w:t xml:space="preserve"> գլուխներով՝</w:t>
      </w:r>
    </w:p>
    <w:p w14:paraId="613A9850" w14:textId="77777777" w:rsidR="00B731B0" w:rsidRPr="006D3843" w:rsidRDefault="00B731B0" w:rsidP="00B731B0">
      <w:pPr>
        <w:pStyle w:val="BodyText"/>
        <w:shd w:val="clear" w:color="auto" w:fill="auto"/>
        <w:spacing w:after="160"/>
        <w:ind w:firstLine="0"/>
        <w:jc w:val="center"/>
        <w:rPr>
          <w:rFonts w:ascii="Sylfaen" w:hAnsi="Sylfaen"/>
          <w:sz w:val="24"/>
          <w:szCs w:val="24"/>
        </w:rPr>
      </w:pPr>
    </w:p>
    <w:p w14:paraId="1FF21ECA" w14:textId="77777777" w:rsidR="00B731B0" w:rsidRPr="006D3843" w:rsidRDefault="00B731B0" w:rsidP="00B731B0">
      <w:pPr>
        <w:pStyle w:val="BodyText"/>
        <w:shd w:val="clear" w:color="auto" w:fill="auto"/>
        <w:spacing w:after="160"/>
        <w:ind w:firstLine="0"/>
        <w:jc w:val="center"/>
        <w:rPr>
          <w:rFonts w:ascii="Sylfaen" w:hAnsi="Sylfaen"/>
          <w:sz w:val="24"/>
          <w:szCs w:val="24"/>
        </w:rPr>
      </w:pPr>
      <w:r w:rsidRPr="006D3843">
        <w:rPr>
          <w:rFonts w:ascii="Sylfaen" w:hAnsi="Sylfaen"/>
          <w:sz w:val="24"/>
          <w:szCs w:val="24"/>
        </w:rPr>
        <w:t>«Գլուխ 43</w:t>
      </w:r>
      <w:r w:rsidRPr="006D3843">
        <w:rPr>
          <w:rFonts w:ascii="Sylfaen" w:hAnsi="Sylfaen"/>
          <w:sz w:val="24"/>
          <w:szCs w:val="24"/>
          <w:vertAlign w:val="superscript"/>
        </w:rPr>
        <w:t>2</w:t>
      </w:r>
    </w:p>
    <w:p w14:paraId="2693EA2D" w14:textId="7096AB37" w:rsidR="00B731B0" w:rsidRPr="006D3843" w:rsidRDefault="00B731B0" w:rsidP="00B731B0">
      <w:pPr>
        <w:pStyle w:val="BodyText"/>
        <w:shd w:val="clear" w:color="auto" w:fill="auto"/>
        <w:spacing w:after="160"/>
        <w:ind w:firstLine="0"/>
        <w:jc w:val="center"/>
        <w:rPr>
          <w:rFonts w:ascii="Sylfaen" w:hAnsi="Sylfaen"/>
          <w:sz w:val="24"/>
          <w:szCs w:val="24"/>
        </w:rPr>
      </w:pPr>
      <w:r w:rsidRPr="006D3843">
        <w:rPr>
          <w:rFonts w:ascii="Sylfaen" w:hAnsi="Sylfaen"/>
          <w:sz w:val="24"/>
          <w:szCs w:val="24"/>
        </w:rPr>
        <w:t xml:space="preserve">Միության մաքսային սահմանով ջրային կենսաբանական պաշարների որսի, ջրային կենսաբանական պաշարների որսից արտադրված ձկնային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 xml:space="preserve">այլ արտադրանքի տեղափոխման կարգի </w:t>
      </w:r>
      <w:r w:rsidR="00EB32A9">
        <w:rPr>
          <w:rFonts w:ascii="Sylfaen" w:hAnsi="Sylfaen"/>
          <w:sz w:val="24"/>
          <w:szCs w:val="24"/>
        </w:rPr>
        <w:t>և</w:t>
      </w:r>
      <w:r w:rsidRPr="006D3843">
        <w:rPr>
          <w:rFonts w:ascii="Sylfaen" w:hAnsi="Sylfaen"/>
          <w:sz w:val="24"/>
          <w:szCs w:val="24"/>
        </w:rPr>
        <w:t xml:space="preserve"> պայմանների առանձնահատկությունները</w:t>
      </w:r>
    </w:p>
    <w:p w14:paraId="138B7C12" w14:textId="77777777" w:rsidR="00B731B0" w:rsidRPr="006D3843" w:rsidRDefault="00B731B0" w:rsidP="00B731B0">
      <w:pPr>
        <w:pStyle w:val="BodyText"/>
        <w:shd w:val="clear" w:color="auto" w:fill="auto"/>
        <w:spacing w:after="160"/>
        <w:ind w:firstLine="0"/>
        <w:jc w:val="center"/>
        <w:rPr>
          <w:rFonts w:ascii="Sylfaen" w:hAnsi="Sylfaen"/>
          <w:sz w:val="24"/>
          <w:szCs w:val="24"/>
        </w:rPr>
      </w:pPr>
    </w:p>
    <w:p w14:paraId="69236919" w14:textId="7D469BE7" w:rsidR="00B731B0" w:rsidRPr="006D3843" w:rsidRDefault="00B731B0" w:rsidP="004C003B">
      <w:pPr>
        <w:pStyle w:val="BodyText"/>
        <w:shd w:val="clear" w:color="auto" w:fill="auto"/>
        <w:tabs>
          <w:tab w:val="left" w:pos="1843"/>
        </w:tabs>
        <w:spacing w:after="160" w:line="374" w:lineRule="auto"/>
        <w:ind w:left="1134" w:hanging="1134"/>
        <w:jc w:val="both"/>
        <w:rPr>
          <w:rFonts w:ascii="Sylfaen" w:hAnsi="Sylfaen"/>
          <w:sz w:val="24"/>
          <w:szCs w:val="24"/>
        </w:rPr>
      </w:pPr>
      <w:r w:rsidRPr="006D3843">
        <w:rPr>
          <w:rFonts w:ascii="Sylfaen" w:hAnsi="Sylfaen"/>
          <w:sz w:val="24"/>
          <w:szCs w:val="24"/>
        </w:rPr>
        <w:t>Հոդված 309</w:t>
      </w:r>
      <w:r w:rsidRPr="006D3843">
        <w:rPr>
          <w:rFonts w:ascii="Sylfaen" w:hAnsi="Sylfaen"/>
          <w:sz w:val="24"/>
          <w:szCs w:val="24"/>
          <w:vertAlign w:val="superscript"/>
        </w:rPr>
        <w:t>11</w:t>
      </w:r>
      <w:r w:rsidRPr="006D3843">
        <w:rPr>
          <w:rFonts w:ascii="Sylfaen" w:hAnsi="Sylfaen"/>
          <w:sz w:val="24"/>
          <w:szCs w:val="24"/>
        </w:rPr>
        <w:t>.</w:t>
      </w:r>
      <w:r w:rsidR="004C003B" w:rsidRPr="006D3843">
        <w:rPr>
          <w:rFonts w:ascii="Sylfaen" w:hAnsi="Sylfaen"/>
          <w:sz w:val="24"/>
          <w:szCs w:val="24"/>
        </w:rPr>
        <w:tab/>
      </w:r>
      <w:r w:rsidRPr="006D3843">
        <w:rPr>
          <w:rFonts w:ascii="Sylfaen" w:hAnsi="Sylfaen"/>
          <w:sz w:val="24"/>
          <w:szCs w:val="24"/>
        </w:rPr>
        <w:t xml:space="preserve">Միության մաքսային սահմանով ջրային կենսաբանական պաշարների որսի, ջրային կենսաբանական պաշարների որսից արտադրված ձկնային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 xml:space="preserve">այլ արտադրանքի տեղափոխման կարգի </w:t>
      </w:r>
      <w:r w:rsidR="00EB32A9">
        <w:rPr>
          <w:rFonts w:ascii="Sylfaen" w:hAnsi="Sylfaen"/>
          <w:sz w:val="24"/>
          <w:szCs w:val="24"/>
        </w:rPr>
        <w:t>և</w:t>
      </w:r>
      <w:r w:rsidRPr="006D3843">
        <w:rPr>
          <w:rFonts w:ascii="Sylfaen" w:hAnsi="Sylfaen"/>
          <w:sz w:val="24"/>
          <w:szCs w:val="24"/>
        </w:rPr>
        <w:t xml:space="preserve"> պայմանների վերաբերյալ ընդհանուր դրույթները</w:t>
      </w:r>
    </w:p>
    <w:p w14:paraId="0E83C485" w14:textId="16557069" w:rsidR="00B731B0" w:rsidRPr="006D3843" w:rsidRDefault="00B731B0" w:rsidP="004C003B">
      <w:pPr>
        <w:pStyle w:val="BodyText"/>
        <w:shd w:val="clear" w:color="auto" w:fill="auto"/>
        <w:tabs>
          <w:tab w:val="left" w:pos="1134"/>
        </w:tabs>
        <w:spacing w:after="160" w:line="374" w:lineRule="auto"/>
        <w:ind w:firstLine="567"/>
        <w:jc w:val="both"/>
        <w:rPr>
          <w:rFonts w:ascii="Sylfaen" w:hAnsi="Sylfaen"/>
          <w:sz w:val="24"/>
          <w:szCs w:val="24"/>
        </w:rPr>
      </w:pPr>
      <w:r w:rsidRPr="006D3843">
        <w:rPr>
          <w:rFonts w:ascii="Sylfaen" w:hAnsi="Sylfaen"/>
          <w:sz w:val="24"/>
          <w:szCs w:val="24"/>
        </w:rPr>
        <w:lastRenderedPageBreak/>
        <w:t>1.</w:t>
      </w:r>
      <w:r w:rsidR="004C003B" w:rsidRPr="006D3843">
        <w:rPr>
          <w:rFonts w:ascii="Sylfaen" w:hAnsi="Sylfaen"/>
          <w:sz w:val="24"/>
          <w:szCs w:val="24"/>
        </w:rPr>
        <w:tab/>
      </w:r>
      <w:r w:rsidRPr="006D3843">
        <w:rPr>
          <w:rFonts w:ascii="Sylfaen" w:hAnsi="Sylfaen"/>
          <w:sz w:val="24"/>
          <w:szCs w:val="24"/>
        </w:rPr>
        <w:t xml:space="preserve">Սույն գլխով սահմանվում են Միության մաքսային սահմանով ջրային կենսաբանական պաշարների այն որսի, ջրային կենսաբանական պաշարների որսից արտադրված այն ձկնային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 xml:space="preserve">այլ արտադրանքի տեղափոխման կարգի </w:t>
      </w:r>
      <w:r w:rsidR="00EB32A9">
        <w:rPr>
          <w:rFonts w:ascii="Sylfaen" w:hAnsi="Sylfaen"/>
          <w:sz w:val="24"/>
          <w:szCs w:val="24"/>
        </w:rPr>
        <w:t>և</w:t>
      </w:r>
      <w:r w:rsidRPr="006D3843">
        <w:rPr>
          <w:rFonts w:ascii="Sylfaen" w:hAnsi="Sylfaen"/>
          <w:sz w:val="24"/>
          <w:szCs w:val="24"/>
        </w:rPr>
        <w:t xml:space="preserve"> պայմանների առանձնահատկությունները, որոնք Միության մաքսային տարածք են ներմուծվում անդամ պետության դրոշի ներքո նավարկող նավերով, </w:t>
      </w:r>
      <w:r w:rsidRPr="006D3843">
        <w:rPr>
          <w:rFonts w:ascii="Sylfaen" w:hAnsi="Sylfaen"/>
          <w:spacing w:val="-4"/>
          <w:sz w:val="24"/>
          <w:szCs w:val="24"/>
        </w:rPr>
        <w:t>որոնք գրանցված են անդամ պետություններում կամ վարձակալված (վարձված) են անդամ</w:t>
      </w:r>
      <w:r w:rsidRPr="006D3843">
        <w:rPr>
          <w:rFonts w:ascii="Sylfaen" w:hAnsi="Sylfaen"/>
          <w:sz w:val="24"/>
          <w:szCs w:val="24"/>
        </w:rPr>
        <w:t xml:space="preserve"> պետությունների իրավաբանական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 xml:space="preserve">ֆիզիկական անձանց կողմից (այսուհետ սույն գլխում՝ անդամ պետությունների նավեր)։ </w:t>
      </w:r>
    </w:p>
    <w:p w14:paraId="7016CD06" w14:textId="5A3382DF" w:rsidR="00B731B0" w:rsidRPr="006D3843" w:rsidRDefault="00B731B0" w:rsidP="004C003B">
      <w:pPr>
        <w:pStyle w:val="BodyText"/>
        <w:shd w:val="clear" w:color="auto" w:fill="auto"/>
        <w:tabs>
          <w:tab w:val="left" w:pos="1134"/>
        </w:tabs>
        <w:spacing w:after="160" w:line="374" w:lineRule="auto"/>
        <w:ind w:firstLine="567"/>
        <w:jc w:val="both"/>
        <w:rPr>
          <w:rFonts w:ascii="Sylfaen" w:hAnsi="Sylfaen"/>
          <w:sz w:val="24"/>
          <w:szCs w:val="24"/>
        </w:rPr>
      </w:pPr>
      <w:r w:rsidRPr="006D3843">
        <w:rPr>
          <w:rFonts w:ascii="Sylfaen" w:hAnsi="Sylfaen"/>
          <w:sz w:val="24"/>
          <w:szCs w:val="24"/>
        </w:rPr>
        <w:t>2.</w:t>
      </w:r>
      <w:r w:rsidR="004C003B" w:rsidRPr="006D3843">
        <w:rPr>
          <w:rFonts w:ascii="Sylfaen" w:hAnsi="Sylfaen"/>
          <w:sz w:val="24"/>
          <w:szCs w:val="24"/>
        </w:rPr>
        <w:tab/>
      </w:r>
      <w:r w:rsidRPr="006D3843">
        <w:rPr>
          <w:rFonts w:ascii="Sylfaen" w:hAnsi="Sylfaen"/>
          <w:sz w:val="24"/>
          <w:szCs w:val="24"/>
        </w:rPr>
        <w:t xml:space="preserve">Սույն հոդվածի 1-ին կետում նշված՝ ջրային կենսաբանական պաշարների որսի, ջրային կենսաբանական պաշարների որսից արտադրված ձկնային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այլ արտադրանքի ժամանելն իրականացվում է սույն օրենսգրքի 14-րդ գլխին համապատասխան՝ հաշվի առնելով սույն կետով սահմանված առանձնահատկությունները։</w:t>
      </w:r>
    </w:p>
    <w:p w14:paraId="35C44D8D" w14:textId="083F3C2F"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Փոխադրողը պարտավոր է ջրային կենսաբանական պաշարների որսի, ջրային կենսաբանական պաշարների որսից արտադրված ձկնային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այլ արտադրանքի՝ Միության մաքսային տարածք ժամանելու մասին ծանուցել մաքսային մարմնին՝ ներկայացնելով հետ</w:t>
      </w:r>
      <w:r w:rsidR="00EB32A9">
        <w:rPr>
          <w:rFonts w:ascii="Sylfaen" w:hAnsi="Sylfaen"/>
          <w:sz w:val="24"/>
          <w:szCs w:val="24"/>
        </w:rPr>
        <w:t>և</w:t>
      </w:r>
      <w:r w:rsidRPr="006D3843">
        <w:rPr>
          <w:rFonts w:ascii="Sylfaen" w:hAnsi="Sylfaen"/>
          <w:sz w:val="24"/>
          <w:szCs w:val="24"/>
        </w:rPr>
        <w:t>յալ փաստաթղթերն ու տեղեկությունները՝</w:t>
      </w:r>
    </w:p>
    <w:p w14:paraId="46DFE321"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ընդհանուր հայտարարագիր,</w:t>
      </w:r>
    </w:p>
    <w:p w14:paraId="161938B7"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բեռի մասին հայտարարագիր,</w:t>
      </w:r>
    </w:p>
    <w:p w14:paraId="60A18225"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նավում առկա պաշարների մասին հայտարարագիր,</w:t>
      </w:r>
    </w:p>
    <w:p w14:paraId="2F0AB217" w14:textId="77777777" w:rsidR="00F1715A" w:rsidRPr="006D3843" w:rsidRDefault="00F1715A" w:rsidP="00B731B0">
      <w:pPr>
        <w:pStyle w:val="BodyText"/>
        <w:shd w:val="clear" w:color="auto" w:fill="auto"/>
        <w:spacing w:after="160"/>
        <w:ind w:firstLine="567"/>
        <w:jc w:val="both"/>
        <w:rPr>
          <w:rFonts w:ascii="Sylfaen" w:hAnsi="Sylfaen"/>
          <w:sz w:val="24"/>
          <w:szCs w:val="24"/>
        </w:rPr>
      </w:pPr>
    </w:p>
    <w:p w14:paraId="485EDE5E"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անդամ պետության նավի անձնակազմի անձնական իրերի մասին հայտարարագիր (նավի՝ Միության անդամ չհանդիսացող պետության նավահանգիստ մուտք գործելու դեպքում),</w:t>
      </w:r>
    </w:p>
    <w:p w14:paraId="7A8596F5"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նավի անձնակազմի ցուցակ,</w:t>
      </w:r>
    </w:p>
    <w:p w14:paraId="71FD3AE6" w14:textId="4E14E224"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lastRenderedPageBreak/>
        <w:t xml:space="preserve">անդամ պետության նավի գրանցման </w:t>
      </w:r>
      <w:r w:rsidR="00EB32A9">
        <w:rPr>
          <w:rFonts w:ascii="Sylfaen" w:hAnsi="Sylfaen"/>
          <w:sz w:val="24"/>
          <w:szCs w:val="24"/>
        </w:rPr>
        <w:t>և</w:t>
      </w:r>
      <w:r w:rsidRPr="006D3843">
        <w:rPr>
          <w:rFonts w:ascii="Sylfaen" w:hAnsi="Sylfaen"/>
          <w:sz w:val="24"/>
          <w:szCs w:val="24"/>
        </w:rPr>
        <w:t xml:space="preserve"> դրա ազգային պատկանելության մասին տեղեկություններ,</w:t>
      </w:r>
    </w:p>
    <w:p w14:paraId="1AC97A2D" w14:textId="77777777" w:rsidR="004C003B"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անդամ պետության նավի մասին տեղեկություններ (անվանումն ու նկարագրությունը),</w:t>
      </w:r>
    </w:p>
    <w:p w14:paraId="3E60C420"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անդամ պետության նավի նավապետի մասին տեղեկություններ (ազգանունը),</w:t>
      </w:r>
    </w:p>
    <w:p w14:paraId="2150C6CF" w14:textId="7FA5659F"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անդամ պետության նավի անձնակազմի անդամների թվի </w:t>
      </w:r>
      <w:r w:rsidR="00EB32A9">
        <w:rPr>
          <w:rFonts w:ascii="Sylfaen" w:hAnsi="Sylfaen"/>
          <w:sz w:val="24"/>
          <w:szCs w:val="24"/>
        </w:rPr>
        <w:t>և</w:t>
      </w:r>
      <w:r w:rsidRPr="006D3843">
        <w:rPr>
          <w:rFonts w:ascii="Sylfaen" w:hAnsi="Sylfaen"/>
          <w:sz w:val="24"/>
          <w:szCs w:val="24"/>
        </w:rPr>
        <w:t xml:space="preserve"> կազմի մասին տեղեկություններ,</w:t>
      </w:r>
    </w:p>
    <w:p w14:paraId="32E7BC1B" w14:textId="1F8DFB41"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բեռնատեղիների քանակի, դրանց դրոշմավորման </w:t>
      </w:r>
      <w:r w:rsidR="00EB32A9">
        <w:rPr>
          <w:rFonts w:ascii="Sylfaen" w:hAnsi="Sylfaen"/>
          <w:sz w:val="24"/>
          <w:szCs w:val="24"/>
        </w:rPr>
        <w:t>և</w:t>
      </w:r>
      <w:r w:rsidRPr="006D3843">
        <w:rPr>
          <w:rFonts w:ascii="Sylfaen" w:hAnsi="Sylfaen"/>
          <w:sz w:val="24"/>
          <w:szCs w:val="24"/>
        </w:rPr>
        <w:t xml:space="preserve"> ապրանքների փաթեթվածքների տեսակների մասին տեղեկություններ,</w:t>
      </w:r>
    </w:p>
    <w:p w14:paraId="7F282787" w14:textId="26CEAC9F"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ապրանքների մասին տեղեկություններ (անվանումները, ընդհանուր քանակը </w:t>
      </w:r>
      <w:r w:rsidR="00EB32A9">
        <w:rPr>
          <w:rFonts w:ascii="Sylfaen" w:hAnsi="Sylfaen"/>
          <w:sz w:val="24"/>
          <w:szCs w:val="24"/>
        </w:rPr>
        <w:t>և</w:t>
      </w:r>
      <w:r w:rsidRPr="006D3843">
        <w:rPr>
          <w:rFonts w:ascii="Sylfaen" w:hAnsi="Sylfaen"/>
          <w:sz w:val="24"/>
          <w:szCs w:val="24"/>
        </w:rPr>
        <w:t xml:space="preserve"> նկարագրությունը),</w:t>
      </w:r>
    </w:p>
    <w:p w14:paraId="42817070"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նավի վրա մնացող ապրանքների դատարկման նավահանգիստների մասին տեղեկություններ (անվանումները),</w:t>
      </w:r>
    </w:p>
    <w:p w14:paraId="7AC33F0B" w14:textId="47C808C0"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անդամ պետության նավի վրա առկա պաշարների մասին տեղեկություններ (անվանումները </w:t>
      </w:r>
      <w:r w:rsidR="00EB32A9">
        <w:rPr>
          <w:rFonts w:ascii="Sylfaen" w:hAnsi="Sylfaen"/>
          <w:sz w:val="24"/>
          <w:szCs w:val="24"/>
        </w:rPr>
        <w:t>և</w:t>
      </w:r>
      <w:r w:rsidRPr="006D3843">
        <w:rPr>
          <w:rFonts w:ascii="Sylfaen" w:hAnsi="Sylfaen"/>
          <w:sz w:val="24"/>
          <w:szCs w:val="24"/>
        </w:rPr>
        <w:t xml:space="preserve"> քանակը)։</w:t>
      </w:r>
    </w:p>
    <w:p w14:paraId="2F567857" w14:textId="3E36D9F9" w:rsidR="00B731B0" w:rsidRPr="006D3843" w:rsidRDefault="00B731B0" w:rsidP="004C003B">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3.</w:t>
      </w:r>
      <w:r w:rsidR="004C003B" w:rsidRPr="006D3843">
        <w:rPr>
          <w:rFonts w:ascii="Sylfaen" w:hAnsi="Sylfaen"/>
          <w:sz w:val="24"/>
          <w:szCs w:val="24"/>
        </w:rPr>
        <w:tab/>
      </w:r>
      <w:r w:rsidRPr="006D3843">
        <w:rPr>
          <w:rFonts w:ascii="Sylfaen" w:hAnsi="Sylfaen"/>
          <w:sz w:val="24"/>
          <w:szCs w:val="24"/>
        </w:rPr>
        <w:t>Սույն օրենսգրքի 309</w:t>
      </w:r>
      <w:r w:rsidRPr="006D3843">
        <w:rPr>
          <w:rFonts w:ascii="Sylfaen" w:hAnsi="Sylfaen"/>
          <w:sz w:val="24"/>
          <w:szCs w:val="24"/>
          <w:vertAlign w:val="superscript"/>
        </w:rPr>
        <w:t>12</w:t>
      </w:r>
      <w:r w:rsidRPr="006D3843">
        <w:rPr>
          <w:rFonts w:ascii="Sylfaen" w:hAnsi="Sylfaen"/>
          <w:sz w:val="24"/>
          <w:szCs w:val="24"/>
        </w:rPr>
        <w:t xml:space="preserve"> հոդվածին համապատասխան՝ Միության ապրանքներ ճանաչված՝ ջրային կենսաբանական պաշարների որսը, ջրային կենսաբանական պաշարների որսից արտադրված ձկնային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 xml:space="preserve">այլ արտադրանք Միության մաքսային տարածքում դրանց գտնվելու </w:t>
      </w:r>
      <w:r w:rsidR="00EB32A9">
        <w:rPr>
          <w:rFonts w:ascii="Sylfaen" w:hAnsi="Sylfaen"/>
          <w:sz w:val="24"/>
          <w:szCs w:val="24"/>
        </w:rPr>
        <w:t>և</w:t>
      </w:r>
      <w:r w:rsidRPr="006D3843">
        <w:rPr>
          <w:rFonts w:ascii="Sylfaen" w:hAnsi="Sylfaen"/>
          <w:sz w:val="24"/>
          <w:szCs w:val="24"/>
        </w:rPr>
        <w:t xml:space="preserve"> օգտագործման նպատակով ենթակա չեն մաքսային հայտարարագրման </w:t>
      </w:r>
      <w:r w:rsidR="00EB32A9">
        <w:rPr>
          <w:rFonts w:ascii="Sylfaen" w:hAnsi="Sylfaen"/>
          <w:sz w:val="24"/>
          <w:szCs w:val="24"/>
        </w:rPr>
        <w:t>և</w:t>
      </w:r>
      <w:r w:rsidRPr="006D3843">
        <w:rPr>
          <w:rFonts w:ascii="Sylfaen" w:hAnsi="Sylfaen"/>
          <w:sz w:val="24"/>
          <w:szCs w:val="24"/>
        </w:rPr>
        <w:t xml:space="preserve"> մաքսային ընթացակարգերով ձ</w:t>
      </w:r>
      <w:r w:rsidR="00EB32A9">
        <w:rPr>
          <w:rFonts w:ascii="Sylfaen" w:hAnsi="Sylfaen"/>
          <w:sz w:val="24"/>
          <w:szCs w:val="24"/>
        </w:rPr>
        <w:t>և</w:t>
      </w:r>
      <w:r w:rsidRPr="006D3843">
        <w:rPr>
          <w:rFonts w:ascii="Sylfaen" w:hAnsi="Sylfaen"/>
          <w:sz w:val="24"/>
          <w:szCs w:val="24"/>
        </w:rPr>
        <w:t>ակերպման։</w:t>
      </w:r>
    </w:p>
    <w:p w14:paraId="23537873" w14:textId="6AE78FEF"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Ջրային կենսաբանական պաշարների նշված որսը, ջրային կենսաբանական պաշարների որսից արտադրված ձկնային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 xml:space="preserve">այլ արտադրանք Միության մաքսային տարածքից արտահանելու նպատակով մաքսային գործառնությունները կատարվում են սույն օրենսգրքի այլ գլուխներով սահմանված կարգով </w:t>
      </w:r>
      <w:r w:rsidR="00EB32A9">
        <w:rPr>
          <w:rFonts w:ascii="Sylfaen" w:hAnsi="Sylfaen"/>
          <w:sz w:val="24"/>
          <w:szCs w:val="24"/>
        </w:rPr>
        <w:t>և</w:t>
      </w:r>
      <w:r w:rsidRPr="006D3843">
        <w:rPr>
          <w:rFonts w:ascii="Sylfaen" w:hAnsi="Sylfaen"/>
          <w:sz w:val="24"/>
          <w:szCs w:val="24"/>
        </w:rPr>
        <w:t xml:space="preserve"> </w:t>
      </w:r>
      <w:r w:rsidRPr="006D3843">
        <w:rPr>
          <w:rFonts w:ascii="Sylfaen" w:hAnsi="Sylfaen"/>
          <w:sz w:val="24"/>
          <w:szCs w:val="24"/>
        </w:rPr>
        <w:lastRenderedPageBreak/>
        <w:t>պայմաններով։</w:t>
      </w:r>
    </w:p>
    <w:p w14:paraId="54409B42" w14:textId="6C1BADE4" w:rsidR="00B731B0" w:rsidRPr="006D3843" w:rsidRDefault="00B731B0" w:rsidP="004C003B">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4.</w:t>
      </w:r>
      <w:r w:rsidR="004C003B" w:rsidRPr="006D3843">
        <w:rPr>
          <w:rFonts w:ascii="Sylfaen" w:hAnsi="Sylfaen"/>
          <w:sz w:val="24"/>
          <w:szCs w:val="24"/>
        </w:rPr>
        <w:tab/>
      </w:r>
      <w:r w:rsidRPr="006D3843">
        <w:rPr>
          <w:rFonts w:ascii="Sylfaen" w:hAnsi="Sylfaen"/>
          <w:sz w:val="24"/>
          <w:szCs w:val="24"/>
        </w:rPr>
        <w:t xml:space="preserve">Ջրային կենսաբանական պաշարների այն որսի, ջրային կենսաբանական պաշարների որսից արտադրված այն ձկնային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այլ արտադրանքի առնչությամբ, որոնք, սույն օրենսգրքի 309</w:t>
      </w:r>
      <w:r w:rsidRPr="006D3843">
        <w:rPr>
          <w:rFonts w:ascii="Sylfaen" w:hAnsi="Sylfaen"/>
          <w:sz w:val="24"/>
          <w:szCs w:val="24"/>
          <w:vertAlign w:val="superscript"/>
        </w:rPr>
        <w:t xml:space="preserve">12 </w:t>
      </w:r>
      <w:r w:rsidRPr="006D3843">
        <w:rPr>
          <w:rFonts w:ascii="Sylfaen" w:hAnsi="Sylfaen"/>
          <w:sz w:val="24"/>
          <w:szCs w:val="24"/>
        </w:rPr>
        <w:t xml:space="preserve">հոդվածին համապատասխան, չեն ճանաչվել որպես Միության ապրանքներ, Միության մաքսային տարածքում դրանց գտնվելու </w:t>
      </w:r>
      <w:r w:rsidR="00EB32A9">
        <w:rPr>
          <w:rFonts w:ascii="Sylfaen" w:hAnsi="Sylfaen"/>
          <w:sz w:val="24"/>
          <w:szCs w:val="24"/>
        </w:rPr>
        <w:t>և</w:t>
      </w:r>
      <w:r w:rsidRPr="006D3843">
        <w:rPr>
          <w:rFonts w:ascii="Sylfaen" w:hAnsi="Sylfaen"/>
          <w:sz w:val="24"/>
          <w:szCs w:val="24"/>
        </w:rPr>
        <w:t xml:space="preserve"> օգտագործման կամ Միության մաքսային տարածքից արտահանելու նպատակներով մաքսային գործառնությունները կատարվում են սույն օրենսգրքի այլ գլուխներով սահմանված կարգով </w:t>
      </w:r>
      <w:r w:rsidR="00EB32A9">
        <w:rPr>
          <w:rFonts w:ascii="Sylfaen" w:hAnsi="Sylfaen"/>
          <w:sz w:val="24"/>
          <w:szCs w:val="24"/>
        </w:rPr>
        <w:t>և</w:t>
      </w:r>
      <w:r w:rsidRPr="006D3843">
        <w:rPr>
          <w:rFonts w:ascii="Sylfaen" w:hAnsi="Sylfaen"/>
          <w:sz w:val="24"/>
          <w:szCs w:val="24"/>
        </w:rPr>
        <w:t xml:space="preserve"> պայմաններով։ </w:t>
      </w:r>
    </w:p>
    <w:p w14:paraId="4D9117C1" w14:textId="77777777" w:rsidR="00B731B0" w:rsidRPr="006D3843" w:rsidRDefault="00B731B0" w:rsidP="00B731B0">
      <w:pPr>
        <w:pStyle w:val="BodyText"/>
        <w:shd w:val="clear" w:color="auto" w:fill="auto"/>
        <w:spacing w:after="160"/>
        <w:ind w:firstLine="567"/>
        <w:jc w:val="both"/>
        <w:rPr>
          <w:rFonts w:ascii="Sylfaen" w:hAnsi="Sylfaen"/>
          <w:sz w:val="24"/>
          <w:szCs w:val="24"/>
        </w:rPr>
      </w:pPr>
    </w:p>
    <w:p w14:paraId="52492CB7" w14:textId="5DA208B0" w:rsidR="00B731B0" w:rsidRPr="006D3843" w:rsidRDefault="00B731B0" w:rsidP="004C003B">
      <w:pPr>
        <w:pStyle w:val="BodyText"/>
        <w:shd w:val="clear" w:color="auto" w:fill="auto"/>
        <w:tabs>
          <w:tab w:val="left" w:pos="1985"/>
        </w:tabs>
        <w:spacing w:after="160"/>
        <w:ind w:left="1843" w:hanging="1843"/>
        <w:rPr>
          <w:rFonts w:ascii="Sylfaen" w:hAnsi="Sylfaen"/>
          <w:sz w:val="24"/>
          <w:szCs w:val="24"/>
        </w:rPr>
      </w:pPr>
      <w:r w:rsidRPr="006D3843">
        <w:rPr>
          <w:rFonts w:ascii="Sylfaen" w:hAnsi="Sylfaen"/>
          <w:sz w:val="24"/>
          <w:szCs w:val="24"/>
        </w:rPr>
        <w:t>Հոդված 309</w:t>
      </w:r>
      <w:r w:rsidRPr="006D3843">
        <w:rPr>
          <w:rFonts w:ascii="Sylfaen" w:hAnsi="Sylfaen"/>
          <w:sz w:val="24"/>
          <w:szCs w:val="24"/>
          <w:vertAlign w:val="superscript"/>
        </w:rPr>
        <w:t>12</w:t>
      </w:r>
      <w:r w:rsidRPr="006D3843">
        <w:rPr>
          <w:rFonts w:ascii="Sylfaen" w:hAnsi="Sylfaen"/>
          <w:sz w:val="24"/>
          <w:szCs w:val="24"/>
        </w:rPr>
        <w:t>.</w:t>
      </w:r>
      <w:r w:rsidR="004C003B" w:rsidRPr="006D3843">
        <w:rPr>
          <w:rFonts w:ascii="Sylfaen" w:hAnsi="Sylfaen"/>
          <w:sz w:val="24"/>
          <w:szCs w:val="24"/>
        </w:rPr>
        <w:tab/>
      </w:r>
      <w:r w:rsidRPr="006D3843">
        <w:rPr>
          <w:rFonts w:ascii="Sylfaen" w:hAnsi="Sylfaen"/>
          <w:sz w:val="24"/>
          <w:szCs w:val="24"/>
        </w:rPr>
        <w:t xml:space="preserve">Ջրային կենսաբանական պաշարների որսի, ջրային կենսաբանական պաշարների որսից արտադրված ձկնային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այլ արտադրանքի մասով Միության ապրանքների կարգավիճակի հաստատումը</w:t>
      </w:r>
    </w:p>
    <w:p w14:paraId="5C454E02" w14:textId="53593AA8" w:rsidR="00B731B0" w:rsidRPr="006D3843" w:rsidRDefault="00B731B0" w:rsidP="004C003B">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1.</w:t>
      </w:r>
      <w:r w:rsidR="004C003B" w:rsidRPr="006D3843">
        <w:rPr>
          <w:rFonts w:ascii="Sylfaen" w:hAnsi="Sylfaen"/>
          <w:sz w:val="24"/>
          <w:szCs w:val="24"/>
        </w:rPr>
        <w:tab/>
      </w:r>
      <w:r w:rsidRPr="006D3843">
        <w:rPr>
          <w:rFonts w:ascii="Sylfaen" w:hAnsi="Sylfaen"/>
          <w:sz w:val="24"/>
          <w:szCs w:val="24"/>
        </w:rPr>
        <w:t xml:space="preserve">Ջրային կենսաբանական պաշարների որսի, ջրային կենսաբանական պաշարների որսից արտադրված ձկնային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այլ արտադրանքի մասով Միության ապրանքների կարգավիճակի հաստատման համար փոխադրողը սույն օրենսգրքի 309</w:t>
      </w:r>
      <w:r w:rsidRPr="006D3843">
        <w:rPr>
          <w:rFonts w:ascii="Sylfaen" w:hAnsi="Sylfaen"/>
          <w:sz w:val="24"/>
          <w:szCs w:val="24"/>
          <w:vertAlign w:val="superscript"/>
        </w:rPr>
        <w:t>11</w:t>
      </w:r>
      <w:r w:rsidRPr="006D3843">
        <w:rPr>
          <w:rFonts w:ascii="Sylfaen" w:hAnsi="Sylfaen"/>
          <w:sz w:val="24"/>
          <w:szCs w:val="24"/>
        </w:rPr>
        <w:t xml:space="preserve"> հոդվածի 2-րդ կետով նախատեսված փաստաթղթերի հետ միասին ժամանման վայրում տեղակայված մաքսային մարմին է ներկայացնում այն փաստաթղթերը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տեղեկությունները, որոնց ցանկը սահմանվում է Հանձնաժողովի կողմից, իսկ մինչ</w:t>
      </w:r>
      <w:r w:rsidR="00EB32A9">
        <w:rPr>
          <w:rFonts w:ascii="Sylfaen" w:hAnsi="Sylfaen"/>
          <w:sz w:val="24"/>
          <w:szCs w:val="24"/>
        </w:rPr>
        <w:t>և</w:t>
      </w:r>
      <w:r w:rsidRPr="006D3843">
        <w:rPr>
          <w:rFonts w:ascii="Sylfaen" w:hAnsi="Sylfaen"/>
          <w:sz w:val="24"/>
          <w:szCs w:val="24"/>
        </w:rPr>
        <w:t xml:space="preserve"> Հանձնաժողովի կողմից դրա սահմանումը՝ անդամ պետությունների օրենսդրությամբ։</w:t>
      </w:r>
    </w:p>
    <w:p w14:paraId="69CE8149" w14:textId="77777777" w:rsidR="00F1715A" w:rsidRPr="006D3843" w:rsidRDefault="00F1715A" w:rsidP="004C003B">
      <w:pPr>
        <w:pStyle w:val="BodyText"/>
        <w:shd w:val="clear" w:color="auto" w:fill="auto"/>
        <w:tabs>
          <w:tab w:val="left" w:pos="1134"/>
        </w:tabs>
        <w:spacing w:after="160"/>
        <w:ind w:firstLine="567"/>
        <w:jc w:val="both"/>
        <w:rPr>
          <w:rFonts w:ascii="Sylfaen" w:hAnsi="Sylfaen"/>
          <w:sz w:val="24"/>
          <w:szCs w:val="24"/>
        </w:rPr>
      </w:pPr>
    </w:p>
    <w:p w14:paraId="3242B034" w14:textId="36975418" w:rsidR="00B731B0" w:rsidRPr="006D3843" w:rsidRDefault="00B731B0" w:rsidP="004C003B">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2.</w:t>
      </w:r>
      <w:r w:rsidR="004C003B" w:rsidRPr="006D3843">
        <w:rPr>
          <w:rFonts w:ascii="Sylfaen" w:hAnsi="Sylfaen"/>
          <w:sz w:val="24"/>
          <w:szCs w:val="24"/>
        </w:rPr>
        <w:tab/>
      </w:r>
      <w:r w:rsidRPr="006D3843">
        <w:rPr>
          <w:rFonts w:ascii="Sylfaen" w:hAnsi="Sylfaen"/>
          <w:sz w:val="24"/>
          <w:szCs w:val="24"/>
        </w:rPr>
        <w:t xml:space="preserve">Ներկայացված փաստաթղթերի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տեղեկությունների ստուգումն իրականացնում է ժամանման վայրում տեղակայված մաքսային մարմինը, այդ թվում՝ տեղեկատվական համակարգերի օգտագործմամբ։</w:t>
      </w:r>
    </w:p>
    <w:p w14:paraId="436E76D5" w14:textId="40AE9BE1" w:rsidR="00B731B0" w:rsidRPr="006D3843" w:rsidRDefault="00B731B0" w:rsidP="004C003B">
      <w:pPr>
        <w:pStyle w:val="BodyText"/>
        <w:shd w:val="clear" w:color="auto" w:fill="auto"/>
        <w:tabs>
          <w:tab w:val="left" w:pos="1134"/>
        </w:tabs>
        <w:spacing w:after="160" w:line="374" w:lineRule="auto"/>
        <w:ind w:firstLine="567"/>
        <w:jc w:val="both"/>
        <w:rPr>
          <w:rFonts w:ascii="Sylfaen" w:hAnsi="Sylfaen"/>
          <w:sz w:val="24"/>
          <w:szCs w:val="24"/>
        </w:rPr>
      </w:pPr>
      <w:r w:rsidRPr="006D3843">
        <w:rPr>
          <w:rFonts w:ascii="Sylfaen" w:hAnsi="Sylfaen"/>
          <w:sz w:val="24"/>
          <w:szCs w:val="24"/>
        </w:rPr>
        <w:t>3.</w:t>
      </w:r>
      <w:r w:rsidR="004C003B" w:rsidRPr="006D3843">
        <w:rPr>
          <w:rFonts w:ascii="Sylfaen" w:hAnsi="Sylfaen"/>
          <w:sz w:val="24"/>
          <w:szCs w:val="24"/>
        </w:rPr>
        <w:tab/>
      </w:r>
      <w:r w:rsidRPr="006D3843">
        <w:rPr>
          <w:rFonts w:ascii="Sylfaen" w:hAnsi="Sylfaen"/>
          <w:sz w:val="24"/>
          <w:szCs w:val="24"/>
        </w:rPr>
        <w:t xml:space="preserve">Միության մաքսային տարածք ներմուծվող՝ ջրային կենսաբանական </w:t>
      </w:r>
      <w:r w:rsidRPr="006D3843">
        <w:rPr>
          <w:rFonts w:ascii="Sylfaen" w:hAnsi="Sylfaen"/>
          <w:sz w:val="24"/>
          <w:szCs w:val="24"/>
        </w:rPr>
        <w:lastRenderedPageBreak/>
        <w:t xml:space="preserve">պաշարների որսը, ջրային կենսաբանական պաշարների որսից արտադրված ձկնային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այլ արտադրանք ճանաչվում են որպես Միության ապրանքներ, եթե ստուգման արդյունքներով հաստատվել է հետ</w:t>
      </w:r>
      <w:r w:rsidR="00EB32A9">
        <w:rPr>
          <w:rFonts w:ascii="Sylfaen" w:hAnsi="Sylfaen"/>
          <w:sz w:val="24"/>
          <w:szCs w:val="24"/>
        </w:rPr>
        <w:t>և</w:t>
      </w:r>
      <w:r w:rsidRPr="006D3843">
        <w:rPr>
          <w:rFonts w:ascii="Sylfaen" w:hAnsi="Sylfaen"/>
          <w:sz w:val="24"/>
          <w:szCs w:val="24"/>
        </w:rPr>
        <w:t>յալը՝</w:t>
      </w:r>
    </w:p>
    <w:p w14:paraId="7FD1AF34" w14:textId="4235C9C6" w:rsidR="00B731B0" w:rsidRPr="006D3843" w:rsidRDefault="00B731B0" w:rsidP="004C003B">
      <w:pPr>
        <w:pStyle w:val="BodyText"/>
        <w:shd w:val="clear" w:color="auto" w:fill="auto"/>
        <w:spacing w:after="160" w:line="374" w:lineRule="auto"/>
        <w:ind w:firstLine="567"/>
        <w:jc w:val="both"/>
        <w:rPr>
          <w:rFonts w:ascii="Sylfaen" w:hAnsi="Sylfaen"/>
          <w:sz w:val="24"/>
          <w:szCs w:val="24"/>
        </w:rPr>
      </w:pPr>
      <w:r w:rsidRPr="006D3843">
        <w:rPr>
          <w:rFonts w:ascii="Sylfaen" w:hAnsi="Sylfaen"/>
          <w:sz w:val="24"/>
          <w:szCs w:val="24"/>
        </w:rPr>
        <w:t xml:space="preserve">ջրային կենսաբանական պաշարների որսը արդյունահանված (որսված) է անդամ պետությունների նավերով՝ անդամ պետությունների բացառիկ տնտեսական գոտում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 xml:space="preserve">մայրցամաքային շելֆում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բաց ծովում.</w:t>
      </w:r>
    </w:p>
    <w:p w14:paraId="2A3B5853" w14:textId="4E709B3A" w:rsidR="00B731B0" w:rsidRPr="006D3843" w:rsidRDefault="00B731B0" w:rsidP="004C003B">
      <w:pPr>
        <w:pStyle w:val="BodyText"/>
        <w:shd w:val="clear" w:color="auto" w:fill="auto"/>
        <w:spacing w:after="160" w:line="374" w:lineRule="auto"/>
        <w:ind w:firstLine="567"/>
        <w:jc w:val="both"/>
        <w:rPr>
          <w:rFonts w:ascii="Sylfaen" w:hAnsi="Sylfaen"/>
          <w:sz w:val="24"/>
          <w:szCs w:val="24"/>
        </w:rPr>
      </w:pPr>
      <w:r w:rsidRPr="006D3843">
        <w:rPr>
          <w:rFonts w:ascii="Sylfaen" w:hAnsi="Sylfaen"/>
          <w:sz w:val="24"/>
          <w:szCs w:val="24"/>
        </w:rPr>
        <w:t xml:space="preserve">ձկնային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 xml:space="preserve">այլ արտադրանք արտադրված է անդամ պետությունների նավերի վրա՝ անդամ պետությունների նավերով անդամ պետությունների բացառիկ տնտեսական գոտում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 xml:space="preserve">մայրցամաքային շելֆում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բաց ծովում արդյունահանված (որսված) ջրային կենսաբանական պաշարների որսից.</w:t>
      </w:r>
    </w:p>
    <w:p w14:paraId="41B83A80" w14:textId="1E9E919E" w:rsidR="00B731B0" w:rsidRPr="006D3843" w:rsidRDefault="00B731B0" w:rsidP="004C003B">
      <w:pPr>
        <w:pStyle w:val="BodyText"/>
        <w:shd w:val="clear" w:color="auto" w:fill="auto"/>
        <w:spacing w:after="160" w:line="374" w:lineRule="auto"/>
        <w:ind w:firstLine="567"/>
        <w:jc w:val="both"/>
        <w:rPr>
          <w:rFonts w:ascii="Sylfaen" w:hAnsi="Sylfaen"/>
          <w:sz w:val="24"/>
          <w:szCs w:val="24"/>
        </w:rPr>
      </w:pPr>
      <w:r w:rsidRPr="006D3843">
        <w:rPr>
          <w:rFonts w:ascii="Sylfaen" w:hAnsi="Sylfaen"/>
          <w:sz w:val="24"/>
          <w:szCs w:val="24"/>
        </w:rPr>
        <w:t xml:space="preserve">ձկնային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 xml:space="preserve">այլ արտադրանք արտադրվել է անդամ պետությունների նավերի վրա՝ Միության անդամներ չհանդիսացող պետությունների նավերով բաց ծովում արդյունահանված (որսված) ջրային կենսաբանական պաշարների որսից, </w:t>
      </w:r>
      <w:r w:rsidR="00EB32A9">
        <w:rPr>
          <w:rFonts w:ascii="Sylfaen" w:hAnsi="Sylfaen"/>
          <w:sz w:val="24"/>
          <w:szCs w:val="24"/>
        </w:rPr>
        <w:t>և</w:t>
      </w:r>
      <w:r w:rsidRPr="006D3843">
        <w:rPr>
          <w:rFonts w:ascii="Sylfaen" w:hAnsi="Sylfaen"/>
          <w:sz w:val="24"/>
          <w:szCs w:val="24"/>
        </w:rPr>
        <w:t xml:space="preserve"> նշված որսի նկատմամբ կատարվել են դրանց վերամշակման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մշակման գործողություններ։</w:t>
      </w:r>
    </w:p>
    <w:p w14:paraId="53A90BE1" w14:textId="1882A97E"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Վերամշակման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 xml:space="preserve">մշակման նշված գործողությունների թվին չեն դասվում լվացումը, մասնատումը, փաթեթավորումը, տեսակավորումը, </w:t>
      </w:r>
      <w:r w:rsidRPr="006D3843">
        <w:rPr>
          <w:rFonts w:ascii="Sylfaen" w:hAnsi="Sylfaen"/>
          <w:spacing w:val="-4"/>
          <w:sz w:val="24"/>
          <w:szCs w:val="24"/>
        </w:rPr>
        <w:t>պիտակավորումը, ինչպես նա</w:t>
      </w:r>
      <w:r w:rsidR="00EB32A9">
        <w:rPr>
          <w:rFonts w:ascii="Sylfaen" w:hAnsi="Sylfaen"/>
          <w:spacing w:val="-4"/>
          <w:sz w:val="24"/>
          <w:szCs w:val="24"/>
        </w:rPr>
        <w:t>և</w:t>
      </w:r>
      <w:r w:rsidRPr="006D3843">
        <w:rPr>
          <w:rFonts w:ascii="Sylfaen" w:hAnsi="Sylfaen"/>
          <w:spacing w:val="-4"/>
          <w:sz w:val="24"/>
          <w:szCs w:val="24"/>
        </w:rPr>
        <w:t xml:space="preserve"> այլ գործողություններ, եթե դրանք սահմանված են Հանձնաժողովի</w:t>
      </w:r>
      <w:r w:rsidRPr="006D3843">
        <w:rPr>
          <w:rFonts w:ascii="Sylfaen" w:hAnsi="Sylfaen"/>
          <w:sz w:val="24"/>
          <w:szCs w:val="24"/>
        </w:rPr>
        <w:t xml:space="preserve"> կողմից։</w:t>
      </w:r>
    </w:p>
    <w:p w14:paraId="1739863D" w14:textId="555A236B" w:rsidR="00B731B0" w:rsidRPr="006D3843" w:rsidRDefault="00B731B0" w:rsidP="004C003B">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4.</w:t>
      </w:r>
      <w:r w:rsidR="004C003B" w:rsidRPr="006D3843">
        <w:rPr>
          <w:rFonts w:ascii="Sylfaen" w:hAnsi="Sylfaen"/>
          <w:sz w:val="24"/>
          <w:szCs w:val="24"/>
        </w:rPr>
        <w:tab/>
      </w:r>
      <w:r w:rsidRPr="006D3843">
        <w:rPr>
          <w:rFonts w:ascii="Sylfaen" w:hAnsi="Sylfaen"/>
          <w:sz w:val="24"/>
          <w:szCs w:val="24"/>
        </w:rPr>
        <w:t xml:space="preserve">Եթե ստուգման արդյունքներով հաստատվել է, որ ջրային կենսաբանական պաշարների որսը, ջրային կենսաբանական պաշարների որսից արտադրված ձկնային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այլ արտադրանք Միության ապրանքներ են, ապա ժամանման վայրում տեղակայված մաքսային մարմինն անդամ պետության օրենսդրությամբ սահմանված ժամկետում որոշում է ընդունում Միության ապրանքների կարգավիճակի հաստատման մասին՝ էլեկտրոնային փաստաթուղթ ձ</w:t>
      </w:r>
      <w:r w:rsidR="00EB32A9">
        <w:rPr>
          <w:rFonts w:ascii="Sylfaen" w:hAnsi="Sylfaen"/>
          <w:sz w:val="24"/>
          <w:szCs w:val="24"/>
        </w:rPr>
        <w:t>և</w:t>
      </w:r>
      <w:r w:rsidRPr="006D3843">
        <w:rPr>
          <w:rFonts w:ascii="Sylfaen" w:hAnsi="Sylfaen"/>
          <w:sz w:val="24"/>
          <w:szCs w:val="24"/>
        </w:rPr>
        <w:t xml:space="preserve">ավորելու </w:t>
      </w:r>
      <w:r w:rsidR="00EB32A9">
        <w:rPr>
          <w:rFonts w:ascii="Sylfaen" w:hAnsi="Sylfaen"/>
          <w:sz w:val="24"/>
          <w:szCs w:val="24"/>
        </w:rPr>
        <w:t>և</w:t>
      </w:r>
      <w:r w:rsidRPr="006D3843">
        <w:rPr>
          <w:rFonts w:ascii="Sylfaen" w:hAnsi="Sylfaen"/>
          <w:sz w:val="24"/>
          <w:szCs w:val="24"/>
        </w:rPr>
        <w:t xml:space="preserve"> փոխադրողին այն ուղարկելու կամ թղթային կրիչով ներկայացված փաստաթղթերի վրա ապրանքների կարգավիճակի վերաբերյալ նշում կատարելու </w:t>
      </w:r>
      <w:r w:rsidRPr="006D3843">
        <w:rPr>
          <w:rFonts w:ascii="Sylfaen" w:hAnsi="Sylfaen"/>
          <w:sz w:val="24"/>
          <w:szCs w:val="24"/>
        </w:rPr>
        <w:lastRenderedPageBreak/>
        <w:t>միջոցով, ինչպես նա</w:t>
      </w:r>
      <w:r w:rsidR="00EB32A9">
        <w:rPr>
          <w:rFonts w:ascii="Sylfaen" w:hAnsi="Sylfaen"/>
          <w:sz w:val="24"/>
          <w:szCs w:val="24"/>
        </w:rPr>
        <w:t>և</w:t>
      </w:r>
      <w:r w:rsidRPr="006D3843">
        <w:rPr>
          <w:rFonts w:ascii="Sylfaen" w:hAnsi="Sylfaen"/>
          <w:sz w:val="24"/>
          <w:szCs w:val="24"/>
        </w:rPr>
        <w:t xml:space="preserve"> համապատասխան տեղեկությունները մուտքագրում է տեղեկատվական համակարգ։</w:t>
      </w:r>
    </w:p>
    <w:p w14:paraId="14DFA14A" w14:textId="6DB72B4B" w:rsidR="00B731B0" w:rsidRPr="006D3843" w:rsidRDefault="00B731B0" w:rsidP="004C003B">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5.</w:t>
      </w:r>
      <w:r w:rsidR="004C003B" w:rsidRPr="006D3843">
        <w:rPr>
          <w:rFonts w:ascii="Sylfaen" w:hAnsi="Sylfaen"/>
          <w:sz w:val="24"/>
          <w:szCs w:val="24"/>
        </w:rPr>
        <w:tab/>
      </w:r>
      <w:r w:rsidRPr="006D3843">
        <w:rPr>
          <w:rFonts w:ascii="Sylfaen" w:hAnsi="Sylfaen"/>
          <w:sz w:val="24"/>
          <w:szCs w:val="24"/>
        </w:rPr>
        <w:t xml:space="preserve">Եթե ստուգման արդյունքներով չի հաստատվել, որ ջրային կենսաբանական պաշարների որսը, ջրային կենսաբանական պաշարների որսից արտադրված ձկնային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այլ արտադրանք Միության ապրանքներ են, ապա ժամանման վայրում տեղակայված մաքսային մարմինն անդամ պետության օրենսդրությամբ սահմանված ժամկետում փոխադրողին ծանուցում է սույն օրենսգրքի 88-րդ հոդվածի 5-րդ կետին համապատասխան մաքսային գործառնությունների կատարման անհրաժեշտության մասին։</w:t>
      </w:r>
    </w:p>
    <w:p w14:paraId="623B402A" w14:textId="7BC1709D"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Նշված դեպքում ջրային կենսաբանական պաշարների որսը, ջրային կենսաբանական պաշարների որսից արտադրված ձկնային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 xml:space="preserve">այլ արտադրանք՝ </w:t>
      </w:r>
    </w:p>
    <w:p w14:paraId="16197283" w14:textId="6D91555B"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Միության մաքսային տարածքում գտնվելու </w:t>
      </w:r>
      <w:r w:rsidR="00EB32A9">
        <w:rPr>
          <w:rFonts w:ascii="Sylfaen" w:hAnsi="Sylfaen"/>
          <w:sz w:val="24"/>
          <w:szCs w:val="24"/>
        </w:rPr>
        <w:t>և</w:t>
      </w:r>
      <w:r w:rsidRPr="006D3843">
        <w:rPr>
          <w:rFonts w:ascii="Sylfaen" w:hAnsi="Sylfaen"/>
          <w:sz w:val="24"/>
          <w:szCs w:val="24"/>
        </w:rPr>
        <w:t xml:space="preserve"> օգտագործման նպատակներով դիտարկվում են որպես օտարերկրյա ապրանքներ,</w:t>
      </w:r>
    </w:p>
    <w:p w14:paraId="694ACA9A"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Միության մաքսային տարածքից արտահանման նպատակներով դիտարկվում են որպես Միության ապրանքներ։</w:t>
      </w:r>
    </w:p>
    <w:p w14:paraId="754B6CEE" w14:textId="77777777" w:rsidR="00B731B0" w:rsidRPr="006D3843" w:rsidRDefault="00B731B0" w:rsidP="00B731B0">
      <w:pPr>
        <w:pStyle w:val="BodyText"/>
        <w:shd w:val="clear" w:color="auto" w:fill="auto"/>
        <w:spacing w:after="160"/>
        <w:ind w:firstLine="567"/>
        <w:jc w:val="both"/>
        <w:rPr>
          <w:rFonts w:ascii="Sylfaen" w:hAnsi="Sylfaen"/>
          <w:sz w:val="24"/>
          <w:szCs w:val="24"/>
        </w:rPr>
      </w:pPr>
    </w:p>
    <w:p w14:paraId="699ED162" w14:textId="77777777" w:rsidR="00B731B0" w:rsidRPr="006D3843" w:rsidRDefault="00B731B0" w:rsidP="00B731B0">
      <w:pPr>
        <w:pStyle w:val="BodyText"/>
        <w:shd w:val="clear" w:color="auto" w:fill="auto"/>
        <w:spacing w:after="160"/>
        <w:ind w:firstLine="0"/>
        <w:jc w:val="center"/>
        <w:rPr>
          <w:rFonts w:ascii="Sylfaen" w:hAnsi="Sylfaen"/>
          <w:sz w:val="24"/>
          <w:szCs w:val="24"/>
        </w:rPr>
      </w:pPr>
      <w:r w:rsidRPr="006D3843">
        <w:rPr>
          <w:rFonts w:ascii="Sylfaen" w:hAnsi="Sylfaen"/>
          <w:sz w:val="24"/>
          <w:szCs w:val="24"/>
        </w:rPr>
        <w:t>Գլուխ 43</w:t>
      </w:r>
      <w:r w:rsidRPr="006D3843">
        <w:rPr>
          <w:rFonts w:ascii="Sylfaen" w:hAnsi="Sylfaen"/>
          <w:sz w:val="24"/>
          <w:szCs w:val="24"/>
          <w:vertAlign w:val="superscript"/>
        </w:rPr>
        <w:t>3</w:t>
      </w:r>
    </w:p>
    <w:p w14:paraId="0CD37E3D" w14:textId="246000D9" w:rsidR="00B731B0" w:rsidRPr="006D3843" w:rsidRDefault="00B731B0" w:rsidP="00B731B0">
      <w:pPr>
        <w:pStyle w:val="BodyText"/>
        <w:shd w:val="clear" w:color="auto" w:fill="auto"/>
        <w:spacing w:after="160"/>
        <w:ind w:firstLine="0"/>
        <w:jc w:val="center"/>
        <w:rPr>
          <w:rFonts w:ascii="Sylfaen" w:hAnsi="Sylfaen"/>
          <w:sz w:val="24"/>
          <w:szCs w:val="24"/>
        </w:rPr>
      </w:pPr>
      <w:r w:rsidRPr="006D3843">
        <w:rPr>
          <w:rFonts w:ascii="Sylfaen" w:hAnsi="Sylfaen"/>
          <w:sz w:val="24"/>
          <w:szCs w:val="24"/>
        </w:rPr>
        <w:t xml:space="preserve">Միության մաքսային սահմանով բեռնարկղերի տեղափոխման կարգի </w:t>
      </w:r>
      <w:r w:rsidR="00EB32A9">
        <w:rPr>
          <w:rFonts w:ascii="Sylfaen" w:hAnsi="Sylfaen"/>
          <w:sz w:val="24"/>
          <w:szCs w:val="24"/>
        </w:rPr>
        <w:t>և</w:t>
      </w:r>
      <w:r w:rsidRPr="006D3843">
        <w:rPr>
          <w:rFonts w:ascii="Sylfaen" w:hAnsi="Sylfaen"/>
          <w:sz w:val="24"/>
          <w:szCs w:val="24"/>
        </w:rPr>
        <w:t xml:space="preserve"> պայմանների առանձնահատկությունները</w:t>
      </w:r>
    </w:p>
    <w:p w14:paraId="289E9146" w14:textId="77777777" w:rsidR="00B731B0" w:rsidRPr="006D3843" w:rsidRDefault="00B731B0" w:rsidP="00B731B0">
      <w:pPr>
        <w:pStyle w:val="BodyText"/>
        <w:shd w:val="clear" w:color="auto" w:fill="auto"/>
        <w:spacing w:after="160"/>
        <w:ind w:firstLine="0"/>
        <w:jc w:val="center"/>
        <w:rPr>
          <w:rFonts w:ascii="Sylfaen" w:hAnsi="Sylfaen"/>
          <w:sz w:val="24"/>
          <w:szCs w:val="24"/>
        </w:rPr>
      </w:pPr>
    </w:p>
    <w:p w14:paraId="6637FD39" w14:textId="216C7268" w:rsidR="00B731B0" w:rsidRPr="006D3843" w:rsidRDefault="00B731B0" w:rsidP="004C003B">
      <w:pPr>
        <w:pStyle w:val="BodyText"/>
        <w:shd w:val="clear" w:color="auto" w:fill="auto"/>
        <w:tabs>
          <w:tab w:val="left" w:pos="2127"/>
        </w:tabs>
        <w:spacing w:after="160"/>
        <w:ind w:left="1843" w:hanging="1843"/>
        <w:jc w:val="both"/>
        <w:rPr>
          <w:rFonts w:ascii="Sylfaen" w:hAnsi="Sylfaen"/>
          <w:sz w:val="24"/>
          <w:szCs w:val="24"/>
        </w:rPr>
      </w:pPr>
      <w:r w:rsidRPr="006D3843">
        <w:rPr>
          <w:rFonts w:ascii="Sylfaen" w:hAnsi="Sylfaen"/>
          <w:sz w:val="24"/>
          <w:szCs w:val="24"/>
        </w:rPr>
        <w:t>Հոդված З09</w:t>
      </w:r>
      <w:r w:rsidRPr="006D3843">
        <w:rPr>
          <w:rFonts w:ascii="Sylfaen" w:hAnsi="Sylfaen"/>
          <w:sz w:val="24"/>
          <w:szCs w:val="24"/>
          <w:vertAlign w:val="superscript"/>
        </w:rPr>
        <w:t>13</w:t>
      </w:r>
      <w:r w:rsidRPr="006D3843">
        <w:rPr>
          <w:rFonts w:ascii="Sylfaen" w:hAnsi="Sylfaen"/>
          <w:sz w:val="24"/>
          <w:szCs w:val="24"/>
        </w:rPr>
        <w:t>.</w:t>
      </w:r>
      <w:r w:rsidR="004C003B" w:rsidRPr="006D3843">
        <w:rPr>
          <w:rFonts w:ascii="Sylfaen" w:hAnsi="Sylfaen"/>
          <w:sz w:val="24"/>
          <w:szCs w:val="24"/>
        </w:rPr>
        <w:tab/>
      </w:r>
      <w:r w:rsidRPr="006D3843">
        <w:rPr>
          <w:rFonts w:ascii="Sylfaen" w:hAnsi="Sylfaen"/>
          <w:sz w:val="24"/>
          <w:szCs w:val="24"/>
        </w:rPr>
        <w:t xml:space="preserve">Միության մաքսային սահմանով բեռնարկղերի տեղափոխման կարգի </w:t>
      </w:r>
      <w:r w:rsidR="00EB32A9">
        <w:rPr>
          <w:rFonts w:ascii="Sylfaen" w:hAnsi="Sylfaen"/>
          <w:sz w:val="24"/>
          <w:szCs w:val="24"/>
        </w:rPr>
        <w:t>և</w:t>
      </w:r>
      <w:r w:rsidRPr="006D3843">
        <w:rPr>
          <w:rFonts w:ascii="Sylfaen" w:hAnsi="Sylfaen"/>
          <w:sz w:val="24"/>
          <w:szCs w:val="24"/>
        </w:rPr>
        <w:t xml:space="preserve"> պայմանների մասին ընդհանուր դրույթներ </w:t>
      </w:r>
    </w:p>
    <w:p w14:paraId="0CFA68E6" w14:textId="28C9540A" w:rsidR="00B731B0" w:rsidRPr="006D3843" w:rsidRDefault="00B731B0" w:rsidP="004C003B">
      <w:pPr>
        <w:pStyle w:val="BodyText"/>
        <w:shd w:val="clear" w:color="auto" w:fill="auto"/>
        <w:tabs>
          <w:tab w:val="left" w:pos="1134"/>
        </w:tabs>
        <w:spacing w:after="160" w:line="336" w:lineRule="auto"/>
        <w:ind w:firstLine="567"/>
        <w:jc w:val="both"/>
        <w:rPr>
          <w:rFonts w:ascii="Sylfaen" w:hAnsi="Sylfaen"/>
          <w:sz w:val="24"/>
          <w:szCs w:val="24"/>
        </w:rPr>
      </w:pPr>
      <w:r w:rsidRPr="006D3843">
        <w:rPr>
          <w:rFonts w:ascii="Sylfaen" w:hAnsi="Sylfaen"/>
          <w:sz w:val="24"/>
          <w:szCs w:val="24"/>
        </w:rPr>
        <w:t>1.</w:t>
      </w:r>
      <w:r w:rsidR="004C003B" w:rsidRPr="006D3843">
        <w:rPr>
          <w:rFonts w:ascii="Sylfaen" w:hAnsi="Sylfaen"/>
          <w:sz w:val="24"/>
          <w:szCs w:val="24"/>
        </w:rPr>
        <w:tab/>
      </w:r>
      <w:r w:rsidRPr="006D3843">
        <w:rPr>
          <w:rFonts w:ascii="Sylfaen" w:hAnsi="Sylfaen"/>
          <w:sz w:val="24"/>
          <w:szCs w:val="24"/>
        </w:rPr>
        <w:t xml:space="preserve">Սույն գլխով սահմանվել են Միության մաքսային սահմանով այն բեռնարկղերի (այդ թվում՝ դատարկ) տեղափոխման կարգի </w:t>
      </w:r>
      <w:r w:rsidR="00EB32A9">
        <w:rPr>
          <w:rFonts w:ascii="Sylfaen" w:hAnsi="Sylfaen"/>
          <w:sz w:val="24"/>
          <w:szCs w:val="24"/>
        </w:rPr>
        <w:t>և</w:t>
      </w:r>
      <w:r w:rsidRPr="006D3843">
        <w:rPr>
          <w:rFonts w:ascii="Sylfaen" w:hAnsi="Sylfaen"/>
          <w:sz w:val="24"/>
          <w:szCs w:val="24"/>
        </w:rPr>
        <w:t xml:space="preserve"> պայմանների առանձնահատկությունները, որոնք Միության մաքսային սահմանով </w:t>
      </w:r>
      <w:r w:rsidRPr="006D3843">
        <w:rPr>
          <w:rFonts w:ascii="Sylfaen" w:hAnsi="Sylfaen"/>
          <w:sz w:val="24"/>
          <w:szCs w:val="24"/>
        </w:rPr>
        <w:lastRenderedPageBreak/>
        <w:t xml:space="preserve">տեղափոխվում են փոխադրման պայմանագրին համապատասխան կամ առանց այդպիսի պայմանագիր կնքելու՝ այն դեպքերում, երբ անդամ պետությունների օրենսդրությանը համապատասխան, Միության մաքսային տարածքում կամ դրա սահմաններից դուրս ժամանակավորապես գտնվելու </w:t>
      </w:r>
      <w:r w:rsidR="00EB32A9">
        <w:rPr>
          <w:rFonts w:ascii="Sylfaen" w:hAnsi="Sylfaen"/>
          <w:sz w:val="24"/>
          <w:szCs w:val="24"/>
        </w:rPr>
        <w:t>և</w:t>
      </w:r>
      <w:r w:rsidRPr="006D3843">
        <w:rPr>
          <w:rFonts w:ascii="Sylfaen" w:hAnsi="Sylfaen"/>
          <w:sz w:val="24"/>
          <w:szCs w:val="24"/>
        </w:rPr>
        <w:t xml:space="preserve"> օգտագործման համար փոխադրման պայմանագիր չի կազմվում։</w:t>
      </w:r>
    </w:p>
    <w:p w14:paraId="7D96F653" w14:textId="53B1E6B5" w:rsidR="00B731B0" w:rsidRPr="006D3843" w:rsidRDefault="00B731B0" w:rsidP="004C003B">
      <w:pPr>
        <w:pStyle w:val="BodyText"/>
        <w:shd w:val="clear" w:color="auto" w:fill="auto"/>
        <w:tabs>
          <w:tab w:val="left" w:pos="1134"/>
        </w:tabs>
        <w:spacing w:after="160" w:line="336" w:lineRule="auto"/>
        <w:ind w:firstLine="567"/>
        <w:jc w:val="both"/>
        <w:rPr>
          <w:rFonts w:ascii="Sylfaen" w:hAnsi="Sylfaen"/>
          <w:sz w:val="24"/>
          <w:szCs w:val="24"/>
        </w:rPr>
      </w:pPr>
      <w:r w:rsidRPr="006D3843">
        <w:rPr>
          <w:rFonts w:ascii="Sylfaen" w:hAnsi="Sylfaen"/>
          <w:sz w:val="24"/>
          <w:szCs w:val="24"/>
        </w:rPr>
        <w:t>2.</w:t>
      </w:r>
      <w:r w:rsidR="004C003B" w:rsidRPr="006D3843">
        <w:rPr>
          <w:rFonts w:ascii="Sylfaen" w:hAnsi="Sylfaen"/>
          <w:sz w:val="24"/>
          <w:szCs w:val="24"/>
        </w:rPr>
        <w:tab/>
      </w:r>
      <w:r w:rsidRPr="006D3843">
        <w:rPr>
          <w:rFonts w:ascii="Sylfaen" w:hAnsi="Sylfaen"/>
          <w:sz w:val="24"/>
          <w:szCs w:val="24"/>
        </w:rPr>
        <w:t xml:space="preserve">Բեռնարկղերի տիրապետման, օգտագործման </w:t>
      </w:r>
      <w:r w:rsidR="00EB32A9">
        <w:rPr>
          <w:rFonts w:ascii="Sylfaen" w:hAnsi="Sylfaen"/>
          <w:sz w:val="24"/>
          <w:szCs w:val="24"/>
        </w:rPr>
        <w:t>և</w:t>
      </w:r>
      <w:r w:rsidRPr="006D3843">
        <w:rPr>
          <w:rFonts w:ascii="Sylfaen" w:hAnsi="Sylfaen"/>
          <w:sz w:val="24"/>
          <w:szCs w:val="24"/>
        </w:rPr>
        <w:t xml:space="preserve"> տնօրինման իրավունքների փոխանցում նախատեսող՝ անդամ պետության անձի </w:t>
      </w:r>
      <w:r w:rsidR="00EB32A9">
        <w:rPr>
          <w:rFonts w:ascii="Sylfaen" w:hAnsi="Sylfaen"/>
          <w:sz w:val="24"/>
          <w:szCs w:val="24"/>
        </w:rPr>
        <w:t>և</w:t>
      </w:r>
      <w:r w:rsidRPr="006D3843">
        <w:rPr>
          <w:rFonts w:ascii="Sylfaen" w:hAnsi="Sylfaen"/>
          <w:sz w:val="24"/>
          <w:szCs w:val="24"/>
        </w:rPr>
        <w:t xml:space="preserve"> օտարերկրյա անձի միջ</w:t>
      </w:r>
      <w:r w:rsidR="00EB32A9">
        <w:rPr>
          <w:rFonts w:ascii="Sylfaen" w:hAnsi="Sylfaen"/>
          <w:sz w:val="24"/>
          <w:szCs w:val="24"/>
        </w:rPr>
        <w:t>և</w:t>
      </w:r>
      <w:r w:rsidRPr="006D3843">
        <w:rPr>
          <w:rFonts w:ascii="Sylfaen" w:hAnsi="Sylfaen"/>
          <w:sz w:val="24"/>
          <w:szCs w:val="24"/>
        </w:rPr>
        <w:t xml:space="preserve"> գործարքի կատարման կապակցությամբ Միության մաքսային սահմանով տեղափոխվող բեռնարկղերը Միության մաքսային սահմանով տեղափոխվում են սույն օրենսգրքի այլ գլուխներով սահմանված կարգով </w:t>
      </w:r>
      <w:r w:rsidR="00EB32A9">
        <w:rPr>
          <w:rFonts w:ascii="Sylfaen" w:hAnsi="Sylfaen"/>
          <w:sz w:val="24"/>
          <w:szCs w:val="24"/>
        </w:rPr>
        <w:t>և</w:t>
      </w:r>
      <w:r w:rsidRPr="006D3843">
        <w:rPr>
          <w:rFonts w:ascii="Sylfaen" w:hAnsi="Sylfaen"/>
          <w:sz w:val="24"/>
          <w:szCs w:val="24"/>
        </w:rPr>
        <w:t xml:space="preserve"> պայմաններով։</w:t>
      </w:r>
    </w:p>
    <w:p w14:paraId="2374C5E4" w14:textId="77777777" w:rsidR="00B731B0" w:rsidRPr="006D3843" w:rsidRDefault="00B731B0" w:rsidP="004C003B">
      <w:pPr>
        <w:pStyle w:val="BodyText"/>
        <w:shd w:val="clear" w:color="auto" w:fill="auto"/>
        <w:spacing w:after="160" w:line="336" w:lineRule="auto"/>
        <w:ind w:firstLine="567"/>
        <w:jc w:val="both"/>
        <w:rPr>
          <w:rFonts w:ascii="Sylfaen" w:hAnsi="Sylfaen"/>
          <w:sz w:val="24"/>
          <w:szCs w:val="24"/>
        </w:rPr>
      </w:pPr>
    </w:p>
    <w:p w14:paraId="51D8797E" w14:textId="77777777" w:rsidR="00B731B0" w:rsidRPr="006D3843" w:rsidRDefault="00B731B0" w:rsidP="004C003B">
      <w:pPr>
        <w:pStyle w:val="BodyText"/>
        <w:shd w:val="clear" w:color="auto" w:fill="auto"/>
        <w:tabs>
          <w:tab w:val="left" w:pos="1843"/>
        </w:tabs>
        <w:spacing w:after="160"/>
        <w:ind w:left="1701" w:hanging="1701"/>
        <w:jc w:val="both"/>
        <w:rPr>
          <w:rFonts w:ascii="Sylfaen" w:hAnsi="Sylfaen"/>
          <w:sz w:val="24"/>
          <w:szCs w:val="24"/>
        </w:rPr>
      </w:pPr>
      <w:r w:rsidRPr="006D3843">
        <w:rPr>
          <w:rFonts w:ascii="Sylfaen" w:hAnsi="Sylfaen"/>
          <w:sz w:val="24"/>
          <w:szCs w:val="24"/>
        </w:rPr>
        <w:t>Հոդված 309</w:t>
      </w:r>
      <w:r w:rsidRPr="006D3843">
        <w:rPr>
          <w:rFonts w:ascii="Sylfaen" w:hAnsi="Sylfaen"/>
          <w:sz w:val="24"/>
          <w:szCs w:val="24"/>
          <w:vertAlign w:val="superscript"/>
        </w:rPr>
        <w:t>14</w:t>
      </w:r>
      <w:r w:rsidRPr="006D3843">
        <w:rPr>
          <w:rFonts w:ascii="Sylfaen" w:hAnsi="Sylfaen"/>
          <w:sz w:val="24"/>
          <w:szCs w:val="24"/>
        </w:rPr>
        <w:t>.</w:t>
      </w:r>
      <w:r w:rsidR="004C003B" w:rsidRPr="006D3843">
        <w:rPr>
          <w:rFonts w:ascii="Sylfaen" w:hAnsi="Sylfaen"/>
          <w:sz w:val="24"/>
          <w:szCs w:val="24"/>
        </w:rPr>
        <w:tab/>
      </w:r>
      <w:r w:rsidRPr="006D3843">
        <w:rPr>
          <w:rFonts w:ascii="Sylfaen" w:hAnsi="Sylfaen"/>
          <w:sz w:val="24"/>
          <w:szCs w:val="24"/>
        </w:rPr>
        <w:t>Բեռնարկղերի մասով մաքսային գործառնությունների կատարման առանձնահատկությունները</w:t>
      </w:r>
    </w:p>
    <w:p w14:paraId="78B9C36B" w14:textId="77777777" w:rsidR="00B731B0" w:rsidRPr="006D3843" w:rsidRDefault="00B731B0" w:rsidP="004C003B">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1.</w:t>
      </w:r>
      <w:r w:rsidR="004C003B" w:rsidRPr="006D3843">
        <w:rPr>
          <w:rFonts w:ascii="Sylfaen" w:hAnsi="Sylfaen"/>
          <w:sz w:val="24"/>
          <w:szCs w:val="24"/>
        </w:rPr>
        <w:tab/>
      </w:r>
      <w:r w:rsidRPr="006D3843">
        <w:rPr>
          <w:rFonts w:ascii="Sylfaen" w:hAnsi="Sylfaen"/>
          <w:sz w:val="24"/>
          <w:szCs w:val="24"/>
        </w:rPr>
        <w:t>Փոխադրողը պարտավոր է Միության մաքսային տարածք բեռնարկղերի ժամանման մասին ծանուցել մաքսային մարմնին՝ բեռնարկղերի նույնականացման համարների վերաբերյալ տեղեկությունները ներկայացնելու միջոցով։</w:t>
      </w:r>
    </w:p>
    <w:p w14:paraId="098AC840"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Միության մաքսային տարածք բեռնարկղերի ժամանման մասին մաքսային մարմնի ծանուցում չի պահանջվում, եթե՝</w:t>
      </w:r>
    </w:p>
    <w:p w14:paraId="2C30F3C7" w14:textId="372672A4" w:rsidR="00B731B0" w:rsidRPr="006D3843" w:rsidRDefault="00B731B0" w:rsidP="004C003B">
      <w:pPr>
        <w:pStyle w:val="BodyText"/>
        <w:shd w:val="clear" w:color="auto" w:fill="auto"/>
        <w:spacing w:after="160" w:line="348" w:lineRule="auto"/>
        <w:ind w:firstLine="567"/>
        <w:jc w:val="both"/>
        <w:rPr>
          <w:rFonts w:ascii="Sylfaen" w:hAnsi="Sylfaen"/>
          <w:sz w:val="24"/>
          <w:szCs w:val="24"/>
        </w:rPr>
      </w:pPr>
      <w:r w:rsidRPr="006D3843">
        <w:rPr>
          <w:rFonts w:ascii="Sylfaen" w:hAnsi="Sylfaen"/>
          <w:sz w:val="24"/>
          <w:szCs w:val="24"/>
        </w:rPr>
        <w:t xml:space="preserve">բեռնարկղերում գտնվող ապրանքների մասով փոխադրողն իրականացրել է սույն օրենսգրքի 14-րդ գլխով նախատեսված մաքսային գործառնությունները, </w:t>
      </w:r>
      <w:r w:rsidR="00EB32A9">
        <w:rPr>
          <w:rFonts w:ascii="Sylfaen" w:hAnsi="Sylfaen"/>
          <w:sz w:val="24"/>
          <w:szCs w:val="24"/>
        </w:rPr>
        <w:t>և</w:t>
      </w:r>
      <w:r w:rsidRPr="006D3843">
        <w:rPr>
          <w:rFonts w:ascii="Sylfaen" w:hAnsi="Sylfaen"/>
          <w:sz w:val="24"/>
          <w:szCs w:val="24"/>
        </w:rPr>
        <w:t xml:space="preserve"> Միության մաքսային տարածք այդ ապրանքների ժամանման մասին մաքսային մարմնի ծանուցման ժամանակ ներկայացված փաստաթղթերում </w:t>
      </w:r>
      <w:r w:rsidR="00EB32A9">
        <w:rPr>
          <w:rFonts w:ascii="Sylfaen" w:hAnsi="Sylfaen"/>
          <w:sz w:val="24"/>
          <w:szCs w:val="24"/>
        </w:rPr>
        <w:t>և</w:t>
      </w:r>
      <w:r w:rsidRPr="006D3843">
        <w:rPr>
          <w:rFonts w:ascii="Sylfaen" w:hAnsi="Sylfaen"/>
          <w:sz w:val="24"/>
          <w:szCs w:val="24"/>
        </w:rPr>
        <w:t xml:space="preserve"> տեղեկություններում պարունակվում են այն բեռնարկղերի նույնականացման համարների մասին տեղեկություններ, որոնցում գտնվում են ապրանքները.</w:t>
      </w:r>
    </w:p>
    <w:p w14:paraId="6D04D96E" w14:textId="77777777" w:rsidR="00B731B0" w:rsidRPr="006D3843" w:rsidRDefault="00B731B0" w:rsidP="004C003B">
      <w:pPr>
        <w:pStyle w:val="BodyText"/>
        <w:shd w:val="clear" w:color="auto" w:fill="auto"/>
        <w:spacing w:after="160" w:line="348" w:lineRule="auto"/>
        <w:ind w:firstLine="567"/>
        <w:jc w:val="both"/>
        <w:rPr>
          <w:rFonts w:ascii="Sylfaen" w:hAnsi="Sylfaen"/>
          <w:sz w:val="24"/>
          <w:szCs w:val="24"/>
        </w:rPr>
      </w:pPr>
      <w:r w:rsidRPr="006D3843">
        <w:rPr>
          <w:rFonts w:ascii="Sylfaen" w:hAnsi="Sylfaen"/>
          <w:sz w:val="24"/>
          <w:szCs w:val="24"/>
        </w:rPr>
        <w:t>տրանսպորտային միջոցի հայտարարագրում նշված են բեռնարկղերի նույնականացման համարների մասին տեղեկությունները, եթե դատարկ բեռնարկղերը գտնվում են միջազգային փոխադրման տրանսպորտային միջոցում։</w:t>
      </w:r>
    </w:p>
    <w:p w14:paraId="6E163D61" w14:textId="77777777" w:rsidR="00B731B0" w:rsidRPr="006D3843" w:rsidRDefault="00B731B0" w:rsidP="004C003B">
      <w:pPr>
        <w:pStyle w:val="BodyText"/>
        <w:shd w:val="clear" w:color="auto" w:fill="auto"/>
        <w:tabs>
          <w:tab w:val="left" w:pos="1134"/>
        </w:tabs>
        <w:spacing w:after="160" w:line="348" w:lineRule="auto"/>
        <w:ind w:firstLine="567"/>
        <w:jc w:val="both"/>
        <w:rPr>
          <w:rFonts w:ascii="Sylfaen" w:hAnsi="Sylfaen"/>
          <w:sz w:val="24"/>
          <w:szCs w:val="24"/>
        </w:rPr>
      </w:pPr>
      <w:r w:rsidRPr="006D3843">
        <w:rPr>
          <w:rFonts w:ascii="Sylfaen" w:hAnsi="Sylfaen"/>
          <w:sz w:val="24"/>
          <w:szCs w:val="24"/>
        </w:rPr>
        <w:lastRenderedPageBreak/>
        <w:t>2.</w:t>
      </w:r>
      <w:r w:rsidR="004C003B" w:rsidRPr="006D3843">
        <w:rPr>
          <w:rFonts w:ascii="Sylfaen" w:hAnsi="Sylfaen"/>
          <w:sz w:val="24"/>
          <w:szCs w:val="24"/>
        </w:rPr>
        <w:tab/>
      </w:r>
      <w:r w:rsidRPr="006D3843">
        <w:rPr>
          <w:rFonts w:ascii="Sylfaen" w:hAnsi="Sylfaen"/>
          <w:sz w:val="24"/>
          <w:szCs w:val="24"/>
        </w:rPr>
        <w:t>Միության մաքսային տարածքից բեռնարկղերի մեկնման համար փոխադրողը պարտավոր է ներկայացնել բեռնարկղերի նունականացման համարների մասին տեղեկությունները։</w:t>
      </w:r>
    </w:p>
    <w:p w14:paraId="663DAC25" w14:textId="3FE45C15" w:rsidR="00B731B0" w:rsidRPr="006D3843" w:rsidRDefault="00B731B0" w:rsidP="004C003B">
      <w:pPr>
        <w:pStyle w:val="BodyText"/>
        <w:shd w:val="clear" w:color="auto" w:fill="auto"/>
        <w:spacing w:after="160" w:line="348" w:lineRule="auto"/>
        <w:ind w:firstLine="567"/>
        <w:jc w:val="both"/>
        <w:rPr>
          <w:rFonts w:ascii="Sylfaen" w:hAnsi="Sylfaen"/>
          <w:sz w:val="24"/>
          <w:szCs w:val="24"/>
        </w:rPr>
      </w:pPr>
      <w:r w:rsidRPr="006D3843">
        <w:rPr>
          <w:rFonts w:ascii="Sylfaen" w:hAnsi="Sylfaen"/>
          <w:sz w:val="24"/>
          <w:szCs w:val="24"/>
        </w:rPr>
        <w:t>Միության մաքսային տարածքից բեռնարկղերի մեկնման համար բեռնարկղերի նույնականացման համարների մասին տեղեկությունները չեն ներկայացվում հետ</w:t>
      </w:r>
      <w:r w:rsidR="00EB32A9">
        <w:rPr>
          <w:rFonts w:ascii="Sylfaen" w:hAnsi="Sylfaen"/>
          <w:sz w:val="24"/>
          <w:szCs w:val="24"/>
        </w:rPr>
        <w:t>և</w:t>
      </w:r>
      <w:r w:rsidRPr="006D3843">
        <w:rPr>
          <w:rFonts w:ascii="Sylfaen" w:hAnsi="Sylfaen"/>
          <w:sz w:val="24"/>
          <w:szCs w:val="24"/>
        </w:rPr>
        <w:t>յալ դեպքերում՝</w:t>
      </w:r>
    </w:p>
    <w:p w14:paraId="6701F5A9" w14:textId="176E14F2" w:rsidR="00B731B0" w:rsidRPr="006D3843" w:rsidRDefault="00B731B0" w:rsidP="004C003B">
      <w:pPr>
        <w:pStyle w:val="BodyText"/>
        <w:shd w:val="clear" w:color="auto" w:fill="auto"/>
        <w:spacing w:after="160" w:line="348" w:lineRule="auto"/>
        <w:ind w:firstLine="567"/>
        <w:jc w:val="both"/>
        <w:rPr>
          <w:rFonts w:ascii="Sylfaen" w:hAnsi="Sylfaen"/>
          <w:sz w:val="24"/>
          <w:szCs w:val="24"/>
        </w:rPr>
      </w:pPr>
      <w:r w:rsidRPr="006D3843">
        <w:rPr>
          <w:rFonts w:ascii="Sylfaen" w:hAnsi="Sylfaen"/>
          <w:sz w:val="24"/>
          <w:szCs w:val="24"/>
        </w:rPr>
        <w:t xml:space="preserve">բեռնարկղերում գտնվող ապրանքների մասով փոխադրողն իրականացրել է սույն օրենսգրքի 15-րդ գլխով նախատեսված մաքսային գործառնությունները, </w:t>
      </w:r>
      <w:r w:rsidR="00EB32A9">
        <w:rPr>
          <w:rFonts w:ascii="Sylfaen" w:hAnsi="Sylfaen"/>
          <w:sz w:val="24"/>
          <w:szCs w:val="24"/>
        </w:rPr>
        <w:t>և</w:t>
      </w:r>
      <w:r w:rsidRPr="006D3843">
        <w:rPr>
          <w:rFonts w:ascii="Sylfaen" w:hAnsi="Sylfaen"/>
          <w:sz w:val="24"/>
          <w:szCs w:val="24"/>
        </w:rPr>
        <w:t xml:space="preserve"> Միության մաքսային տարածքից ապրանքների մեկնման համար փոխադրողի </w:t>
      </w:r>
      <w:r w:rsidRPr="006D3843">
        <w:rPr>
          <w:rFonts w:ascii="Sylfaen" w:hAnsi="Sylfaen"/>
          <w:spacing w:val="4"/>
          <w:sz w:val="24"/>
          <w:szCs w:val="24"/>
        </w:rPr>
        <w:t xml:space="preserve">կողմից ներկայացված փաստաթղթերում </w:t>
      </w:r>
      <w:r w:rsidR="00EB32A9">
        <w:rPr>
          <w:rFonts w:ascii="Sylfaen" w:hAnsi="Sylfaen"/>
          <w:spacing w:val="4"/>
          <w:sz w:val="24"/>
          <w:szCs w:val="24"/>
        </w:rPr>
        <w:t>և</w:t>
      </w:r>
      <w:r w:rsidRPr="006D3843">
        <w:rPr>
          <w:rFonts w:ascii="Sylfaen" w:hAnsi="Sylfaen"/>
          <w:spacing w:val="4"/>
          <w:sz w:val="24"/>
          <w:szCs w:val="24"/>
        </w:rPr>
        <w:t xml:space="preserve"> տեղեկություններում պարունակվում են այն</w:t>
      </w:r>
      <w:r w:rsidRPr="006D3843">
        <w:rPr>
          <w:rFonts w:ascii="Sylfaen" w:hAnsi="Sylfaen"/>
          <w:sz w:val="24"/>
          <w:szCs w:val="24"/>
        </w:rPr>
        <w:t xml:space="preserve"> բեռնարկղերի նույնականացման համարների մասին տեղեկություններ, որոնցում գտնվում են ապրանքները.</w:t>
      </w:r>
    </w:p>
    <w:p w14:paraId="513A35A7"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տրանսպորտային միջոցի հայտարարագրում նշված են բեռնարկղերի նույնականացման համարների մասին տեղեկությունները, եթե դատարկ բեռնարկղերը գտնվում են միջազգային փոխադրման տրանսպորտային միջոցում։</w:t>
      </w:r>
    </w:p>
    <w:p w14:paraId="412918AA" w14:textId="090A4983" w:rsidR="00B731B0" w:rsidRPr="006D3843" w:rsidRDefault="00B731B0" w:rsidP="004C003B">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3.</w:t>
      </w:r>
      <w:r w:rsidR="004C003B" w:rsidRPr="006D3843">
        <w:rPr>
          <w:rFonts w:ascii="Sylfaen" w:hAnsi="Sylfaen"/>
          <w:sz w:val="24"/>
          <w:szCs w:val="24"/>
        </w:rPr>
        <w:tab/>
      </w:r>
      <w:r w:rsidRPr="006D3843">
        <w:rPr>
          <w:rFonts w:ascii="Sylfaen" w:hAnsi="Sylfaen"/>
          <w:sz w:val="24"/>
          <w:szCs w:val="24"/>
        </w:rPr>
        <w:t xml:space="preserve">Բեռնարկղերը ենթակա չեն մաքսային հայտարարագրման </w:t>
      </w:r>
      <w:r w:rsidR="00EB32A9">
        <w:rPr>
          <w:rFonts w:ascii="Sylfaen" w:hAnsi="Sylfaen"/>
          <w:sz w:val="24"/>
          <w:szCs w:val="24"/>
        </w:rPr>
        <w:t>և</w:t>
      </w:r>
      <w:r w:rsidRPr="006D3843">
        <w:rPr>
          <w:rFonts w:ascii="Sylfaen" w:hAnsi="Sylfaen"/>
          <w:sz w:val="24"/>
          <w:szCs w:val="24"/>
        </w:rPr>
        <w:t xml:space="preserve"> մաքսային ընթացակարգերով ձ</w:t>
      </w:r>
      <w:r w:rsidR="00EB32A9">
        <w:rPr>
          <w:rFonts w:ascii="Sylfaen" w:hAnsi="Sylfaen"/>
          <w:sz w:val="24"/>
          <w:szCs w:val="24"/>
        </w:rPr>
        <w:t>և</w:t>
      </w:r>
      <w:r w:rsidRPr="006D3843">
        <w:rPr>
          <w:rFonts w:ascii="Sylfaen" w:hAnsi="Sylfaen"/>
          <w:sz w:val="24"/>
          <w:szCs w:val="24"/>
        </w:rPr>
        <w:t>ակերպման՝ բացառությամբ սույն օրենսգրքի 309</w:t>
      </w:r>
      <w:r w:rsidRPr="006D3843">
        <w:rPr>
          <w:rFonts w:ascii="Sylfaen" w:hAnsi="Sylfaen"/>
          <w:sz w:val="24"/>
          <w:szCs w:val="24"/>
          <w:vertAlign w:val="superscript"/>
        </w:rPr>
        <w:t>15</w:t>
      </w:r>
      <w:r w:rsidRPr="006D3843">
        <w:rPr>
          <w:rFonts w:ascii="Sylfaen" w:hAnsi="Sylfaen"/>
          <w:sz w:val="24"/>
          <w:szCs w:val="24"/>
        </w:rPr>
        <w:t xml:space="preserve"> հոդվածի 5-րդ </w:t>
      </w:r>
      <w:r w:rsidR="00EB32A9">
        <w:rPr>
          <w:rFonts w:ascii="Sylfaen" w:hAnsi="Sylfaen"/>
          <w:sz w:val="24"/>
          <w:szCs w:val="24"/>
        </w:rPr>
        <w:t>և</w:t>
      </w:r>
      <w:r w:rsidRPr="006D3843">
        <w:rPr>
          <w:rFonts w:ascii="Sylfaen" w:hAnsi="Sylfaen"/>
          <w:sz w:val="24"/>
          <w:szCs w:val="24"/>
        </w:rPr>
        <w:t xml:space="preserve"> 6-րդ կետերով </w:t>
      </w:r>
      <w:r w:rsidR="00EB32A9">
        <w:rPr>
          <w:rFonts w:ascii="Sylfaen" w:hAnsi="Sylfaen"/>
          <w:sz w:val="24"/>
          <w:szCs w:val="24"/>
        </w:rPr>
        <w:t>և</w:t>
      </w:r>
      <w:r w:rsidRPr="006D3843">
        <w:rPr>
          <w:rFonts w:ascii="Sylfaen" w:hAnsi="Sylfaen"/>
          <w:sz w:val="24"/>
          <w:szCs w:val="24"/>
        </w:rPr>
        <w:t xml:space="preserve"> 309</w:t>
      </w:r>
      <w:r w:rsidRPr="006D3843">
        <w:rPr>
          <w:rFonts w:ascii="Sylfaen" w:hAnsi="Sylfaen"/>
          <w:sz w:val="24"/>
          <w:szCs w:val="24"/>
          <w:vertAlign w:val="superscript"/>
        </w:rPr>
        <w:t xml:space="preserve">16 </w:t>
      </w:r>
      <w:r w:rsidRPr="006D3843">
        <w:rPr>
          <w:rFonts w:ascii="Sylfaen" w:hAnsi="Sylfaen"/>
          <w:sz w:val="24"/>
          <w:szCs w:val="24"/>
        </w:rPr>
        <w:t>հոդվածի 4-րդ կետով նախատեսված դեպքերի։</w:t>
      </w:r>
    </w:p>
    <w:p w14:paraId="60A41928" w14:textId="69A6D862" w:rsidR="00B731B0" w:rsidRPr="006D3843" w:rsidRDefault="00B731B0" w:rsidP="004C003B">
      <w:pPr>
        <w:pStyle w:val="BodyText"/>
        <w:shd w:val="clear" w:color="auto" w:fill="auto"/>
        <w:tabs>
          <w:tab w:val="left" w:pos="1985"/>
        </w:tabs>
        <w:spacing w:after="160"/>
        <w:ind w:left="1843" w:hanging="1843"/>
        <w:jc w:val="both"/>
        <w:rPr>
          <w:rFonts w:ascii="Sylfaen" w:hAnsi="Sylfaen"/>
          <w:sz w:val="24"/>
          <w:szCs w:val="24"/>
        </w:rPr>
      </w:pPr>
      <w:r w:rsidRPr="006D3843">
        <w:rPr>
          <w:rFonts w:ascii="Sylfaen" w:hAnsi="Sylfaen"/>
          <w:sz w:val="24"/>
          <w:szCs w:val="24"/>
        </w:rPr>
        <w:t>Հոդված 309</w:t>
      </w:r>
      <w:r w:rsidRPr="006D3843">
        <w:rPr>
          <w:rFonts w:ascii="Sylfaen" w:hAnsi="Sylfaen"/>
          <w:sz w:val="24"/>
          <w:szCs w:val="24"/>
          <w:vertAlign w:val="superscript"/>
        </w:rPr>
        <w:t>15</w:t>
      </w:r>
      <w:r w:rsidRPr="006D3843">
        <w:rPr>
          <w:rFonts w:ascii="Sylfaen" w:hAnsi="Sylfaen"/>
          <w:sz w:val="24"/>
          <w:szCs w:val="24"/>
        </w:rPr>
        <w:t>.</w:t>
      </w:r>
      <w:r w:rsidR="004C003B" w:rsidRPr="006D3843">
        <w:rPr>
          <w:rFonts w:ascii="Sylfaen" w:hAnsi="Sylfaen"/>
          <w:sz w:val="24"/>
          <w:szCs w:val="24"/>
        </w:rPr>
        <w:tab/>
      </w:r>
      <w:r w:rsidRPr="006D3843">
        <w:rPr>
          <w:rFonts w:ascii="Sylfaen" w:hAnsi="Sylfaen"/>
          <w:sz w:val="24"/>
          <w:szCs w:val="24"/>
        </w:rPr>
        <w:t xml:space="preserve">Միության մաքսային տարածքում բեռնարկղերի գտնվելու </w:t>
      </w:r>
      <w:r w:rsidR="00EB32A9">
        <w:rPr>
          <w:rFonts w:ascii="Sylfaen" w:hAnsi="Sylfaen"/>
          <w:sz w:val="24"/>
          <w:szCs w:val="24"/>
        </w:rPr>
        <w:t>և</w:t>
      </w:r>
      <w:r w:rsidRPr="006D3843">
        <w:rPr>
          <w:rFonts w:ascii="Sylfaen" w:hAnsi="Sylfaen"/>
          <w:sz w:val="24"/>
          <w:szCs w:val="24"/>
        </w:rPr>
        <w:t xml:space="preserve"> օգտագործման պայմանները</w:t>
      </w:r>
    </w:p>
    <w:p w14:paraId="126606D9" w14:textId="335CBAE0" w:rsidR="00B731B0" w:rsidRPr="006D3843" w:rsidRDefault="00B731B0" w:rsidP="004C003B">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1.</w:t>
      </w:r>
      <w:r w:rsidR="004C003B" w:rsidRPr="006D3843">
        <w:rPr>
          <w:rFonts w:ascii="Sylfaen" w:hAnsi="Sylfaen"/>
          <w:sz w:val="24"/>
          <w:szCs w:val="24"/>
        </w:rPr>
        <w:tab/>
      </w:r>
      <w:r w:rsidRPr="006D3843">
        <w:rPr>
          <w:rFonts w:ascii="Sylfaen" w:hAnsi="Sylfaen"/>
          <w:sz w:val="24"/>
          <w:szCs w:val="24"/>
        </w:rPr>
        <w:t xml:space="preserve">Օտարերկրյա ապրանքներ </w:t>
      </w:r>
      <w:r w:rsidR="00EB32A9">
        <w:rPr>
          <w:rFonts w:ascii="Sylfaen" w:hAnsi="Sylfaen"/>
          <w:sz w:val="24"/>
          <w:szCs w:val="24"/>
        </w:rPr>
        <w:t>և</w:t>
      </w:r>
      <w:r w:rsidRPr="006D3843">
        <w:rPr>
          <w:rFonts w:ascii="Sylfaen" w:hAnsi="Sylfaen"/>
          <w:sz w:val="24"/>
          <w:szCs w:val="24"/>
        </w:rPr>
        <w:t xml:space="preserve"> Միության ապրանքներ հանդիսացող բեռնարկղերը ներմուծվում են Միության մաքսային տարածք </w:t>
      </w:r>
      <w:r w:rsidR="00EB32A9">
        <w:rPr>
          <w:rFonts w:ascii="Sylfaen" w:hAnsi="Sylfaen"/>
          <w:sz w:val="24"/>
          <w:szCs w:val="24"/>
        </w:rPr>
        <w:t>և</w:t>
      </w:r>
      <w:r w:rsidRPr="006D3843">
        <w:rPr>
          <w:rFonts w:ascii="Sylfaen" w:hAnsi="Sylfaen"/>
          <w:sz w:val="24"/>
          <w:szCs w:val="24"/>
        </w:rPr>
        <w:t xml:space="preserve"> օգտագործվում են Միության մաքսային տարածքում առանց ներմուծման մաքսատուրքերի, հարկերի, հատուկ, հակագնագցման, փոխհատուցման տուրքերի վճարման՝ սույն հոդվածով սահմանված՝ Միության մաքսային տարածքում դրանց գտնվելու </w:t>
      </w:r>
      <w:r w:rsidR="00EB32A9">
        <w:rPr>
          <w:rFonts w:ascii="Sylfaen" w:hAnsi="Sylfaen"/>
          <w:sz w:val="24"/>
          <w:szCs w:val="24"/>
        </w:rPr>
        <w:t>և</w:t>
      </w:r>
      <w:r w:rsidRPr="006D3843">
        <w:rPr>
          <w:rFonts w:ascii="Sylfaen" w:hAnsi="Sylfaen"/>
          <w:sz w:val="24"/>
          <w:szCs w:val="24"/>
        </w:rPr>
        <w:t xml:space="preserve"> օգտագործման պայմանների պահպանման դեպքում։</w:t>
      </w:r>
    </w:p>
    <w:p w14:paraId="6F217B36" w14:textId="77777777" w:rsidR="00B731B0" w:rsidRPr="006D3843" w:rsidRDefault="00B731B0" w:rsidP="004C003B">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2.</w:t>
      </w:r>
      <w:r w:rsidR="004C003B" w:rsidRPr="006D3843">
        <w:rPr>
          <w:rFonts w:ascii="Sylfaen" w:hAnsi="Sylfaen"/>
          <w:sz w:val="24"/>
          <w:szCs w:val="24"/>
        </w:rPr>
        <w:tab/>
      </w:r>
      <w:r w:rsidRPr="006D3843">
        <w:rPr>
          <w:rFonts w:ascii="Sylfaen" w:hAnsi="Sylfaen"/>
          <w:sz w:val="24"/>
          <w:szCs w:val="24"/>
        </w:rPr>
        <w:t xml:space="preserve">Օտարերկրյա ապրանքներ հանդիսացող բեռնարկղերը, որոնք </w:t>
      </w:r>
      <w:r w:rsidRPr="006D3843">
        <w:rPr>
          <w:rFonts w:ascii="Sylfaen" w:hAnsi="Sylfaen"/>
          <w:sz w:val="24"/>
          <w:szCs w:val="24"/>
        </w:rPr>
        <w:lastRenderedPageBreak/>
        <w:t>ներմուծվել են Միության մաքսային տարածք, պահպանում են օտարերկրյա ապրանքների կարգավիճակը:</w:t>
      </w:r>
    </w:p>
    <w:p w14:paraId="7280B249" w14:textId="6EBD2F99"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Օտարերկրյա ապրանքներ հանդիսացող բեռնարկղերի՝ Միության մաքսային տարածքում գտնվելու </w:t>
      </w:r>
      <w:r w:rsidR="00EB32A9">
        <w:rPr>
          <w:rFonts w:ascii="Sylfaen" w:hAnsi="Sylfaen"/>
          <w:sz w:val="24"/>
          <w:szCs w:val="24"/>
        </w:rPr>
        <w:t>և</w:t>
      </w:r>
      <w:r w:rsidRPr="006D3843">
        <w:rPr>
          <w:rFonts w:ascii="Sylfaen" w:hAnsi="Sylfaen"/>
          <w:sz w:val="24"/>
          <w:szCs w:val="24"/>
        </w:rPr>
        <w:t xml:space="preserve"> օգտագործման ժամկետը չի սահմանափակվում։</w:t>
      </w:r>
    </w:p>
    <w:p w14:paraId="4E449B78" w14:textId="0512C600" w:rsidR="00B731B0" w:rsidRPr="006D3843" w:rsidRDefault="00B731B0" w:rsidP="004C003B">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3.</w:t>
      </w:r>
      <w:r w:rsidR="004C003B" w:rsidRPr="006D3843">
        <w:rPr>
          <w:rFonts w:ascii="Sylfaen" w:hAnsi="Sylfaen"/>
          <w:sz w:val="24"/>
          <w:szCs w:val="24"/>
        </w:rPr>
        <w:tab/>
      </w:r>
      <w:r w:rsidRPr="006D3843">
        <w:rPr>
          <w:rFonts w:ascii="Sylfaen" w:hAnsi="Sylfaen"/>
          <w:sz w:val="24"/>
          <w:szCs w:val="24"/>
        </w:rPr>
        <w:t xml:space="preserve">Օտարերկրյա ապրանքներ հանդիսացող՝ Միության մաքսային տարածք ներմուծված բեռնարկղերի համար թույլատրվում է ապրանքների փոխադրման (տրանսպորտային փոխադրման), այդ թվում՝ Միության մաքսային տարածքում սկսվող </w:t>
      </w:r>
      <w:r w:rsidR="00EB32A9">
        <w:rPr>
          <w:rFonts w:ascii="Sylfaen" w:hAnsi="Sylfaen"/>
          <w:sz w:val="24"/>
          <w:szCs w:val="24"/>
        </w:rPr>
        <w:t>և</w:t>
      </w:r>
      <w:r w:rsidRPr="006D3843">
        <w:rPr>
          <w:rFonts w:ascii="Sylfaen" w:hAnsi="Sylfaen"/>
          <w:sz w:val="24"/>
          <w:szCs w:val="24"/>
        </w:rPr>
        <w:t xml:space="preserve"> ավարտվող փոխադրման հետ կապված ցանկացած գործողության, ինչպես նա</w:t>
      </w:r>
      <w:r w:rsidR="00EB32A9">
        <w:rPr>
          <w:rFonts w:ascii="Sylfaen" w:hAnsi="Sylfaen"/>
          <w:sz w:val="24"/>
          <w:szCs w:val="24"/>
        </w:rPr>
        <w:t>և</w:t>
      </w:r>
      <w:r w:rsidRPr="006D3843">
        <w:rPr>
          <w:rFonts w:ascii="Sylfaen" w:hAnsi="Sylfaen"/>
          <w:sz w:val="24"/>
          <w:szCs w:val="24"/>
        </w:rPr>
        <w:t xml:space="preserve"> հետ</w:t>
      </w:r>
      <w:r w:rsidR="00EB32A9">
        <w:rPr>
          <w:rFonts w:ascii="Sylfaen" w:hAnsi="Sylfaen"/>
          <w:sz w:val="24"/>
          <w:szCs w:val="24"/>
        </w:rPr>
        <w:t>և</w:t>
      </w:r>
      <w:r w:rsidRPr="006D3843">
        <w:rPr>
          <w:rFonts w:ascii="Sylfaen" w:hAnsi="Sylfaen"/>
          <w:sz w:val="24"/>
          <w:szCs w:val="24"/>
        </w:rPr>
        <w:t>յալ գործողությունների կատարումը՝</w:t>
      </w:r>
    </w:p>
    <w:p w14:paraId="390D3BA9" w14:textId="64DD441C"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տեխնիկական սպասարկման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նորոգման գործողություններ, որոնք պահանջվել են Միության մաքսային տարածք բեռնարկղերի ընթանալու կամ Միության մաքսային տարածքում դրանց գտնվելու ժամանակ.</w:t>
      </w:r>
    </w:p>
    <w:p w14:paraId="4BB69FE8"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պահպանման գործողություններ.</w:t>
      </w:r>
    </w:p>
    <w:p w14:paraId="38215522" w14:textId="42B57096"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բեռնարկղերի բեռնման (բեռնաթափման) </w:t>
      </w:r>
      <w:r w:rsidR="00EB32A9">
        <w:rPr>
          <w:rFonts w:ascii="Sylfaen" w:hAnsi="Sylfaen"/>
          <w:sz w:val="24"/>
          <w:szCs w:val="24"/>
        </w:rPr>
        <w:t>և</w:t>
      </w:r>
      <w:r w:rsidRPr="006D3843">
        <w:rPr>
          <w:rFonts w:ascii="Sylfaen" w:hAnsi="Sylfaen"/>
          <w:sz w:val="24"/>
          <w:szCs w:val="24"/>
        </w:rPr>
        <w:t xml:space="preserve"> բեռնարկղերի ու բեռնարկղերում գտնվող ապրանքների հետ այլ բեռնային գործողությունների կատարման գործողություններ.</w:t>
      </w:r>
    </w:p>
    <w:p w14:paraId="71CBC89F" w14:textId="1ADF334B"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բեռնարկղերի </w:t>
      </w:r>
      <w:r w:rsidR="00EB32A9">
        <w:rPr>
          <w:rFonts w:ascii="Sylfaen" w:hAnsi="Sylfaen"/>
          <w:sz w:val="24"/>
          <w:szCs w:val="24"/>
        </w:rPr>
        <w:t>և</w:t>
      </w:r>
      <w:r w:rsidRPr="006D3843">
        <w:rPr>
          <w:rFonts w:ascii="Sylfaen" w:hAnsi="Sylfaen"/>
          <w:sz w:val="24"/>
          <w:szCs w:val="24"/>
        </w:rPr>
        <w:t xml:space="preserve"> դրանցում գտնվող ապրանքների պահպանվածությունն ապահովելու համար անհրաժեշտ գործողություններ.</w:t>
      </w:r>
    </w:p>
    <w:p w14:paraId="31DC82B5"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բեռնման, բարձման համար բեռնարկղերը նախապատրաստելու, փոխադրումների իրականացման համար ուղարկողներին կամ ստացողներին փոխանցելու սովորական գործողություններ։</w:t>
      </w:r>
    </w:p>
    <w:p w14:paraId="738F38D6" w14:textId="712CB12F" w:rsidR="00B731B0" w:rsidRPr="006D3843" w:rsidRDefault="00B731B0" w:rsidP="004C003B">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4.</w:t>
      </w:r>
      <w:r w:rsidR="004C003B" w:rsidRPr="006D3843">
        <w:rPr>
          <w:rFonts w:ascii="Sylfaen" w:hAnsi="Sylfaen"/>
          <w:sz w:val="24"/>
          <w:szCs w:val="24"/>
        </w:rPr>
        <w:tab/>
      </w:r>
      <w:r w:rsidRPr="006D3843">
        <w:rPr>
          <w:rFonts w:ascii="Sylfaen" w:hAnsi="Sylfaen"/>
          <w:sz w:val="24"/>
          <w:szCs w:val="24"/>
        </w:rPr>
        <w:t xml:space="preserve">Հանձնաժողովն իրավունք ունի սահմանելու այն գործողությունները, որոնց կատարումը Միության մաքսային տարածքում օտարերկրյա ապրանքներ հանդիսացող բեռնարկղերի նկատմամբ չի թույլատրվում։ Այդ գործողությունները սահմանելիս Հանձնաժողովը որոշում է բեռնարկղերի նկատմամբ այդ գործողությունների կատարման դեպքում ներմուծման մաքսատուրքերի, հարկերի, հատուկ, հակագնագցման, փոխհատուցման տուրքերի վճարման </w:t>
      </w:r>
      <w:r w:rsidRPr="006D3843">
        <w:rPr>
          <w:rFonts w:ascii="Sylfaen" w:hAnsi="Sylfaen"/>
          <w:sz w:val="24"/>
          <w:szCs w:val="24"/>
        </w:rPr>
        <w:lastRenderedPageBreak/>
        <w:t xml:space="preserve">պարտականության առաջանալու </w:t>
      </w:r>
      <w:r w:rsidR="00EB32A9">
        <w:rPr>
          <w:rFonts w:ascii="Sylfaen" w:hAnsi="Sylfaen"/>
          <w:sz w:val="24"/>
          <w:szCs w:val="24"/>
        </w:rPr>
        <w:t>և</w:t>
      </w:r>
      <w:r w:rsidRPr="006D3843">
        <w:rPr>
          <w:rFonts w:ascii="Sylfaen" w:hAnsi="Sylfaen"/>
          <w:sz w:val="24"/>
          <w:szCs w:val="24"/>
        </w:rPr>
        <w:t xml:space="preserve"> դադարելու հանգամանքները, այն հանգամանքները, որոնց ի հայտ գալու դեպքում այդ պարտականությունը ենթակա է կատարման, վճարման ենթակա ներմուծման մաքսատուրքերի, հարկերի, հատուկ, հակագնագցման, փոխհատուցման տուրքերի վճարման ժամկետն ու չափը։</w:t>
      </w:r>
    </w:p>
    <w:p w14:paraId="588456D6" w14:textId="53A5FA79" w:rsidR="00B731B0" w:rsidRPr="006D3843" w:rsidRDefault="00B731B0" w:rsidP="004C003B">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5.</w:t>
      </w:r>
      <w:r w:rsidR="004C003B" w:rsidRPr="006D3843">
        <w:rPr>
          <w:rFonts w:ascii="Sylfaen" w:hAnsi="Sylfaen"/>
          <w:sz w:val="24"/>
          <w:szCs w:val="24"/>
        </w:rPr>
        <w:tab/>
      </w:r>
      <w:r w:rsidRPr="006D3843">
        <w:rPr>
          <w:rFonts w:ascii="Sylfaen" w:hAnsi="Sylfaen"/>
          <w:sz w:val="24"/>
          <w:szCs w:val="24"/>
        </w:rPr>
        <w:t>Միության մաքսային տարածքում գտնվող օտարերկրյա ապրանքներ հանդիսացող բեռնարկղերի նկատմամբ սեփականության իրավունքն անդամ պետության անձին փոխանցելիս այդ անձը սեփականության իրավունքն իրեն փոխանցվելու օրվանից ոչ ուշ, քան 30 օրացուցային օրվա ընթացքում, պարտավոր է բեռնարկղերը ձ</w:t>
      </w:r>
      <w:r w:rsidR="00EB32A9">
        <w:rPr>
          <w:rFonts w:ascii="Sylfaen" w:hAnsi="Sylfaen"/>
          <w:sz w:val="24"/>
          <w:szCs w:val="24"/>
        </w:rPr>
        <w:t>և</w:t>
      </w:r>
      <w:r w:rsidRPr="006D3843">
        <w:rPr>
          <w:rFonts w:ascii="Sylfaen" w:hAnsi="Sylfaen"/>
          <w:sz w:val="24"/>
          <w:szCs w:val="24"/>
        </w:rPr>
        <w:t xml:space="preserve">ակերպել օտարերկրյա ապրանքների նկատմամբ կիրառելի մաքսային ընթացակարգերով։ </w:t>
      </w:r>
    </w:p>
    <w:p w14:paraId="68043B90" w14:textId="4B10829A" w:rsidR="00B731B0" w:rsidRPr="006D3843" w:rsidRDefault="00B731B0" w:rsidP="004C003B">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6.</w:t>
      </w:r>
      <w:r w:rsidR="004C003B" w:rsidRPr="006D3843">
        <w:rPr>
          <w:rFonts w:ascii="Sylfaen" w:hAnsi="Sylfaen"/>
          <w:sz w:val="24"/>
          <w:szCs w:val="24"/>
        </w:rPr>
        <w:tab/>
      </w:r>
      <w:r w:rsidRPr="006D3843">
        <w:rPr>
          <w:rFonts w:ascii="Sylfaen" w:hAnsi="Sylfaen"/>
          <w:sz w:val="24"/>
          <w:szCs w:val="24"/>
        </w:rPr>
        <w:t>Միության մաքսային տարածք ներմուծված օտարերկրյա ապրանքներ հանդիսացող բեռնարկղերը կարող են ձ</w:t>
      </w:r>
      <w:r w:rsidR="00EB32A9">
        <w:rPr>
          <w:rFonts w:ascii="Sylfaen" w:hAnsi="Sylfaen"/>
          <w:sz w:val="24"/>
          <w:szCs w:val="24"/>
        </w:rPr>
        <w:t>և</w:t>
      </w:r>
      <w:r w:rsidRPr="006D3843">
        <w:rPr>
          <w:rFonts w:ascii="Sylfaen" w:hAnsi="Sylfaen"/>
          <w:sz w:val="24"/>
          <w:szCs w:val="24"/>
        </w:rPr>
        <w:t>ակերպվել օտարերկրյա ապրանքների նկատմամբ կիրառելի մաքսային ընթացակարգերով այն անձանց կողմից, որոնք կարող են հանդես գալ որպես այդ ապրանքների հայտարարատու՝ սույն օրենսգրքի 83-րդ հոդվածին համապատասխան։</w:t>
      </w:r>
    </w:p>
    <w:p w14:paraId="056DEBC4" w14:textId="69508775" w:rsidR="00B731B0" w:rsidRPr="006D3843" w:rsidRDefault="00B731B0" w:rsidP="004C003B">
      <w:pPr>
        <w:pStyle w:val="BodyText"/>
        <w:shd w:val="clear" w:color="auto" w:fill="auto"/>
        <w:tabs>
          <w:tab w:val="left" w:pos="1843"/>
        </w:tabs>
        <w:spacing w:after="160"/>
        <w:ind w:left="1843" w:hanging="1843"/>
        <w:jc w:val="both"/>
        <w:rPr>
          <w:rFonts w:ascii="Sylfaen" w:hAnsi="Sylfaen"/>
          <w:sz w:val="24"/>
          <w:szCs w:val="24"/>
        </w:rPr>
      </w:pPr>
      <w:r w:rsidRPr="006D3843">
        <w:rPr>
          <w:rFonts w:ascii="Sylfaen" w:hAnsi="Sylfaen"/>
          <w:sz w:val="24"/>
          <w:szCs w:val="24"/>
        </w:rPr>
        <w:t>Հոդված 309</w:t>
      </w:r>
      <w:r w:rsidRPr="006D3843">
        <w:rPr>
          <w:rFonts w:ascii="Sylfaen" w:hAnsi="Sylfaen"/>
          <w:sz w:val="24"/>
          <w:szCs w:val="24"/>
          <w:vertAlign w:val="superscript"/>
        </w:rPr>
        <w:t>16</w:t>
      </w:r>
      <w:r w:rsidRPr="006D3843">
        <w:rPr>
          <w:rFonts w:ascii="Sylfaen" w:hAnsi="Sylfaen"/>
          <w:sz w:val="24"/>
          <w:szCs w:val="24"/>
        </w:rPr>
        <w:t>.</w:t>
      </w:r>
      <w:r w:rsidR="004C003B" w:rsidRPr="006D3843">
        <w:rPr>
          <w:rFonts w:ascii="Sylfaen" w:hAnsi="Sylfaen"/>
          <w:sz w:val="24"/>
          <w:szCs w:val="24"/>
        </w:rPr>
        <w:tab/>
      </w:r>
      <w:r w:rsidRPr="006D3843">
        <w:rPr>
          <w:rFonts w:ascii="Sylfaen" w:hAnsi="Sylfaen"/>
          <w:sz w:val="24"/>
          <w:szCs w:val="24"/>
        </w:rPr>
        <w:t xml:space="preserve">Միության մաքսային տարածքի սահմաններից դուրս Միության ապրանքներ հանդիսացող բեռնարկղերի գտնվելու </w:t>
      </w:r>
      <w:r w:rsidR="00EB32A9">
        <w:rPr>
          <w:rFonts w:ascii="Sylfaen" w:hAnsi="Sylfaen"/>
          <w:sz w:val="24"/>
          <w:szCs w:val="24"/>
        </w:rPr>
        <w:t>և</w:t>
      </w:r>
      <w:r w:rsidRPr="006D3843">
        <w:rPr>
          <w:rFonts w:ascii="Sylfaen" w:hAnsi="Sylfaen"/>
          <w:sz w:val="24"/>
          <w:szCs w:val="24"/>
        </w:rPr>
        <w:t xml:space="preserve"> օգտագործման պայմանները</w:t>
      </w:r>
    </w:p>
    <w:p w14:paraId="64FA799F" w14:textId="77777777" w:rsidR="00B731B0" w:rsidRPr="006D3843" w:rsidRDefault="004C003B" w:rsidP="004C003B">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1.</w:t>
      </w:r>
      <w:r w:rsidRPr="006D3843">
        <w:rPr>
          <w:rFonts w:ascii="Sylfaen" w:hAnsi="Sylfaen"/>
          <w:sz w:val="24"/>
          <w:szCs w:val="24"/>
        </w:rPr>
        <w:tab/>
      </w:r>
      <w:r w:rsidR="00B731B0" w:rsidRPr="006D3843">
        <w:rPr>
          <w:rFonts w:ascii="Sylfaen" w:hAnsi="Sylfaen"/>
          <w:sz w:val="24"/>
          <w:szCs w:val="24"/>
        </w:rPr>
        <w:t>Միության ապրանքներ հանդիսացող բեռնարկղերը Միության մաքսային տարածքից արտահանվում են առանց արտահանման մաքսատուրքերի վճարման:</w:t>
      </w:r>
    </w:p>
    <w:p w14:paraId="7818A42C" w14:textId="77777777" w:rsidR="00B731B0" w:rsidRPr="006D3843" w:rsidRDefault="00B731B0" w:rsidP="004C003B">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2.</w:t>
      </w:r>
      <w:r w:rsidR="004C003B" w:rsidRPr="006D3843">
        <w:rPr>
          <w:rFonts w:ascii="Sylfaen" w:hAnsi="Sylfaen"/>
          <w:sz w:val="24"/>
          <w:szCs w:val="24"/>
        </w:rPr>
        <w:tab/>
      </w:r>
      <w:r w:rsidRPr="006D3843">
        <w:rPr>
          <w:rFonts w:ascii="Sylfaen" w:hAnsi="Sylfaen"/>
          <w:sz w:val="24"/>
          <w:szCs w:val="24"/>
        </w:rPr>
        <w:t>Միության մաքսային տարածքից արտահանված՝ Միության ապրանքներ հանդիսացող բեռնարկղերը պահպանում են Միության ապրանքների կարգավիճակը։</w:t>
      </w:r>
    </w:p>
    <w:p w14:paraId="645F1CE6" w14:textId="58F88813"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Միության ապրանքներ հանդիսացող բեռնարկղերի՝ Միության մաքսային տարածքի սահմաններից դուրս գտնվելու </w:t>
      </w:r>
      <w:r w:rsidR="00EB32A9">
        <w:rPr>
          <w:rFonts w:ascii="Sylfaen" w:hAnsi="Sylfaen"/>
          <w:sz w:val="24"/>
          <w:szCs w:val="24"/>
        </w:rPr>
        <w:t>և</w:t>
      </w:r>
      <w:r w:rsidRPr="006D3843">
        <w:rPr>
          <w:rFonts w:ascii="Sylfaen" w:hAnsi="Sylfaen"/>
          <w:sz w:val="24"/>
          <w:szCs w:val="24"/>
        </w:rPr>
        <w:t xml:space="preserve"> օգտագործման ժամկետը չի </w:t>
      </w:r>
      <w:r w:rsidRPr="006D3843">
        <w:rPr>
          <w:rFonts w:ascii="Sylfaen" w:hAnsi="Sylfaen"/>
          <w:sz w:val="24"/>
          <w:szCs w:val="24"/>
        </w:rPr>
        <w:lastRenderedPageBreak/>
        <w:t>սահմանափակվում։</w:t>
      </w:r>
    </w:p>
    <w:p w14:paraId="2FE49991" w14:textId="13BF9D9B" w:rsidR="00B731B0" w:rsidRPr="006D3843" w:rsidRDefault="00B731B0" w:rsidP="004C003B">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3.</w:t>
      </w:r>
      <w:r w:rsidR="004C003B" w:rsidRPr="006D3843">
        <w:rPr>
          <w:rFonts w:ascii="Sylfaen" w:hAnsi="Sylfaen"/>
          <w:sz w:val="24"/>
          <w:szCs w:val="24"/>
        </w:rPr>
        <w:tab/>
      </w:r>
      <w:r w:rsidRPr="006D3843">
        <w:rPr>
          <w:rFonts w:ascii="Sylfaen" w:hAnsi="Sylfaen"/>
          <w:sz w:val="24"/>
          <w:szCs w:val="24"/>
        </w:rPr>
        <w:t>Միության մաքսային տարածքի սահմաններից դուրս գտնվող բեռնարկղերը, որոնք Միության մաքսային տարածքից արտահանման պահի դրությամբ ունեցել են Միության ապրանքների կարգավիճակ, կարող են ձ</w:t>
      </w:r>
      <w:r w:rsidR="00EB32A9">
        <w:rPr>
          <w:rFonts w:ascii="Sylfaen" w:hAnsi="Sylfaen"/>
          <w:sz w:val="24"/>
          <w:szCs w:val="24"/>
        </w:rPr>
        <w:t>և</w:t>
      </w:r>
      <w:r w:rsidRPr="006D3843">
        <w:rPr>
          <w:rFonts w:ascii="Sylfaen" w:hAnsi="Sylfaen"/>
          <w:sz w:val="24"/>
          <w:szCs w:val="24"/>
        </w:rPr>
        <w:t>ակերպվել «արտահանում» մաքսային ընթացակարգով։</w:t>
      </w:r>
    </w:p>
    <w:p w14:paraId="6FE42CBC" w14:textId="6642FFE4" w:rsidR="00B731B0" w:rsidRPr="006D3843" w:rsidRDefault="00B731B0" w:rsidP="004C003B">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4.</w:t>
      </w:r>
      <w:r w:rsidR="004C003B" w:rsidRPr="006D3843">
        <w:rPr>
          <w:rFonts w:ascii="Sylfaen" w:hAnsi="Sylfaen"/>
          <w:sz w:val="24"/>
          <w:szCs w:val="24"/>
        </w:rPr>
        <w:tab/>
      </w:r>
      <w:r w:rsidRPr="006D3843">
        <w:rPr>
          <w:rFonts w:ascii="Sylfaen" w:hAnsi="Sylfaen"/>
          <w:sz w:val="24"/>
          <w:szCs w:val="24"/>
        </w:rPr>
        <w:t>Միության ապրանքներ հանդիսացող բեռնարկղերի նկատմամբ սեփականության իրավունքը օտարերկրյա անձին փոխանցելիս բեռնարկղերի սեփականատեր հանդիսացող անդամ պետության անձը բեռնարկղերի նկատմամբ սեփականության իրավունքն իր կողմից փոխանցվելու օրվանից ոչ ուշ, քան 30 օրացուցային օրվա ընթացքում, պարտավոր է դրանք ձ</w:t>
      </w:r>
      <w:r w:rsidR="00EB32A9">
        <w:rPr>
          <w:rFonts w:ascii="Sylfaen" w:hAnsi="Sylfaen"/>
          <w:sz w:val="24"/>
          <w:szCs w:val="24"/>
        </w:rPr>
        <w:t>և</w:t>
      </w:r>
      <w:r w:rsidRPr="006D3843">
        <w:rPr>
          <w:rFonts w:ascii="Sylfaen" w:hAnsi="Sylfaen"/>
          <w:sz w:val="24"/>
          <w:szCs w:val="24"/>
        </w:rPr>
        <w:t>ակերպել «արտահանում» մաքսային ընթացակարգով։</w:t>
      </w:r>
    </w:p>
    <w:p w14:paraId="1F951911" w14:textId="77777777" w:rsidR="00B731B0" w:rsidRPr="006D3843" w:rsidRDefault="00B731B0" w:rsidP="00B731B0">
      <w:pPr>
        <w:pStyle w:val="BodyText"/>
        <w:shd w:val="clear" w:color="auto" w:fill="auto"/>
        <w:spacing w:after="160"/>
        <w:ind w:firstLine="567"/>
        <w:jc w:val="both"/>
        <w:rPr>
          <w:rFonts w:ascii="Sylfaen" w:hAnsi="Sylfaen"/>
          <w:sz w:val="24"/>
          <w:szCs w:val="24"/>
        </w:rPr>
      </w:pPr>
    </w:p>
    <w:p w14:paraId="35EF62E4" w14:textId="190246AF" w:rsidR="00B731B0" w:rsidRPr="006D3843" w:rsidRDefault="00B731B0" w:rsidP="004C003B">
      <w:pPr>
        <w:pStyle w:val="BodyText"/>
        <w:shd w:val="clear" w:color="auto" w:fill="auto"/>
        <w:tabs>
          <w:tab w:val="left" w:pos="1843"/>
        </w:tabs>
        <w:spacing w:after="160"/>
        <w:ind w:left="1843" w:hanging="1843"/>
        <w:jc w:val="both"/>
        <w:rPr>
          <w:rFonts w:ascii="Sylfaen" w:hAnsi="Sylfaen"/>
          <w:sz w:val="24"/>
          <w:szCs w:val="24"/>
        </w:rPr>
      </w:pPr>
      <w:r w:rsidRPr="006D3843">
        <w:rPr>
          <w:rFonts w:ascii="Sylfaen" w:hAnsi="Sylfaen"/>
          <w:sz w:val="24"/>
          <w:szCs w:val="24"/>
        </w:rPr>
        <w:t>Հոդված 309</w:t>
      </w:r>
      <w:r w:rsidRPr="006D3843">
        <w:rPr>
          <w:rFonts w:ascii="Sylfaen" w:hAnsi="Sylfaen"/>
          <w:sz w:val="24"/>
          <w:szCs w:val="24"/>
          <w:vertAlign w:val="superscript"/>
        </w:rPr>
        <w:t>17</w:t>
      </w:r>
      <w:r w:rsidRPr="006D3843">
        <w:rPr>
          <w:rFonts w:ascii="Sylfaen" w:hAnsi="Sylfaen"/>
          <w:sz w:val="24"/>
          <w:szCs w:val="24"/>
        </w:rPr>
        <w:t>.</w:t>
      </w:r>
      <w:r w:rsidR="004C003B" w:rsidRPr="006D3843">
        <w:rPr>
          <w:rFonts w:ascii="Sylfaen" w:hAnsi="Sylfaen"/>
          <w:sz w:val="24"/>
          <w:szCs w:val="24"/>
        </w:rPr>
        <w:tab/>
      </w:r>
      <w:r w:rsidRPr="006D3843">
        <w:rPr>
          <w:rFonts w:ascii="Sylfaen" w:hAnsi="Sylfaen"/>
          <w:sz w:val="24"/>
          <w:szCs w:val="24"/>
        </w:rPr>
        <w:t xml:space="preserve">Օտարերկրյա ապրանքներ հանդիսացող բեռնարկղերի մասով ներմուծման մաքսատուրքերի, հարկերի, հատուկ, հակագնագցման, փոխհատուցման տուրքերի վճարման պարտականության առաջանալը </w:t>
      </w:r>
      <w:r w:rsidR="00EB32A9">
        <w:rPr>
          <w:rFonts w:ascii="Sylfaen" w:hAnsi="Sylfaen"/>
          <w:sz w:val="24"/>
          <w:szCs w:val="24"/>
        </w:rPr>
        <w:t>և</w:t>
      </w:r>
      <w:r w:rsidRPr="006D3843">
        <w:rPr>
          <w:rFonts w:ascii="Sylfaen" w:hAnsi="Sylfaen"/>
          <w:sz w:val="24"/>
          <w:szCs w:val="24"/>
        </w:rPr>
        <w:t xml:space="preserve"> դադարելը, դրանց վճարման ժամկետը </w:t>
      </w:r>
      <w:r w:rsidR="00EB32A9">
        <w:rPr>
          <w:rFonts w:ascii="Sylfaen" w:hAnsi="Sylfaen"/>
          <w:sz w:val="24"/>
          <w:szCs w:val="24"/>
        </w:rPr>
        <w:t>և</w:t>
      </w:r>
      <w:r w:rsidRPr="006D3843">
        <w:rPr>
          <w:rFonts w:ascii="Sylfaen" w:hAnsi="Sylfaen"/>
          <w:sz w:val="24"/>
          <w:szCs w:val="24"/>
        </w:rPr>
        <w:t xml:space="preserve"> հաշվարկումը՝ այդ բեռնարկղերի նկատմամբ սեփականության իրավունքը փոխանցելիս</w:t>
      </w:r>
    </w:p>
    <w:p w14:paraId="3BB183C5" w14:textId="77777777" w:rsidR="00B731B0" w:rsidRPr="006D3843" w:rsidRDefault="00B731B0" w:rsidP="004C003B">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1.</w:t>
      </w:r>
      <w:r w:rsidR="004C003B" w:rsidRPr="006D3843">
        <w:rPr>
          <w:rFonts w:ascii="Sylfaen" w:hAnsi="Sylfaen"/>
          <w:sz w:val="24"/>
          <w:szCs w:val="24"/>
        </w:rPr>
        <w:tab/>
      </w:r>
      <w:r w:rsidRPr="006D3843">
        <w:rPr>
          <w:rFonts w:ascii="Sylfaen" w:hAnsi="Sylfaen"/>
          <w:sz w:val="24"/>
          <w:szCs w:val="24"/>
        </w:rPr>
        <w:t xml:space="preserve">Միության մաքսային տարածքում գտնվող օտարերկրյա ապրանքներ հանդիսացող այն բեռնարկղերի մասով ներմուծման մաքսատուրքերի, հարկերի, հատուկ, հակագնագցման, փոխհատուցման տուրքերի վճարման </w:t>
      </w:r>
      <w:r w:rsidRPr="006D3843">
        <w:rPr>
          <w:rFonts w:ascii="Sylfaen" w:hAnsi="Sylfaen"/>
          <w:spacing w:val="4"/>
          <w:sz w:val="24"/>
          <w:szCs w:val="24"/>
        </w:rPr>
        <w:t>պարտականությունը, որոնց նկատմամբ սեփականության իրավունքը փոխանցվել է անդամ</w:t>
      </w:r>
      <w:r w:rsidRPr="006D3843">
        <w:rPr>
          <w:rFonts w:ascii="Sylfaen" w:hAnsi="Sylfaen"/>
          <w:sz w:val="24"/>
          <w:szCs w:val="24"/>
        </w:rPr>
        <w:t xml:space="preserve"> պետության անձին, անդամ պետության այդ անձի համար առաջանում է սեփականության իրավունքն իրեն փոխանցելու օրվանից։</w:t>
      </w:r>
    </w:p>
    <w:p w14:paraId="2418E639" w14:textId="4A284FC6" w:rsidR="00B731B0" w:rsidRPr="006D3843" w:rsidRDefault="00B731B0" w:rsidP="004C003B">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2.</w:t>
      </w:r>
      <w:r w:rsidR="004C003B" w:rsidRPr="006D3843">
        <w:rPr>
          <w:rFonts w:ascii="Sylfaen" w:hAnsi="Sylfaen"/>
          <w:sz w:val="24"/>
          <w:szCs w:val="24"/>
        </w:rPr>
        <w:tab/>
      </w:r>
      <w:r w:rsidRPr="006D3843">
        <w:rPr>
          <w:rFonts w:ascii="Sylfaen" w:hAnsi="Sylfaen"/>
          <w:sz w:val="24"/>
          <w:szCs w:val="24"/>
        </w:rPr>
        <w:t xml:space="preserve">Սույն հոդվածի 1-ին կետում նշված բեռնարկղերի մասով ներմուծման մաքսատուրքերի, հարկերի, հատուկ, հակագնագցման, փոխհատուցման տուրքերի վճարման պարտականությունը դադարում է անդամ պետության այն </w:t>
      </w:r>
      <w:r w:rsidRPr="006D3843">
        <w:rPr>
          <w:rFonts w:ascii="Sylfaen" w:hAnsi="Sylfaen"/>
          <w:sz w:val="24"/>
          <w:szCs w:val="24"/>
        </w:rPr>
        <w:lastRenderedPageBreak/>
        <w:t>անձի համար, որին փոխանցվել է այդ բեռնարկղերի նկատմամբ սեփականության իրավունքը, հետ</w:t>
      </w:r>
      <w:r w:rsidR="00EB32A9">
        <w:rPr>
          <w:rFonts w:ascii="Sylfaen" w:hAnsi="Sylfaen"/>
          <w:sz w:val="24"/>
          <w:szCs w:val="24"/>
        </w:rPr>
        <w:t>և</w:t>
      </w:r>
      <w:r w:rsidRPr="006D3843">
        <w:rPr>
          <w:rFonts w:ascii="Sylfaen" w:hAnsi="Sylfaen"/>
          <w:sz w:val="24"/>
          <w:szCs w:val="24"/>
        </w:rPr>
        <w:t xml:space="preserve">յալ հանգամանքներն ի հայտ գալու դեպքում՝ </w:t>
      </w:r>
    </w:p>
    <w:p w14:paraId="6A44E163" w14:textId="3636F088" w:rsidR="00B731B0" w:rsidRPr="006D3843" w:rsidRDefault="00B731B0" w:rsidP="004C003B">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1)</w:t>
      </w:r>
      <w:r w:rsidR="004C003B" w:rsidRPr="006D3843">
        <w:rPr>
          <w:rFonts w:ascii="Sylfaen" w:hAnsi="Sylfaen"/>
          <w:sz w:val="24"/>
          <w:szCs w:val="24"/>
        </w:rPr>
        <w:tab/>
      </w:r>
      <w:r w:rsidRPr="006D3843">
        <w:rPr>
          <w:rFonts w:ascii="Sylfaen" w:hAnsi="Sylfaen"/>
          <w:sz w:val="24"/>
          <w:szCs w:val="24"/>
        </w:rPr>
        <w:t>«ներքին սպառման համար բացթողում» մաքսային ընթացակարգով բեռնարկղերի ձ</w:t>
      </w:r>
      <w:r w:rsidR="00EB32A9">
        <w:rPr>
          <w:rFonts w:ascii="Sylfaen" w:hAnsi="Sylfaen"/>
          <w:sz w:val="24"/>
          <w:szCs w:val="24"/>
        </w:rPr>
        <w:t>և</w:t>
      </w:r>
      <w:r w:rsidRPr="006D3843">
        <w:rPr>
          <w:rFonts w:ascii="Sylfaen" w:hAnsi="Sylfaen"/>
          <w:sz w:val="24"/>
          <w:szCs w:val="24"/>
        </w:rPr>
        <w:t>ակերպում.</w:t>
      </w:r>
    </w:p>
    <w:p w14:paraId="6F877425" w14:textId="6403520F"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2)</w:t>
      </w:r>
      <w:r w:rsidR="004C003B" w:rsidRPr="006D3843">
        <w:rPr>
          <w:rFonts w:ascii="Sylfaen" w:hAnsi="Sylfaen"/>
          <w:sz w:val="24"/>
          <w:szCs w:val="24"/>
        </w:rPr>
        <w:tab/>
      </w:r>
      <w:r w:rsidRPr="006D3843">
        <w:rPr>
          <w:rFonts w:ascii="Sylfaen" w:hAnsi="Sylfaen"/>
          <w:sz w:val="24"/>
          <w:szCs w:val="24"/>
        </w:rPr>
        <w:t>բեռնարկղերի ձ</w:t>
      </w:r>
      <w:r w:rsidR="00EB32A9">
        <w:rPr>
          <w:rFonts w:ascii="Sylfaen" w:hAnsi="Sylfaen"/>
          <w:sz w:val="24"/>
          <w:szCs w:val="24"/>
        </w:rPr>
        <w:t>և</w:t>
      </w:r>
      <w:r w:rsidRPr="006D3843">
        <w:rPr>
          <w:rFonts w:ascii="Sylfaen" w:hAnsi="Sylfaen"/>
          <w:sz w:val="24"/>
          <w:szCs w:val="24"/>
        </w:rPr>
        <w:t>ակերպում օտարերկրյա ապրանքների նկատմամբ կիրառելի մաքսային ընթացակարգերով՝ բացառությամբ «ներքին սպառման համար բացթողում» մաքսային ընթացակարգի` պայմանով, որ նախքան մաքսային ընթացակարգերով այդպիսի ձ</w:t>
      </w:r>
      <w:r w:rsidR="00EB32A9">
        <w:rPr>
          <w:rFonts w:ascii="Sylfaen" w:hAnsi="Sylfaen"/>
          <w:sz w:val="24"/>
          <w:szCs w:val="24"/>
        </w:rPr>
        <w:t>և</w:t>
      </w:r>
      <w:r w:rsidRPr="006D3843">
        <w:rPr>
          <w:rFonts w:ascii="Sylfaen" w:hAnsi="Sylfaen"/>
          <w:sz w:val="24"/>
          <w:szCs w:val="24"/>
        </w:rPr>
        <w:t>ակերպումը ներմուծման մաքսատուրքերը, հարկերը, հատուկ, հակագնագցման, փոխհատուցման տուրքերը վճարելու ժամկետը վրա չի հասել.</w:t>
      </w:r>
    </w:p>
    <w:p w14:paraId="3A7F9FD6" w14:textId="61418DED" w:rsidR="00B731B0" w:rsidRPr="006D3843" w:rsidRDefault="00B731B0" w:rsidP="004C003B">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3)</w:t>
      </w:r>
      <w:r w:rsidR="004C003B" w:rsidRPr="006D3843">
        <w:rPr>
          <w:rFonts w:ascii="Sylfaen" w:hAnsi="Sylfaen"/>
          <w:sz w:val="24"/>
          <w:szCs w:val="24"/>
        </w:rPr>
        <w:tab/>
      </w:r>
      <w:r w:rsidRPr="006D3843">
        <w:rPr>
          <w:rFonts w:ascii="Sylfaen" w:hAnsi="Sylfaen"/>
          <w:sz w:val="24"/>
          <w:szCs w:val="24"/>
        </w:rPr>
        <w:t xml:space="preserve">ներմուծման մաքսատուրքերը, հարկերը, հատուկ, հակագնագցման, փոխհատուցման տուրքերը վճարելու պարտականության կատարում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 xml:space="preserve">դրանց բռնագանձում՝ սույն հոդվածին համապատասխան հաշվարկված </w:t>
      </w:r>
      <w:r w:rsidR="00EB32A9">
        <w:rPr>
          <w:rFonts w:ascii="Sylfaen" w:hAnsi="Sylfaen"/>
          <w:sz w:val="24"/>
          <w:szCs w:val="24"/>
        </w:rPr>
        <w:t>և</w:t>
      </w:r>
      <w:r w:rsidRPr="006D3843">
        <w:rPr>
          <w:rFonts w:ascii="Sylfaen" w:hAnsi="Sylfaen"/>
          <w:sz w:val="24"/>
          <w:szCs w:val="24"/>
        </w:rPr>
        <w:t xml:space="preserve"> վճարման ենթակա չափերով.</w:t>
      </w:r>
    </w:p>
    <w:p w14:paraId="4D2399E7" w14:textId="77777777" w:rsidR="00F1715A" w:rsidRPr="006D3843" w:rsidRDefault="00F1715A" w:rsidP="004C003B">
      <w:pPr>
        <w:pStyle w:val="BodyText"/>
        <w:shd w:val="clear" w:color="auto" w:fill="auto"/>
        <w:tabs>
          <w:tab w:val="left" w:pos="1134"/>
        </w:tabs>
        <w:spacing w:after="160"/>
        <w:ind w:firstLine="567"/>
        <w:jc w:val="both"/>
        <w:rPr>
          <w:rFonts w:ascii="Sylfaen" w:hAnsi="Sylfaen"/>
          <w:sz w:val="24"/>
          <w:szCs w:val="24"/>
        </w:rPr>
      </w:pPr>
    </w:p>
    <w:p w14:paraId="69D3FF7E" w14:textId="77777777" w:rsidR="00B731B0" w:rsidRPr="006D3843" w:rsidRDefault="00B731B0" w:rsidP="004C003B">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4)</w:t>
      </w:r>
      <w:r w:rsidR="004C003B" w:rsidRPr="006D3843">
        <w:rPr>
          <w:rFonts w:ascii="Sylfaen" w:hAnsi="Sylfaen"/>
          <w:sz w:val="24"/>
          <w:szCs w:val="24"/>
        </w:rPr>
        <w:tab/>
      </w:r>
      <w:r w:rsidRPr="006D3843">
        <w:rPr>
          <w:rFonts w:ascii="Sylfaen" w:hAnsi="Sylfaen"/>
          <w:sz w:val="24"/>
          <w:szCs w:val="24"/>
        </w:rPr>
        <w:t>բեռնարկղերը բռնագրավելը կամ անդամ պետության սեփականություն (եկամուտ) դարձնելը՝ այդ անդամ պետության օրենսդրությանը համապատասխան.</w:t>
      </w:r>
    </w:p>
    <w:p w14:paraId="04FD770B" w14:textId="1051D390" w:rsidR="00B731B0" w:rsidRPr="006D3843" w:rsidRDefault="00B731B0" w:rsidP="004C003B">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5)</w:t>
      </w:r>
      <w:r w:rsidR="004C003B" w:rsidRPr="006D3843">
        <w:rPr>
          <w:rFonts w:ascii="Sylfaen" w:hAnsi="Sylfaen"/>
          <w:sz w:val="24"/>
          <w:szCs w:val="24"/>
        </w:rPr>
        <w:tab/>
      </w:r>
      <w:r w:rsidRPr="006D3843">
        <w:rPr>
          <w:rFonts w:ascii="Sylfaen" w:hAnsi="Sylfaen"/>
          <w:sz w:val="24"/>
          <w:szCs w:val="24"/>
        </w:rPr>
        <w:t>այնպիսի բեռնարկղեր ժամանակավոր պահպանման հանձնելը կամ մաքսային ընթացակարգերից մեկով ձ</w:t>
      </w:r>
      <w:r w:rsidR="00EB32A9">
        <w:rPr>
          <w:rFonts w:ascii="Sylfaen" w:hAnsi="Sylfaen"/>
          <w:sz w:val="24"/>
          <w:szCs w:val="24"/>
        </w:rPr>
        <w:t>և</w:t>
      </w:r>
      <w:r w:rsidRPr="006D3843">
        <w:rPr>
          <w:rFonts w:ascii="Sylfaen" w:hAnsi="Sylfaen"/>
          <w:sz w:val="24"/>
          <w:szCs w:val="24"/>
        </w:rPr>
        <w:t xml:space="preserve">ակերպելը, որոնք առգրավվել կամ արգելանքի տակ են դրվել հանցագործության մասին հաղորդումն ստուգելու, քրեական գործով կամ վարչական իրավախախտման գործով վարույթի (վարչական վարույթ իրականացնելու) ընթացքում </w:t>
      </w:r>
      <w:r w:rsidR="00EB32A9">
        <w:rPr>
          <w:rFonts w:ascii="Sylfaen" w:hAnsi="Sylfaen"/>
          <w:sz w:val="24"/>
          <w:szCs w:val="24"/>
        </w:rPr>
        <w:t>և</w:t>
      </w:r>
      <w:r w:rsidRPr="006D3843">
        <w:rPr>
          <w:rFonts w:ascii="Sylfaen" w:hAnsi="Sylfaen"/>
          <w:sz w:val="24"/>
          <w:szCs w:val="24"/>
        </w:rPr>
        <w:t xml:space="preserve"> որոնց վերաբերյալ դրանք վերադարձնելու մասին որոշում է ընդունվել, եթե նախկինում այդ բեռնարկղերի բացթողում չի իրականացվել:</w:t>
      </w:r>
    </w:p>
    <w:p w14:paraId="0ACC948D" w14:textId="07AE2F19" w:rsidR="00B731B0" w:rsidRPr="006D3843" w:rsidRDefault="00B731B0" w:rsidP="004C003B">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3.</w:t>
      </w:r>
      <w:r w:rsidR="004C003B" w:rsidRPr="006D3843">
        <w:rPr>
          <w:rFonts w:ascii="Sylfaen" w:hAnsi="Sylfaen"/>
          <w:sz w:val="24"/>
          <w:szCs w:val="24"/>
        </w:rPr>
        <w:tab/>
      </w:r>
      <w:r w:rsidRPr="006D3843">
        <w:rPr>
          <w:rFonts w:ascii="Sylfaen" w:hAnsi="Sylfaen"/>
          <w:sz w:val="24"/>
          <w:szCs w:val="24"/>
        </w:rPr>
        <w:t xml:space="preserve">Ներմուծման մաքսատուրքերը, հարկերը, հատուկ, հակագնագցման, փոխհատուցման տուրքերը վճարելու պարտականությունը ենթակա է կատարման </w:t>
      </w:r>
      <w:r w:rsidRPr="006D3843">
        <w:rPr>
          <w:rFonts w:ascii="Sylfaen" w:hAnsi="Sylfaen"/>
          <w:sz w:val="24"/>
          <w:szCs w:val="24"/>
        </w:rPr>
        <w:lastRenderedPageBreak/>
        <w:t>այն դեպքում, երբ սույն հոդվածի 1-ին կետում նշված բեռնարկղերը մաքսային ընթացակարգերով չեն ձ</w:t>
      </w:r>
      <w:r w:rsidR="00EB32A9">
        <w:rPr>
          <w:rFonts w:ascii="Sylfaen" w:hAnsi="Sylfaen"/>
          <w:sz w:val="24"/>
          <w:szCs w:val="24"/>
        </w:rPr>
        <w:t>և</w:t>
      </w:r>
      <w:r w:rsidRPr="006D3843">
        <w:rPr>
          <w:rFonts w:ascii="Sylfaen" w:hAnsi="Sylfaen"/>
          <w:sz w:val="24"/>
          <w:szCs w:val="24"/>
        </w:rPr>
        <w:t>ակերպվել՝ մինչ</w:t>
      </w:r>
      <w:r w:rsidR="00EB32A9">
        <w:rPr>
          <w:rFonts w:ascii="Sylfaen" w:hAnsi="Sylfaen"/>
          <w:sz w:val="24"/>
          <w:szCs w:val="24"/>
        </w:rPr>
        <w:t>և</w:t>
      </w:r>
      <w:r w:rsidRPr="006D3843">
        <w:rPr>
          <w:rFonts w:ascii="Sylfaen" w:hAnsi="Sylfaen"/>
          <w:sz w:val="24"/>
          <w:szCs w:val="24"/>
        </w:rPr>
        <w:t xml:space="preserve"> սույն օրենսգրքի 309</w:t>
      </w:r>
      <w:r w:rsidRPr="006D3843">
        <w:rPr>
          <w:rFonts w:ascii="Sylfaen" w:hAnsi="Sylfaen"/>
          <w:sz w:val="24"/>
          <w:szCs w:val="24"/>
          <w:vertAlign w:val="superscript"/>
        </w:rPr>
        <w:t>15</w:t>
      </w:r>
      <w:r w:rsidRPr="006D3843">
        <w:rPr>
          <w:rFonts w:ascii="Sylfaen" w:hAnsi="Sylfaen"/>
          <w:sz w:val="24"/>
          <w:szCs w:val="24"/>
        </w:rPr>
        <w:t xml:space="preserve"> հոդվածի 5-րդ կետով սահմանված ժամկետի լրանալը։</w:t>
      </w:r>
    </w:p>
    <w:p w14:paraId="656B977F"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Նշված հանգամանքն ի հայտ գալու դեպքում ներմուծման մաքսատուրքերը, հարկերը, հատուկ, հակագնագցման, փոխհատուցման տուրքերը վճարելու ժամկետ է համարվում սույն օրենսգրքի 309</w:t>
      </w:r>
      <w:r w:rsidRPr="006D3843">
        <w:rPr>
          <w:rFonts w:ascii="Sylfaen" w:hAnsi="Sylfaen"/>
          <w:sz w:val="24"/>
          <w:szCs w:val="24"/>
          <w:vertAlign w:val="superscript"/>
        </w:rPr>
        <w:t>15</w:t>
      </w:r>
      <w:r w:rsidRPr="006D3843">
        <w:rPr>
          <w:rFonts w:ascii="Sylfaen" w:hAnsi="Sylfaen"/>
          <w:sz w:val="24"/>
          <w:szCs w:val="24"/>
        </w:rPr>
        <w:t xml:space="preserve"> հոդվածի 5-րդ կետով սահմանված ժամկետը լրանալու օրը, իսկ եթե այդպիսի օր սահմանված չէ՝ Միության մաքսային տարածքում գտնվող օտարերկրյա ապրանքներ հանդիսացող բեռնարկղերի նկատմամբ սեփականության իրավունքն անդամ պետության անձին փոխանցելու փաստի հայտնաբերման օրը։</w:t>
      </w:r>
    </w:p>
    <w:p w14:paraId="6B9FDEC4" w14:textId="011C364B" w:rsidR="00B731B0" w:rsidRPr="006D3843" w:rsidRDefault="00B731B0" w:rsidP="004C003B">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4.</w:t>
      </w:r>
      <w:r w:rsidR="004C003B" w:rsidRPr="006D3843">
        <w:rPr>
          <w:rFonts w:ascii="Sylfaen" w:hAnsi="Sylfaen"/>
          <w:sz w:val="24"/>
          <w:szCs w:val="24"/>
        </w:rPr>
        <w:tab/>
      </w:r>
      <w:r w:rsidRPr="006D3843">
        <w:rPr>
          <w:rFonts w:ascii="Sylfaen" w:hAnsi="Sylfaen"/>
          <w:sz w:val="24"/>
          <w:szCs w:val="24"/>
        </w:rPr>
        <w:t>Սույն հոդվածի 3-րդ կետի առաջին պարբերության մեջ նշված հանգամանքն ի հայտ գալու դեպքում ներմուծման մաքսատուրքերը, հարկերը, հատուկ, հակագնագցման, փոխհատուցման տուրքերը ենթակա են վճարման այնպես, ինչպես դա կարվեր, եթե սույն հոդվածի 1-ին կետում նշված բեռնարկղերը ձ</w:t>
      </w:r>
      <w:r w:rsidR="00EB32A9">
        <w:rPr>
          <w:rFonts w:ascii="Sylfaen" w:hAnsi="Sylfaen"/>
          <w:sz w:val="24"/>
          <w:szCs w:val="24"/>
        </w:rPr>
        <w:t>և</w:t>
      </w:r>
      <w:r w:rsidRPr="006D3843">
        <w:rPr>
          <w:rFonts w:ascii="Sylfaen" w:hAnsi="Sylfaen"/>
          <w:sz w:val="24"/>
          <w:szCs w:val="24"/>
        </w:rPr>
        <w:t xml:space="preserve">ակերպված լինեին «ներքին սպառման համար բացթողում» մաքսային ընթացակարգով՝ առանց սակագնային առանձնաշնորհումների </w:t>
      </w:r>
      <w:r w:rsidR="00EB32A9">
        <w:rPr>
          <w:rFonts w:ascii="Sylfaen" w:hAnsi="Sylfaen"/>
          <w:sz w:val="24"/>
          <w:szCs w:val="24"/>
        </w:rPr>
        <w:t>և</w:t>
      </w:r>
      <w:r w:rsidRPr="006D3843">
        <w:rPr>
          <w:rFonts w:ascii="Sylfaen" w:hAnsi="Sylfaen"/>
          <w:sz w:val="24"/>
          <w:szCs w:val="24"/>
        </w:rPr>
        <w:t xml:space="preserve"> ներմուծման մաքսատուրքերի, հարկերի վճարման արտոնությունների կիրառման:</w:t>
      </w:r>
    </w:p>
    <w:p w14:paraId="6F31FA2A" w14:textId="77777777" w:rsidR="00B731B0" w:rsidRPr="006D3843" w:rsidRDefault="00B731B0" w:rsidP="00F1715A">
      <w:pPr>
        <w:pStyle w:val="BodyText"/>
        <w:shd w:val="clear" w:color="auto" w:fill="auto"/>
        <w:spacing w:after="160" w:line="348" w:lineRule="auto"/>
        <w:ind w:firstLine="567"/>
        <w:jc w:val="both"/>
        <w:rPr>
          <w:rFonts w:ascii="Sylfaen" w:hAnsi="Sylfaen"/>
          <w:sz w:val="24"/>
          <w:szCs w:val="24"/>
        </w:rPr>
      </w:pPr>
      <w:r w:rsidRPr="006D3843">
        <w:rPr>
          <w:rFonts w:ascii="Sylfaen" w:hAnsi="Sylfaen"/>
          <w:sz w:val="24"/>
          <w:szCs w:val="24"/>
        </w:rPr>
        <w:t xml:space="preserve">Ներմուծման մաքսատուրքերի, հարկերի, հատուկ, հակագնագցման, փոխհատուցման տուրքերի հաշվարկման համար կիրառվում են սեփականության իրավունքի փոխանցման օրվա դրությամբ գործող ներմուծման մաքսատուրքերի, հարկերի, հատուկ, հակագնագցման, փոխհատուցման տուրքերի դրույքաչափերը, իսկ եթե այդպիսի օր սահմանված չէ՝ Միության մաքսային տարածքում գտնվող օտարերկրյա ապրանքներ հանդիսացող բեռնարկղերի նկատմամբ սեփականության իրավունքն անդամ պետության անձին փոխանցելու փաստի հայտնաբերման օրվա դրությամբ գործող դրույքաչափերը։ </w:t>
      </w:r>
    </w:p>
    <w:p w14:paraId="6B570BED" w14:textId="77777777" w:rsidR="00B731B0" w:rsidRPr="006D3843" w:rsidRDefault="00B731B0" w:rsidP="00F1715A">
      <w:pPr>
        <w:pStyle w:val="BodyText"/>
        <w:shd w:val="clear" w:color="auto" w:fill="auto"/>
        <w:tabs>
          <w:tab w:val="left" w:pos="1134"/>
        </w:tabs>
        <w:spacing w:after="160" w:line="348" w:lineRule="auto"/>
        <w:ind w:firstLine="567"/>
        <w:jc w:val="both"/>
        <w:rPr>
          <w:rFonts w:ascii="Sylfaen" w:hAnsi="Sylfaen"/>
          <w:sz w:val="24"/>
          <w:szCs w:val="24"/>
        </w:rPr>
      </w:pPr>
      <w:r w:rsidRPr="006D3843">
        <w:rPr>
          <w:rFonts w:ascii="Sylfaen" w:hAnsi="Sylfaen"/>
          <w:sz w:val="24"/>
          <w:szCs w:val="24"/>
        </w:rPr>
        <w:t>5.</w:t>
      </w:r>
      <w:r w:rsidR="004C003B" w:rsidRPr="006D3843">
        <w:rPr>
          <w:rFonts w:ascii="Sylfaen" w:hAnsi="Sylfaen"/>
          <w:sz w:val="24"/>
          <w:szCs w:val="24"/>
        </w:rPr>
        <w:tab/>
      </w:r>
      <w:r w:rsidRPr="006D3843">
        <w:rPr>
          <w:rFonts w:ascii="Sylfaen" w:hAnsi="Sylfaen"/>
          <w:sz w:val="24"/>
          <w:szCs w:val="24"/>
        </w:rPr>
        <w:t xml:space="preserve">Այն դեպքում, երբ մաքսային մարմինն իր տրամադրության տակ չունի այն բեռնարկղերի մասին ճշգրիտ տեղեկություններ, որոնց նկատմամբ սեփականության իրավունքը փոխանցվել է անդամ պետության անձին, վճարման </w:t>
      </w:r>
      <w:r w:rsidRPr="006D3843">
        <w:rPr>
          <w:rFonts w:ascii="Sylfaen" w:hAnsi="Sylfaen"/>
          <w:sz w:val="24"/>
          <w:szCs w:val="24"/>
        </w:rPr>
        <w:lastRenderedPageBreak/>
        <w:t>ենթակա ներմուծման մաքսատուրքերի, հարկերի, հատուկ, հակագնագցման, փոխհատուցման տուրքերի հաշվարկման բազան որոշվում է մաքսային մարմնի մոտ առկա տեղեկությունների հիման վրա, իսկ բեռնարկղերի դասակարգումն իրականացվում է՝ հաշվի առնելով սույն օրենսգրքի 20-րդ հոդվածի 3-րդ կետը:</w:t>
      </w:r>
    </w:p>
    <w:p w14:paraId="057167E1" w14:textId="77777777" w:rsidR="00B731B0" w:rsidRPr="006D3843" w:rsidRDefault="00B731B0" w:rsidP="00F1715A">
      <w:pPr>
        <w:pStyle w:val="BodyText"/>
        <w:shd w:val="clear" w:color="auto" w:fill="auto"/>
        <w:spacing w:after="160" w:line="348" w:lineRule="auto"/>
        <w:ind w:firstLine="567"/>
        <w:jc w:val="both"/>
        <w:rPr>
          <w:rFonts w:ascii="Sylfaen" w:hAnsi="Sylfaen"/>
          <w:sz w:val="24"/>
          <w:szCs w:val="24"/>
        </w:rPr>
      </w:pPr>
      <w:r w:rsidRPr="006D3843">
        <w:rPr>
          <w:rFonts w:ascii="Sylfaen" w:hAnsi="Sylfaen"/>
          <w:sz w:val="24"/>
          <w:szCs w:val="24"/>
        </w:rPr>
        <w:t>Այն դեպքում, երբ բեռնարկղի ծածկագիրն Արտաքին տնտեսական գործունեության ապրանքային անվանացանկին համապատասխան սահմանվել է 10-ից պակաս նիշերի քանակով խմբավորման մակարդակով՝</w:t>
      </w:r>
    </w:p>
    <w:p w14:paraId="6AAAE20D" w14:textId="77777777" w:rsidR="00B731B0" w:rsidRPr="006D3843" w:rsidRDefault="00B731B0" w:rsidP="00F1715A">
      <w:pPr>
        <w:pStyle w:val="BodyText"/>
        <w:shd w:val="clear" w:color="auto" w:fill="auto"/>
        <w:spacing w:after="160" w:line="348" w:lineRule="auto"/>
        <w:ind w:firstLine="567"/>
        <w:jc w:val="both"/>
        <w:rPr>
          <w:rFonts w:ascii="Sylfaen" w:hAnsi="Sylfaen"/>
          <w:sz w:val="24"/>
          <w:szCs w:val="24"/>
        </w:rPr>
      </w:pPr>
      <w:r w:rsidRPr="006D3843">
        <w:rPr>
          <w:rFonts w:ascii="Sylfaen" w:hAnsi="Sylfaen"/>
          <w:sz w:val="24"/>
          <w:szCs w:val="24"/>
        </w:rPr>
        <w:t>ներմուծման մաքսատուրքերի հաշվարկման համար կիրառվում է այդ խմբավորման մեջ ներառված բեռնարկղերին համապատասխանող մաքսատուրքերի դրույքաչափերից ամենամեծը.</w:t>
      </w:r>
    </w:p>
    <w:p w14:paraId="38AEF938" w14:textId="7AB08135"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հարկերի հաշվարկման համար կիրառվում են ավելացված արժեքի հարկի դրույքաչափերից ամենամեծը </w:t>
      </w:r>
      <w:r w:rsidR="00EB32A9">
        <w:rPr>
          <w:rFonts w:ascii="Sylfaen" w:hAnsi="Sylfaen"/>
          <w:sz w:val="24"/>
          <w:szCs w:val="24"/>
        </w:rPr>
        <w:t>և</w:t>
      </w:r>
      <w:r w:rsidRPr="006D3843">
        <w:rPr>
          <w:rFonts w:ascii="Sylfaen" w:hAnsi="Sylfaen"/>
          <w:sz w:val="24"/>
          <w:szCs w:val="24"/>
        </w:rPr>
        <w:t xml:space="preserve"> այդ խմբավորման մեջ ներառված այն բեռնարկղերին համապատասխանող ակցիզների (ակցիզային հարկի կամ ակցիզային տուրքի) դրույքաչափերից ամենամեծը, որոնց համար սահմանվել է մաքսատուրքերի դրույքաչափերից ամենամեծը.</w:t>
      </w:r>
    </w:p>
    <w:p w14:paraId="2B9BB3C9"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հատուկ, հակագնագցման, փոխհատուցման տուրքերի հաշվարկման համար կիրառվում է այդ խմբավորման մեջ ներառված բեռնարկղերին համապատասխանող հատուկ, հակագնագցման, փոխհատուցման տուրքերի դրույքաչափերից ամենամեծը՝ հաշվի առնելով սույն կետի վեցերորդ պարբերությունը:</w:t>
      </w:r>
    </w:p>
    <w:p w14:paraId="0F4CE2B7" w14:textId="712576C8"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Հատուկ, հակագնագցման, փոխհատուցման տուրքերը հաշվարկվում են՝ ելնելով սույն օրենսգրքի 4-րդ գլխին համապատասխան հատուկ, հակագնագցման, փոխհատուցման տուրքերի հաշվարկման նպատակներով հաստատված՝ բեռնարկղերի ծագումից: Եթե հնարավոր չէ որոշել բեռնարկղերի ծագումը՝ այդ բեռնարկղերի ծագման մասին փաստաթղթերի բացակայության պատճառով, ապա հատուկ, հակագնագցման, փոխհատուցման տուրքերը հաշվարկվում են՝ ելնելով Արտաքին տնտեսական գործունեության ապրանքային անվանացանկի մի</w:t>
      </w:r>
      <w:r w:rsidR="00EB32A9">
        <w:rPr>
          <w:rFonts w:ascii="Sylfaen" w:hAnsi="Sylfaen"/>
          <w:sz w:val="24"/>
          <w:szCs w:val="24"/>
        </w:rPr>
        <w:t>և</w:t>
      </w:r>
      <w:r w:rsidRPr="006D3843">
        <w:rPr>
          <w:rFonts w:ascii="Sylfaen" w:hAnsi="Sylfaen"/>
          <w:sz w:val="24"/>
          <w:szCs w:val="24"/>
        </w:rPr>
        <w:t xml:space="preserve">նույն ծածկագրով բեռնարկղերի (եթե բեռնարկղերի դասակարգումն իրականացվել է 10 </w:t>
      </w:r>
      <w:r w:rsidRPr="006D3843">
        <w:rPr>
          <w:rFonts w:ascii="Sylfaen" w:hAnsi="Sylfaen"/>
          <w:sz w:val="24"/>
          <w:szCs w:val="24"/>
        </w:rPr>
        <w:lastRenderedPageBreak/>
        <w:t>նիշերի մակարդակով) կամ համապատասխան խմբավորման մեջ ներառված բեռնարկղերի (եթե Արտաքին տնտեսական գործունեության ապրանքային անվանացանկին համապատասխան՝ բեռնարկղերի ծածկագրերը սահմանվել են 10-ից պակաս նիշերի քանակով խմբավորման մակարդակով) համար սահմանված հատուկ, հակագնագցման, փոխհատուցման տուրքերի ամենամեծ դրույքաչափերից:</w:t>
      </w:r>
    </w:p>
    <w:p w14:paraId="13A23EE8" w14:textId="76A4A9C1"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Բեռնարկղերի մասին ճշգրիտ տեղեկությունները հետագայում պարզելու դեպքում ներմուծման մաքսատուրքերը, հարկերը, հատուկ, հակագնագցման, փոխհատուցման տուրքերը հաշվարկվում են՝ ելնելով այդ ճշգրիտ տեղեկություններից, </w:t>
      </w:r>
      <w:r w:rsidR="00EB32A9">
        <w:rPr>
          <w:rFonts w:ascii="Sylfaen" w:hAnsi="Sylfaen"/>
          <w:sz w:val="24"/>
          <w:szCs w:val="24"/>
        </w:rPr>
        <w:t>և</w:t>
      </w:r>
      <w:r w:rsidRPr="006D3843">
        <w:rPr>
          <w:rFonts w:ascii="Sylfaen" w:hAnsi="Sylfaen"/>
          <w:sz w:val="24"/>
          <w:szCs w:val="24"/>
        </w:rPr>
        <w:t xml:space="preserve"> կատարվում է ներմուծման մաքսատուրքերի, հարկերի, հատուկ, հակագնագցման, փոխհատուցման տուրքերի՝ ավելի վճարված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 xml:space="preserve">ավելի բռնագանձված գումարների վերադարձ (հաշվանցում) կամ չվճարված գումարների բռնագանձում՝ սույն օրենսգրքի 10-րդ </w:t>
      </w:r>
      <w:r w:rsidR="00EB32A9">
        <w:rPr>
          <w:rFonts w:ascii="Sylfaen" w:hAnsi="Sylfaen"/>
          <w:sz w:val="24"/>
          <w:szCs w:val="24"/>
        </w:rPr>
        <w:t>և</w:t>
      </w:r>
      <w:r w:rsidRPr="006D3843">
        <w:rPr>
          <w:rFonts w:ascii="Sylfaen" w:hAnsi="Sylfaen"/>
          <w:sz w:val="24"/>
          <w:szCs w:val="24"/>
        </w:rPr>
        <w:t xml:space="preserve"> 11-րդ գլուխներին </w:t>
      </w:r>
      <w:r w:rsidR="00EB32A9">
        <w:rPr>
          <w:rFonts w:ascii="Sylfaen" w:hAnsi="Sylfaen"/>
          <w:sz w:val="24"/>
          <w:szCs w:val="24"/>
        </w:rPr>
        <w:t>և</w:t>
      </w:r>
      <w:r w:rsidRPr="006D3843">
        <w:rPr>
          <w:rFonts w:ascii="Sylfaen" w:hAnsi="Sylfaen"/>
          <w:sz w:val="24"/>
          <w:szCs w:val="24"/>
        </w:rPr>
        <w:t xml:space="preserve"> 76-րդ ու 77-րդ հոդվածներին համապատասխան:</w:t>
      </w:r>
    </w:p>
    <w:p w14:paraId="5253F524" w14:textId="77777777" w:rsidR="00B731B0" w:rsidRPr="006D3843" w:rsidRDefault="00B731B0" w:rsidP="00B731B0">
      <w:pPr>
        <w:pStyle w:val="BodyText"/>
        <w:shd w:val="clear" w:color="auto" w:fill="auto"/>
        <w:spacing w:after="160"/>
        <w:ind w:left="200" w:firstLine="740"/>
        <w:jc w:val="both"/>
        <w:rPr>
          <w:rFonts w:ascii="Sylfaen" w:hAnsi="Sylfaen"/>
          <w:sz w:val="24"/>
          <w:szCs w:val="24"/>
        </w:rPr>
      </w:pPr>
    </w:p>
    <w:p w14:paraId="79F03C05" w14:textId="3CB04357" w:rsidR="00B731B0" w:rsidRPr="006D3843" w:rsidRDefault="00B731B0" w:rsidP="004C003B">
      <w:pPr>
        <w:pStyle w:val="BodyText"/>
        <w:shd w:val="clear" w:color="auto" w:fill="auto"/>
        <w:tabs>
          <w:tab w:val="left" w:pos="1701"/>
        </w:tabs>
        <w:spacing w:after="160"/>
        <w:ind w:left="1276" w:hanging="1276"/>
        <w:jc w:val="both"/>
        <w:rPr>
          <w:rFonts w:ascii="Sylfaen" w:hAnsi="Sylfaen"/>
          <w:sz w:val="24"/>
          <w:szCs w:val="24"/>
        </w:rPr>
      </w:pPr>
      <w:r w:rsidRPr="006D3843">
        <w:rPr>
          <w:rFonts w:ascii="Sylfaen" w:hAnsi="Sylfaen"/>
          <w:sz w:val="24"/>
          <w:szCs w:val="24"/>
        </w:rPr>
        <w:t>Հոդված 309</w:t>
      </w:r>
      <w:r w:rsidRPr="006D3843">
        <w:rPr>
          <w:rFonts w:ascii="Sylfaen" w:hAnsi="Sylfaen"/>
          <w:sz w:val="24"/>
          <w:szCs w:val="24"/>
          <w:vertAlign w:val="superscript"/>
        </w:rPr>
        <w:t>18</w:t>
      </w:r>
      <w:r w:rsidRPr="006D3843">
        <w:rPr>
          <w:rFonts w:ascii="Sylfaen" w:hAnsi="Sylfaen"/>
          <w:sz w:val="24"/>
          <w:szCs w:val="24"/>
        </w:rPr>
        <w:t>.</w:t>
      </w:r>
      <w:r w:rsidR="004C003B" w:rsidRPr="006D3843">
        <w:rPr>
          <w:rFonts w:ascii="Sylfaen" w:hAnsi="Sylfaen"/>
          <w:sz w:val="24"/>
          <w:szCs w:val="24"/>
        </w:rPr>
        <w:tab/>
      </w:r>
      <w:r w:rsidRPr="006D3843">
        <w:rPr>
          <w:rFonts w:ascii="Sylfaen" w:hAnsi="Sylfaen"/>
          <w:sz w:val="24"/>
          <w:szCs w:val="24"/>
        </w:rPr>
        <w:t xml:space="preserve">Միության մաքսային տարածքից արտահանված բեռնարկղերի մասով մաքսատուրքերի, հարկերի, վճարման պարտականության առաջանալը </w:t>
      </w:r>
      <w:r w:rsidR="00EB32A9">
        <w:rPr>
          <w:rFonts w:ascii="Sylfaen" w:hAnsi="Sylfaen"/>
          <w:sz w:val="24"/>
          <w:szCs w:val="24"/>
        </w:rPr>
        <w:t>և</w:t>
      </w:r>
      <w:r w:rsidRPr="006D3843">
        <w:rPr>
          <w:rFonts w:ascii="Sylfaen" w:hAnsi="Sylfaen"/>
          <w:sz w:val="24"/>
          <w:szCs w:val="24"/>
        </w:rPr>
        <w:t xml:space="preserve"> դադարելը, դրանց վճարման ժամկետը </w:t>
      </w:r>
      <w:r w:rsidR="00EB32A9">
        <w:rPr>
          <w:rFonts w:ascii="Sylfaen" w:hAnsi="Sylfaen"/>
          <w:sz w:val="24"/>
          <w:szCs w:val="24"/>
        </w:rPr>
        <w:t>և</w:t>
      </w:r>
      <w:r w:rsidRPr="006D3843">
        <w:rPr>
          <w:rFonts w:ascii="Sylfaen" w:hAnsi="Sylfaen"/>
          <w:sz w:val="24"/>
          <w:szCs w:val="24"/>
        </w:rPr>
        <w:t xml:space="preserve"> հաշվարկումը՝ այդ բեռնարկղերի նկատմամբ սեփականության իրավունքը փոխանցելիս</w:t>
      </w:r>
    </w:p>
    <w:p w14:paraId="103B72C5" w14:textId="124E72CD"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Արտահանման մաքսատուրքերի վճարման պարտականության առաջանալու </w:t>
      </w:r>
      <w:r w:rsidR="00EB32A9">
        <w:rPr>
          <w:rFonts w:ascii="Sylfaen" w:hAnsi="Sylfaen"/>
          <w:sz w:val="24"/>
          <w:szCs w:val="24"/>
        </w:rPr>
        <w:t>և</w:t>
      </w:r>
      <w:r w:rsidRPr="006D3843">
        <w:rPr>
          <w:rFonts w:ascii="Sylfaen" w:hAnsi="Sylfaen"/>
          <w:sz w:val="24"/>
          <w:szCs w:val="24"/>
        </w:rPr>
        <w:t xml:space="preserve"> դադարելու հանգամանքները, այն հանգամանքները, որոնց դեպքում արտահանման մաքսատուրքերի վճարման պարտականությունը ենթակա է կատարման, դրանց վճարման ժամկետն ու Միության ապրանքներ հանդիսացող այն բեռնարկղերի մասով վճարման ենթակա արտահանման մաքսատուրքերի չափը, որոնց նկատմամբ սեփականության իրավունքը փոխանցվել է օտարերկրյա անձին, </w:t>
      </w:r>
      <w:r w:rsidR="00EB32A9">
        <w:rPr>
          <w:rFonts w:ascii="Sylfaen" w:hAnsi="Sylfaen"/>
          <w:sz w:val="24"/>
          <w:szCs w:val="24"/>
        </w:rPr>
        <w:t>և</w:t>
      </w:r>
      <w:r w:rsidRPr="006D3843">
        <w:rPr>
          <w:rFonts w:ascii="Sylfaen" w:hAnsi="Sylfaen"/>
          <w:sz w:val="24"/>
          <w:szCs w:val="24"/>
        </w:rPr>
        <w:t xml:space="preserve"> որոնք չեն ձ</w:t>
      </w:r>
      <w:r w:rsidR="00EB32A9">
        <w:rPr>
          <w:rFonts w:ascii="Sylfaen" w:hAnsi="Sylfaen"/>
          <w:sz w:val="24"/>
          <w:szCs w:val="24"/>
        </w:rPr>
        <w:t>և</w:t>
      </w:r>
      <w:r w:rsidRPr="006D3843">
        <w:rPr>
          <w:rFonts w:ascii="Sylfaen" w:hAnsi="Sylfaen"/>
          <w:sz w:val="24"/>
          <w:szCs w:val="24"/>
        </w:rPr>
        <w:t>ակերպվել «արտահանում» մաքսային ընթացակարգով՝ մինչ</w:t>
      </w:r>
      <w:r w:rsidR="00EB32A9">
        <w:rPr>
          <w:rFonts w:ascii="Sylfaen" w:hAnsi="Sylfaen"/>
          <w:sz w:val="24"/>
          <w:szCs w:val="24"/>
        </w:rPr>
        <w:t>և</w:t>
      </w:r>
      <w:r w:rsidRPr="006D3843">
        <w:rPr>
          <w:rFonts w:ascii="Sylfaen" w:hAnsi="Sylfaen"/>
          <w:sz w:val="24"/>
          <w:szCs w:val="24"/>
        </w:rPr>
        <w:t xml:space="preserve"> սույն օրենսգրքի 309</w:t>
      </w:r>
      <w:r w:rsidRPr="006D3843">
        <w:rPr>
          <w:rFonts w:ascii="Sylfaen" w:hAnsi="Sylfaen"/>
          <w:sz w:val="24"/>
          <w:szCs w:val="24"/>
          <w:vertAlign w:val="superscript"/>
        </w:rPr>
        <w:t>16</w:t>
      </w:r>
      <w:r w:rsidRPr="006D3843">
        <w:rPr>
          <w:rFonts w:ascii="Sylfaen" w:hAnsi="Sylfaen"/>
          <w:sz w:val="24"/>
          <w:szCs w:val="24"/>
        </w:rPr>
        <w:t xml:space="preserve"> հոդվածի 4-րդ կետում նշված ժամկետի լրանալը, </w:t>
      </w:r>
      <w:r w:rsidRPr="006D3843">
        <w:rPr>
          <w:rFonts w:ascii="Sylfaen" w:hAnsi="Sylfaen"/>
          <w:sz w:val="24"/>
          <w:szCs w:val="24"/>
        </w:rPr>
        <w:lastRenderedPageBreak/>
        <w:t>սահմանվում են այն անդամ պետության օրենսդրությամբ, որի օրենսդրությանը համապատասխան, գրանցված է բեռնարկղերի սեփականատեր հանդիսացող անձը։».</w:t>
      </w:r>
    </w:p>
    <w:p w14:paraId="53AEB938" w14:textId="77777777" w:rsidR="00B731B0" w:rsidRPr="006D3843" w:rsidRDefault="00B731B0" w:rsidP="004C003B">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110)</w:t>
      </w:r>
      <w:r w:rsidR="004C003B" w:rsidRPr="006D3843">
        <w:rPr>
          <w:rFonts w:ascii="Sylfaen" w:hAnsi="Sylfaen"/>
          <w:sz w:val="24"/>
          <w:szCs w:val="24"/>
        </w:rPr>
        <w:tab/>
      </w:r>
      <w:r w:rsidRPr="006D3843">
        <w:rPr>
          <w:rFonts w:ascii="Sylfaen" w:hAnsi="Sylfaen"/>
          <w:sz w:val="24"/>
          <w:szCs w:val="24"/>
        </w:rPr>
        <w:t>314-րդ հոդվածի 6-րդ կետի առաջին պարբերության մեջ «կամ» բառը փոխարինել «, կամ եթե» բառերով.</w:t>
      </w:r>
    </w:p>
    <w:p w14:paraId="71048863" w14:textId="4560C884" w:rsidR="00B731B0" w:rsidRPr="006D3843" w:rsidRDefault="00B731B0" w:rsidP="004C003B">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111)</w:t>
      </w:r>
      <w:r w:rsidR="004C003B" w:rsidRPr="006D3843">
        <w:rPr>
          <w:rFonts w:ascii="Sylfaen" w:hAnsi="Sylfaen"/>
          <w:sz w:val="24"/>
          <w:szCs w:val="24"/>
        </w:rPr>
        <w:tab/>
      </w:r>
      <w:r w:rsidRPr="006D3843">
        <w:rPr>
          <w:rFonts w:ascii="Sylfaen" w:hAnsi="Sylfaen"/>
          <w:sz w:val="24"/>
          <w:szCs w:val="24"/>
        </w:rPr>
        <w:t>320-րդ հոդվածի 2-րդ կետը շարադրել հետ</w:t>
      </w:r>
      <w:r w:rsidR="00EB32A9">
        <w:rPr>
          <w:rFonts w:ascii="Sylfaen" w:hAnsi="Sylfaen"/>
          <w:sz w:val="24"/>
          <w:szCs w:val="24"/>
        </w:rPr>
        <w:t>և</w:t>
      </w:r>
      <w:r w:rsidRPr="006D3843">
        <w:rPr>
          <w:rFonts w:ascii="Sylfaen" w:hAnsi="Sylfaen"/>
          <w:sz w:val="24"/>
          <w:szCs w:val="24"/>
        </w:rPr>
        <w:t>յալ խմբագրությամբ՝</w:t>
      </w:r>
      <w:r w:rsidRPr="006D3843" w:rsidDel="00CD1F48">
        <w:rPr>
          <w:rFonts w:ascii="Sylfaen" w:hAnsi="Sylfaen"/>
          <w:sz w:val="24"/>
          <w:szCs w:val="24"/>
        </w:rPr>
        <w:t xml:space="preserve"> </w:t>
      </w:r>
    </w:p>
    <w:p w14:paraId="55F11F25" w14:textId="77777777" w:rsidR="00B731B0" w:rsidRPr="006D3843" w:rsidRDefault="00B731B0" w:rsidP="004C003B">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«2.</w:t>
      </w:r>
      <w:r w:rsidR="004C003B" w:rsidRPr="006D3843">
        <w:rPr>
          <w:rFonts w:ascii="Sylfaen" w:hAnsi="Sylfaen"/>
          <w:sz w:val="24"/>
          <w:szCs w:val="24"/>
        </w:rPr>
        <w:tab/>
      </w:r>
      <w:r w:rsidRPr="006D3843">
        <w:rPr>
          <w:rFonts w:ascii="Sylfaen" w:hAnsi="Sylfaen"/>
          <w:sz w:val="24"/>
          <w:szCs w:val="24"/>
        </w:rPr>
        <w:t>Սույն հոդվածի 1-ին կետում նշված փաստաթղթերը պետք է պահպանվեն սույն օրենսգրքի 14-րդ հոդվածի 7-15-րդ կետերում նշված հանգամանքներն ի հայտ գալու օրվանից 5 տարվա ընթացքում՝</w:t>
      </w:r>
    </w:p>
    <w:p w14:paraId="1E44BEE9" w14:textId="72A7C161" w:rsidR="00F1715A" w:rsidRPr="006D3843" w:rsidRDefault="00B731B0" w:rsidP="004C003B">
      <w:pPr>
        <w:pStyle w:val="BodyText"/>
        <w:shd w:val="clear" w:color="auto" w:fill="auto"/>
        <w:spacing w:after="160" w:line="348" w:lineRule="auto"/>
        <w:ind w:firstLine="567"/>
        <w:jc w:val="both"/>
        <w:rPr>
          <w:rFonts w:ascii="Sylfaen" w:hAnsi="Sylfaen"/>
          <w:sz w:val="24"/>
          <w:szCs w:val="24"/>
        </w:rPr>
      </w:pPr>
      <w:r w:rsidRPr="006D3843">
        <w:rPr>
          <w:rFonts w:ascii="Sylfaen" w:hAnsi="Sylfaen"/>
          <w:sz w:val="24"/>
          <w:szCs w:val="24"/>
        </w:rPr>
        <w:t xml:space="preserve">մաքսային մարմինների կողմից, եթե այդ փաստաթղթերը ներկայացվել են մաքսային մարմին կամ կազմվել են մաքսային գործառնությունների կատարման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մաքսային հսկողության իրականացման արդյունքներով.</w:t>
      </w:r>
    </w:p>
    <w:p w14:paraId="4E5CBCC5" w14:textId="77777777" w:rsidR="00F1715A" w:rsidRPr="006D3843" w:rsidRDefault="00F1715A">
      <w:pPr>
        <w:widowControl/>
        <w:spacing w:after="200" w:line="276" w:lineRule="auto"/>
        <w:rPr>
          <w:rFonts w:ascii="Sylfaen" w:eastAsia="Times New Roman" w:hAnsi="Sylfaen" w:cs="Times New Roman"/>
          <w:color w:val="auto"/>
        </w:rPr>
      </w:pPr>
      <w:r w:rsidRPr="006D3843">
        <w:rPr>
          <w:rFonts w:ascii="Sylfaen" w:hAnsi="Sylfaen"/>
        </w:rPr>
        <w:br w:type="page"/>
      </w:r>
    </w:p>
    <w:p w14:paraId="56C2C062" w14:textId="77777777" w:rsidR="00B731B0" w:rsidRPr="006D3843" w:rsidRDefault="00B731B0" w:rsidP="004C003B">
      <w:pPr>
        <w:pStyle w:val="BodyText"/>
        <w:shd w:val="clear" w:color="auto" w:fill="auto"/>
        <w:spacing w:after="160" w:line="348" w:lineRule="auto"/>
        <w:ind w:firstLine="567"/>
        <w:jc w:val="both"/>
        <w:rPr>
          <w:rFonts w:ascii="Sylfaen" w:hAnsi="Sylfaen"/>
          <w:sz w:val="24"/>
          <w:szCs w:val="24"/>
        </w:rPr>
      </w:pPr>
      <w:r w:rsidRPr="006D3843">
        <w:rPr>
          <w:rFonts w:ascii="Sylfaen" w:hAnsi="Sylfaen"/>
          <w:sz w:val="24"/>
          <w:szCs w:val="24"/>
        </w:rPr>
        <w:lastRenderedPageBreak/>
        <w:t>այն անձանց կողմից, որոնք կատարել են մաքսային գործառնություններ՝ անկախ մաքսային հայտարարագիրը ներկայացնելու ժամանակ այդ փաստաթղթերի ներկայացված լինելու կամ չլինելու հանգամանքից:</w:t>
      </w:r>
    </w:p>
    <w:p w14:paraId="085B623F" w14:textId="6965C643" w:rsidR="00B731B0" w:rsidRPr="006D3843" w:rsidRDefault="00B731B0" w:rsidP="004C003B">
      <w:pPr>
        <w:pStyle w:val="BodyText"/>
        <w:shd w:val="clear" w:color="auto" w:fill="auto"/>
        <w:spacing w:after="160" w:line="348" w:lineRule="auto"/>
        <w:ind w:firstLine="567"/>
        <w:jc w:val="both"/>
        <w:rPr>
          <w:rFonts w:ascii="Sylfaen" w:hAnsi="Sylfaen"/>
          <w:sz w:val="24"/>
          <w:szCs w:val="24"/>
        </w:rPr>
      </w:pPr>
      <w:r w:rsidRPr="006D3843">
        <w:rPr>
          <w:rFonts w:ascii="Sylfaen" w:hAnsi="Sylfaen"/>
          <w:sz w:val="24"/>
          <w:szCs w:val="24"/>
        </w:rPr>
        <w:t xml:space="preserve">Անդամ պետությունների՝ մաքսային կարգավորման վերաբերյալ օրենսդրությամբ կարող են սահմանվել ուղեկցվող </w:t>
      </w:r>
      <w:r w:rsidR="00EB32A9">
        <w:rPr>
          <w:rFonts w:ascii="Sylfaen" w:hAnsi="Sylfaen"/>
          <w:sz w:val="24"/>
          <w:szCs w:val="24"/>
        </w:rPr>
        <w:t>և</w:t>
      </w:r>
      <w:r w:rsidRPr="006D3843">
        <w:rPr>
          <w:rFonts w:ascii="Sylfaen" w:hAnsi="Sylfaen"/>
          <w:sz w:val="24"/>
          <w:szCs w:val="24"/>
        </w:rPr>
        <w:t xml:space="preserve"> չուղեկցվող ուղեբեռում տեղափոխվող անձնական օգտագործման ապրանքների առնչությամբ մաքսային մարմինների կողմից սույն հոդվածի 1-ին կետում նշված փաստաթղթերի պահպանման ավելի կարճ ժամկետներ, սակայն 1 տարուց ոչ պակաս՝ մաքսային մարմնի տեղեկատվական համակարգերում էլեկտրոնային տեսքով այդ փաստաթղթերի կամ այդ փաստաթղթերից տեղեկատվության առկայության դեպքում: Մաքսային մարմնի տեղեկատվական համակարգերում էլեկտրոնային տեսքով փաստաթղթերի կամ այդ փաստաթղթերից տեղեկատվության պահպանման ժամկետը կազմում է առնվազն 3 տարի:». </w:t>
      </w:r>
    </w:p>
    <w:p w14:paraId="34D4BAEB" w14:textId="77777777" w:rsidR="00B731B0" w:rsidRPr="006D3843" w:rsidRDefault="00B731B0" w:rsidP="004C003B">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112)</w:t>
      </w:r>
      <w:r w:rsidR="004C003B" w:rsidRPr="006D3843">
        <w:rPr>
          <w:rFonts w:ascii="Sylfaen" w:hAnsi="Sylfaen"/>
          <w:sz w:val="24"/>
          <w:szCs w:val="24"/>
        </w:rPr>
        <w:tab/>
      </w:r>
      <w:r w:rsidRPr="006D3843">
        <w:rPr>
          <w:rFonts w:ascii="Sylfaen" w:hAnsi="Sylfaen"/>
          <w:sz w:val="24"/>
          <w:szCs w:val="24"/>
        </w:rPr>
        <w:t>321-րդ հոդվածի 2-րդ կետում՝</w:t>
      </w:r>
    </w:p>
    <w:p w14:paraId="60138D68"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7-րդ ենթակետում՝</w:t>
      </w:r>
    </w:p>
    <w:p w14:paraId="6924A5EC"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«Ղազախստանի Հանրապետության պետական քարտուղարի» բառերը փոխարինել «Ղազախստանի Հանրապետության պետական խորհրդականի» բառերով, «Ղազախստանի Հանրապետության Սահմանադրական խորհրդի նախագահի» բառերը փոխարինել «Ղազախստանի Հանրապետության սահմանադրական դատարանի նախագահի» բառերով.</w:t>
      </w:r>
    </w:p>
    <w:p w14:paraId="3DFE3217"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«Ղազախստանի Հանրապետության Պետական պահպանության ծառայության ղեկավարի» բառերից հետո լրացնել «, Ղազախստանի Հանրապետության մարդու իրավունքների հարցերով լիազորված անձի» բառերով.</w:t>
      </w:r>
    </w:p>
    <w:p w14:paraId="5BD470A6" w14:textId="76C8DB14"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8-րդ ենթակետում «Ղրղզստանի Հանրապետության Նախագահի աշխատակազմի ղեկավարի» բառերը փոխարինել «Ղրղզստանի</w:t>
      </w:r>
      <w:r w:rsidR="0048770F" w:rsidRPr="006D3843">
        <w:rPr>
          <w:rFonts w:ascii="Sylfaen" w:hAnsi="Sylfaen" w:cs="Courier New"/>
          <w:sz w:val="24"/>
          <w:szCs w:val="24"/>
        </w:rPr>
        <w:t> </w:t>
      </w:r>
      <w:r w:rsidRPr="006D3843">
        <w:rPr>
          <w:rFonts w:ascii="Sylfaen" w:hAnsi="Sylfaen"/>
          <w:sz w:val="24"/>
          <w:szCs w:val="24"/>
        </w:rPr>
        <w:t xml:space="preserve">Հանրապետության պետական քարտուղարի» բառերով, «Ղրղզստանի Հանրապետության Գերագույն դատարանի սահմանադրական պալատի նախագահի» բառերը փոխարինել «Ղրղզստանի Հանրապետության </w:t>
      </w:r>
      <w:r w:rsidRPr="006D3843">
        <w:rPr>
          <w:rFonts w:ascii="Sylfaen" w:hAnsi="Sylfaen"/>
          <w:sz w:val="24"/>
          <w:szCs w:val="24"/>
        </w:rPr>
        <w:lastRenderedPageBreak/>
        <w:t>սահմանադրական դատարանի նախագահի» բառերով, «Ղրղզստանի</w:t>
      </w:r>
      <w:r w:rsidR="0048770F" w:rsidRPr="006D3843">
        <w:rPr>
          <w:rFonts w:ascii="Sylfaen" w:hAnsi="Sylfaen" w:cs="Courier New"/>
          <w:sz w:val="24"/>
          <w:szCs w:val="24"/>
        </w:rPr>
        <w:t> </w:t>
      </w:r>
      <w:r w:rsidRPr="006D3843">
        <w:rPr>
          <w:rFonts w:ascii="Sylfaen" w:hAnsi="Sylfaen"/>
          <w:sz w:val="24"/>
          <w:szCs w:val="24"/>
        </w:rPr>
        <w:t xml:space="preserve">Հանրապետության Նախագահի </w:t>
      </w:r>
      <w:r w:rsidR="00EB32A9">
        <w:rPr>
          <w:rFonts w:ascii="Sylfaen" w:hAnsi="Sylfaen"/>
          <w:sz w:val="24"/>
          <w:szCs w:val="24"/>
        </w:rPr>
        <w:t>և</w:t>
      </w:r>
      <w:r w:rsidRPr="006D3843">
        <w:rPr>
          <w:rFonts w:ascii="Sylfaen" w:hAnsi="Sylfaen"/>
          <w:sz w:val="24"/>
          <w:szCs w:val="24"/>
        </w:rPr>
        <w:t xml:space="preserve"> Կառավարության գործերի կառավարչի» բառերը փոխարինել «Ղրղզստանի Հանրապետության նախագահի գործերի կառավարչի» բառերով.</w:t>
      </w:r>
    </w:p>
    <w:p w14:paraId="7FF27767" w14:textId="77777777" w:rsidR="00B731B0" w:rsidRPr="006D3843" w:rsidRDefault="00B731B0" w:rsidP="00F1715A">
      <w:pPr>
        <w:pStyle w:val="BodyText"/>
        <w:shd w:val="clear" w:color="auto" w:fill="auto"/>
        <w:tabs>
          <w:tab w:val="left" w:pos="1134"/>
        </w:tabs>
        <w:spacing w:after="160" w:line="374" w:lineRule="auto"/>
        <w:ind w:firstLine="567"/>
        <w:jc w:val="both"/>
        <w:rPr>
          <w:rFonts w:ascii="Sylfaen" w:hAnsi="Sylfaen"/>
          <w:sz w:val="24"/>
          <w:szCs w:val="24"/>
        </w:rPr>
      </w:pPr>
      <w:r w:rsidRPr="006D3843">
        <w:rPr>
          <w:rFonts w:ascii="Sylfaen" w:hAnsi="Sylfaen"/>
          <w:sz w:val="24"/>
          <w:szCs w:val="24"/>
        </w:rPr>
        <w:t>113)</w:t>
      </w:r>
      <w:r w:rsidR="0048770F" w:rsidRPr="006D3843">
        <w:rPr>
          <w:rFonts w:ascii="Sylfaen" w:hAnsi="Sylfaen"/>
          <w:sz w:val="24"/>
          <w:szCs w:val="24"/>
        </w:rPr>
        <w:tab/>
      </w:r>
      <w:r w:rsidRPr="006D3843">
        <w:rPr>
          <w:rFonts w:ascii="Sylfaen" w:hAnsi="Sylfaen"/>
          <w:sz w:val="24"/>
          <w:szCs w:val="24"/>
        </w:rPr>
        <w:t>324-րդ հոդվածում՝</w:t>
      </w:r>
    </w:p>
    <w:p w14:paraId="13DBA83A" w14:textId="3FC72A5A" w:rsidR="00B731B0" w:rsidRPr="006D3843" w:rsidRDefault="00B731B0" w:rsidP="00F1715A">
      <w:pPr>
        <w:pStyle w:val="BodyText"/>
        <w:shd w:val="clear" w:color="auto" w:fill="auto"/>
        <w:spacing w:after="160" w:line="374" w:lineRule="auto"/>
        <w:ind w:firstLine="567"/>
        <w:jc w:val="both"/>
        <w:rPr>
          <w:rFonts w:ascii="Sylfaen" w:hAnsi="Sylfaen"/>
          <w:sz w:val="24"/>
          <w:szCs w:val="24"/>
        </w:rPr>
      </w:pPr>
      <w:r w:rsidRPr="006D3843">
        <w:rPr>
          <w:rFonts w:ascii="Sylfaen" w:hAnsi="Sylfaen"/>
          <w:sz w:val="24"/>
          <w:szCs w:val="24"/>
        </w:rPr>
        <w:t xml:space="preserve">6-րդ կետում «տեղեկատվական փոխգործակցության շրջանակներում անդամ պետությունների պետական մարմինների (կազմակերպությունների) տեղեկատվական համակարգերից,» բառերից հետո լրացնել «Միության անդամներ չհանդիսացող պետությունների լիազորված մարմինների տեղեկատվական համակարգերից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Հանձնաժողովի տեղեկատվական համակարգերից,» բառերով.</w:t>
      </w:r>
    </w:p>
    <w:p w14:paraId="6CD16BA5" w14:textId="4EEFBBEB" w:rsidR="00B731B0" w:rsidRPr="006D3843" w:rsidRDefault="00B731B0" w:rsidP="00F1715A">
      <w:pPr>
        <w:pStyle w:val="BodyText"/>
        <w:shd w:val="clear" w:color="auto" w:fill="auto"/>
        <w:spacing w:after="160" w:line="374" w:lineRule="auto"/>
        <w:ind w:firstLine="567"/>
        <w:jc w:val="both"/>
        <w:rPr>
          <w:rFonts w:ascii="Sylfaen" w:hAnsi="Sylfaen"/>
          <w:sz w:val="24"/>
          <w:szCs w:val="24"/>
        </w:rPr>
      </w:pPr>
      <w:r w:rsidRPr="006D3843">
        <w:rPr>
          <w:rFonts w:ascii="Sylfaen" w:hAnsi="Sylfaen"/>
          <w:sz w:val="24"/>
          <w:szCs w:val="24"/>
        </w:rPr>
        <w:t>9-րդ կետում «10-րդ կետով նախատեսված դեպքում» բառերը փոխարինել «9</w:t>
      </w:r>
      <w:r w:rsidRPr="006D3843">
        <w:rPr>
          <w:rFonts w:ascii="Sylfaen" w:hAnsi="Sylfaen"/>
          <w:sz w:val="24"/>
          <w:szCs w:val="24"/>
          <w:vertAlign w:val="superscript"/>
        </w:rPr>
        <w:t>1</w:t>
      </w:r>
      <w:r w:rsidRPr="006D3843">
        <w:rPr>
          <w:rFonts w:ascii="Sylfaen" w:hAnsi="Sylfaen"/>
          <w:sz w:val="24"/>
          <w:szCs w:val="24"/>
        </w:rPr>
        <w:t xml:space="preserve"> </w:t>
      </w:r>
      <w:r w:rsidR="00EB32A9">
        <w:rPr>
          <w:rFonts w:ascii="Sylfaen" w:hAnsi="Sylfaen"/>
          <w:sz w:val="24"/>
          <w:szCs w:val="24"/>
        </w:rPr>
        <w:t>և</w:t>
      </w:r>
      <w:r w:rsidRPr="006D3843">
        <w:rPr>
          <w:rFonts w:ascii="Sylfaen" w:hAnsi="Sylfaen"/>
          <w:sz w:val="24"/>
          <w:szCs w:val="24"/>
        </w:rPr>
        <w:t xml:space="preserve"> 10-րդ կետերով նախատեսված դեպքերում» բառերով.</w:t>
      </w:r>
    </w:p>
    <w:p w14:paraId="391B8A15" w14:textId="1890DDDB" w:rsidR="00B731B0" w:rsidRPr="006D3843" w:rsidRDefault="00B731B0" w:rsidP="00F1715A">
      <w:pPr>
        <w:pStyle w:val="BodyText"/>
        <w:shd w:val="clear" w:color="auto" w:fill="auto"/>
        <w:spacing w:after="160" w:line="374" w:lineRule="auto"/>
        <w:ind w:firstLine="567"/>
        <w:jc w:val="both"/>
        <w:rPr>
          <w:rFonts w:ascii="Sylfaen" w:hAnsi="Sylfaen"/>
          <w:sz w:val="24"/>
          <w:szCs w:val="24"/>
        </w:rPr>
      </w:pPr>
      <w:r w:rsidRPr="006D3843">
        <w:rPr>
          <w:rFonts w:ascii="Sylfaen" w:hAnsi="Sylfaen"/>
          <w:sz w:val="24"/>
          <w:szCs w:val="24"/>
        </w:rPr>
        <w:t>լրացնել հետ</w:t>
      </w:r>
      <w:r w:rsidR="00EB32A9">
        <w:rPr>
          <w:rFonts w:ascii="Sylfaen" w:hAnsi="Sylfaen"/>
          <w:sz w:val="24"/>
          <w:szCs w:val="24"/>
        </w:rPr>
        <w:t>և</w:t>
      </w:r>
      <w:r w:rsidRPr="006D3843">
        <w:rPr>
          <w:rFonts w:ascii="Sylfaen" w:hAnsi="Sylfaen"/>
          <w:sz w:val="24"/>
          <w:szCs w:val="24"/>
        </w:rPr>
        <w:t>յալ բովանդակությամբ 9</w:t>
      </w:r>
      <w:r w:rsidRPr="006D3843">
        <w:rPr>
          <w:rFonts w:ascii="Sylfaen" w:hAnsi="Sylfaen"/>
          <w:sz w:val="24"/>
          <w:szCs w:val="24"/>
          <w:vertAlign w:val="superscript"/>
        </w:rPr>
        <w:t>1</w:t>
      </w:r>
      <w:r w:rsidRPr="006D3843">
        <w:rPr>
          <w:rFonts w:ascii="Sylfaen" w:hAnsi="Sylfaen"/>
          <w:sz w:val="24"/>
          <w:szCs w:val="24"/>
        </w:rPr>
        <w:t xml:space="preserve"> կետով՝</w:t>
      </w:r>
    </w:p>
    <w:p w14:paraId="708D2C41" w14:textId="7A017535" w:rsidR="00B731B0" w:rsidRPr="006D3843" w:rsidRDefault="00B731B0" w:rsidP="00F1715A">
      <w:pPr>
        <w:pStyle w:val="BodyText"/>
        <w:shd w:val="clear" w:color="auto" w:fill="auto"/>
        <w:tabs>
          <w:tab w:val="left" w:pos="1134"/>
        </w:tabs>
        <w:spacing w:after="160" w:line="374" w:lineRule="auto"/>
        <w:ind w:firstLine="567"/>
        <w:jc w:val="both"/>
        <w:rPr>
          <w:rFonts w:ascii="Sylfaen" w:hAnsi="Sylfaen"/>
          <w:sz w:val="24"/>
          <w:szCs w:val="24"/>
        </w:rPr>
      </w:pPr>
      <w:r w:rsidRPr="006D3843">
        <w:rPr>
          <w:rFonts w:ascii="Sylfaen" w:hAnsi="Sylfaen"/>
          <w:sz w:val="24"/>
          <w:szCs w:val="24"/>
        </w:rPr>
        <w:t>«9</w:t>
      </w:r>
      <w:r w:rsidRPr="006D3843">
        <w:rPr>
          <w:rFonts w:ascii="Sylfaen" w:hAnsi="Sylfaen"/>
          <w:sz w:val="24"/>
          <w:szCs w:val="24"/>
          <w:vertAlign w:val="superscript"/>
        </w:rPr>
        <w:t>1</w:t>
      </w:r>
      <w:r w:rsidRPr="006D3843">
        <w:rPr>
          <w:rFonts w:ascii="Sylfaen" w:hAnsi="Sylfaen"/>
          <w:sz w:val="24"/>
          <w:szCs w:val="24"/>
        </w:rPr>
        <w:t>.</w:t>
      </w:r>
      <w:r w:rsidR="0048770F" w:rsidRPr="006D3843">
        <w:rPr>
          <w:rFonts w:ascii="Sylfaen" w:hAnsi="Sylfaen"/>
          <w:sz w:val="24"/>
          <w:szCs w:val="24"/>
        </w:rPr>
        <w:tab/>
      </w:r>
      <w:r w:rsidRPr="006D3843">
        <w:rPr>
          <w:rFonts w:ascii="Sylfaen" w:hAnsi="Sylfaen"/>
          <w:sz w:val="24"/>
          <w:szCs w:val="24"/>
        </w:rPr>
        <w:t xml:space="preserve">Ջրային կենսաբանական պաշարների որսի, ջրային կենսաբանական պաշարների որսից արտադրված ձկնային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այլ արտադրանքի մասով Միության ապրանքների կարգավիճակը հաստատելու համար սույն օրենսգրքի 309</w:t>
      </w:r>
      <w:r w:rsidRPr="006D3843">
        <w:rPr>
          <w:rFonts w:ascii="Sylfaen" w:hAnsi="Sylfaen"/>
          <w:sz w:val="24"/>
          <w:szCs w:val="24"/>
          <w:vertAlign w:val="superscript"/>
        </w:rPr>
        <w:t xml:space="preserve">12 </w:t>
      </w:r>
      <w:r w:rsidRPr="006D3843">
        <w:rPr>
          <w:rFonts w:ascii="Sylfaen" w:hAnsi="Sylfaen"/>
          <w:sz w:val="24"/>
          <w:szCs w:val="24"/>
        </w:rPr>
        <w:t xml:space="preserve">հոդվածին համապատասխան ներկայացված փաստաթղթերի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 xml:space="preserve">տեղեկությունների առնչությամբ մաքսային, այլ փաստաթղթերի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տեղեկությունների ստուգումն իրականացվում է անդամ պետությունների օրենսդրությամբ սահմանվող կարգով։».</w:t>
      </w:r>
    </w:p>
    <w:p w14:paraId="72E7B7A4" w14:textId="027CB4BF" w:rsidR="00B731B0" w:rsidRPr="006D3843" w:rsidRDefault="00B731B0" w:rsidP="0048770F">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114)</w:t>
      </w:r>
      <w:r w:rsidR="0048770F" w:rsidRPr="006D3843">
        <w:rPr>
          <w:rFonts w:ascii="Sylfaen" w:hAnsi="Sylfaen"/>
          <w:sz w:val="24"/>
          <w:szCs w:val="24"/>
        </w:rPr>
        <w:tab/>
      </w:r>
      <w:r w:rsidRPr="006D3843">
        <w:rPr>
          <w:rFonts w:ascii="Sylfaen" w:hAnsi="Sylfaen"/>
          <w:sz w:val="24"/>
          <w:szCs w:val="24"/>
        </w:rPr>
        <w:t xml:space="preserve">325-րդ հոդվածի 6-րդ կետի երկրորդ պարբերության մեջ «այդ հաշվարկի կառուցվածքը </w:t>
      </w:r>
      <w:r w:rsidR="00EB32A9">
        <w:rPr>
          <w:rFonts w:ascii="Sylfaen" w:hAnsi="Sylfaen"/>
          <w:sz w:val="24"/>
          <w:szCs w:val="24"/>
        </w:rPr>
        <w:t>և</w:t>
      </w:r>
      <w:r w:rsidRPr="006D3843">
        <w:rPr>
          <w:rFonts w:ascii="Sylfaen" w:hAnsi="Sylfaen"/>
          <w:sz w:val="24"/>
          <w:szCs w:val="24"/>
        </w:rPr>
        <w:t xml:space="preserve"> ձ</w:t>
      </w:r>
      <w:r w:rsidR="00EB32A9">
        <w:rPr>
          <w:rFonts w:ascii="Sylfaen" w:hAnsi="Sylfaen"/>
          <w:sz w:val="24"/>
          <w:szCs w:val="24"/>
        </w:rPr>
        <w:t>և</w:t>
      </w:r>
      <w:r w:rsidRPr="006D3843">
        <w:rPr>
          <w:rFonts w:ascii="Sylfaen" w:hAnsi="Sylfaen"/>
          <w:sz w:val="24"/>
          <w:szCs w:val="24"/>
        </w:rPr>
        <w:t xml:space="preserve">աչափը՝ էլեկտրոնային փաստաթղթի տեսքով, </w:t>
      </w:r>
      <w:r w:rsidR="00EB32A9">
        <w:rPr>
          <w:rFonts w:ascii="Sylfaen" w:hAnsi="Sylfaen"/>
          <w:sz w:val="24"/>
          <w:szCs w:val="24"/>
        </w:rPr>
        <w:t>և</w:t>
      </w:r>
      <w:r w:rsidRPr="006D3843">
        <w:rPr>
          <w:rFonts w:ascii="Sylfaen" w:hAnsi="Sylfaen"/>
          <w:sz w:val="24"/>
          <w:szCs w:val="24"/>
        </w:rPr>
        <w:t xml:space="preserve"> դրանք լրացնելու կարգը» բառերը փոխարինել «այդ հաշվարկի մեջ նշման ենթակա տեղեկությունները </w:t>
      </w:r>
      <w:r w:rsidR="00EB32A9">
        <w:rPr>
          <w:rFonts w:ascii="Sylfaen" w:hAnsi="Sylfaen"/>
          <w:sz w:val="24"/>
          <w:szCs w:val="24"/>
        </w:rPr>
        <w:t>և</w:t>
      </w:r>
      <w:r w:rsidRPr="006D3843">
        <w:rPr>
          <w:rFonts w:ascii="Sylfaen" w:hAnsi="Sylfaen"/>
          <w:sz w:val="24"/>
          <w:szCs w:val="24"/>
        </w:rPr>
        <w:t xml:space="preserve"> դրա լրացման կարգը, որը ներառում է տեղեկությունների նշման կանոններն ու այն կազմելու պահանջները» բառերով.</w:t>
      </w:r>
    </w:p>
    <w:p w14:paraId="3E7CFC80" w14:textId="77777777" w:rsidR="00B731B0" w:rsidRPr="006D3843" w:rsidRDefault="00B731B0" w:rsidP="0048770F">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lastRenderedPageBreak/>
        <w:t>115)</w:t>
      </w:r>
      <w:r w:rsidR="0048770F" w:rsidRPr="006D3843">
        <w:rPr>
          <w:rFonts w:ascii="Sylfaen" w:hAnsi="Sylfaen"/>
          <w:sz w:val="24"/>
          <w:szCs w:val="24"/>
        </w:rPr>
        <w:tab/>
      </w:r>
      <w:r w:rsidRPr="006D3843">
        <w:rPr>
          <w:rFonts w:ascii="Sylfaen" w:hAnsi="Sylfaen"/>
          <w:sz w:val="24"/>
          <w:szCs w:val="24"/>
        </w:rPr>
        <w:t>327-րդ հոդվածում՝</w:t>
      </w:r>
    </w:p>
    <w:p w14:paraId="5BEF7FF5" w14:textId="69909BE5"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4-րդ կետի առաջին պարբերությունը փոխարինել հետ</w:t>
      </w:r>
      <w:r w:rsidR="00EB32A9">
        <w:rPr>
          <w:rFonts w:ascii="Sylfaen" w:hAnsi="Sylfaen"/>
          <w:sz w:val="24"/>
          <w:szCs w:val="24"/>
        </w:rPr>
        <w:t>և</w:t>
      </w:r>
      <w:r w:rsidRPr="006D3843">
        <w:rPr>
          <w:rFonts w:ascii="Sylfaen" w:hAnsi="Sylfaen"/>
          <w:sz w:val="24"/>
          <w:szCs w:val="24"/>
        </w:rPr>
        <w:t>յալ բովանդակությամբ պարբերություններով՝</w:t>
      </w:r>
    </w:p>
    <w:p w14:paraId="0E0CC275" w14:textId="188B3BF7" w:rsidR="00B731B0" w:rsidRPr="006D3843" w:rsidRDefault="00B731B0" w:rsidP="0048770F">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«4.</w:t>
      </w:r>
      <w:r w:rsidR="0048770F" w:rsidRPr="006D3843">
        <w:rPr>
          <w:rFonts w:ascii="Sylfaen" w:hAnsi="Sylfaen"/>
          <w:sz w:val="24"/>
          <w:szCs w:val="24"/>
        </w:rPr>
        <w:tab/>
      </w:r>
      <w:r w:rsidRPr="006D3843">
        <w:rPr>
          <w:rFonts w:ascii="Sylfaen" w:hAnsi="Sylfaen"/>
          <w:sz w:val="24"/>
          <w:szCs w:val="24"/>
        </w:rPr>
        <w:t>Մաքսային տեսազննում անցկացնելու արդյունքները ձ</w:t>
      </w:r>
      <w:r w:rsidR="00EB32A9">
        <w:rPr>
          <w:rFonts w:ascii="Sylfaen" w:hAnsi="Sylfaen"/>
          <w:sz w:val="24"/>
          <w:szCs w:val="24"/>
        </w:rPr>
        <w:t>և</w:t>
      </w:r>
      <w:r w:rsidRPr="006D3843">
        <w:rPr>
          <w:rFonts w:ascii="Sylfaen" w:hAnsi="Sylfaen"/>
          <w:sz w:val="24"/>
          <w:szCs w:val="24"/>
        </w:rPr>
        <w:t>ակերպվում են մաքսային տեսազննման ակտ կազմելու կամ մաքսային մարմին ներկայացված տրանսպորտային (փոխադրման), առ</w:t>
      </w:r>
      <w:r w:rsidR="00EB32A9">
        <w:rPr>
          <w:rFonts w:ascii="Sylfaen" w:hAnsi="Sylfaen"/>
          <w:sz w:val="24"/>
          <w:szCs w:val="24"/>
        </w:rPr>
        <w:t>և</w:t>
      </w:r>
      <w:r w:rsidRPr="006D3843">
        <w:rPr>
          <w:rFonts w:ascii="Sylfaen" w:hAnsi="Sylfaen"/>
          <w:sz w:val="24"/>
          <w:szCs w:val="24"/>
        </w:rPr>
        <w:t>տրային կամ մաքսային փաստաթղթերում մաքսային տեսազննում անցկացնելու փաստի մասին նշումներ կատարելու միջոցով:</w:t>
      </w:r>
    </w:p>
    <w:p w14:paraId="1A8CBDED" w14:textId="6615F636"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Մաքսային տեսազննման ակտի ձ</w:t>
      </w:r>
      <w:r w:rsidR="00EB32A9">
        <w:rPr>
          <w:rFonts w:ascii="Sylfaen" w:hAnsi="Sylfaen"/>
          <w:sz w:val="24"/>
          <w:szCs w:val="24"/>
        </w:rPr>
        <w:t>և</w:t>
      </w:r>
      <w:r w:rsidRPr="006D3843">
        <w:rPr>
          <w:rFonts w:ascii="Sylfaen" w:hAnsi="Sylfaen"/>
          <w:sz w:val="24"/>
          <w:szCs w:val="24"/>
        </w:rPr>
        <w:t>ը, այդ ակտում նշման ենթակա տեղեկությունները, դրա լրացման կարգը, որը ներառում է տեղեկությունների նշման կանոններն ու այն ձ</w:t>
      </w:r>
      <w:r w:rsidR="00EB32A9">
        <w:rPr>
          <w:rFonts w:ascii="Sylfaen" w:hAnsi="Sylfaen"/>
          <w:sz w:val="24"/>
          <w:szCs w:val="24"/>
        </w:rPr>
        <w:t>և</w:t>
      </w:r>
      <w:r w:rsidRPr="006D3843">
        <w:rPr>
          <w:rFonts w:ascii="Sylfaen" w:hAnsi="Sylfaen"/>
          <w:sz w:val="24"/>
          <w:szCs w:val="24"/>
        </w:rPr>
        <w:t>ակերպելու պահանջները, սահմանվում են Հանձնաժողովի կողմից։».</w:t>
      </w:r>
    </w:p>
    <w:p w14:paraId="245EE226" w14:textId="78390C32"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6</w:t>
      </w:r>
      <w:r w:rsidR="00605431" w:rsidRPr="006D3843">
        <w:rPr>
          <w:rFonts w:ascii="Sylfaen" w:hAnsi="Sylfaen"/>
          <w:sz w:val="24"/>
          <w:szCs w:val="24"/>
        </w:rPr>
        <w:t>-</w:t>
      </w:r>
      <w:r w:rsidRPr="006D3843">
        <w:rPr>
          <w:rFonts w:ascii="Sylfaen" w:hAnsi="Sylfaen"/>
          <w:sz w:val="24"/>
          <w:szCs w:val="24"/>
        </w:rPr>
        <w:t>րդ կետում «կազմվում է» բառը փոխարինել «ձ</w:t>
      </w:r>
      <w:r w:rsidR="00EB32A9">
        <w:rPr>
          <w:rFonts w:ascii="Sylfaen" w:hAnsi="Sylfaen"/>
          <w:sz w:val="24"/>
          <w:szCs w:val="24"/>
        </w:rPr>
        <w:t>և</w:t>
      </w:r>
      <w:r w:rsidRPr="006D3843">
        <w:rPr>
          <w:rFonts w:ascii="Sylfaen" w:hAnsi="Sylfaen"/>
          <w:sz w:val="24"/>
          <w:szCs w:val="24"/>
        </w:rPr>
        <w:t>ակերպվում է» բառով.</w:t>
      </w:r>
    </w:p>
    <w:p w14:paraId="6716965B" w14:textId="77777777" w:rsidR="00B731B0" w:rsidRPr="006D3843" w:rsidRDefault="00B731B0" w:rsidP="0048770F">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116)</w:t>
      </w:r>
      <w:r w:rsidR="0048770F" w:rsidRPr="006D3843">
        <w:rPr>
          <w:rFonts w:ascii="Sylfaen" w:hAnsi="Sylfaen"/>
          <w:sz w:val="24"/>
          <w:szCs w:val="24"/>
        </w:rPr>
        <w:tab/>
      </w:r>
      <w:r w:rsidRPr="006D3843">
        <w:rPr>
          <w:rFonts w:ascii="Sylfaen" w:hAnsi="Sylfaen"/>
          <w:sz w:val="24"/>
          <w:szCs w:val="24"/>
        </w:rPr>
        <w:t>328-րդ հոդվածում՝</w:t>
      </w:r>
    </w:p>
    <w:p w14:paraId="689316FE" w14:textId="7096F489"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8-րդ կետից հանել «՝ Հանձնաժողովի կողմից որոշվող ձ</w:t>
      </w:r>
      <w:r w:rsidR="00EB32A9">
        <w:rPr>
          <w:rFonts w:ascii="Sylfaen" w:hAnsi="Sylfaen"/>
          <w:sz w:val="24"/>
          <w:szCs w:val="24"/>
        </w:rPr>
        <w:t>և</w:t>
      </w:r>
      <w:r w:rsidRPr="006D3843">
        <w:rPr>
          <w:rFonts w:ascii="Sylfaen" w:hAnsi="Sylfaen"/>
          <w:sz w:val="24"/>
          <w:szCs w:val="24"/>
        </w:rPr>
        <w:t>ի» բառերը.</w:t>
      </w:r>
    </w:p>
    <w:p w14:paraId="6DE60ABA" w14:textId="510BCF8E"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9</w:t>
      </w:r>
      <w:r w:rsidR="00605431" w:rsidRPr="006D3843">
        <w:rPr>
          <w:rFonts w:ascii="Sylfaen" w:hAnsi="Sylfaen"/>
          <w:sz w:val="24"/>
          <w:szCs w:val="24"/>
        </w:rPr>
        <w:t>-</w:t>
      </w:r>
      <w:r w:rsidRPr="006D3843">
        <w:rPr>
          <w:rFonts w:ascii="Sylfaen" w:hAnsi="Sylfaen"/>
          <w:sz w:val="24"/>
          <w:szCs w:val="24"/>
        </w:rPr>
        <w:t>րդ կետի 4</w:t>
      </w:r>
      <w:r w:rsidR="00605431" w:rsidRPr="006D3843">
        <w:rPr>
          <w:rFonts w:ascii="Sylfaen" w:hAnsi="Sylfaen"/>
          <w:sz w:val="24"/>
          <w:szCs w:val="24"/>
        </w:rPr>
        <w:t>-</w:t>
      </w:r>
      <w:r w:rsidRPr="006D3843">
        <w:rPr>
          <w:rFonts w:ascii="Sylfaen" w:hAnsi="Sylfaen"/>
          <w:sz w:val="24"/>
          <w:szCs w:val="24"/>
        </w:rPr>
        <w:t>րդ ենթակետում «ակտի ձ</w:t>
      </w:r>
      <w:r w:rsidR="00EB32A9">
        <w:rPr>
          <w:rFonts w:ascii="Sylfaen" w:hAnsi="Sylfaen"/>
          <w:sz w:val="24"/>
          <w:szCs w:val="24"/>
        </w:rPr>
        <w:t>և</w:t>
      </w:r>
      <w:r w:rsidRPr="006D3843">
        <w:rPr>
          <w:rFonts w:ascii="Sylfaen" w:hAnsi="Sylfaen"/>
          <w:sz w:val="24"/>
          <w:szCs w:val="24"/>
        </w:rPr>
        <w:t>ով նախատեսված» բառերը փոխարինել «Հանձնաժողովի կողմից սահմանվող» բառերով.</w:t>
      </w:r>
    </w:p>
    <w:p w14:paraId="2D367676" w14:textId="55AF26AB"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լրացնել հետ</w:t>
      </w:r>
      <w:r w:rsidR="00EB32A9">
        <w:rPr>
          <w:rFonts w:ascii="Sylfaen" w:hAnsi="Sylfaen"/>
          <w:sz w:val="24"/>
          <w:szCs w:val="24"/>
        </w:rPr>
        <w:t>և</w:t>
      </w:r>
      <w:r w:rsidRPr="006D3843">
        <w:rPr>
          <w:rFonts w:ascii="Sylfaen" w:hAnsi="Sylfaen"/>
          <w:sz w:val="24"/>
          <w:szCs w:val="24"/>
        </w:rPr>
        <w:t>յալ բովանդակությամբ 9</w:t>
      </w:r>
      <w:r w:rsidRPr="006D3843">
        <w:rPr>
          <w:rFonts w:ascii="Sylfaen" w:hAnsi="Sylfaen"/>
          <w:sz w:val="24"/>
          <w:szCs w:val="24"/>
          <w:vertAlign w:val="superscript"/>
        </w:rPr>
        <w:t>1</w:t>
      </w:r>
      <w:r w:rsidRPr="006D3843">
        <w:rPr>
          <w:rFonts w:ascii="Sylfaen" w:hAnsi="Sylfaen"/>
          <w:sz w:val="24"/>
          <w:szCs w:val="24"/>
        </w:rPr>
        <w:t xml:space="preserve"> կետով՝</w:t>
      </w:r>
    </w:p>
    <w:p w14:paraId="1D6B4E22" w14:textId="07FA2071" w:rsidR="00B731B0" w:rsidRPr="006D3843" w:rsidRDefault="00B731B0" w:rsidP="0048770F">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«9</w:t>
      </w:r>
      <w:r w:rsidRPr="006D3843">
        <w:rPr>
          <w:rFonts w:ascii="Sylfaen" w:hAnsi="Sylfaen"/>
          <w:sz w:val="24"/>
          <w:szCs w:val="24"/>
          <w:vertAlign w:val="superscript"/>
        </w:rPr>
        <w:t>1</w:t>
      </w:r>
      <w:r w:rsidRPr="006D3843">
        <w:rPr>
          <w:rFonts w:ascii="Sylfaen" w:hAnsi="Sylfaen"/>
          <w:sz w:val="24"/>
          <w:szCs w:val="24"/>
        </w:rPr>
        <w:t>.</w:t>
      </w:r>
      <w:r w:rsidR="0048770F" w:rsidRPr="006D3843">
        <w:rPr>
          <w:rFonts w:ascii="Sylfaen" w:hAnsi="Sylfaen"/>
          <w:sz w:val="24"/>
          <w:szCs w:val="24"/>
        </w:rPr>
        <w:tab/>
      </w:r>
      <w:r w:rsidRPr="006D3843">
        <w:rPr>
          <w:rFonts w:ascii="Sylfaen" w:hAnsi="Sylfaen"/>
          <w:sz w:val="24"/>
          <w:szCs w:val="24"/>
        </w:rPr>
        <w:t>Մաքսային զննման ակտի ձ</w:t>
      </w:r>
      <w:r w:rsidR="00EB32A9">
        <w:rPr>
          <w:rFonts w:ascii="Sylfaen" w:hAnsi="Sylfaen"/>
          <w:sz w:val="24"/>
          <w:szCs w:val="24"/>
        </w:rPr>
        <w:t>և</w:t>
      </w:r>
      <w:r w:rsidRPr="006D3843">
        <w:rPr>
          <w:rFonts w:ascii="Sylfaen" w:hAnsi="Sylfaen"/>
          <w:sz w:val="24"/>
          <w:szCs w:val="24"/>
        </w:rPr>
        <w:t>ը, այդ ակտում նշման ենթակա տեղեկությունները, դրա լրացման կարգը, որը ներառում է տեղեկությունների նշման կանոններն ու այն ձ</w:t>
      </w:r>
      <w:r w:rsidR="00EB32A9">
        <w:rPr>
          <w:rFonts w:ascii="Sylfaen" w:hAnsi="Sylfaen"/>
          <w:sz w:val="24"/>
          <w:szCs w:val="24"/>
        </w:rPr>
        <w:t>և</w:t>
      </w:r>
      <w:r w:rsidRPr="006D3843">
        <w:rPr>
          <w:rFonts w:ascii="Sylfaen" w:hAnsi="Sylfaen"/>
          <w:sz w:val="24"/>
          <w:szCs w:val="24"/>
        </w:rPr>
        <w:t>ակերպելու պահանջները, սահմանվում են Հանձնաժողովի կողմից։».</w:t>
      </w:r>
    </w:p>
    <w:p w14:paraId="38A129D8" w14:textId="77777777" w:rsidR="00F1715A" w:rsidRPr="006D3843" w:rsidRDefault="00F1715A" w:rsidP="0048770F">
      <w:pPr>
        <w:pStyle w:val="BodyText"/>
        <w:shd w:val="clear" w:color="auto" w:fill="auto"/>
        <w:tabs>
          <w:tab w:val="left" w:pos="1134"/>
        </w:tabs>
        <w:spacing w:after="160"/>
        <w:ind w:firstLine="567"/>
        <w:jc w:val="both"/>
        <w:rPr>
          <w:rFonts w:ascii="Sylfaen" w:hAnsi="Sylfaen"/>
          <w:sz w:val="24"/>
          <w:szCs w:val="24"/>
        </w:rPr>
      </w:pPr>
    </w:p>
    <w:p w14:paraId="19CF25DA" w14:textId="27F6E696"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10</w:t>
      </w:r>
      <w:r w:rsidR="00605431" w:rsidRPr="006D3843">
        <w:rPr>
          <w:rFonts w:ascii="Sylfaen" w:hAnsi="Sylfaen"/>
          <w:sz w:val="24"/>
          <w:szCs w:val="24"/>
        </w:rPr>
        <w:t>-</w:t>
      </w:r>
      <w:r w:rsidRPr="006D3843">
        <w:rPr>
          <w:rFonts w:ascii="Sylfaen" w:hAnsi="Sylfaen"/>
          <w:sz w:val="24"/>
          <w:szCs w:val="24"/>
        </w:rPr>
        <w:t>րդ կետում «կազմվում է» բառերը փոխարինել «ձ</w:t>
      </w:r>
      <w:r w:rsidR="00EB32A9">
        <w:rPr>
          <w:rFonts w:ascii="Sylfaen" w:hAnsi="Sylfaen"/>
          <w:sz w:val="24"/>
          <w:szCs w:val="24"/>
        </w:rPr>
        <w:t>և</w:t>
      </w:r>
      <w:r w:rsidRPr="006D3843">
        <w:rPr>
          <w:rFonts w:ascii="Sylfaen" w:hAnsi="Sylfaen"/>
          <w:sz w:val="24"/>
          <w:szCs w:val="24"/>
        </w:rPr>
        <w:t>ակերպվում է» բառերով.</w:t>
      </w:r>
    </w:p>
    <w:p w14:paraId="3AEBE2A1" w14:textId="77777777" w:rsidR="00B731B0" w:rsidRPr="006D3843" w:rsidRDefault="00B731B0" w:rsidP="0048770F">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117)</w:t>
      </w:r>
      <w:r w:rsidR="0048770F" w:rsidRPr="006D3843">
        <w:rPr>
          <w:rFonts w:ascii="Sylfaen" w:hAnsi="Sylfaen"/>
          <w:sz w:val="24"/>
          <w:szCs w:val="24"/>
        </w:rPr>
        <w:tab/>
      </w:r>
      <w:r w:rsidRPr="006D3843">
        <w:rPr>
          <w:rFonts w:ascii="Sylfaen" w:hAnsi="Sylfaen"/>
          <w:sz w:val="24"/>
          <w:szCs w:val="24"/>
        </w:rPr>
        <w:t>329-րդ հոդվածում՝</w:t>
      </w:r>
    </w:p>
    <w:p w14:paraId="06620A71" w14:textId="77605070"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lastRenderedPageBreak/>
        <w:t>5-րդ կետը երկրորդ պարբերությունից հետո լրացնել հետ</w:t>
      </w:r>
      <w:r w:rsidR="00EB32A9">
        <w:rPr>
          <w:rFonts w:ascii="Sylfaen" w:hAnsi="Sylfaen"/>
          <w:sz w:val="24"/>
          <w:szCs w:val="24"/>
        </w:rPr>
        <w:t>և</w:t>
      </w:r>
      <w:r w:rsidRPr="006D3843">
        <w:rPr>
          <w:rFonts w:ascii="Sylfaen" w:hAnsi="Sylfaen"/>
          <w:sz w:val="24"/>
          <w:szCs w:val="24"/>
        </w:rPr>
        <w:t>յալ բովանդակությամբ պարբերությամբ՝</w:t>
      </w:r>
    </w:p>
    <w:p w14:paraId="7A373D41"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«Այն ֆիզիկական անձի մարմնի զննությունը, որի նկատմամբ անձի մաքսային զննում է անցկացվում, չի համարվում այդ ֆիզիկական անձի մարմնի արտաքին տեսազննում՝ նրա վրա թաքնված ապրանքների առկայության մասով, որն իրականացվում է առանց մաքսային մարմնի պաշտոնատար անձանց կողմից այդ ֆիզիկական անձի մարմնին դիպչելու։».</w:t>
      </w:r>
    </w:p>
    <w:p w14:paraId="3435ED43"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10-րդ կետում՝</w:t>
      </w:r>
    </w:p>
    <w:p w14:paraId="13DBE68E" w14:textId="63BBF2E4"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առաջին պարբերությունից հանել «՝ Հանձնաժողովի կողմից որոշվող ձ</w:t>
      </w:r>
      <w:r w:rsidR="00EB32A9">
        <w:rPr>
          <w:rFonts w:ascii="Sylfaen" w:hAnsi="Sylfaen"/>
          <w:sz w:val="24"/>
          <w:szCs w:val="24"/>
        </w:rPr>
        <w:t>և</w:t>
      </w:r>
      <w:r w:rsidRPr="006D3843">
        <w:rPr>
          <w:rFonts w:ascii="Sylfaen" w:hAnsi="Sylfaen"/>
          <w:sz w:val="24"/>
          <w:szCs w:val="24"/>
        </w:rPr>
        <w:t>ի» բառերը.</w:t>
      </w:r>
    </w:p>
    <w:p w14:paraId="76288670" w14:textId="1563F868"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լրացնել հետ</w:t>
      </w:r>
      <w:r w:rsidR="00EB32A9">
        <w:rPr>
          <w:rFonts w:ascii="Sylfaen" w:hAnsi="Sylfaen"/>
          <w:sz w:val="24"/>
          <w:szCs w:val="24"/>
        </w:rPr>
        <w:t>և</w:t>
      </w:r>
      <w:r w:rsidRPr="006D3843">
        <w:rPr>
          <w:rFonts w:ascii="Sylfaen" w:hAnsi="Sylfaen"/>
          <w:sz w:val="24"/>
          <w:szCs w:val="24"/>
        </w:rPr>
        <w:t>յալ բովանդակությամբ պարբերությամբ՝</w:t>
      </w:r>
    </w:p>
    <w:p w14:paraId="0BBA6104" w14:textId="7A0E972D"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«Անձի մաքսային զննման ակտի ձ</w:t>
      </w:r>
      <w:r w:rsidR="00EB32A9">
        <w:rPr>
          <w:rFonts w:ascii="Sylfaen" w:hAnsi="Sylfaen"/>
          <w:sz w:val="24"/>
          <w:szCs w:val="24"/>
        </w:rPr>
        <w:t>և</w:t>
      </w:r>
      <w:r w:rsidRPr="006D3843">
        <w:rPr>
          <w:rFonts w:ascii="Sylfaen" w:hAnsi="Sylfaen"/>
          <w:sz w:val="24"/>
          <w:szCs w:val="24"/>
        </w:rPr>
        <w:t>ը, այդ ակտում նշման ենթակա տեղեկությունները, դրա լրացման կարգը, որը ներառում է տեղեկությունների նշման կանոններն ու այն ձ</w:t>
      </w:r>
      <w:r w:rsidR="00EB32A9">
        <w:rPr>
          <w:rFonts w:ascii="Sylfaen" w:hAnsi="Sylfaen"/>
          <w:sz w:val="24"/>
          <w:szCs w:val="24"/>
        </w:rPr>
        <w:t>և</w:t>
      </w:r>
      <w:r w:rsidRPr="006D3843">
        <w:rPr>
          <w:rFonts w:ascii="Sylfaen" w:hAnsi="Sylfaen"/>
          <w:sz w:val="24"/>
          <w:szCs w:val="24"/>
        </w:rPr>
        <w:t>ակերպելու պահանջները, սահմանվում են Հանձնաժողովի կողմից։».</w:t>
      </w:r>
    </w:p>
    <w:p w14:paraId="08288057" w14:textId="2368E849"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12</w:t>
      </w:r>
      <w:r w:rsidR="00605431" w:rsidRPr="006D3843">
        <w:rPr>
          <w:rFonts w:ascii="Sylfaen" w:hAnsi="Sylfaen"/>
          <w:sz w:val="24"/>
          <w:szCs w:val="24"/>
        </w:rPr>
        <w:t>-</w:t>
      </w:r>
      <w:r w:rsidRPr="006D3843">
        <w:rPr>
          <w:rFonts w:ascii="Sylfaen" w:hAnsi="Sylfaen"/>
          <w:sz w:val="24"/>
          <w:szCs w:val="24"/>
        </w:rPr>
        <w:t>րդ կետում «կազմվում է» բառերը փոխարինել «ձ</w:t>
      </w:r>
      <w:r w:rsidR="00EB32A9">
        <w:rPr>
          <w:rFonts w:ascii="Sylfaen" w:hAnsi="Sylfaen"/>
          <w:sz w:val="24"/>
          <w:szCs w:val="24"/>
        </w:rPr>
        <w:t>և</w:t>
      </w:r>
      <w:r w:rsidRPr="006D3843">
        <w:rPr>
          <w:rFonts w:ascii="Sylfaen" w:hAnsi="Sylfaen"/>
          <w:sz w:val="24"/>
          <w:szCs w:val="24"/>
        </w:rPr>
        <w:t>ակերպվում է» բառերով.</w:t>
      </w:r>
    </w:p>
    <w:p w14:paraId="14D051B0" w14:textId="77777777" w:rsidR="00B731B0" w:rsidRPr="006D3843" w:rsidRDefault="00B731B0" w:rsidP="0048770F">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118)</w:t>
      </w:r>
      <w:r w:rsidR="0048770F" w:rsidRPr="006D3843">
        <w:rPr>
          <w:rFonts w:ascii="Sylfaen" w:hAnsi="Sylfaen"/>
          <w:sz w:val="24"/>
          <w:szCs w:val="24"/>
        </w:rPr>
        <w:tab/>
      </w:r>
      <w:r w:rsidRPr="006D3843">
        <w:rPr>
          <w:rFonts w:ascii="Sylfaen" w:hAnsi="Sylfaen"/>
          <w:sz w:val="24"/>
          <w:szCs w:val="24"/>
        </w:rPr>
        <w:t>330-րդ հոդվածում՝</w:t>
      </w:r>
    </w:p>
    <w:p w14:paraId="16DA9CBD" w14:textId="4F6A72BF"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3-րդ կետը լրացնել հետ</w:t>
      </w:r>
      <w:r w:rsidR="00EB32A9">
        <w:rPr>
          <w:rFonts w:ascii="Sylfaen" w:hAnsi="Sylfaen"/>
          <w:sz w:val="24"/>
          <w:szCs w:val="24"/>
        </w:rPr>
        <w:t>և</w:t>
      </w:r>
      <w:r w:rsidRPr="006D3843">
        <w:rPr>
          <w:rFonts w:ascii="Sylfaen" w:hAnsi="Sylfaen"/>
          <w:sz w:val="24"/>
          <w:szCs w:val="24"/>
        </w:rPr>
        <w:t>յալ բովանդակությամբ պարբերությամբ՝</w:t>
      </w:r>
    </w:p>
    <w:p w14:paraId="5BBBC34B" w14:textId="1F52DFD3"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«Շինությունների </w:t>
      </w:r>
      <w:r w:rsidR="00EB32A9">
        <w:rPr>
          <w:rFonts w:ascii="Sylfaen" w:hAnsi="Sylfaen"/>
          <w:sz w:val="24"/>
          <w:szCs w:val="24"/>
        </w:rPr>
        <w:t>և</w:t>
      </w:r>
      <w:r w:rsidRPr="006D3843">
        <w:rPr>
          <w:rFonts w:ascii="Sylfaen" w:hAnsi="Sylfaen"/>
          <w:sz w:val="24"/>
          <w:szCs w:val="24"/>
        </w:rPr>
        <w:t xml:space="preserve"> տարածքների մաքսային տեսազննումը կարող է մաքսային մարմինների կողմից իրականացվել ԱՏԳ-ի տարածքում՝ սույն օրենսգրքի 203-րդ հոդվածի 2-րդ կետի համաձայն անդամ պետությունների օրենսդրությամբ սահմանված՝ դրա սարքավորմանը ներկայացվող պահանջներին ԱՏԳ-ի տարածքի համապատասխանությունն ստուգելու նպատակով։». </w:t>
      </w:r>
    </w:p>
    <w:p w14:paraId="4D3FFCC5" w14:textId="36424234"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5-րդ կետի երկրորդ պարբերության մեջ «սահմանվում է» բառերը փոխարինել «, այդ կարգադրագրի մեջ նշման ենթակա տեղեկությունները, դրա լրացման կարգը, որը ներառում է տեղեկությունների նշման կանոններն ու այն ձ</w:t>
      </w:r>
      <w:r w:rsidR="00EB32A9">
        <w:rPr>
          <w:rFonts w:ascii="Sylfaen" w:hAnsi="Sylfaen"/>
          <w:sz w:val="24"/>
          <w:szCs w:val="24"/>
        </w:rPr>
        <w:t>և</w:t>
      </w:r>
      <w:r w:rsidRPr="006D3843">
        <w:rPr>
          <w:rFonts w:ascii="Sylfaen" w:hAnsi="Sylfaen"/>
          <w:sz w:val="24"/>
          <w:szCs w:val="24"/>
        </w:rPr>
        <w:t xml:space="preserve">ակերպելու </w:t>
      </w:r>
      <w:r w:rsidRPr="006D3843">
        <w:rPr>
          <w:rFonts w:ascii="Sylfaen" w:hAnsi="Sylfaen"/>
          <w:sz w:val="24"/>
          <w:szCs w:val="24"/>
        </w:rPr>
        <w:lastRenderedPageBreak/>
        <w:t>պահանջները, սահմանվում են» բառերով.</w:t>
      </w:r>
    </w:p>
    <w:p w14:paraId="2AD0FA51"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9-րդ կետում՝</w:t>
      </w:r>
    </w:p>
    <w:p w14:paraId="2E1FCCB8" w14:textId="6400F7C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Հանձնաժողովի կողմից որոշվող ձ</w:t>
      </w:r>
      <w:r w:rsidR="00EB32A9">
        <w:rPr>
          <w:rFonts w:ascii="Sylfaen" w:hAnsi="Sylfaen"/>
          <w:sz w:val="24"/>
          <w:szCs w:val="24"/>
        </w:rPr>
        <w:t>և</w:t>
      </w:r>
      <w:r w:rsidRPr="006D3843">
        <w:rPr>
          <w:rFonts w:ascii="Sylfaen" w:hAnsi="Sylfaen"/>
          <w:sz w:val="24"/>
          <w:szCs w:val="24"/>
        </w:rPr>
        <w:t>ի» բառերը հանել.</w:t>
      </w:r>
      <w:r w:rsidRPr="006D3843">
        <w:rPr>
          <w:rFonts w:ascii="Sylfaen" w:hAnsi="Sylfaen"/>
          <w:sz w:val="24"/>
          <w:szCs w:val="24"/>
        </w:rPr>
        <w:br/>
        <w:t>լրացնել հետ</w:t>
      </w:r>
      <w:r w:rsidR="00EB32A9">
        <w:rPr>
          <w:rFonts w:ascii="Sylfaen" w:hAnsi="Sylfaen"/>
          <w:sz w:val="24"/>
          <w:szCs w:val="24"/>
        </w:rPr>
        <w:t>և</w:t>
      </w:r>
      <w:r w:rsidRPr="006D3843">
        <w:rPr>
          <w:rFonts w:ascii="Sylfaen" w:hAnsi="Sylfaen"/>
          <w:sz w:val="24"/>
          <w:szCs w:val="24"/>
        </w:rPr>
        <w:t>յալ բովանդակությամբ պարբերությամբ՝</w:t>
      </w:r>
    </w:p>
    <w:p w14:paraId="14FD79C6" w14:textId="4255900E"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«Շենքերի </w:t>
      </w:r>
      <w:r w:rsidR="00EB32A9">
        <w:rPr>
          <w:rFonts w:ascii="Sylfaen" w:hAnsi="Sylfaen"/>
          <w:sz w:val="24"/>
          <w:szCs w:val="24"/>
        </w:rPr>
        <w:t>և</w:t>
      </w:r>
      <w:r w:rsidRPr="006D3843">
        <w:rPr>
          <w:rFonts w:ascii="Sylfaen" w:hAnsi="Sylfaen"/>
          <w:sz w:val="24"/>
          <w:szCs w:val="24"/>
        </w:rPr>
        <w:t xml:space="preserve"> տարածքների մաքսային տեսազննման ակտի ձ</w:t>
      </w:r>
      <w:r w:rsidR="00EB32A9">
        <w:rPr>
          <w:rFonts w:ascii="Sylfaen" w:hAnsi="Sylfaen"/>
          <w:sz w:val="24"/>
          <w:szCs w:val="24"/>
        </w:rPr>
        <w:t>և</w:t>
      </w:r>
      <w:r w:rsidRPr="006D3843">
        <w:rPr>
          <w:rFonts w:ascii="Sylfaen" w:hAnsi="Sylfaen"/>
          <w:sz w:val="24"/>
          <w:szCs w:val="24"/>
        </w:rPr>
        <w:t xml:space="preserve">ը, այդ </w:t>
      </w:r>
      <w:r w:rsidRPr="006D3843">
        <w:rPr>
          <w:rFonts w:ascii="Sylfaen" w:hAnsi="Sylfaen"/>
          <w:spacing w:val="4"/>
          <w:sz w:val="24"/>
          <w:szCs w:val="24"/>
        </w:rPr>
        <w:t>ակտում նշման ենթակա տեղեկությունները, դրա լրացման կարգը, որը ներառում է տեղեկությունների</w:t>
      </w:r>
      <w:r w:rsidRPr="006D3843">
        <w:rPr>
          <w:rFonts w:ascii="Sylfaen" w:hAnsi="Sylfaen"/>
          <w:sz w:val="24"/>
          <w:szCs w:val="24"/>
        </w:rPr>
        <w:t xml:space="preserve"> նշման կանոններն ու այն ձ</w:t>
      </w:r>
      <w:r w:rsidR="00EB32A9">
        <w:rPr>
          <w:rFonts w:ascii="Sylfaen" w:hAnsi="Sylfaen"/>
          <w:sz w:val="24"/>
          <w:szCs w:val="24"/>
        </w:rPr>
        <w:t>և</w:t>
      </w:r>
      <w:r w:rsidRPr="006D3843">
        <w:rPr>
          <w:rFonts w:ascii="Sylfaen" w:hAnsi="Sylfaen"/>
          <w:sz w:val="24"/>
          <w:szCs w:val="24"/>
        </w:rPr>
        <w:t>ակերպելու պահանջները, սահմանվում են Հանձնաժողովի կողմից։».</w:t>
      </w:r>
    </w:p>
    <w:p w14:paraId="5B356CFB" w14:textId="581F4EBC"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10</w:t>
      </w:r>
      <w:r w:rsidR="00605431" w:rsidRPr="006D3843">
        <w:rPr>
          <w:rFonts w:ascii="Sylfaen" w:hAnsi="Sylfaen"/>
          <w:sz w:val="24"/>
          <w:szCs w:val="24"/>
        </w:rPr>
        <w:t>-</w:t>
      </w:r>
      <w:r w:rsidRPr="006D3843">
        <w:rPr>
          <w:rFonts w:ascii="Sylfaen" w:hAnsi="Sylfaen"/>
          <w:sz w:val="24"/>
          <w:szCs w:val="24"/>
        </w:rPr>
        <w:t>րդ կետում «կազմվում է» բառերը փոխարինել «ձ</w:t>
      </w:r>
      <w:r w:rsidR="00EB32A9">
        <w:rPr>
          <w:rFonts w:ascii="Sylfaen" w:hAnsi="Sylfaen"/>
          <w:sz w:val="24"/>
          <w:szCs w:val="24"/>
        </w:rPr>
        <w:t>և</w:t>
      </w:r>
      <w:r w:rsidRPr="006D3843">
        <w:rPr>
          <w:rFonts w:ascii="Sylfaen" w:hAnsi="Sylfaen"/>
          <w:sz w:val="24"/>
          <w:szCs w:val="24"/>
        </w:rPr>
        <w:t>ակերպվում է» բառերով.</w:t>
      </w:r>
    </w:p>
    <w:p w14:paraId="2BA2C109" w14:textId="0FC533DB" w:rsidR="00B731B0" w:rsidRPr="006D3843" w:rsidRDefault="00B731B0" w:rsidP="0048770F">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119)</w:t>
      </w:r>
      <w:r w:rsidR="0048770F" w:rsidRPr="006D3843">
        <w:rPr>
          <w:rFonts w:ascii="Sylfaen" w:hAnsi="Sylfaen"/>
          <w:sz w:val="24"/>
          <w:szCs w:val="24"/>
        </w:rPr>
        <w:tab/>
      </w:r>
      <w:r w:rsidRPr="006D3843">
        <w:rPr>
          <w:rFonts w:ascii="Sylfaen" w:hAnsi="Sylfaen"/>
          <w:sz w:val="24"/>
          <w:szCs w:val="24"/>
        </w:rPr>
        <w:t>338-րդ հոդվածի 1-ին կետը լրացնել հետ</w:t>
      </w:r>
      <w:r w:rsidR="00EB32A9">
        <w:rPr>
          <w:rFonts w:ascii="Sylfaen" w:hAnsi="Sylfaen"/>
          <w:sz w:val="24"/>
          <w:szCs w:val="24"/>
        </w:rPr>
        <w:t>և</w:t>
      </w:r>
      <w:r w:rsidRPr="006D3843">
        <w:rPr>
          <w:rFonts w:ascii="Sylfaen" w:hAnsi="Sylfaen"/>
          <w:sz w:val="24"/>
          <w:szCs w:val="24"/>
        </w:rPr>
        <w:t>յալ բովանդակությամբ 13</w:t>
      </w:r>
      <w:r w:rsidRPr="006D3843">
        <w:rPr>
          <w:rFonts w:ascii="Sylfaen" w:hAnsi="Sylfaen"/>
          <w:sz w:val="24"/>
          <w:szCs w:val="24"/>
          <w:vertAlign w:val="superscript"/>
        </w:rPr>
        <w:t>1</w:t>
      </w:r>
      <w:r w:rsidRPr="006D3843">
        <w:rPr>
          <w:rFonts w:ascii="Sylfaen" w:hAnsi="Sylfaen"/>
          <w:sz w:val="24"/>
          <w:szCs w:val="24"/>
        </w:rPr>
        <w:t xml:space="preserve"> ենթակետով՝</w:t>
      </w:r>
    </w:p>
    <w:p w14:paraId="1DD446AC" w14:textId="77777777" w:rsidR="00B731B0" w:rsidRPr="006D3843" w:rsidRDefault="00B731B0" w:rsidP="0048770F">
      <w:pPr>
        <w:pStyle w:val="BodyText"/>
        <w:shd w:val="clear" w:color="auto" w:fill="auto"/>
        <w:tabs>
          <w:tab w:val="left" w:pos="1276"/>
        </w:tabs>
        <w:spacing w:after="160"/>
        <w:ind w:firstLine="567"/>
        <w:jc w:val="both"/>
        <w:rPr>
          <w:rFonts w:ascii="Sylfaen" w:hAnsi="Sylfaen"/>
          <w:sz w:val="24"/>
          <w:szCs w:val="24"/>
        </w:rPr>
      </w:pPr>
      <w:r w:rsidRPr="006D3843">
        <w:rPr>
          <w:rFonts w:ascii="Sylfaen" w:hAnsi="Sylfaen"/>
          <w:sz w:val="24"/>
          <w:szCs w:val="24"/>
        </w:rPr>
        <w:t>«13</w:t>
      </w:r>
      <w:r w:rsidRPr="006D3843">
        <w:rPr>
          <w:rFonts w:ascii="Sylfaen" w:hAnsi="Sylfaen"/>
          <w:sz w:val="24"/>
          <w:szCs w:val="24"/>
          <w:vertAlign w:val="superscript"/>
        </w:rPr>
        <w:t>1</w:t>
      </w:r>
      <w:r w:rsidRPr="006D3843">
        <w:rPr>
          <w:rFonts w:ascii="Sylfaen" w:hAnsi="Sylfaen"/>
          <w:sz w:val="24"/>
          <w:szCs w:val="24"/>
        </w:rPr>
        <w:t>)</w:t>
      </w:r>
      <w:r w:rsidR="0048770F" w:rsidRPr="006D3843">
        <w:rPr>
          <w:rFonts w:ascii="Sylfaen" w:hAnsi="Sylfaen"/>
          <w:sz w:val="24"/>
          <w:szCs w:val="24"/>
        </w:rPr>
        <w:tab/>
      </w:r>
      <w:r w:rsidRPr="006D3843">
        <w:rPr>
          <w:rFonts w:ascii="Sylfaen" w:hAnsi="Sylfaen"/>
          <w:sz w:val="24"/>
          <w:szCs w:val="24"/>
        </w:rPr>
        <w:t>նավիգացիոն կապարակնիքների օգտագործմամբ փոխադրման հետագծման իրականացում.».</w:t>
      </w:r>
    </w:p>
    <w:p w14:paraId="73A7E423" w14:textId="77777777" w:rsidR="00B731B0" w:rsidRPr="006D3843" w:rsidRDefault="00B731B0" w:rsidP="0048770F">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120)</w:t>
      </w:r>
      <w:r w:rsidR="0048770F" w:rsidRPr="006D3843">
        <w:rPr>
          <w:rFonts w:ascii="Sylfaen" w:hAnsi="Sylfaen"/>
          <w:sz w:val="24"/>
          <w:szCs w:val="24"/>
        </w:rPr>
        <w:tab/>
      </w:r>
      <w:r w:rsidRPr="006D3843">
        <w:rPr>
          <w:rFonts w:ascii="Sylfaen" w:hAnsi="Sylfaen"/>
          <w:sz w:val="24"/>
          <w:szCs w:val="24"/>
        </w:rPr>
        <w:t>340-րդ հոդվածում՝</w:t>
      </w:r>
    </w:p>
    <w:p w14:paraId="0AE800A3"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5-րդ կետի առաջին պարբերության մեջ «բնօրինակների» բառը փոխարինել «էլեկտրոնային փաստաթղթերի կամ թղթային կրիչով փաստաթղթերի» բառերով.</w:t>
      </w:r>
    </w:p>
    <w:p w14:paraId="016D32AD" w14:textId="4E5E3B08"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6-րդ կետում «բանավոր, գրավոր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 xml:space="preserve">էլեկտրոնային տարբերակներով» բառերը փոխարինել «բանավոր, էլեկտրոնային տարբերակով, իսկ էլեկտրոնային տարբերակով դրանք ներկայացնելու տեխնիկական հնարավորության բացակայության դեպքում </w:t>
      </w:r>
      <w:r w:rsidR="00EB32A9">
        <w:rPr>
          <w:rFonts w:ascii="Sylfaen" w:hAnsi="Sylfaen"/>
          <w:sz w:val="24"/>
          <w:szCs w:val="24"/>
        </w:rPr>
        <w:t>և</w:t>
      </w:r>
      <w:r w:rsidRPr="006D3843">
        <w:rPr>
          <w:rFonts w:ascii="Sylfaen" w:hAnsi="Sylfaen"/>
          <w:sz w:val="24"/>
          <w:szCs w:val="24"/>
        </w:rPr>
        <w:t xml:space="preserve"> սույն օրենսգրքով, մաքսային կարգավորման ոլորտում այլ միջազգային պայմանագրերով </w:t>
      </w:r>
      <w:r w:rsidR="00EB32A9">
        <w:rPr>
          <w:rFonts w:ascii="Sylfaen" w:hAnsi="Sylfaen"/>
          <w:sz w:val="24"/>
          <w:szCs w:val="24"/>
        </w:rPr>
        <w:t>և</w:t>
      </w:r>
      <w:r w:rsidRPr="006D3843">
        <w:rPr>
          <w:rFonts w:ascii="Sylfaen" w:hAnsi="Sylfaen"/>
          <w:sz w:val="24"/>
          <w:szCs w:val="24"/>
        </w:rPr>
        <w:t xml:space="preserve"> ակտերով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անդամ պետությունների օրենսդրությամբ նախատեսված դեպքերում՝ թղթային կրիչով» բառերով.</w:t>
      </w:r>
    </w:p>
    <w:p w14:paraId="553DD8EF" w14:textId="77777777" w:rsidR="00B731B0" w:rsidRPr="006D3843" w:rsidRDefault="00B731B0" w:rsidP="0048770F">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121)</w:t>
      </w:r>
      <w:r w:rsidR="0048770F" w:rsidRPr="006D3843">
        <w:rPr>
          <w:rFonts w:ascii="Sylfaen" w:hAnsi="Sylfaen"/>
          <w:sz w:val="24"/>
          <w:szCs w:val="24"/>
        </w:rPr>
        <w:tab/>
      </w:r>
      <w:r w:rsidRPr="006D3843">
        <w:rPr>
          <w:rFonts w:ascii="Sylfaen" w:hAnsi="Sylfaen"/>
          <w:sz w:val="24"/>
          <w:szCs w:val="24"/>
        </w:rPr>
        <w:t>341-րդ հոդվածում՝</w:t>
      </w:r>
    </w:p>
    <w:p w14:paraId="40B82A9B"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1-ին կետում՝</w:t>
      </w:r>
    </w:p>
    <w:p w14:paraId="7447632F"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«նույնականացման միջոցների կիրառմամբ» բառերից հետո լրացնել «՝ բացի </w:t>
      </w:r>
      <w:r w:rsidRPr="006D3843">
        <w:rPr>
          <w:rFonts w:ascii="Sylfaen" w:hAnsi="Sylfaen"/>
          <w:sz w:val="24"/>
          <w:szCs w:val="24"/>
        </w:rPr>
        <w:lastRenderedPageBreak/>
        <w:t xml:space="preserve">նավիգացիոն կապարակնիքներից,» բառերով. </w:t>
      </w:r>
    </w:p>
    <w:p w14:paraId="71B4EAF9" w14:textId="26BEDBB8"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լրացնել հետ</w:t>
      </w:r>
      <w:r w:rsidR="00EB32A9">
        <w:rPr>
          <w:rFonts w:ascii="Sylfaen" w:hAnsi="Sylfaen"/>
          <w:sz w:val="24"/>
          <w:szCs w:val="24"/>
        </w:rPr>
        <w:t>և</w:t>
      </w:r>
      <w:r w:rsidRPr="006D3843">
        <w:rPr>
          <w:rFonts w:ascii="Sylfaen" w:hAnsi="Sylfaen"/>
          <w:sz w:val="24"/>
          <w:szCs w:val="24"/>
        </w:rPr>
        <w:t>յալ բովանդակությամբ պարբերությամբ՝</w:t>
      </w:r>
    </w:p>
    <w:p w14:paraId="44A737AF"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«Մաքսային հսկողության ներքո գտնվող ապրանքները կամ տրանսպորտային միջոցների այն բեռնասրահները (հատվածամասերը), որտեղ գտնվում են այդ ապրանքները, կարող են նույնականացվել նավիգացիոն կապարակնիքների կիրառմամբ։». </w:t>
      </w:r>
    </w:p>
    <w:p w14:paraId="5E101DB2"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2-րդ կետում՝</w:t>
      </w:r>
    </w:p>
    <w:p w14:paraId="2B502FCC"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առաջին պարբերությունը «կապարակնիքները,» բառից հետո լրացնել «նավիգացիոն կապարակնիքները,» բառերով.</w:t>
      </w:r>
    </w:p>
    <w:p w14:paraId="3E4681CC"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երկրորդ պարբերությունը «նույնականացման միջոցների կիրառման կարգը» բառերից հետո լրացնել «՝ բացի նավիգացիոն կապարակնիքներից,» բառերով.</w:t>
      </w:r>
    </w:p>
    <w:p w14:paraId="31EE3D09" w14:textId="3044E74F"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լրացնել հետ</w:t>
      </w:r>
      <w:r w:rsidR="00EB32A9">
        <w:rPr>
          <w:rFonts w:ascii="Sylfaen" w:hAnsi="Sylfaen"/>
          <w:sz w:val="24"/>
          <w:szCs w:val="24"/>
        </w:rPr>
        <w:t>և</w:t>
      </w:r>
      <w:r w:rsidRPr="006D3843">
        <w:rPr>
          <w:rFonts w:ascii="Sylfaen" w:hAnsi="Sylfaen"/>
          <w:sz w:val="24"/>
          <w:szCs w:val="24"/>
        </w:rPr>
        <w:t>յալ բովանդակությամբ պարբերությամբ՝</w:t>
      </w:r>
    </w:p>
    <w:p w14:paraId="1BA85884" w14:textId="4F3710E6"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«Երկու </w:t>
      </w:r>
      <w:r w:rsidR="00EB32A9">
        <w:rPr>
          <w:rFonts w:ascii="Sylfaen" w:hAnsi="Sylfaen"/>
          <w:sz w:val="24"/>
          <w:szCs w:val="24"/>
        </w:rPr>
        <w:t>և</w:t>
      </w:r>
      <w:r w:rsidRPr="006D3843">
        <w:rPr>
          <w:rFonts w:ascii="Sylfaen" w:hAnsi="Sylfaen"/>
          <w:sz w:val="24"/>
          <w:szCs w:val="24"/>
        </w:rPr>
        <w:t xml:space="preserve"> ավելի անդամ պետությունների տարածքներով ապրանքների փոխադրման (տրանսպորտային փոխադրման) ժամանակ նավիգացիոն կապարակնիքների կիրառման կարգը՝ մաքսային հսկողության ներքո գտնվող ապրանքների կամ տրանսպորտային միջոցների այն բեռնասրահների (հատվածամասերի) նույնականացման համար, որտեղ գտնվում են այդ ապրանքները, </w:t>
      </w:r>
      <w:r w:rsidR="00EB32A9">
        <w:rPr>
          <w:rFonts w:ascii="Sylfaen" w:hAnsi="Sylfaen"/>
          <w:sz w:val="24"/>
          <w:szCs w:val="24"/>
        </w:rPr>
        <w:t>և</w:t>
      </w:r>
      <w:r w:rsidRPr="006D3843">
        <w:rPr>
          <w:rFonts w:ascii="Sylfaen" w:hAnsi="Sylfaen"/>
          <w:sz w:val="24"/>
          <w:szCs w:val="24"/>
        </w:rPr>
        <w:t xml:space="preserve"> դրանց ներկայացվող պահանջները Հանձնաժողովի կողմից սահմանվում են Միությունում փոխադրումների հետագծման համար նավիգացիոն կապարակնիքների կիրառման հետ կապված հարցերը կարգավորող՝ Միության շրջանակներում միջազգային պայմանագրին համապատասխան։».</w:t>
      </w:r>
    </w:p>
    <w:p w14:paraId="2458760E"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4-րդ կետը «կիրառվում են» բառերից հետո լրացնել «այլ պետությունների մաքսային մարմինների,» բառերով.</w:t>
      </w:r>
    </w:p>
    <w:p w14:paraId="70B5B01B"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5-րդ կետում՝</w:t>
      </w:r>
    </w:p>
    <w:p w14:paraId="0531DE6B"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առաջին պարբերության առաջին նախադասությունը «Նույնականացման միջոցները» բառերից հետո լրացնել «՝ բացի նավիգացիոն կապարակնիքներից,» </w:t>
      </w:r>
      <w:r w:rsidRPr="006D3843">
        <w:rPr>
          <w:rFonts w:ascii="Sylfaen" w:hAnsi="Sylfaen"/>
          <w:sz w:val="24"/>
          <w:szCs w:val="24"/>
        </w:rPr>
        <w:lastRenderedPageBreak/>
        <w:t>բառերով.</w:t>
      </w:r>
    </w:p>
    <w:p w14:paraId="652E63D8" w14:textId="4BCDE0CF"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երկրորդ պարբերությունը շարադրել հետ</w:t>
      </w:r>
      <w:r w:rsidR="00EB32A9">
        <w:rPr>
          <w:rFonts w:ascii="Sylfaen" w:hAnsi="Sylfaen"/>
          <w:sz w:val="24"/>
          <w:szCs w:val="24"/>
        </w:rPr>
        <w:t>և</w:t>
      </w:r>
      <w:r w:rsidRPr="006D3843">
        <w:rPr>
          <w:rFonts w:ascii="Sylfaen" w:hAnsi="Sylfaen"/>
          <w:sz w:val="24"/>
          <w:szCs w:val="24"/>
        </w:rPr>
        <w:t>յալ խմբագրությամբ՝</w:t>
      </w:r>
    </w:p>
    <w:p w14:paraId="3FB93F6B" w14:textId="217BE48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«Մաքսային մարմնի կողմից նույնականացման միջոցների փոփոխումը, հեռացումը, ոչնչացումը կամ փոխարինումն արտացոլվում են նույնականացման միջոցների փոփոխման, հեռացման, ոչնչացման կամ փոխարինման ակտում կամ մաքսային մարմին ներկայացված տրանսպորտային (փոխադրման), առ</w:t>
      </w:r>
      <w:r w:rsidR="00EB32A9">
        <w:rPr>
          <w:rFonts w:ascii="Sylfaen" w:hAnsi="Sylfaen"/>
          <w:sz w:val="24"/>
          <w:szCs w:val="24"/>
        </w:rPr>
        <w:t>և</w:t>
      </w:r>
      <w:r w:rsidRPr="006D3843">
        <w:rPr>
          <w:rFonts w:ascii="Sylfaen" w:hAnsi="Sylfaen"/>
          <w:sz w:val="24"/>
          <w:szCs w:val="24"/>
        </w:rPr>
        <w:t>տրային կամ մաքսային փաստաթղթերում՝ նույնականացման միջոցների փոփոխման, հեռացման, ոչնչացման կամ փոխարինման մասին տեղեկությունները նշելու միջոցով։».</w:t>
      </w:r>
    </w:p>
    <w:p w14:paraId="40C2BF91" w14:textId="3C187F89"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լրացնել հետ</w:t>
      </w:r>
      <w:r w:rsidR="00EB32A9">
        <w:rPr>
          <w:rFonts w:ascii="Sylfaen" w:hAnsi="Sylfaen"/>
          <w:sz w:val="24"/>
          <w:szCs w:val="24"/>
        </w:rPr>
        <w:t>և</w:t>
      </w:r>
      <w:r w:rsidRPr="006D3843">
        <w:rPr>
          <w:rFonts w:ascii="Sylfaen" w:hAnsi="Sylfaen"/>
          <w:sz w:val="24"/>
          <w:szCs w:val="24"/>
        </w:rPr>
        <w:t>յալ բովանդակությամբ պարբերություններով՝</w:t>
      </w:r>
    </w:p>
    <w:p w14:paraId="0A3BF366" w14:textId="6D678BD9"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«Նույնականացման միջոցների փոփոխման, հեռացման, ոչնչացման կամ փոխարինման ակտի ձ</w:t>
      </w:r>
      <w:r w:rsidR="00EB32A9">
        <w:rPr>
          <w:rFonts w:ascii="Sylfaen" w:hAnsi="Sylfaen"/>
          <w:sz w:val="24"/>
          <w:szCs w:val="24"/>
        </w:rPr>
        <w:t>և</w:t>
      </w:r>
      <w:r w:rsidRPr="006D3843">
        <w:rPr>
          <w:rFonts w:ascii="Sylfaen" w:hAnsi="Sylfaen"/>
          <w:sz w:val="24"/>
          <w:szCs w:val="24"/>
        </w:rPr>
        <w:t>ը, այդ ակտում նշման ենթակա տեղեկությունները, դրա լրացման կարգը, որը ներառում է տեղեկությունների նշման կանոններն ու այն կազմելու պահանջները, սահմանվում են Հանձնաժողովի կողմից։</w:t>
      </w:r>
    </w:p>
    <w:p w14:paraId="38F53BBD"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Նավիգացիոն կապարակնիքները դրվում, հանվում, փոխարինվում են Միությունում փոխադրումների հետագծման համար նավիգացիոն կապարակնիքների կիրառման հետ կապված հարցերը կարգավորող՝ Միության շրջանակներում միջազգային պայմանագրին համապատասխան, Հանձնաժողովի կողմից սահմանվող կարգով։».</w:t>
      </w:r>
    </w:p>
    <w:p w14:paraId="33019787" w14:textId="444FD7EB" w:rsidR="00B731B0" w:rsidRPr="006D3843" w:rsidRDefault="00B731B0" w:rsidP="0048770F">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122)</w:t>
      </w:r>
      <w:r w:rsidR="0048770F" w:rsidRPr="006D3843">
        <w:rPr>
          <w:rFonts w:ascii="Sylfaen" w:hAnsi="Sylfaen"/>
          <w:sz w:val="24"/>
          <w:szCs w:val="24"/>
        </w:rPr>
        <w:tab/>
      </w:r>
      <w:r w:rsidRPr="006D3843">
        <w:rPr>
          <w:rFonts w:ascii="Sylfaen" w:hAnsi="Sylfaen"/>
          <w:sz w:val="24"/>
          <w:szCs w:val="24"/>
        </w:rPr>
        <w:t>343-րդ հոդվածը լրացնել հետ</w:t>
      </w:r>
      <w:r w:rsidR="00EB32A9">
        <w:rPr>
          <w:rFonts w:ascii="Sylfaen" w:hAnsi="Sylfaen"/>
          <w:sz w:val="24"/>
          <w:szCs w:val="24"/>
        </w:rPr>
        <w:t>և</w:t>
      </w:r>
      <w:r w:rsidRPr="006D3843">
        <w:rPr>
          <w:rFonts w:ascii="Sylfaen" w:hAnsi="Sylfaen"/>
          <w:sz w:val="24"/>
          <w:szCs w:val="24"/>
        </w:rPr>
        <w:t>յալ բովանդակությամբ 4</w:t>
      </w:r>
      <w:r w:rsidRPr="006D3843">
        <w:rPr>
          <w:rFonts w:ascii="Sylfaen" w:hAnsi="Sylfaen"/>
          <w:sz w:val="24"/>
          <w:szCs w:val="24"/>
          <w:vertAlign w:val="superscript"/>
        </w:rPr>
        <w:t>1</w:t>
      </w:r>
      <w:r w:rsidRPr="006D3843">
        <w:rPr>
          <w:rFonts w:ascii="Sylfaen" w:hAnsi="Sylfaen"/>
          <w:sz w:val="24"/>
          <w:szCs w:val="24"/>
        </w:rPr>
        <w:t xml:space="preserve"> կետով՝</w:t>
      </w:r>
    </w:p>
    <w:p w14:paraId="5F1EF606" w14:textId="1DFCE874" w:rsidR="00B731B0" w:rsidRPr="006D3843" w:rsidRDefault="00B731B0" w:rsidP="0048770F">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«4</w:t>
      </w:r>
      <w:r w:rsidRPr="006D3843">
        <w:rPr>
          <w:rFonts w:ascii="Sylfaen" w:hAnsi="Sylfaen"/>
          <w:sz w:val="24"/>
          <w:szCs w:val="24"/>
          <w:vertAlign w:val="superscript"/>
        </w:rPr>
        <w:t>1</w:t>
      </w:r>
      <w:r w:rsidRPr="006D3843">
        <w:rPr>
          <w:rFonts w:ascii="Sylfaen" w:hAnsi="Sylfaen"/>
          <w:sz w:val="24"/>
          <w:szCs w:val="24"/>
        </w:rPr>
        <w:t>.</w:t>
      </w:r>
      <w:r w:rsidR="0048770F" w:rsidRPr="006D3843">
        <w:rPr>
          <w:rFonts w:ascii="Sylfaen" w:hAnsi="Sylfaen"/>
          <w:sz w:val="24"/>
          <w:szCs w:val="24"/>
        </w:rPr>
        <w:tab/>
      </w:r>
      <w:r w:rsidRPr="006D3843">
        <w:rPr>
          <w:rFonts w:ascii="Sylfaen" w:hAnsi="Sylfaen"/>
          <w:sz w:val="24"/>
          <w:szCs w:val="24"/>
        </w:rPr>
        <w:t xml:space="preserve">Սույն հոդվածի 4-րդ կետի դրույթները չեն կիրառվում, եթե Միությունում փոխադրումների հետագծման համար նավիգացիոն կապարակնիքների կիրառման հետ կապված հարցերը կարգավորող՝ Միության շրջանակներում միջազգային պայմանագրին համապատասխան՝ երկու </w:t>
      </w:r>
      <w:r w:rsidR="00EB32A9">
        <w:rPr>
          <w:rFonts w:ascii="Sylfaen" w:hAnsi="Sylfaen"/>
          <w:sz w:val="24"/>
          <w:szCs w:val="24"/>
        </w:rPr>
        <w:t>և</w:t>
      </w:r>
      <w:r w:rsidRPr="006D3843">
        <w:rPr>
          <w:rFonts w:ascii="Sylfaen" w:hAnsi="Sylfaen"/>
          <w:sz w:val="24"/>
          <w:szCs w:val="24"/>
        </w:rPr>
        <w:t xml:space="preserve"> ավելի անդամ պետությունների տարածքներով ապրանքների փոխադրումը (տրանսպորտային փոխադրումը) հետագծվում է նավիգացիոն կապարակնիքների օգտագործմամբ։ </w:t>
      </w:r>
    </w:p>
    <w:p w14:paraId="41D1382B" w14:textId="473B25DF"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lastRenderedPageBreak/>
        <w:t xml:space="preserve">Եթե Միությունում փոխադրումների հետագծման համար նավիգացիոն կապարակնիքների կիրառման հետ կապված հարցերը կարգավորող՝ Միության շրջանակներում միջազգային պայմանագրին համապատասխան՝ երկու </w:t>
      </w:r>
      <w:r w:rsidR="00EB32A9">
        <w:rPr>
          <w:rFonts w:ascii="Sylfaen" w:hAnsi="Sylfaen"/>
          <w:sz w:val="24"/>
          <w:szCs w:val="24"/>
        </w:rPr>
        <w:t>և</w:t>
      </w:r>
      <w:r w:rsidRPr="006D3843">
        <w:rPr>
          <w:rFonts w:ascii="Sylfaen" w:hAnsi="Sylfaen"/>
          <w:sz w:val="24"/>
          <w:szCs w:val="24"/>
        </w:rPr>
        <w:t xml:space="preserve"> ավելի անդամ պետությունների տարածքներով ապրանքների փոխադրումը (տրանսպորտային փոխադրումը) հետագծվում է նավիգացիոն կապարակնիքների օգտագործմամբ, ապա մաքսային մարմիններն այդ ապրանքների փոխադրման (տրանսպորտային փոխադրման) համար մաքսային ուղեկցում կիրառելու իրավունք ունեն միայն Միության շրջանակներում այդ միջազգային պայմանագրով նախատեսված դեպքերում։».</w:t>
      </w:r>
    </w:p>
    <w:p w14:paraId="1264AA5B" w14:textId="0CC3D323" w:rsidR="00B731B0" w:rsidRPr="006D3843" w:rsidRDefault="00B731B0" w:rsidP="0048770F">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123)</w:t>
      </w:r>
      <w:r w:rsidR="0048770F" w:rsidRPr="006D3843">
        <w:rPr>
          <w:rFonts w:ascii="Sylfaen" w:hAnsi="Sylfaen"/>
          <w:sz w:val="24"/>
          <w:szCs w:val="24"/>
        </w:rPr>
        <w:tab/>
      </w:r>
      <w:r w:rsidRPr="006D3843">
        <w:rPr>
          <w:rFonts w:ascii="Sylfaen" w:hAnsi="Sylfaen"/>
          <w:sz w:val="24"/>
          <w:szCs w:val="24"/>
        </w:rPr>
        <w:t>46-րդ գլուխը լրացնել հետ</w:t>
      </w:r>
      <w:r w:rsidR="00EB32A9">
        <w:rPr>
          <w:rFonts w:ascii="Sylfaen" w:hAnsi="Sylfaen"/>
          <w:sz w:val="24"/>
          <w:szCs w:val="24"/>
        </w:rPr>
        <w:t>և</w:t>
      </w:r>
      <w:r w:rsidRPr="006D3843">
        <w:rPr>
          <w:rFonts w:ascii="Sylfaen" w:hAnsi="Sylfaen"/>
          <w:sz w:val="24"/>
          <w:szCs w:val="24"/>
        </w:rPr>
        <w:t>յալ բովանդակությամբ 350</w:t>
      </w:r>
      <w:r w:rsidRPr="006D3843">
        <w:rPr>
          <w:rFonts w:ascii="Sylfaen" w:hAnsi="Sylfaen"/>
          <w:sz w:val="24"/>
          <w:szCs w:val="24"/>
          <w:vertAlign w:val="superscript"/>
        </w:rPr>
        <w:t>1</w:t>
      </w:r>
      <w:r w:rsidRPr="006D3843">
        <w:rPr>
          <w:rFonts w:ascii="Sylfaen" w:hAnsi="Sylfaen"/>
          <w:sz w:val="24"/>
          <w:szCs w:val="24"/>
        </w:rPr>
        <w:t xml:space="preserve"> հոդվածով՝</w:t>
      </w:r>
    </w:p>
    <w:p w14:paraId="3AE82BA4" w14:textId="77777777" w:rsidR="0048770F" w:rsidRPr="006D3843" w:rsidRDefault="0048770F" w:rsidP="0048770F">
      <w:pPr>
        <w:pStyle w:val="BodyText"/>
        <w:shd w:val="clear" w:color="auto" w:fill="auto"/>
        <w:tabs>
          <w:tab w:val="left" w:pos="1134"/>
        </w:tabs>
        <w:spacing w:after="160"/>
        <w:ind w:firstLine="567"/>
        <w:jc w:val="both"/>
        <w:rPr>
          <w:rFonts w:ascii="Sylfaen" w:hAnsi="Sylfaen"/>
          <w:sz w:val="24"/>
          <w:szCs w:val="24"/>
        </w:rPr>
      </w:pPr>
    </w:p>
    <w:p w14:paraId="77DF1076" w14:textId="77777777" w:rsidR="00B731B0" w:rsidRPr="006D3843" w:rsidRDefault="00B731B0" w:rsidP="0048770F">
      <w:pPr>
        <w:pStyle w:val="BodyText"/>
        <w:shd w:val="clear" w:color="auto" w:fill="auto"/>
        <w:tabs>
          <w:tab w:val="left" w:pos="1843"/>
        </w:tabs>
        <w:spacing w:after="160"/>
        <w:ind w:left="1843" w:hanging="1843"/>
        <w:jc w:val="both"/>
        <w:rPr>
          <w:rFonts w:ascii="Sylfaen" w:hAnsi="Sylfaen"/>
          <w:sz w:val="24"/>
          <w:szCs w:val="24"/>
        </w:rPr>
      </w:pPr>
      <w:r w:rsidRPr="006D3843">
        <w:rPr>
          <w:rFonts w:ascii="Sylfaen" w:hAnsi="Sylfaen"/>
          <w:sz w:val="24"/>
          <w:szCs w:val="24"/>
        </w:rPr>
        <w:t>«Հոդված 350</w:t>
      </w:r>
      <w:r w:rsidRPr="006D3843">
        <w:rPr>
          <w:rFonts w:ascii="Sylfaen" w:hAnsi="Sylfaen"/>
          <w:sz w:val="24"/>
          <w:szCs w:val="24"/>
          <w:vertAlign w:val="superscript"/>
        </w:rPr>
        <w:t>1</w:t>
      </w:r>
      <w:r w:rsidRPr="006D3843">
        <w:rPr>
          <w:rFonts w:ascii="Sylfaen" w:hAnsi="Sylfaen"/>
          <w:sz w:val="24"/>
          <w:szCs w:val="24"/>
        </w:rPr>
        <w:t>.</w:t>
      </w:r>
      <w:r w:rsidR="0048770F" w:rsidRPr="006D3843">
        <w:rPr>
          <w:rFonts w:ascii="Sylfaen" w:hAnsi="Sylfaen"/>
          <w:sz w:val="24"/>
          <w:szCs w:val="24"/>
        </w:rPr>
        <w:tab/>
      </w:r>
      <w:r w:rsidRPr="006D3843">
        <w:rPr>
          <w:rFonts w:ascii="Sylfaen" w:hAnsi="Sylfaen"/>
          <w:sz w:val="24"/>
          <w:szCs w:val="24"/>
        </w:rPr>
        <w:t>Փոխադրման հետագծումը նավիգացիոն կապարակնիքների օգտագործմամբ</w:t>
      </w:r>
    </w:p>
    <w:p w14:paraId="43876F8F" w14:textId="5CEC190F" w:rsidR="00B731B0" w:rsidRPr="006D3843" w:rsidRDefault="00B731B0" w:rsidP="0048770F">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1.</w:t>
      </w:r>
      <w:r w:rsidR="0048770F" w:rsidRPr="006D3843">
        <w:rPr>
          <w:rFonts w:ascii="Sylfaen" w:hAnsi="Sylfaen"/>
          <w:sz w:val="24"/>
          <w:szCs w:val="24"/>
        </w:rPr>
        <w:tab/>
      </w:r>
      <w:r w:rsidRPr="006D3843">
        <w:rPr>
          <w:rFonts w:ascii="Sylfaen" w:hAnsi="Sylfaen"/>
          <w:sz w:val="24"/>
          <w:szCs w:val="24"/>
        </w:rPr>
        <w:t>Մաքսային մարմինները փոխադրման հետագծումն իրականացնում են նավիգացիոն կապարակնիքների օգտագործմամբ՝ Միության մաքսային տարածքով «մաքսային տարանցում» մաքսային ընթացակարգով ձ</w:t>
      </w:r>
      <w:r w:rsidR="00EB32A9">
        <w:rPr>
          <w:rFonts w:ascii="Sylfaen" w:hAnsi="Sylfaen"/>
          <w:sz w:val="24"/>
          <w:szCs w:val="24"/>
        </w:rPr>
        <w:t>և</w:t>
      </w:r>
      <w:r w:rsidRPr="006D3843">
        <w:rPr>
          <w:rFonts w:ascii="Sylfaen" w:hAnsi="Sylfaen"/>
          <w:sz w:val="24"/>
          <w:szCs w:val="24"/>
        </w:rPr>
        <w:t>ակերպված ապրանքների փոխադրման (տրանսպորտային փոխադրման) նկատմամբ հսկողությունն ապահովելու նպատակով, կամ մաքսային հսկողության ներքո գտնվող ապրանքների առնչությամբ, երբ սույն օրենսգրքին համապատասխան՝ այդ ապրանքները կարող են Միության մաքսային տարածքով փոխադրվել առանց «մաքսային տարանցում» մաքսային ընթացակարգով ձ</w:t>
      </w:r>
      <w:r w:rsidR="00EB32A9">
        <w:rPr>
          <w:rFonts w:ascii="Sylfaen" w:hAnsi="Sylfaen"/>
          <w:sz w:val="24"/>
          <w:szCs w:val="24"/>
        </w:rPr>
        <w:t>և</w:t>
      </w:r>
      <w:r w:rsidRPr="006D3843">
        <w:rPr>
          <w:rFonts w:ascii="Sylfaen" w:hAnsi="Sylfaen"/>
          <w:sz w:val="24"/>
          <w:szCs w:val="24"/>
        </w:rPr>
        <w:t>ակերպելու:</w:t>
      </w:r>
    </w:p>
    <w:p w14:paraId="3DCFA1FB" w14:textId="77777777" w:rsidR="00B731B0" w:rsidRPr="006D3843" w:rsidRDefault="00B731B0" w:rsidP="0048770F">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2.</w:t>
      </w:r>
      <w:r w:rsidR="0048770F" w:rsidRPr="006D3843">
        <w:rPr>
          <w:rFonts w:ascii="Sylfaen" w:hAnsi="Sylfaen"/>
          <w:sz w:val="24"/>
          <w:szCs w:val="24"/>
        </w:rPr>
        <w:tab/>
      </w:r>
      <w:r w:rsidRPr="006D3843">
        <w:rPr>
          <w:rFonts w:ascii="Sylfaen" w:hAnsi="Sylfaen"/>
          <w:sz w:val="24"/>
          <w:szCs w:val="24"/>
        </w:rPr>
        <w:t>Մաքսային մարմինները նավիգացիոն կապարակնիքների օգտագործմամբ փոխադրման հետագծումն իրականացնում են այն ապրանքների համար, որոնք սահմանված են՝</w:t>
      </w:r>
    </w:p>
    <w:p w14:paraId="6185FCA3" w14:textId="0319DB96" w:rsidR="00B731B0" w:rsidRPr="006D3843" w:rsidRDefault="00B731B0" w:rsidP="0048770F">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1)</w:t>
      </w:r>
      <w:r w:rsidR="0048770F" w:rsidRPr="006D3843">
        <w:rPr>
          <w:rFonts w:ascii="Sylfaen" w:hAnsi="Sylfaen"/>
          <w:sz w:val="24"/>
          <w:szCs w:val="24"/>
        </w:rPr>
        <w:tab/>
      </w:r>
      <w:r w:rsidRPr="006D3843">
        <w:rPr>
          <w:rFonts w:ascii="Sylfaen" w:hAnsi="Sylfaen"/>
          <w:sz w:val="24"/>
          <w:szCs w:val="24"/>
        </w:rPr>
        <w:t xml:space="preserve">Միությունում փոխադրումների հետագծման համար նավիգացիոն կապարակնիքների կիրառման հետ կապված հարցերը կարգավորող՝ Միության շրջանակներում միջազգային պայմանագրով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 xml:space="preserve">երրորդ կողմի հետ </w:t>
      </w:r>
      <w:r w:rsidRPr="006D3843">
        <w:rPr>
          <w:rFonts w:ascii="Sylfaen" w:hAnsi="Sylfaen"/>
          <w:sz w:val="24"/>
          <w:szCs w:val="24"/>
        </w:rPr>
        <w:lastRenderedPageBreak/>
        <w:t xml:space="preserve">Միության միջազգային պայմանագրով՝ երկու </w:t>
      </w:r>
      <w:r w:rsidR="00EB32A9">
        <w:rPr>
          <w:rFonts w:ascii="Sylfaen" w:hAnsi="Sylfaen"/>
          <w:sz w:val="24"/>
          <w:szCs w:val="24"/>
        </w:rPr>
        <w:t>և</w:t>
      </w:r>
      <w:r w:rsidRPr="006D3843">
        <w:rPr>
          <w:rFonts w:ascii="Sylfaen" w:hAnsi="Sylfaen"/>
          <w:sz w:val="24"/>
          <w:szCs w:val="24"/>
        </w:rPr>
        <w:t xml:space="preserve"> ավելի անդամ պետությունների տարածքներով փոխադրումների հսկողության համար.</w:t>
      </w:r>
    </w:p>
    <w:p w14:paraId="6C39ECFA" w14:textId="17E8C732" w:rsidR="00B731B0" w:rsidRPr="006D3843" w:rsidRDefault="00B731B0" w:rsidP="0048770F">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2)</w:t>
      </w:r>
      <w:r w:rsidR="0048770F" w:rsidRPr="006D3843">
        <w:rPr>
          <w:rFonts w:ascii="Sylfaen" w:hAnsi="Sylfaen"/>
          <w:sz w:val="24"/>
          <w:szCs w:val="24"/>
        </w:rPr>
        <w:tab/>
      </w:r>
      <w:r w:rsidRPr="006D3843">
        <w:rPr>
          <w:rFonts w:ascii="Sylfaen" w:hAnsi="Sylfaen"/>
          <w:sz w:val="24"/>
          <w:szCs w:val="24"/>
        </w:rPr>
        <w:t xml:space="preserve">անդամ պետության օրենսդրությամբ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երրորդ կողմի հետ անդամ պետության միջազգային պայմանագրով՝ այդ անդամ պետության տարածքով փոխադրումների հսկողության համար։</w:t>
      </w:r>
    </w:p>
    <w:p w14:paraId="05452504" w14:textId="4FE421A3" w:rsidR="00B731B0" w:rsidRPr="006D3843" w:rsidRDefault="00B731B0" w:rsidP="0048770F">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3.</w:t>
      </w:r>
      <w:r w:rsidR="0048770F" w:rsidRPr="006D3843">
        <w:rPr>
          <w:rFonts w:ascii="Sylfaen" w:hAnsi="Sylfaen"/>
          <w:sz w:val="24"/>
          <w:szCs w:val="24"/>
        </w:rPr>
        <w:tab/>
      </w:r>
      <w:r w:rsidRPr="006D3843">
        <w:rPr>
          <w:rFonts w:ascii="Sylfaen" w:hAnsi="Sylfaen"/>
          <w:sz w:val="24"/>
          <w:szCs w:val="24"/>
        </w:rPr>
        <w:t xml:space="preserve">Երկու </w:t>
      </w:r>
      <w:r w:rsidR="00EB32A9">
        <w:rPr>
          <w:rFonts w:ascii="Sylfaen" w:hAnsi="Sylfaen"/>
          <w:sz w:val="24"/>
          <w:szCs w:val="24"/>
        </w:rPr>
        <w:t>և</w:t>
      </w:r>
      <w:r w:rsidRPr="006D3843">
        <w:rPr>
          <w:rFonts w:ascii="Sylfaen" w:hAnsi="Sylfaen"/>
          <w:sz w:val="24"/>
          <w:szCs w:val="24"/>
        </w:rPr>
        <w:t xml:space="preserve"> ավելի անդամ պետությունների տարածքներով փոխադրումների (տրանսպորտային փոխադրումների) ժամանակ փոխադրման հետագծումը, այդ հետագծումն ապահովող անձանց հետ մաքսային մարմինների տեղեկատվական </w:t>
      </w:r>
      <w:r w:rsidR="00EB32A9">
        <w:rPr>
          <w:rFonts w:ascii="Sylfaen" w:hAnsi="Sylfaen"/>
          <w:sz w:val="24"/>
          <w:szCs w:val="24"/>
        </w:rPr>
        <w:t>և</w:t>
      </w:r>
      <w:r w:rsidRPr="006D3843">
        <w:rPr>
          <w:rFonts w:ascii="Sylfaen" w:hAnsi="Sylfaen"/>
          <w:sz w:val="24"/>
          <w:szCs w:val="24"/>
        </w:rPr>
        <w:t xml:space="preserve"> այլ փոխգործակցություն իրականացվում են Միությունում փոխադրումների հետագծման համար նավիգացիոն կապարակնիքների կիրառման հետ կապված հարցերը կարգավորող՝ Միության շրջանակներում միջազգային պայմանագրին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 xml:space="preserve">երրորդ կողմի հետ Միության միջազգային պայմանագրին համապատասխան, իսկ մեկ անդամ պետության տարածքով փոխադրումների ժամանակ՝ այդ անդամ պետության օրենսդրությանը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երրորդ կողմի հետ այդ անդամ պետության միջազգային պայմանագրին համապատասխան։».</w:t>
      </w:r>
    </w:p>
    <w:p w14:paraId="48A9B709" w14:textId="3613B55E" w:rsidR="00B731B0" w:rsidRPr="006D3843" w:rsidRDefault="00B731B0" w:rsidP="0048770F">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124)</w:t>
      </w:r>
      <w:r w:rsidR="0048770F" w:rsidRPr="006D3843">
        <w:rPr>
          <w:rFonts w:ascii="Sylfaen" w:hAnsi="Sylfaen"/>
          <w:sz w:val="24"/>
          <w:szCs w:val="24"/>
        </w:rPr>
        <w:tab/>
      </w:r>
      <w:r w:rsidRPr="006D3843">
        <w:rPr>
          <w:rFonts w:ascii="Sylfaen" w:hAnsi="Sylfaen"/>
          <w:sz w:val="24"/>
          <w:szCs w:val="24"/>
        </w:rPr>
        <w:t>364-րդ հոդվածի 5-րդ կետի չորրորդ պարբերությունը «ու կնիքների կիրառմամբ ապրանքների փոխադրման համար թույլատրելու մասին հավաստագրի ձ</w:t>
      </w:r>
      <w:r w:rsidR="00EB32A9">
        <w:rPr>
          <w:rFonts w:ascii="Sylfaen" w:hAnsi="Sylfaen"/>
          <w:sz w:val="24"/>
          <w:szCs w:val="24"/>
        </w:rPr>
        <w:t>և</w:t>
      </w:r>
      <w:r w:rsidRPr="006D3843">
        <w:rPr>
          <w:rFonts w:ascii="Sylfaen" w:hAnsi="Sylfaen"/>
          <w:sz w:val="24"/>
          <w:szCs w:val="24"/>
        </w:rPr>
        <w:t>ը,» բառերից հետո լրացնել «այդ հավաստագրի մեջ նշման ենթակա տեղեկությունները, դրա լրացման կարգը, որը ներառում է տեղեկությունների նշման կանոններն ու այն կազմելու պահանջները, ինչպես նա</w:t>
      </w:r>
      <w:r w:rsidR="00EB32A9">
        <w:rPr>
          <w:rFonts w:ascii="Sylfaen" w:hAnsi="Sylfaen"/>
          <w:sz w:val="24"/>
          <w:szCs w:val="24"/>
        </w:rPr>
        <w:t>և</w:t>
      </w:r>
      <w:r w:rsidRPr="006D3843">
        <w:rPr>
          <w:rFonts w:ascii="Sylfaen" w:hAnsi="Sylfaen"/>
          <w:sz w:val="24"/>
          <w:szCs w:val="24"/>
        </w:rPr>
        <w:t>» բառերով.</w:t>
      </w:r>
    </w:p>
    <w:p w14:paraId="31DFB108" w14:textId="7FFFF20B" w:rsidR="00B731B0" w:rsidRPr="006D3843" w:rsidRDefault="00B731B0" w:rsidP="0048770F">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125)</w:t>
      </w:r>
      <w:r w:rsidR="0048770F" w:rsidRPr="006D3843">
        <w:rPr>
          <w:rFonts w:ascii="Sylfaen" w:hAnsi="Sylfaen"/>
          <w:sz w:val="24"/>
          <w:szCs w:val="24"/>
        </w:rPr>
        <w:tab/>
      </w:r>
      <w:r w:rsidRPr="006D3843">
        <w:rPr>
          <w:rFonts w:ascii="Sylfaen" w:hAnsi="Sylfaen"/>
          <w:sz w:val="24"/>
          <w:szCs w:val="24"/>
        </w:rPr>
        <w:t>365-րդ հոդվածը լրացնել հետ</w:t>
      </w:r>
      <w:r w:rsidR="00EB32A9">
        <w:rPr>
          <w:rFonts w:ascii="Sylfaen" w:hAnsi="Sylfaen"/>
          <w:sz w:val="24"/>
          <w:szCs w:val="24"/>
        </w:rPr>
        <w:t>և</w:t>
      </w:r>
      <w:r w:rsidRPr="006D3843">
        <w:rPr>
          <w:rFonts w:ascii="Sylfaen" w:hAnsi="Sylfaen"/>
          <w:sz w:val="24"/>
          <w:szCs w:val="24"/>
        </w:rPr>
        <w:t>յալ բովանդակությամբ 4-6-րդ կետերով՝</w:t>
      </w:r>
    </w:p>
    <w:p w14:paraId="6D9754CC" w14:textId="5462D65F" w:rsidR="00B731B0" w:rsidRPr="006D3843" w:rsidRDefault="00B731B0" w:rsidP="0048770F">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«4.</w:t>
      </w:r>
      <w:r w:rsidR="0048770F" w:rsidRPr="006D3843">
        <w:rPr>
          <w:rFonts w:ascii="Sylfaen" w:hAnsi="Sylfaen"/>
          <w:sz w:val="24"/>
          <w:szCs w:val="24"/>
        </w:rPr>
        <w:tab/>
      </w:r>
      <w:r w:rsidRPr="006D3843">
        <w:rPr>
          <w:rFonts w:ascii="Sylfaen" w:hAnsi="Sylfaen"/>
          <w:sz w:val="24"/>
          <w:szCs w:val="24"/>
        </w:rPr>
        <w:t xml:space="preserve">Մաքսային գործառնությունների կատարման ժամանակ օգտագործվող տեղեկատվական համակարգերի </w:t>
      </w:r>
      <w:r w:rsidR="00EB32A9">
        <w:rPr>
          <w:rFonts w:ascii="Sylfaen" w:hAnsi="Sylfaen"/>
          <w:sz w:val="24"/>
          <w:szCs w:val="24"/>
        </w:rPr>
        <w:t>և</w:t>
      </w:r>
      <w:r w:rsidRPr="006D3843">
        <w:rPr>
          <w:rFonts w:ascii="Sylfaen" w:hAnsi="Sylfaen"/>
          <w:sz w:val="24"/>
          <w:szCs w:val="24"/>
        </w:rPr>
        <w:t xml:space="preserve"> տեղեկատվական տեխնոլոգիաների կազմակերպչական </w:t>
      </w:r>
      <w:r w:rsidR="00EB32A9">
        <w:rPr>
          <w:rFonts w:ascii="Sylfaen" w:hAnsi="Sylfaen"/>
          <w:sz w:val="24"/>
          <w:szCs w:val="24"/>
        </w:rPr>
        <w:t>և</w:t>
      </w:r>
      <w:r w:rsidRPr="006D3843">
        <w:rPr>
          <w:rFonts w:ascii="Sylfaen" w:hAnsi="Sylfaen"/>
          <w:sz w:val="24"/>
          <w:szCs w:val="24"/>
        </w:rPr>
        <w:t xml:space="preserve"> տեխնիկական լուծումների միասնականացման նպատակով Հանձնաժողովը սահմանում է էլեկտրոնային տարբերակին ներկայացվող պահանջները հետ</w:t>
      </w:r>
      <w:r w:rsidR="00EB32A9">
        <w:rPr>
          <w:rFonts w:ascii="Sylfaen" w:hAnsi="Sylfaen"/>
          <w:sz w:val="24"/>
          <w:szCs w:val="24"/>
        </w:rPr>
        <w:t>և</w:t>
      </w:r>
      <w:r w:rsidRPr="006D3843">
        <w:rPr>
          <w:rFonts w:ascii="Sylfaen" w:hAnsi="Sylfaen"/>
          <w:sz w:val="24"/>
          <w:szCs w:val="24"/>
        </w:rPr>
        <w:t xml:space="preserve">յալի մասով՝ </w:t>
      </w:r>
    </w:p>
    <w:p w14:paraId="619D0E98" w14:textId="77777777" w:rsidR="00B731B0" w:rsidRPr="006D3843" w:rsidRDefault="00B731B0" w:rsidP="0048770F">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lastRenderedPageBreak/>
        <w:t>1)</w:t>
      </w:r>
      <w:r w:rsidR="0048770F" w:rsidRPr="006D3843">
        <w:rPr>
          <w:rFonts w:ascii="Sylfaen" w:hAnsi="Sylfaen"/>
          <w:sz w:val="24"/>
          <w:szCs w:val="24"/>
        </w:rPr>
        <w:tab/>
      </w:r>
      <w:r w:rsidRPr="006D3843">
        <w:rPr>
          <w:rFonts w:ascii="Sylfaen" w:hAnsi="Sylfaen"/>
          <w:sz w:val="24"/>
          <w:szCs w:val="24"/>
        </w:rPr>
        <w:t>նախնական տեղեկատվությունը.</w:t>
      </w:r>
    </w:p>
    <w:p w14:paraId="6145BA0E" w14:textId="77777777" w:rsidR="00B731B0" w:rsidRPr="006D3843" w:rsidRDefault="00B731B0" w:rsidP="0048770F">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2)</w:t>
      </w:r>
      <w:r w:rsidR="0048770F" w:rsidRPr="006D3843">
        <w:rPr>
          <w:rFonts w:ascii="Sylfaen" w:hAnsi="Sylfaen"/>
          <w:sz w:val="24"/>
          <w:szCs w:val="24"/>
        </w:rPr>
        <w:tab/>
      </w:r>
      <w:r w:rsidRPr="006D3843">
        <w:rPr>
          <w:rFonts w:ascii="Sylfaen" w:hAnsi="Sylfaen"/>
          <w:sz w:val="24"/>
          <w:szCs w:val="24"/>
        </w:rPr>
        <w:t>սույն օրենսգրքի 11-րդ հոդվածի 4-րդ կետի չորրորդ պարբերությամբ, 52-րդ հոդվածի 4-րդ կետով, 105-րդ հոդվածի 2-րդ կետով, 120-րդ հոդվածի 3-րդ կետով, 147-րդ հոդվածի 5-րդ կետով, 210-րդ հոդվածի 7-րդ կետով, 218-րդ հոդվածի 7-րդ կետով, 277-րդ հոդվածի 4-րդ կետով, 325-րդ հոդվածի 6-րդ կետով նախատեսված մաքսային փաստաթղթերը.</w:t>
      </w:r>
    </w:p>
    <w:p w14:paraId="4AFF86F3" w14:textId="77777777" w:rsidR="00B731B0" w:rsidRPr="006D3843" w:rsidRDefault="00B731B0" w:rsidP="0048770F">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pacing w:val="4"/>
          <w:sz w:val="24"/>
          <w:szCs w:val="24"/>
        </w:rPr>
        <w:t>3)</w:t>
      </w:r>
      <w:r w:rsidR="0048770F" w:rsidRPr="006D3843">
        <w:rPr>
          <w:rFonts w:ascii="Sylfaen" w:hAnsi="Sylfaen"/>
          <w:spacing w:val="4"/>
          <w:sz w:val="24"/>
          <w:szCs w:val="24"/>
        </w:rPr>
        <w:tab/>
      </w:r>
      <w:r w:rsidRPr="006D3843">
        <w:rPr>
          <w:rFonts w:ascii="Sylfaen" w:hAnsi="Sylfaen"/>
          <w:spacing w:val="4"/>
          <w:sz w:val="24"/>
          <w:szCs w:val="24"/>
        </w:rPr>
        <w:t>մաքսային հայտարարագիրը՝ պայմանավորված սույն օրենսգրքի 105-րդ հոդվածի</w:t>
      </w:r>
      <w:r w:rsidRPr="006D3843">
        <w:rPr>
          <w:rFonts w:ascii="Sylfaen" w:hAnsi="Sylfaen"/>
          <w:sz w:val="24"/>
          <w:szCs w:val="24"/>
        </w:rPr>
        <w:t xml:space="preserve"> 1-ին կետով նախատեսված դրա տեսակներով.</w:t>
      </w:r>
    </w:p>
    <w:p w14:paraId="47E8E647" w14:textId="6070A877" w:rsidR="00B731B0" w:rsidRPr="006D3843" w:rsidRDefault="00B731B0" w:rsidP="0048770F">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4)</w:t>
      </w:r>
      <w:r w:rsidR="0048770F" w:rsidRPr="006D3843">
        <w:rPr>
          <w:rFonts w:ascii="Sylfaen" w:hAnsi="Sylfaen"/>
          <w:sz w:val="24"/>
          <w:szCs w:val="24"/>
        </w:rPr>
        <w:tab/>
      </w:r>
      <w:r w:rsidRPr="006D3843">
        <w:rPr>
          <w:rFonts w:ascii="Sylfaen" w:hAnsi="Sylfaen"/>
          <w:sz w:val="24"/>
          <w:szCs w:val="24"/>
        </w:rPr>
        <w:t xml:space="preserve">սույն օրենսգրքի 112-րդ հոդվածի 4-րդ կետով նախատեսված </w:t>
      </w:r>
      <w:r w:rsidR="00EB32A9">
        <w:rPr>
          <w:rFonts w:ascii="Sylfaen" w:hAnsi="Sylfaen"/>
          <w:sz w:val="24"/>
          <w:szCs w:val="24"/>
        </w:rPr>
        <w:t>և</w:t>
      </w:r>
      <w:r w:rsidRPr="006D3843">
        <w:rPr>
          <w:rFonts w:ascii="Sylfaen" w:hAnsi="Sylfaen"/>
          <w:sz w:val="24"/>
          <w:szCs w:val="24"/>
        </w:rPr>
        <w:t xml:space="preserve"> Հանձնաժողովի կողմից նշված հոդվածի 6-րդ կետին համապատասխան սահմանված մաքսային փաստաթղթերը, որոնցով փոփոխվում (լրացվում) են մաքսային հայտարարագրում հայտագրված տեղեկությունները.</w:t>
      </w:r>
    </w:p>
    <w:p w14:paraId="4CD70F01" w14:textId="77777777" w:rsidR="00B731B0" w:rsidRPr="006D3843" w:rsidRDefault="00B731B0" w:rsidP="0048770F">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5)</w:t>
      </w:r>
      <w:r w:rsidR="0048770F" w:rsidRPr="006D3843">
        <w:rPr>
          <w:rFonts w:ascii="Sylfaen" w:hAnsi="Sylfaen"/>
          <w:sz w:val="24"/>
          <w:szCs w:val="24"/>
        </w:rPr>
        <w:tab/>
      </w:r>
      <w:r w:rsidRPr="006D3843">
        <w:rPr>
          <w:rFonts w:ascii="Sylfaen" w:hAnsi="Sylfaen"/>
          <w:sz w:val="24"/>
          <w:szCs w:val="24"/>
        </w:rPr>
        <w:t>այն մաքսային փաստաթղթերը, որոնց ցանկը սահմանվում է Հանձնաժողովի կողմից։</w:t>
      </w:r>
    </w:p>
    <w:p w14:paraId="716771B3" w14:textId="20D09DF6" w:rsidR="00B731B0" w:rsidRPr="006D3843" w:rsidRDefault="00B731B0" w:rsidP="0048770F">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5.</w:t>
      </w:r>
      <w:r w:rsidR="0048770F" w:rsidRPr="006D3843">
        <w:rPr>
          <w:rFonts w:ascii="Sylfaen" w:hAnsi="Sylfaen"/>
          <w:sz w:val="24"/>
          <w:szCs w:val="24"/>
        </w:rPr>
        <w:tab/>
      </w:r>
      <w:r w:rsidRPr="006D3843">
        <w:rPr>
          <w:rFonts w:ascii="Sylfaen" w:hAnsi="Sylfaen"/>
          <w:sz w:val="24"/>
          <w:szCs w:val="24"/>
        </w:rPr>
        <w:t xml:space="preserve">Սույն հոդվածի 4-րդ կետում նշված </w:t>
      </w:r>
      <w:r w:rsidR="00EB32A9">
        <w:rPr>
          <w:rFonts w:ascii="Sylfaen" w:hAnsi="Sylfaen"/>
          <w:sz w:val="24"/>
          <w:szCs w:val="24"/>
        </w:rPr>
        <w:t>և</w:t>
      </w:r>
      <w:r w:rsidRPr="006D3843">
        <w:rPr>
          <w:rFonts w:ascii="Sylfaen" w:hAnsi="Sylfaen"/>
          <w:sz w:val="24"/>
          <w:szCs w:val="24"/>
        </w:rPr>
        <w:t xml:space="preserve"> Հանձնաժողովի կողմից սույն հոդվածի 4-րդ կետի 5-րդ ենթակետին համապատասխան սահմանվող նախնական տեղեկատվության </w:t>
      </w:r>
      <w:r w:rsidR="00EB32A9">
        <w:rPr>
          <w:rFonts w:ascii="Sylfaen" w:hAnsi="Sylfaen"/>
          <w:sz w:val="24"/>
          <w:szCs w:val="24"/>
        </w:rPr>
        <w:t>և</w:t>
      </w:r>
      <w:r w:rsidRPr="006D3843">
        <w:rPr>
          <w:rFonts w:ascii="Sylfaen" w:hAnsi="Sylfaen"/>
          <w:sz w:val="24"/>
          <w:szCs w:val="24"/>
        </w:rPr>
        <w:t xml:space="preserve"> մաքսային փաստաթղթերի էլեկտրոնային տարբերակին ներկայացվող պահանջները ներառում են ձ</w:t>
      </w:r>
      <w:r w:rsidR="00EB32A9">
        <w:rPr>
          <w:rFonts w:ascii="Sylfaen" w:hAnsi="Sylfaen"/>
          <w:sz w:val="24"/>
          <w:szCs w:val="24"/>
        </w:rPr>
        <w:t>և</w:t>
      </w:r>
      <w:r w:rsidRPr="006D3843">
        <w:rPr>
          <w:rFonts w:ascii="Sylfaen" w:hAnsi="Sylfaen"/>
          <w:sz w:val="24"/>
          <w:szCs w:val="24"/>
        </w:rPr>
        <w:t xml:space="preserve">աչափի </w:t>
      </w:r>
      <w:r w:rsidR="00EB32A9">
        <w:rPr>
          <w:rFonts w:ascii="Sylfaen" w:hAnsi="Sylfaen"/>
          <w:sz w:val="24"/>
          <w:szCs w:val="24"/>
        </w:rPr>
        <w:t>և</w:t>
      </w:r>
      <w:r w:rsidRPr="006D3843">
        <w:rPr>
          <w:rFonts w:ascii="Sylfaen" w:hAnsi="Sylfaen"/>
          <w:sz w:val="24"/>
          <w:szCs w:val="24"/>
        </w:rPr>
        <w:t xml:space="preserve"> կառուցվածքի սահմանումը, տեղեկատվական վավերապայմանների ձ</w:t>
      </w:r>
      <w:r w:rsidR="00EB32A9">
        <w:rPr>
          <w:rFonts w:ascii="Sylfaen" w:hAnsi="Sylfaen"/>
          <w:sz w:val="24"/>
          <w:szCs w:val="24"/>
        </w:rPr>
        <w:t>և</w:t>
      </w:r>
      <w:r w:rsidRPr="006D3843">
        <w:rPr>
          <w:rFonts w:ascii="Sylfaen" w:hAnsi="Sylfaen"/>
          <w:sz w:val="24"/>
          <w:szCs w:val="24"/>
        </w:rPr>
        <w:t xml:space="preserve">ավորման պահանջները </w:t>
      </w:r>
      <w:r w:rsidR="00EB32A9">
        <w:rPr>
          <w:rFonts w:ascii="Sylfaen" w:hAnsi="Sylfaen"/>
          <w:sz w:val="24"/>
          <w:szCs w:val="24"/>
        </w:rPr>
        <w:t>և</w:t>
      </w:r>
      <w:r w:rsidRPr="006D3843">
        <w:rPr>
          <w:rFonts w:ascii="Sylfaen" w:hAnsi="Sylfaen"/>
          <w:sz w:val="24"/>
          <w:szCs w:val="24"/>
        </w:rPr>
        <w:t xml:space="preserve"> Հանձնաժողովի կողմից սահմանվող՝ նախնական տեղեկատվության </w:t>
      </w:r>
      <w:r w:rsidR="00EB32A9">
        <w:rPr>
          <w:rFonts w:ascii="Sylfaen" w:hAnsi="Sylfaen"/>
          <w:sz w:val="24"/>
          <w:szCs w:val="24"/>
        </w:rPr>
        <w:t>և</w:t>
      </w:r>
      <w:r w:rsidRPr="006D3843">
        <w:rPr>
          <w:rFonts w:ascii="Sylfaen" w:hAnsi="Sylfaen"/>
          <w:sz w:val="24"/>
          <w:szCs w:val="24"/>
        </w:rPr>
        <w:t xml:space="preserve"> մաքսային փաստաթղթերի էլեկտրոնային տարբերակին ներկայացվող պահանջների նկարագրման մեթոդաբանությամբ նախատեսված այլ պահանջներ։</w:t>
      </w:r>
    </w:p>
    <w:p w14:paraId="2881E627"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Նշված մաքսային փաստաթղթերի էլեկտրոնային տարբերակին ներկայացվող պահանջները սահմանվում են համապատասխան մաքսային փաստաթղթի լրացման կարգին համապատասխան։</w:t>
      </w:r>
    </w:p>
    <w:p w14:paraId="1A671F0B" w14:textId="46283844" w:rsidR="00B731B0" w:rsidRPr="006D3843" w:rsidRDefault="00B731B0" w:rsidP="0048770F">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6.</w:t>
      </w:r>
      <w:r w:rsidR="0048770F" w:rsidRPr="006D3843">
        <w:rPr>
          <w:rFonts w:ascii="Sylfaen" w:hAnsi="Sylfaen"/>
          <w:sz w:val="24"/>
          <w:szCs w:val="24"/>
        </w:rPr>
        <w:tab/>
      </w:r>
      <w:r w:rsidRPr="006D3843">
        <w:rPr>
          <w:rFonts w:ascii="Sylfaen" w:hAnsi="Sylfaen"/>
          <w:sz w:val="24"/>
          <w:szCs w:val="24"/>
        </w:rPr>
        <w:t xml:space="preserve">Սույն հոդվածի 4-րդ կետում </w:t>
      </w:r>
      <w:r w:rsidR="00EB32A9">
        <w:rPr>
          <w:rFonts w:ascii="Sylfaen" w:hAnsi="Sylfaen"/>
          <w:sz w:val="24"/>
          <w:szCs w:val="24"/>
        </w:rPr>
        <w:t>և</w:t>
      </w:r>
      <w:r w:rsidRPr="006D3843">
        <w:rPr>
          <w:rFonts w:ascii="Sylfaen" w:hAnsi="Sylfaen"/>
          <w:sz w:val="24"/>
          <w:szCs w:val="24"/>
        </w:rPr>
        <w:t xml:space="preserve"> Հանձնաժողովի կողմից սույն հոդվածի 4-րդ կետի 5-րդ ենթակետին համապատասխան սահմանվող ցանկում չնշված այլ </w:t>
      </w:r>
      <w:r w:rsidRPr="006D3843">
        <w:rPr>
          <w:rFonts w:ascii="Sylfaen" w:hAnsi="Sylfaen"/>
          <w:sz w:val="24"/>
          <w:szCs w:val="24"/>
        </w:rPr>
        <w:lastRenderedPageBreak/>
        <w:t>մաքսային փաստաթղթերի էլեկտրոնային տարբերակին ներկայացվող պահանջները սահմանվում են անդամ պետությունների՝ մաքսային կարգավորման վերաբերյալ օրենսդրությանը համապատասխան։».</w:t>
      </w:r>
    </w:p>
    <w:p w14:paraId="011E974E" w14:textId="77777777" w:rsidR="00B731B0" w:rsidRPr="006D3843" w:rsidRDefault="00B731B0" w:rsidP="0048770F">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126)</w:t>
      </w:r>
      <w:r w:rsidR="0048770F" w:rsidRPr="006D3843">
        <w:rPr>
          <w:rFonts w:ascii="Sylfaen" w:hAnsi="Sylfaen"/>
          <w:sz w:val="24"/>
          <w:szCs w:val="24"/>
        </w:rPr>
        <w:tab/>
      </w:r>
      <w:r w:rsidRPr="006D3843">
        <w:rPr>
          <w:rFonts w:ascii="Sylfaen" w:hAnsi="Sylfaen"/>
          <w:sz w:val="24"/>
          <w:szCs w:val="24"/>
        </w:rPr>
        <w:t>368-րդ հոդվածում՝</w:t>
      </w:r>
    </w:p>
    <w:p w14:paraId="0D9F488E"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2-րդ կետի 2-րդ ենթակետը հանել.</w:t>
      </w:r>
    </w:p>
    <w:p w14:paraId="32AF326D"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3-րդ կետն ուժը կորցրած ճանաչել.</w:t>
      </w:r>
    </w:p>
    <w:p w14:paraId="062E3F7A" w14:textId="6B44930C" w:rsidR="00B731B0" w:rsidRPr="006D3843" w:rsidRDefault="00B731B0" w:rsidP="0048770F">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127)</w:t>
      </w:r>
      <w:r w:rsidR="0048770F" w:rsidRPr="006D3843">
        <w:rPr>
          <w:rFonts w:ascii="Sylfaen" w:hAnsi="Sylfaen"/>
          <w:sz w:val="24"/>
          <w:szCs w:val="24"/>
        </w:rPr>
        <w:tab/>
      </w:r>
      <w:r w:rsidRPr="006D3843">
        <w:rPr>
          <w:rFonts w:ascii="Sylfaen" w:hAnsi="Sylfaen"/>
          <w:sz w:val="24"/>
          <w:szCs w:val="24"/>
        </w:rPr>
        <w:t>370-րդ հոդվածը շարադրել հետ</w:t>
      </w:r>
      <w:r w:rsidR="00EB32A9">
        <w:rPr>
          <w:rFonts w:ascii="Sylfaen" w:hAnsi="Sylfaen"/>
          <w:sz w:val="24"/>
          <w:szCs w:val="24"/>
        </w:rPr>
        <w:t>և</w:t>
      </w:r>
      <w:r w:rsidRPr="006D3843">
        <w:rPr>
          <w:rFonts w:ascii="Sylfaen" w:hAnsi="Sylfaen"/>
          <w:sz w:val="24"/>
          <w:szCs w:val="24"/>
        </w:rPr>
        <w:t>յալ խմբագրությամբ՝</w:t>
      </w:r>
    </w:p>
    <w:p w14:paraId="3745EC2C"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«Հոդված 370. Միության շրջանակներում մաքսային կարգավորման ոլորտում ընդհանուր գործընթացները</w:t>
      </w:r>
    </w:p>
    <w:p w14:paraId="108222B3" w14:textId="164A853E"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Միության շրջանակներում մաքսային կարգավորման ոլորտում ընդհանուր գործընթացները սահմանվում են սույն օրենսգրքի, մաքսային կարգավորման ոլորտում միջազգային պայմանագրերի ու ակտերի </w:t>
      </w:r>
      <w:r w:rsidR="00EB32A9">
        <w:rPr>
          <w:rFonts w:ascii="Sylfaen" w:hAnsi="Sylfaen"/>
          <w:sz w:val="24"/>
          <w:szCs w:val="24"/>
        </w:rPr>
        <w:t>և</w:t>
      </w:r>
      <w:r w:rsidRPr="006D3843">
        <w:rPr>
          <w:rFonts w:ascii="Sylfaen" w:hAnsi="Sylfaen"/>
          <w:sz w:val="24"/>
          <w:szCs w:val="24"/>
        </w:rPr>
        <w:t xml:space="preserve"> երրորդ կողմի հետ Միության միջազգային պայմանագրերի դրույթների պահպանումն ապահովելու նպատակով, այդ թվում՝ ապահովելու համար հետ</w:t>
      </w:r>
      <w:r w:rsidR="00EB32A9">
        <w:rPr>
          <w:rFonts w:ascii="Sylfaen" w:hAnsi="Sylfaen"/>
          <w:sz w:val="24"/>
          <w:szCs w:val="24"/>
        </w:rPr>
        <w:t>և</w:t>
      </w:r>
      <w:r w:rsidRPr="006D3843">
        <w:rPr>
          <w:rFonts w:ascii="Sylfaen" w:hAnsi="Sylfaen"/>
          <w:sz w:val="24"/>
          <w:szCs w:val="24"/>
        </w:rPr>
        <w:t>յալը՝</w:t>
      </w:r>
    </w:p>
    <w:p w14:paraId="6B79EC90" w14:textId="77777777" w:rsidR="00F1715A" w:rsidRPr="006D3843" w:rsidRDefault="00F1715A" w:rsidP="00B731B0">
      <w:pPr>
        <w:pStyle w:val="BodyText"/>
        <w:shd w:val="clear" w:color="auto" w:fill="auto"/>
        <w:spacing w:after="160"/>
        <w:ind w:firstLine="567"/>
        <w:jc w:val="both"/>
        <w:rPr>
          <w:rFonts w:ascii="Sylfaen" w:hAnsi="Sylfaen"/>
          <w:sz w:val="24"/>
          <w:szCs w:val="24"/>
        </w:rPr>
      </w:pPr>
    </w:p>
    <w:p w14:paraId="3F7551B7" w14:textId="213B1D72"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Միության մաքսային տարածքով «մաքսային տարանցում» մաքսային ընթացակարգին համապատասխան փոխադրվող ապրանքների, ժամանակավորապես ներմուծված միջազգային փոխադրման տրանսպորտային միջոցների, ժամանակավորապես ներմուծված անձնական օգտագործման տրանսպորտային միջոցների, ազատ շրջանառության մեջ դրված անձնական օգտագործման տրանսպորտային միջոցների, «ներքին սպառման համար բացթողում» մաքսային ընթացակարգով ձ</w:t>
      </w:r>
      <w:r w:rsidR="00EB32A9">
        <w:rPr>
          <w:rFonts w:ascii="Sylfaen" w:hAnsi="Sylfaen"/>
          <w:sz w:val="24"/>
          <w:szCs w:val="24"/>
        </w:rPr>
        <w:t>և</w:t>
      </w:r>
      <w:r w:rsidRPr="006D3843">
        <w:rPr>
          <w:rFonts w:ascii="Sylfaen" w:hAnsi="Sylfaen"/>
          <w:sz w:val="24"/>
          <w:szCs w:val="24"/>
        </w:rPr>
        <w:t xml:space="preserve">ակերպված </w:t>
      </w:r>
      <w:r w:rsidR="00EB32A9">
        <w:rPr>
          <w:rFonts w:ascii="Sylfaen" w:hAnsi="Sylfaen"/>
          <w:sz w:val="24"/>
          <w:szCs w:val="24"/>
        </w:rPr>
        <w:t>և</w:t>
      </w:r>
      <w:r w:rsidRPr="006D3843">
        <w:rPr>
          <w:rFonts w:ascii="Sylfaen" w:hAnsi="Sylfaen"/>
          <w:sz w:val="24"/>
          <w:szCs w:val="24"/>
        </w:rPr>
        <w:t xml:space="preserve"> Միության ապրանքների կարգավիճակ ձեռք բերած տրանսպորտային միջոցների նկատմամբ մաքսային հսկողություն.</w:t>
      </w:r>
    </w:p>
    <w:p w14:paraId="12CCA7A2"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Միության մաքսային տարածքից ապրանքների փաստացի արտահանման հաստատում.</w:t>
      </w:r>
    </w:p>
    <w:p w14:paraId="5047B6A3" w14:textId="0AF9C9D9"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lastRenderedPageBreak/>
        <w:t xml:space="preserve">սույն օրենսգրքի 10-րդ հոդվածի 4-րդ </w:t>
      </w:r>
      <w:r w:rsidR="00EB32A9">
        <w:rPr>
          <w:rFonts w:ascii="Sylfaen" w:hAnsi="Sylfaen"/>
          <w:sz w:val="24"/>
          <w:szCs w:val="24"/>
        </w:rPr>
        <w:t>և</w:t>
      </w:r>
      <w:r w:rsidRPr="006D3843">
        <w:rPr>
          <w:rFonts w:ascii="Sylfaen" w:hAnsi="Sylfaen"/>
          <w:sz w:val="24"/>
          <w:szCs w:val="24"/>
        </w:rPr>
        <w:t xml:space="preserve"> 7-րդ կետերով նախատեսված ցանկերի </w:t>
      </w:r>
      <w:r w:rsidR="00EB32A9">
        <w:rPr>
          <w:rFonts w:ascii="Sylfaen" w:hAnsi="Sylfaen"/>
          <w:sz w:val="24"/>
          <w:szCs w:val="24"/>
        </w:rPr>
        <w:t>և</w:t>
      </w:r>
      <w:r w:rsidRPr="006D3843">
        <w:rPr>
          <w:rFonts w:ascii="Sylfaen" w:hAnsi="Sylfaen"/>
          <w:sz w:val="24"/>
          <w:szCs w:val="24"/>
        </w:rPr>
        <w:t xml:space="preserve"> ռեեստրի, մաքսային ներկայացուցիչների ռեեստրի, մաքսային փոխադրողների ռեեստրի, ժամանակավոր պահպանման պահեստների տիրապետողների ռեեստրի, մաքսային պահեստների տիրապետողների ռեեստրի, ազատ պահեստների տիրապետողների ռեեստրի </w:t>
      </w:r>
      <w:r w:rsidR="00EB32A9">
        <w:rPr>
          <w:rFonts w:ascii="Sylfaen" w:hAnsi="Sylfaen"/>
          <w:sz w:val="24"/>
          <w:szCs w:val="24"/>
        </w:rPr>
        <w:t>և</w:t>
      </w:r>
      <w:r w:rsidRPr="006D3843">
        <w:rPr>
          <w:rFonts w:ascii="Sylfaen" w:hAnsi="Sylfaen"/>
          <w:sz w:val="24"/>
          <w:szCs w:val="24"/>
        </w:rPr>
        <w:t xml:space="preserve"> լիազորված տնտեսական օպերատորների ռեեստրի ձ</w:t>
      </w:r>
      <w:r w:rsidR="00EB32A9">
        <w:rPr>
          <w:rFonts w:ascii="Sylfaen" w:hAnsi="Sylfaen"/>
          <w:sz w:val="24"/>
          <w:szCs w:val="24"/>
        </w:rPr>
        <w:t>և</w:t>
      </w:r>
      <w:r w:rsidRPr="006D3843">
        <w:rPr>
          <w:rFonts w:ascii="Sylfaen" w:hAnsi="Sylfaen"/>
          <w:sz w:val="24"/>
          <w:szCs w:val="24"/>
        </w:rPr>
        <w:t xml:space="preserve">ավորում, վարում </w:t>
      </w:r>
      <w:r w:rsidR="00EB32A9">
        <w:rPr>
          <w:rFonts w:ascii="Sylfaen" w:hAnsi="Sylfaen"/>
          <w:sz w:val="24"/>
          <w:szCs w:val="24"/>
        </w:rPr>
        <w:t>և</w:t>
      </w:r>
      <w:r w:rsidRPr="006D3843">
        <w:rPr>
          <w:rFonts w:ascii="Sylfaen" w:hAnsi="Sylfaen"/>
          <w:sz w:val="24"/>
          <w:szCs w:val="24"/>
        </w:rPr>
        <w:t xml:space="preserve"> տեղադրում Ինտերնետ ցանցում՝ Միության պաշտոնական կայքում.</w:t>
      </w:r>
    </w:p>
    <w:p w14:paraId="6A365B50" w14:textId="16E2293D"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մաքսային մարմինների տեղեկատվական համակարգերից, անդամ պետությունների պետական մարմինների (կազմակերպությունների) տեղեկատվական համակարգերից </w:t>
      </w:r>
      <w:r w:rsidR="00EB32A9">
        <w:rPr>
          <w:rFonts w:ascii="Sylfaen" w:hAnsi="Sylfaen"/>
          <w:sz w:val="24"/>
          <w:szCs w:val="24"/>
        </w:rPr>
        <w:t>և</w:t>
      </w:r>
      <w:r w:rsidRPr="006D3843">
        <w:rPr>
          <w:rFonts w:ascii="Sylfaen" w:hAnsi="Sylfaen"/>
          <w:sz w:val="24"/>
          <w:szCs w:val="24"/>
        </w:rPr>
        <w:t xml:space="preserve"> Հանձնաժողովի տեղեկատվական համակարգերից մաքսային գործառնությունների կատարման համար անհրաժեշտ փաստաթղթերի մասին տեղեկությունների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 xml:space="preserve">դրանցից տեղեկությունների,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մաքսային գործառնությունների կատարման համար մաքսային մարմիններին անհրաժեշտ այլ տեղեկությունների ստացում մաքսային մարմինների կողմից.</w:t>
      </w:r>
    </w:p>
    <w:p w14:paraId="4259EC92" w14:textId="77777777" w:rsidR="00F1715A" w:rsidRPr="006D3843" w:rsidRDefault="00F1715A" w:rsidP="00B731B0">
      <w:pPr>
        <w:pStyle w:val="BodyText"/>
        <w:shd w:val="clear" w:color="auto" w:fill="auto"/>
        <w:spacing w:after="160"/>
        <w:ind w:firstLine="567"/>
        <w:jc w:val="both"/>
        <w:rPr>
          <w:rFonts w:ascii="Sylfaen" w:hAnsi="Sylfaen"/>
          <w:sz w:val="24"/>
          <w:szCs w:val="24"/>
        </w:rPr>
      </w:pPr>
    </w:p>
    <w:p w14:paraId="0ED57515" w14:textId="28BEB941"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մաքսային մարմինների միջ</w:t>
      </w:r>
      <w:r w:rsidR="00EB32A9">
        <w:rPr>
          <w:rFonts w:ascii="Sylfaen" w:hAnsi="Sylfaen"/>
          <w:sz w:val="24"/>
          <w:szCs w:val="24"/>
        </w:rPr>
        <w:t>և</w:t>
      </w:r>
      <w:r w:rsidRPr="006D3843">
        <w:rPr>
          <w:rFonts w:ascii="Sylfaen" w:hAnsi="Sylfaen"/>
          <w:sz w:val="24"/>
          <w:szCs w:val="24"/>
        </w:rPr>
        <w:t xml:space="preserve"> ապրանքների հայտարարագրերից, սույն օրենսգրքի 52-րդ հոդվածի 4-րդ կետում </w:t>
      </w:r>
      <w:r w:rsidR="00EB32A9">
        <w:rPr>
          <w:rFonts w:ascii="Sylfaen" w:hAnsi="Sylfaen"/>
          <w:sz w:val="24"/>
          <w:szCs w:val="24"/>
        </w:rPr>
        <w:t>և</w:t>
      </w:r>
      <w:r w:rsidRPr="006D3843">
        <w:rPr>
          <w:rFonts w:ascii="Sylfaen" w:hAnsi="Sylfaen"/>
          <w:sz w:val="24"/>
          <w:szCs w:val="24"/>
        </w:rPr>
        <w:t xml:space="preserve"> 277-րդ հոդվածի 4-րդ կետի երկրորդ պարբերության մեջ նշված մաքսային փաստաթղթերից, ապրանքների դասակարգման վերաբերյալ նախնական որոշումներից տեղեկությունների, այդ թվում՝ այդ մաքսային փաստաթղթերում տեղեկությունները փոփոխող (լրացնող) այն տեղեկությունների փոխանակում, որոնք պարունակվում են մաքսային մարմինների տեղեկատվական ռեսուրսներում </w:t>
      </w:r>
      <w:r w:rsidR="00EB32A9">
        <w:rPr>
          <w:rFonts w:ascii="Sylfaen" w:hAnsi="Sylfaen"/>
          <w:sz w:val="24"/>
          <w:szCs w:val="24"/>
        </w:rPr>
        <w:t>և</w:t>
      </w:r>
      <w:r w:rsidRPr="006D3843">
        <w:rPr>
          <w:rFonts w:ascii="Sylfaen" w:hAnsi="Sylfaen"/>
          <w:sz w:val="24"/>
          <w:szCs w:val="24"/>
        </w:rPr>
        <w:t xml:space="preserve"> չեն դասվում պետական, առ</w:t>
      </w:r>
      <w:r w:rsidR="00EB32A9">
        <w:rPr>
          <w:rFonts w:ascii="Sylfaen" w:hAnsi="Sylfaen"/>
          <w:sz w:val="24"/>
          <w:szCs w:val="24"/>
        </w:rPr>
        <w:t>և</w:t>
      </w:r>
      <w:r w:rsidRPr="006D3843">
        <w:rPr>
          <w:rFonts w:ascii="Sylfaen" w:hAnsi="Sylfaen"/>
          <w:sz w:val="24"/>
          <w:szCs w:val="24"/>
        </w:rPr>
        <w:t xml:space="preserve">տրային, հարկային, բանկային </w:t>
      </w:r>
      <w:r w:rsidR="00EB32A9">
        <w:rPr>
          <w:rFonts w:ascii="Sylfaen" w:hAnsi="Sylfaen"/>
          <w:sz w:val="24"/>
          <w:szCs w:val="24"/>
        </w:rPr>
        <w:t>և</w:t>
      </w:r>
      <w:r w:rsidRPr="006D3843">
        <w:rPr>
          <w:rFonts w:ascii="Sylfaen" w:hAnsi="Sylfaen"/>
          <w:sz w:val="24"/>
          <w:szCs w:val="24"/>
        </w:rPr>
        <w:t xml:space="preserve"> օրենքով պահպանվող այլ գաղտնիք, ինչպես նա</w:t>
      </w:r>
      <w:r w:rsidR="00EB32A9">
        <w:rPr>
          <w:rFonts w:ascii="Sylfaen" w:hAnsi="Sylfaen"/>
          <w:sz w:val="24"/>
          <w:szCs w:val="24"/>
        </w:rPr>
        <w:t>և</w:t>
      </w:r>
      <w:r w:rsidRPr="006D3843">
        <w:rPr>
          <w:rFonts w:ascii="Sylfaen" w:hAnsi="Sylfaen"/>
          <w:sz w:val="24"/>
          <w:szCs w:val="24"/>
        </w:rPr>
        <w:t xml:space="preserve"> մաքսային գործի ոլորտում արտաքին տնտեսական </w:t>
      </w:r>
      <w:r w:rsidR="00EB32A9">
        <w:rPr>
          <w:rFonts w:ascii="Sylfaen" w:hAnsi="Sylfaen"/>
          <w:sz w:val="24"/>
          <w:szCs w:val="24"/>
        </w:rPr>
        <w:t>և</w:t>
      </w:r>
      <w:r w:rsidRPr="006D3843">
        <w:rPr>
          <w:rFonts w:ascii="Sylfaen" w:hAnsi="Sylfaen"/>
          <w:sz w:val="24"/>
          <w:szCs w:val="24"/>
        </w:rPr>
        <w:t xml:space="preserve"> այլ գործունեության մասնակիցներին վերաբերող գաղտնի տեղեկատվություն կազմող տեղեկությունների թվին՝ սույն օրենսգրքի թիվ 2 հավելվածով սահմանված ցանկի համաձայն։». </w:t>
      </w:r>
    </w:p>
    <w:p w14:paraId="2DF96A84" w14:textId="1ED7FDE9" w:rsidR="00B731B0" w:rsidRPr="006D3843" w:rsidRDefault="00B731B0" w:rsidP="0048770F">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lastRenderedPageBreak/>
        <w:t>128)</w:t>
      </w:r>
      <w:r w:rsidR="0048770F" w:rsidRPr="006D3843">
        <w:rPr>
          <w:rFonts w:ascii="Sylfaen" w:hAnsi="Sylfaen"/>
          <w:sz w:val="24"/>
          <w:szCs w:val="24"/>
        </w:rPr>
        <w:tab/>
      </w:r>
      <w:r w:rsidRPr="006D3843">
        <w:rPr>
          <w:rFonts w:ascii="Sylfaen" w:hAnsi="Sylfaen"/>
          <w:sz w:val="24"/>
          <w:szCs w:val="24"/>
        </w:rPr>
        <w:t>372-րդ հոդվածը լրացնել հետ</w:t>
      </w:r>
      <w:r w:rsidR="00EB32A9">
        <w:rPr>
          <w:rFonts w:ascii="Sylfaen" w:hAnsi="Sylfaen"/>
          <w:sz w:val="24"/>
          <w:szCs w:val="24"/>
        </w:rPr>
        <w:t>և</w:t>
      </w:r>
      <w:r w:rsidRPr="006D3843">
        <w:rPr>
          <w:rFonts w:ascii="Sylfaen" w:hAnsi="Sylfaen"/>
          <w:sz w:val="24"/>
          <w:szCs w:val="24"/>
        </w:rPr>
        <w:t>յալ բովանդակությամբ 4-6-րդ կետերով՝</w:t>
      </w:r>
    </w:p>
    <w:p w14:paraId="54781328" w14:textId="0132B3C5" w:rsidR="00B731B0" w:rsidRPr="006D3843" w:rsidRDefault="00B731B0" w:rsidP="0048770F">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«4.</w:t>
      </w:r>
      <w:r w:rsidR="0048770F" w:rsidRPr="006D3843">
        <w:rPr>
          <w:rFonts w:ascii="Sylfaen" w:hAnsi="Sylfaen"/>
          <w:sz w:val="24"/>
          <w:szCs w:val="24"/>
        </w:rPr>
        <w:tab/>
      </w:r>
      <w:r w:rsidRPr="006D3843">
        <w:rPr>
          <w:rFonts w:ascii="Sylfaen" w:hAnsi="Sylfaen"/>
          <w:sz w:val="24"/>
          <w:szCs w:val="24"/>
        </w:rPr>
        <w:t xml:space="preserve">Մեկ անդամ պետության մաքսային մարմինը մյուս անդամ պետությունների մաքսային մարմիններ է ուղարկում ջրային կենսաբանական պաշարների որս, ջրային կենսաբանական պաշարների որսից արտադրված ձկնային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այլ արտադրանք հանդիսացող այն ապրանքների մասին տեղեկատվություն, որոնց մասով, սույն օրենսգրքի 309</w:t>
      </w:r>
      <w:r w:rsidRPr="006D3843">
        <w:rPr>
          <w:rFonts w:ascii="Sylfaen" w:hAnsi="Sylfaen"/>
          <w:sz w:val="24"/>
          <w:szCs w:val="24"/>
          <w:vertAlign w:val="superscript"/>
        </w:rPr>
        <w:t>12</w:t>
      </w:r>
      <w:r w:rsidRPr="006D3843">
        <w:rPr>
          <w:rFonts w:ascii="Sylfaen" w:hAnsi="Sylfaen"/>
          <w:sz w:val="24"/>
          <w:szCs w:val="24"/>
        </w:rPr>
        <w:t xml:space="preserve"> հոդվածին համապատասխան, որոշումներ են ընդունվել Միության ապրանքների կարգավիճակի հաստատման մասին՝ ըստ յուրաքանչյուր այդպիսի որոշման։</w:t>
      </w:r>
    </w:p>
    <w:p w14:paraId="1D83D121"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Նշված տեղեկատվությունն ուղարկելու կարգը սահմանվում է Հանձնաժողովի կողմից։</w:t>
      </w:r>
    </w:p>
    <w:p w14:paraId="64FAB288" w14:textId="1B45C5BB" w:rsidR="00B731B0" w:rsidRPr="006D3843" w:rsidRDefault="00B731B0" w:rsidP="0048770F">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5.</w:t>
      </w:r>
      <w:r w:rsidR="0048770F" w:rsidRPr="006D3843">
        <w:rPr>
          <w:rFonts w:ascii="Sylfaen" w:hAnsi="Sylfaen"/>
          <w:sz w:val="24"/>
          <w:szCs w:val="24"/>
        </w:rPr>
        <w:tab/>
      </w:r>
      <w:r w:rsidRPr="006D3843">
        <w:rPr>
          <w:rFonts w:ascii="Sylfaen" w:hAnsi="Sylfaen"/>
          <w:sz w:val="24"/>
          <w:szCs w:val="24"/>
        </w:rPr>
        <w:t>Սույն հոդվածի 4-րդ կետում նշված տեղեկատվությունն ուղարկվում է յուրաքանչյուր ամիս՝ մինչ</w:t>
      </w:r>
      <w:r w:rsidR="00EB32A9">
        <w:rPr>
          <w:rFonts w:ascii="Sylfaen" w:hAnsi="Sylfaen"/>
          <w:sz w:val="24"/>
          <w:szCs w:val="24"/>
        </w:rPr>
        <w:t>և</w:t>
      </w:r>
      <w:r w:rsidRPr="006D3843">
        <w:rPr>
          <w:rFonts w:ascii="Sylfaen" w:hAnsi="Sylfaen"/>
          <w:sz w:val="24"/>
          <w:szCs w:val="24"/>
        </w:rPr>
        <w:t xml:space="preserve"> այն ամսվան հաջորդող ամսվա 15-ը, որի ընթացքում ջրային կենսաբանական պաշարների որս, ջրային կենսաբանական պաշարների որսից արտադրված ձկնային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այլ արտադրանք հանդիսացող ապրանքների մասով, սույն օրենսգրքի 309</w:t>
      </w:r>
      <w:r w:rsidRPr="006D3843">
        <w:rPr>
          <w:rFonts w:ascii="Sylfaen" w:hAnsi="Sylfaen"/>
          <w:sz w:val="24"/>
          <w:szCs w:val="24"/>
          <w:vertAlign w:val="superscript"/>
        </w:rPr>
        <w:t>12</w:t>
      </w:r>
      <w:r w:rsidRPr="006D3843">
        <w:rPr>
          <w:rFonts w:ascii="Sylfaen" w:hAnsi="Sylfaen"/>
          <w:sz w:val="24"/>
          <w:szCs w:val="24"/>
        </w:rPr>
        <w:t xml:space="preserve"> հոդվածին համապատասխան, որոշումներ են ընդունվել Միության ապրանքների կարգավիճակի հաստատման մասին, </w:t>
      </w:r>
      <w:r w:rsidR="00EB32A9">
        <w:rPr>
          <w:rFonts w:ascii="Sylfaen" w:hAnsi="Sylfaen"/>
          <w:sz w:val="24"/>
          <w:szCs w:val="24"/>
        </w:rPr>
        <w:t>և</w:t>
      </w:r>
      <w:r w:rsidRPr="006D3843">
        <w:rPr>
          <w:rFonts w:ascii="Sylfaen" w:hAnsi="Sylfaen"/>
          <w:sz w:val="24"/>
          <w:szCs w:val="24"/>
        </w:rPr>
        <w:t xml:space="preserve"> պարունակում է հետ</w:t>
      </w:r>
      <w:r w:rsidR="00EB32A9">
        <w:rPr>
          <w:rFonts w:ascii="Sylfaen" w:hAnsi="Sylfaen"/>
          <w:sz w:val="24"/>
          <w:szCs w:val="24"/>
        </w:rPr>
        <w:t>և</w:t>
      </w:r>
      <w:r w:rsidRPr="006D3843">
        <w:rPr>
          <w:rFonts w:ascii="Sylfaen" w:hAnsi="Sylfaen"/>
          <w:sz w:val="24"/>
          <w:szCs w:val="24"/>
        </w:rPr>
        <w:t>յալ տեղեկությունները՝</w:t>
      </w:r>
    </w:p>
    <w:p w14:paraId="009FF98E" w14:textId="77777777" w:rsidR="00B731B0" w:rsidRPr="006D3843" w:rsidRDefault="00B731B0" w:rsidP="0048770F">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1)</w:t>
      </w:r>
      <w:r w:rsidR="0048770F" w:rsidRPr="006D3843">
        <w:rPr>
          <w:rFonts w:ascii="Sylfaen" w:hAnsi="Sylfaen"/>
          <w:sz w:val="24"/>
          <w:szCs w:val="24"/>
        </w:rPr>
        <w:tab/>
      </w:r>
      <w:r w:rsidRPr="006D3843">
        <w:rPr>
          <w:rFonts w:ascii="Sylfaen" w:hAnsi="Sylfaen"/>
          <w:sz w:val="24"/>
          <w:szCs w:val="24"/>
        </w:rPr>
        <w:t>ժամանման մասին ծանուցման գրանցման համարը.</w:t>
      </w:r>
    </w:p>
    <w:p w14:paraId="14357084" w14:textId="77777777" w:rsidR="00B731B0" w:rsidRPr="006D3843" w:rsidRDefault="00B731B0" w:rsidP="0048770F">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2)</w:t>
      </w:r>
      <w:r w:rsidR="0048770F" w:rsidRPr="006D3843">
        <w:rPr>
          <w:rFonts w:ascii="Sylfaen" w:hAnsi="Sylfaen"/>
          <w:sz w:val="24"/>
          <w:szCs w:val="24"/>
        </w:rPr>
        <w:tab/>
      </w:r>
      <w:r w:rsidRPr="006D3843">
        <w:rPr>
          <w:rFonts w:ascii="Sylfaen" w:hAnsi="Sylfaen"/>
          <w:sz w:val="24"/>
          <w:szCs w:val="24"/>
        </w:rPr>
        <w:t>Միության ապրանքների կարգավիճակի հաստատման մասին որոշում ընդունելու ամսաթիվը.</w:t>
      </w:r>
    </w:p>
    <w:p w14:paraId="612A26B5" w14:textId="6CC7221B" w:rsidR="00B731B0" w:rsidRPr="006D3843" w:rsidRDefault="00B731B0" w:rsidP="0048770F">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3)</w:t>
      </w:r>
      <w:r w:rsidR="0048770F" w:rsidRPr="006D3843">
        <w:rPr>
          <w:rFonts w:ascii="Sylfaen" w:hAnsi="Sylfaen"/>
          <w:sz w:val="24"/>
          <w:szCs w:val="24"/>
        </w:rPr>
        <w:tab/>
      </w:r>
      <w:r w:rsidRPr="006D3843">
        <w:rPr>
          <w:rFonts w:ascii="Sylfaen" w:hAnsi="Sylfaen"/>
          <w:sz w:val="24"/>
          <w:szCs w:val="24"/>
        </w:rPr>
        <w:t xml:space="preserve">այն նավի անվանումը, որով իրականացվում է ջրային կենսաբանական պաշարների որս, ջրային կենսաբանական պաշարների որսից արտադրված ձկնային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այլ արտադրանք հանդիսացող ապրանքների ներմուծումը Միության մաքսային տարածք, նավի գրանցման, դրա ազգային պատկանելության մասին տեղեկություններ (երկիրը, գրանցման նավահանգիստը (վայրը)).</w:t>
      </w:r>
    </w:p>
    <w:p w14:paraId="291BE049" w14:textId="77777777" w:rsidR="00B731B0" w:rsidRPr="006D3843" w:rsidRDefault="00B731B0" w:rsidP="0048770F">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4)</w:t>
      </w:r>
      <w:r w:rsidR="0048770F" w:rsidRPr="006D3843">
        <w:rPr>
          <w:rFonts w:ascii="Sylfaen" w:hAnsi="Sylfaen"/>
          <w:sz w:val="24"/>
          <w:szCs w:val="24"/>
        </w:rPr>
        <w:tab/>
      </w:r>
      <w:r w:rsidRPr="006D3843">
        <w:rPr>
          <w:rFonts w:ascii="Sylfaen" w:hAnsi="Sylfaen"/>
          <w:sz w:val="24"/>
          <w:szCs w:val="24"/>
        </w:rPr>
        <w:t>ապրանքների բեռնատեղիների ընդհանուր քանակը.</w:t>
      </w:r>
    </w:p>
    <w:p w14:paraId="2D780951" w14:textId="77777777" w:rsidR="00B731B0" w:rsidRPr="006D3843" w:rsidRDefault="00B731B0" w:rsidP="0048770F">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5)</w:t>
      </w:r>
      <w:r w:rsidR="0048770F" w:rsidRPr="006D3843">
        <w:rPr>
          <w:rFonts w:ascii="Sylfaen" w:hAnsi="Sylfaen"/>
          <w:sz w:val="24"/>
          <w:szCs w:val="24"/>
        </w:rPr>
        <w:tab/>
      </w:r>
      <w:r w:rsidRPr="006D3843">
        <w:rPr>
          <w:rFonts w:ascii="Sylfaen" w:hAnsi="Sylfaen"/>
          <w:sz w:val="24"/>
          <w:szCs w:val="24"/>
        </w:rPr>
        <w:t>ապրանքների ընդհանուր թիվը.</w:t>
      </w:r>
    </w:p>
    <w:p w14:paraId="710A3620" w14:textId="77777777" w:rsidR="00B731B0" w:rsidRPr="006D3843" w:rsidRDefault="00B731B0" w:rsidP="0048770F">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lastRenderedPageBreak/>
        <w:t>6)</w:t>
      </w:r>
      <w:r w:rsidR="0048770F" w:rsidRPr="006D3843">
        <w:rPr>
          <w:rFonts w:ascii="Sylfaen" w:hAnsi="Sylfaen"/>
          <w:sz w:val="24"/>
          <w:szCs w:val="24"/>
        </w:rPr>
        <w:tab/>
      </w:r>
      <w:r w:rsidRPr="006D3843">
        <w:rPr>
          <w:rFonts w:ascii="Sylfaen" w:hAnsi="Sylfaen"/>
          <w:sz w:val="24"/>
          <w:szCs w:val="24"/>
        </w:rPr>
        <w:t>ապրանքների արժեքը.</w:t>
      </w:r>
    </w:p>
    <w:p w14:paraId="2FCB5154" w14:textId="77777777" w:rsidR="00B731B0" w:rsidRPr="006D3843" w:rsidRDefault="00B731B0" w:rsidP="0048770F">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7)</w:t>
      </w:r>
      <w:r w:rsidR="0048770F" w:rsidRPr="006D3843">
        <w:rPr>
          <w:rFonts w:ascii="Sylfaen" w:hAnsi="Sylfaen"/>
          <w:sz w:val="24"/>
          <w:szCs w:val="24"/>
        </w:rPr>
        <w:tab/>
      </w:r>
      <w:r w:rsidRPr="006D3843">
        <w:rPr>
          <w:rFonts w:ascii="Sylfaen" w:hAnsi="Sylfaen"/>
          <w:sz w:val="24"/>
          <w:szCs w:val="24"/>
        </w:rPr>
        <w:t xml:space="preserve">ապրանքի մասին տեղեկություններ՝ </w:t>
      </w:r>
    </w:p>
    <w:p w14:paraId="25FBC5FB" w14:textId="402FED38"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բեռնատեղիները </w:t>
      </w:r>
      <w:r w:rsidR="00EB32A9">
        <w:rPr>
          <w:rFonts w:ascii="Sylfaen" w:hAnsi="Sylfaen"/>
          <w:sz w:val="24"/>
          <w:szCs w:val="24"/>
        </w:rPr>
        <w:t>և</w:t>
      </w:r>
      <w:r w:rsidRPr="006D3843">
        <w:rPr>
          <w:rFonts w:ascii="Sylfaen" w:hAnsi="Sylfaen"/>
          <w:sz w:val="24"/>
          <w:szCs w:val="24"/>
        </w:rPr>
        <w:t xml:space="preserve"> ապրանքի նկարագրությունը (անվանումը).</w:t>
      </w:r>
    </w:p>
    <w:p w14:paraId="46E6E614"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ապրանքի ծածկագիրը՝ Արտաքին տնտեսական գործունեության ապրանքային անվանացանկին համապատասխան.</w:t>
      </w:r>
    </w:p>
    <w:p w14:paraId="23157A70"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ապրանքի համաքաշը.</w:t>
      </w:r>
    </w:p>
    <w:p w14:paraId="0A06E71E"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ապրանքի քանակը՝ այլ չափման միավորներով (եթե այդ տեղեկությունները պարունակվում են փաստաթղթերում).</w:t>
      </w:r>
    </w:p>
    <w:p w14:paraId="45DD27DD"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ապրանքի արժեքը.</w:t>
      </w:r>
    </w:p>
    <w:p w14:paraId="504F2B71" w14:textId="77777777" w:rsidR="00B731B0" w:rsidRPr="006D3843" w:rsidRDefault="00B731B0" w:rsidP="0048770F">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8)</w:t>
      </w:r>
      <w:r w:rsidR="0048770F" w:rsidRPr="006D3843">
        <w:rPr>
          <w:rFonts w:ascii="Sylfaen" w:hAnsi="Sylfaen"/>
          <w:sz w:val="24"/>
          <w:szCs w:val="24"/>
        </w:rPr>
        <w:tab/>
      </w:r>
      <w:r w:rsidRPr="006D3843">
        <w:rPr>
          <w:rFonts w:ascii="Sylfaen" w:hAnsi="Sylfaen"/>
          <w:sz w:val="24"/>
          <w:szCs w:val="24"/>
        </w:rPr>
        <w:t>անդամ պետությունների բացառիկ տնտեսական գոտում, անդամ պետությունների մայրցամաքային շելֆում, բաց ծովում ջրային կենսաբանական պաշարների արդյունահանում (որս) իրականացնող նավի համար անդամ պետության իրավասու մարմնի կողմից տրված՝ ջրային կենսաբանական պաշարների արդյունահանման (որսի) թույլտվության ամսաթիվն ու համարը։</w:t>
      </w:r>
    </w:p>
    <w:p w14:paraId="084265F2" w14:textId="77777777" w:rsidR="00B731B0" w:rsidRPr="006D3843" w:rsidRDefault="00B731B0" w:rsidP="0048770F">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6.</w:t>
      </w:r>
      <w:r w:rsidR="0048770F" w:rsidRPr="006D3843">
        <w:rPr>
          <w:rFonts w:ascii="Sylfaen" w:hAnsi="Sylfaen"/>
          <w:sz w:val="24"/>
          <w:szCs w:val="24"/>
        </w:rPr>
        <w:tab/>
      </w:r>
      <w:r w:rsidRPr="006D3843">
        <w:rPr>
          <w:rFonts w:ascii="Sylfaen" w:hAnsi="Sylfaen"/>
          <w:sz w:val="24"/>
          <w:szCs w:val="24"/>
        </w:rPr>
        <w:t>Սույն հոդվածի 4-րդ կետին համապատասխան՝ տեղեկատվության փոխանակումն իրականացվում է Հանձնաժողովի կողմից սահմանվող մաքսային մարմինների կողմից։».</w:t>
      </w:r>
    </w:p>
    <w:p w14:paraId="764DAADC" w14:textId="34151230" w:rsidR="00B731B0" w:rsidRPr="006D3843" w:rsidRDefault="00B731B0" w:rsidP="0048770F">
      <w:pPr>
        <w:pStyle w:val="BodyText"/>
        <w:shd w:val="clear" w:color="auto" w:fill="auto"/>
        <w:tabs>
          <w:tab w:val="left" w:pos="1276"/>
        </w:tabs>
        <w:spacing w:after="160"/>
        <w:ind w:firstLine="567"/>
        <w:jc w:val="both"/>
        <w:rPr>
          <w:rFonts w:ascii="Sylfaen" w:hAnsi="Sylfaen"/>
          <w:sz w:val="24"/>
          <w:szCs w:val="24"/>
        </w:rPr>
      </w:pPr>
      <w:r w:rsidRPr="006D3843">
        <w:rPr>
          <w:rFonts w:ascii="Sylfaen" w:hAnsi="Sylfaen"/>
          <w:sz w:val="24"/>
          <w:szCs w:val="24"/>
        </w:rPr>
        <w:t>129)</w:t>
      </w:r>
      <w:r w:rsidR="0048770F" w:rsidRPr="006D3843">
        <w:rPr>
          <w:rFonts w:ascii="Sylfaen" w:hAnsi="Sylfaen"/>
          <w:sz w:val="24"/>
          <w:szCs w:val="24"/>
        </w:rPr>
        <w:tab/>
      </w:r>
      <w:r w:rsidRPr="006D3843">
        <w:rPr>
          <w:rFonts w:ascii="Sylfaen" w:hAnsi="Sylfaen"/>
          <w:sz w:val="24"/>
          <w:szCs w:val="24"/>
        </w:rPr>
        <w:t>379-րդ հոդվածի 2-րդ կետը շարադրել հետ</w:t>
      </w:r>
      <w:r w:rsidR="00EB32A9">
        <w:rPr>
          <w:rFonts w:ascii="Sylfaen" w:hAnsi="Sylfaen"/>
          <w:sz w:val="24"/>
          <w:szCs w:val="24"/>
        </w:rPr>
        <w:t>և</w:t>
      </w:r>
      <w:r w:rsidRPr="006D3843">
        <w:rPr>
          <w:rFonts w:ascii="Sylfaen" w:hAnsi="Sylfaen"/>
          <w:sz w:val="24"/>
          <w:szCs w:val="24"/>
        </w:rPr>
        <w:t>յալ խմբագրությամբ՝</w:t>
      </w:r>
    </w:p>
    <w:p w14:paraId="1CA0B1BC" w14:textId="3C0E6C7E" w:rsidR="00B731B0" w:rsidRPr="006D3843" w:rsidRDefault="00B731B0" w:rsidP="0048770F">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«2.</w:t>
      </w:r>
      <w:r w:rsidR="0048770F" w:rsidRPr="006D3843">
        <w:rPr>
          <w:rFonts w:ascii="Sylfaen" w:hAnsi="Sylfaen"/>
          <w:sz w:val="24"/>
          <w:szCs w:val="24"/>
        </w:rPr>
        <w:tab/>
      </w:r>
      <w:r w:rsidRPr="006D3843">
        <w:rPr>
          <w:rFonts w:ascii="Sylfaen" w:hAnsi="Sylfaen"/>
          <w:sz w:val="24"/>
          <w:szCs w:val="24"/>
        </w:rPr>
        <w:t xml:space="preserve">Ապրանքների </w:t>
      </w:r>
      <w:r w:rsidR="00EB32A9">
        <w:rPr>
          <w:rFonts w:ascii="Sylfaen" w:hAnsi="Sylfaen"/>
          <w:sz w:val="24"/>
          <w:szCs w:val="24"/>
        </w:rPr>
        <w:t>և</w:t>
      </w:r>
      <w:r w:rsidRPr="006D3843">
        <w:rPr>
          <w:rFonts w:ascii="Sylfaen" w:hAnsi="Sylfaen"/>
          <w:sz w:val="24"/>
          <w:szCs w:val="24"/>
        </w:rPr>
        <w:t xml:space="preserve"> դրանց վերաբերյալ փաստաթղթերի արգելապահման դեպքում կազմվում է ապրանքների </w:t>
      </w:r>
      <w:r w:rsidR="00EB32A9">
        <w:rPr>
          <w:rFonts w:ascii="Sylfaen" w:hAnsi="Sylfaen"/>
          <w:sz w:val="24"/>
          <w:szCs w:val="24"/>
        </w:rPr>
        <w:t>և</w:t>
      </w:r>
      <w:r w:rsidRPr="006D3843">
        <w:rPr>
          <w:rFonts w:ascii="Sylfaen" w:hAnsi="Sylfaen"/>
          <w:sz w:val="24"/>
          <w:szCs w:val="24"/>
        </w:rPr>
        <w:t xml:space="preserve"> դրանց վերաբերյալ փաստաթղթերի արգելապահման մասին արձանագրություն։</w:t>
      </w:r>
    </w:p>
    <w:p w14:paraId="5BCF3DDB" w14:textId="5A392711"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Ապրանքների </w:t>
      </w:r>
      <w:r w:rsidR="00EB32A9">
        <w:rPr>
          <w:rFonts w:ascii="Sylfaen" w:hAnsi="Sylfaen"/>
          <w:sz w:val="24"/>
          <w:szCs w:val="24"/>
        </w:rPr>
        <w:t>և</w:t>
      </w:r>
      <w:r w:rsidRPr="006D3843">
        <w:rPr>
          <w:rFonts w:ascii="Sylfaen" w:hAnsi="Sylfaen"/>
          <w:sz w:val="24"/>
          <w:szCs w:val="24"/>
        </w:rPr>
        <w:t xml:space="preserve"> դրանց վերաբերյալ փաստաթղթերի արգելապահման մասին արձանագրության ձ</w:t>
      </w:r>
      <w:r w:rsidR="00EB32A9">
        <w:rPr>
          <w:rFonts w:ascii="Sylfaen" w:hAnsi="Sylfaen"/>
          <w:sz w:val="24"/>
          <w:szCs w:val="24"/>
        </w:rPr>
        <w:t>և</w:t>
      </w:r>
      <w:r w:rsidRPr="006D3843">
        <w:rPr>
          <w:rFonts w:ascii="Sylfaen" w:hAnsi="Sylfaen"/>
          <w:sz w:val="24"/>
          <w:szCs w:val="24"/>
        </w:rPr>
        <w:t>ը, այդ արձանագրության մեջ նշման ենթակա տեղեկությունները, դրա լրացման կարգը, որը ներառում է տեղեկությունների նշման կանոններն ու այն կազմելու պահանջները, սահմանվում են Հանձնաժողովի կողմից։».</w:t>
      </w:r>
    </w:p>
    <w:p w14:paraId="3884DC1E" w14:textId="77777777" w:rsidR="00B731B0" w:rsidRPr="006D3843" w:rsidRDefault="00B731B0" w:rsidP="0048770F">
      <w:pPr>
        <w:pStyle w:val="BodyText"/>
        <w:shd w:val="clear" w:color="auto" w:fill="auto"/>
        <w:tabs>
          <w:tab w:val="left" w:pos="1276"/>
        </w:tabs>
        <w:spacing w:after="160"/>
        <w:ind w:firstLine="567"/>
        <w:jc w:val="both"/>
        <w:rPr>
          <w:rFonts w:ascii="Sylfaen" w:hAnsi="Sylfaen"/>
          <w:sz w:val="24"/>
          <w:szCs w:val="24"/>
        </w:rPr>
      </w:pPr>
      <w:r w:rsidRPr="006D3843">
        <w:rPr>
          <w:rFonts w:ascii="Sylfaen" w:hAnsi="Sylfaen"/>
          <w:sz w:val="24"/>
          <w:szCs w:val="24"/>
        </w:rPr>
        <w:lastRenderedPageBreak/>
        <w:t>130)</w:t>
      </w:r>
      <w:r w:rsidR="0048770F" w:rsidRPr="006D3843">
        <w:rPr>
          <w:rFonts w:ascii="Sylfaen" w:hAnsi="Sylfaen"/>
          <w:sz w:val="24"/>
          <w:szCs w:val="24"/>
        </w:rPr>
        <w:tab/>
      </w:r>
      <w:r w:rsidRPr="006D3843">
        <w:rPr>
          <w:rFonts w:ascii="Sylfaen" w:hAnsi="Sylfaen"/>
          <w:sz w:val="24"/>
          <w:szCs w:val="24"/>
        </w:rPr>
        <w:t>384-րդ հոդվածի 1-ին կետում՝</w:t>
      </w:r>
    </w:p>
    <w:p w14:paraId="5BFD3168" w14:textId="5C4E62C9"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««մաքսային տարանցում» մաքսային ընթացակարգով,» բառերից հետո լրացնել ««մաքսային պահեստ» մաքսային ընթացակարգով, «անմաքս առ</w:t>
      </w:r>
      <w:r w:rsidR="00EB32A9">
        <w:rPr>
          <w:rFonts w:ascii="Sylfaen" w:hAnsi="Sylfaen"/>
          <w:sz w:val="24"/>
          <w:szCs w:val="24"/>
        </w:rPr>
        <w:t>և</w:t>
      </w:r>
      <w:r w:rsidRPr="006D3843">
        <w:rPr>
          <w:rFonts w:ascii="Sylfaen" w:hAnsi="Sylfaen"/>
          <w:sz w:val="24"/>
          <w:szCs w:val="24"/>
        </w:rPr>
        <w:t xml:space="preserve">տուր» մաքսային ընթացակարգով,» բառերով. </w:t>
      </w:r>
    </w:p>
    <w:p w14:paraId="1B5D39B3" w14:textId="5202E222"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«ինչպես նա</w:t>
      </w:r>
      <w:r w:rsidR="00EB32A9">
        <w:rPr>
          <w:rFonts w:ascii="Sylfaen" w:hAnsi="Sylfaen"/>
          <w:sz w:val="24"/>
          <w:szCs w:val="24"/>
        </w:rPr>
        <w:t>և</w:t>
      </w:r>
      <w:r w:rsidRPr="006D3843">
        <w:rPr>
          <w:rFonts w:ascii="Sylfaen" w:hAnsi="Sylfaen"/>
          <w:sz w:val="24"/>
          <w:szCs w:val="24"/>
        </w:rPr>
        <w:t>» բառերը հանել.</w:t>
      </w:r>
    </w:p>
    <w:p w14:paraId="627B567A" w14:textId="5FA2C30B"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լրացնել «, ինչպես նա</w:t>
      </w:r>
      <w:r w:rsidR="00EB32A9">
        <w:rPr>
          <w:rFonts w:ascii="Sylfaen" w:hAnsi="Sylfaen"/>
          <w:sz w:val="24"/>
          <w:szCs w:val="24"/>
        </w:rPr>
        <w:t>և</w:t>
      </w:r>
      <w:r w:rsidRPr="006D3843">
        <w:rPr>
          <w:rFonts w:ascii="Sylfaen" w:hAnsi="Sylfaen"/>
          <w:sz w:val="24"/>
          <w:szCs w:val="24"/>
        </w:rPr>
        <w:t xml:space="preserve"> «ներքին սպառման համար բացթողում» մաքսային ընթացակարգով՝ «անմաքս առ</w:t>
      </w:r>
      <w:r w:rsidR="00EB32A9">
        <w:rPr>
          <w:rFonts w:ascii="Sylfaen" w:hAnsi="Sylfaen"/>
          <w:sz w:val="24"/>
          <w:szCs w:val="24"/>
        </w:rPr>
        <w:t>և</w:t>
      </w:r>
      <w:r w:rsidRPr="006D3843">
        <w:rPr>
          <w:rFonts w:ascii="Sylfaen" w:hAnsi="Sylfaen"/>
          <w:sz w:val="24"/>
          <w:szCs w:val="24"/>
        </w:rPr>
        <w:t xml:space="preserve">տուր» մաքսային ընթացակարգի գործողությունը սույն օրենսգրքի 246-րդ հոդվածի 2-րդ կետին համապատասխան ավարտելու դեպքում» բառերով. </w:t>
      </w:r>
    </w:p>
    <w:p w14:paraId="30B166FB" w14:textId="77777777" w:rsidR="00B731B0" w:rsidRPr="006D3843" w:rsidRDefault="00B731B0" w:rsidP="0048770F">
      <w:pPr>
        <w:pStyle w:val="BodyText"/>
        <w:shd w:val="clear" w:color="auto" w:fill="auto"/>
        <w:tabs>
          <w:tab w:val="left" w:pos="1276"/>
        </w:tabs>
        <w:spacing w:after="160"/>
        <w:ind w:firstLine="567"/>
        <w:jc w:val="both"/>
        <w:rPr>
          <w:rFonts w:ascii="Sylfaen" w:hAnsi="Sylfaen"/>
          <w:sz w:val="24"/>
          <w:szCs w:val="24"/>
        </w:rPr>
      </w:pPr>
      <w:r w:rsidRPr="006D3843">
        <w:rPr>
          <w:rFonts w:ascii="Sylfaen" w:hAnsi="Sylfaen"/>
          <w:sz w:val="24"/>
          <w:szCs w:val="24"/>
        </w:rPr>
        <w:t>131)</w:t>
      </w:r>
      <w:r w:rsidR="0048770F" w:rsidRPr="006D3843">
        <w:rPr>
          <w:rFonts w:ascii="Sylfaen" w:hAnsi="Sylfaen"/>
          <w:sz w:val="24"/>
          <w:szCs w:val="24"/>
        </w:rPr>
        <w:tab/>
      </w:r>
      <w:r w:rsidRPr="006D3843">
        <w:rPr>
          <w:rFonts w:ascii="Sylfaen" w:hAnsi="Sylfaen"/>
          <w:sz w:val="24"/>
          <w:szCs w:val="24"/>
        </w:rPr>
        <w:t>389-րդ հոդվածի 4-րդ կետն ուժը կորցրած ճանաչել.</w:t>
      </w:r>
    </w:p>
    <w:p w14:paraId="20C86ACD" w14:textId="77777777" w:rsidR="00B731B0" w:rsidRPr="006D3843" w:rsidRDefault="00B731B0" w:rsidP="0048770F">
      <w:pPr>
        <w:pStyle w:val="BodyText"/>
        <w:shd w:val="clear" w:color="auto" w:fill="auto"/>
        <w:tabs>
          <w:tab w:val="left" w:pos="1276"/>
        </w:tabs>
        <w:spacing w:after="160"/>
        <w:ind w:firstLine="567"/>
        <w:jc w:val="both"/>
        <w:rPr>
          <w:rFonts w:ascii="Sylfaen" w:hAnsi="Sylfaen"/>
          <w:sz w:val="24"/>
          <w:szCs w:val="24"/>
        </w:rPr>
      </w:pPr>
      <w:r w:rsidRPr="006D3843">
        <w:rPr>
          <w:rFonts w:ascii="Sylfaen" w:hAnsi="Sylfaen"/>
          <w:sz w:val="24"/>
          <w:szCs w:val="24"/>
        </w:rPr>
        <w:t>132)</w:t>
      </w:r>
      <w:r w:rsidR="0048770F" w:rsidRPr="006D3843">
        <w:rPr>
          <w:rFonts w:ascii="Sylfaen" w:hAnsi="Sylfaen"/>
          <w:sz w:val="24"/>
          <w:szCs w:val="24"/>
        </w:rPr>
        <w:tab/>
      </w:r>
      <w:r w:rsidRPr="006D3843">
        <w:rPr>
          <w:rFonts w:ascii="Sylfaen" w:hAnsi="Sylfaen"/>
          <w:sz w:val="24"/>
          <w:szCs w:val="24"/>
        </w:rPr>
        <w:t>392-րդ հոդվածի 2-րդ կետում՝</w:t>
      </w:r>
    </w:p>
    <w:p w14:paraId="43B5F61E" w14:textId="58824E12"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առաջին պարբերությունը փոխարինել հետ</w:t>
      </w:r>
      <w:r w:rsidR="00EB32A9">
        <w:rPr>
          <w:rFonts w:ascii="Sylfaen" w:hAnsi="Sylfaen"/>
          <w:sz w:val="24"/>
          <w:szCs w:val="24"/>
        </w:rPr>
        <w:t>և</w:t>
      </w:r>
      <w:r w:rsidRPr="006D3843">
        <w:rPr>
          <w:rFonts w:ascii="Sylfaen" w:hAnsi="Sylfaen"/>
          <w:sz w:val="24"/>
          <w:szCs w:val="24"/>
        </w:rPr>
        <w:t>յալ բովանդակությամբ պարբերություններով՝</w:t>
      </w:r>
    </w:p>
    <w:p w14:paraId="36AFA6DB" w14:textId="77777777" w:rsidR="00B731B0" w:rsidRPr="006D3843" w:rsidRDefault="00B731B0" w:rsidP="0048770F">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«2.</w:t>
      </w:r>
      <w:r w:rsidR="0048770F" w:rsidRPr="006D3843">
        <w:rPr>
          <w:rFonts w:ascii="Sylfaen" w:hAnsi="Sylfaen"/>
          <w:sz w:val="24"/>
          <w:szCs w:val="24"/>
        </w:rPr>
        <w:tab/>
      </w:r>
      <w:r w:rsidRPr="006D3843">
        <w:rPr>
          <w:rFonts w:ascii="Sylfaen" w:hAnsi="Sylfaen"/>
          <w:sz w:val="24"/>
          <w:szCs w:val="24"/>
        </w:rPr>
        <w:t>Մաքսային մարմինը կարող է նշանակել կրկնակի մաքսային փորձաքննություն՝ հայտարարատուի կամ մաքսային մարմնի նախաձեռնությամբ։</w:t>
      </w:r>
    </w:p>
    <w:p w14:paraId="0BA0DDC1" w14:textId="24659548"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Կրկնակի մաքսային փորձաքննության նշանակման </w:t>
      </w:r>
      <w:r w:rsidR="00EB32A9">
        <w:rPr>
          <w:rFonts w:ascii="Sylfaen" w:hAnsi="Sylfaen"/>
          <w:sz w:val="24"/>
          <w:szCs w:val="24"/>
        </w:rPr>
        <w:t>և</w:t>
      </w:r>
      <w:r w:rsidRPr="006D3843">
        <w:rPr>
          <w:rFonts w:ascii="Sylfaen" w:hAnsi="Sylfaen"/>
          <w:sz w:val="24"/>
          <w:szCs w:val="24"/>
        </w:rPr>
        <w:t xml:space="preserve"> անցկացման դեպքերն ու պայմանները սահմանվում են անդամ պետությունների օրենսդրությամբ։».</w:t>
      </w:r>
    </w:p>
    <w:p w14:paraId="3567DF73" w14:textId="32793F6A"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երկրորդ պարբերության մեջ «նույն ապրանքները» բառերը փոխարինել «նույն ապրանքների փորձանմուշները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նմուշները» բառերով.</w:t>
      </w:r>
    </w:p>
    <w:p w14:paraId="6CF40A4D" w14:textId="77777777" w:rsidR="00B731B0" w:rsidRPr="006D3843" w:rsidRDefault="0048770F" w:rsidP="0048770F">
      <w:pPr>
        <w:pStyle w:val="BodyText"/>
        <w:shd w:val="clear" w:color="auto" w:fill="auto"/>
        <w:tabs>
          <w:tab w:val="left" w:pos="1276"/>
        </w:tabs>
        <w:spacing w:after="160"/>
        <w:ind w:firstLine="567"/>
        <w:jc w:val="both"/>
        <w:rPr>
          <w:rFonts w:ascii="Sylfaen" w:hAnsi="Sylfaen"/>
          <w:sz w:val="24"/>
          <w:szCs w:val="24"/>
        </w:rPr>
      </w:pPr>
      <w:r w:rsidRPr="006D3843">
        <w:rPr>
          <w:rFonts w:ascii="Sylfaen" w:hAnsi="Sylfaen"/>
          <w:sz w:val="24"/>
          <w:szCs w:val="24"/>
        </w:rPr>
        <w:t>133)</w:t>
      </w:r>
      <w:r w:rsidRPr="006D3843">
        <w:rPr>
          <w:rFonts w:ascii="Sylfaen" w:hAnsi="Sylfaen"/>
          <w:sz w:val="24"/>
          <w:szCs w:val="24"/>
        </w:rPr>
        <w:tab/>
      </w:r>
      <w:r w:rsidR="00B731B0" w:rsidRPr="006D3843">
        <w:rPr>
          <w:rFonts w:ascii="Sylfaen" w:hAnsi="Sylfaen"/>
          <w:sz w:val="24"/>
          <w:szCs w:val="24"/>
        </w:rPr>
        <w:t>393-րդ հոդվածում՝</w:t>
      </w:r>
    </w:p>
    <w:p w14:paraId="693C2FC5"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4-րդ կետում՝</w:t>
      </w:r>
    </w:p>
    <w:p w14:paraId="450185E3" w14:textId="5BA9C7B6" w:rsidR="0048770F"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առաջին պարբերությունը փոխարինել հետ</w:t>
      </w:r>
      <w:r w:rsidR="00EB32A9">
        <w:rPr>
          <w:rFonts w:ascii="Sylfaen" w:hAnsi="Sylfaen"/>
          <w:sz w:val="24"/>
          <w:szCs w:val="24"/>
        </w:rPr>
        <w:t>և</w:t>
      </w:r>
      <w:r w:rsidRPr="006D3843">
        <w:rPr>
          <w:rFonts w:ascii="Sylfaen" w:hAnsi="Sylfaen"/>
          <w:sz w:val="24"/>
          <w:szCs w:val="24"/>
        </w:rPr>
        <w:t>յալ բովանդակությամբ պարբերություններով՝</w:t>
      </w:r>
    </w:p>
    <w:p w14:paraId="667A2FD4" w14:textId="121ED12C" w:rsidR="00B731B0" w:rsidRPr="006D3843" w:rsidRDefault="00B731B0" w:rsidP="0048770F">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«4.</w:t>
      </w:r>
      <w:r w:rsidR="0048770F" w:rsidRPr="006D3843">
        <w:rPr>
          <w:rFonts w:ascii="Sylfaen" w:hAnsi="Sylfaen"/>
          <w:sz w:val="24"/>
          <w:szCs w:val="24"/>
        </w:rPr>
        <w:tab/>
      </w:r>
      <w:r w:rsidRPr="006D3843">
        <w:rPr>
          <w:rFonts w:ascii="Sylfaen" w:hAnsi="Sylfaen"/>
          <w:sz w:val="24"/>
          <w:szCs w:val="24"/>
        </w:rPr>
        <w:t xml:space="preserve">Ապրանքների փորձանմուշների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 xml:space="preserve">նմուշների ընտրությունն արտացոլվում է ապրանքների փորձանմուշների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 xml:space="preserve">նմուշների ընտրության </w:t>
      </w:r>
      <w:r w:rsidRPr="006D3843">
        <w:rPr>
          <w:rFonts w:ascii="Sylfaen" w:hAnsi="Sylfaen"/>
          <w:sz w:val="24"/>
          <w:szCs w:val="24"/>
        </w:rPr>
        <w:lastRenderedPageBreak/>
        <w:t>ակտում։</w:t>
      </w:r>
    </w:p>
    <w:p w14:paraId="7889B419" w14:textId="407AA998"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Ապրանքների փորձանմուշների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նմուշների ընտրության ակտի ձ</w:t>
      </w:r>
      <w:r w:rsidR="00EB32A9">
        <w:rPr>
          <w:rFonts w:ascii="Sylfaen" w:hAnsi="Sylfaen"/>
          <w:sz w:val="24"/>
          <w:szCs w:val="24"/>
        </w:rPr>
        <w:t>և</w:t>
      </w:r>
      <w:r w:rsidRPr="006D3843">
        <w:rPr>
          <w:rFonts w:ascii="Sylfaen" w:hAnsi="Sylfaen"/>
          <w:sz w:val="24"/>
          <w:szCs w:val="24"/>
        </w:rPr>
        <w:t>ը, այդ ակտում նշման ենթակա տեղեկությունները, դրա լրացման կարգը, որը ներառում է տեղեկությունների նշման կանոններն ու այն կազմելու պահանջները, սահմանվում են Հանձնաժողովի կողմից։».</w:t>
      </w:r>
    </w:p>
    <w:p w14:paraId="55CF2C5A" w14:textId="03F7E1C9"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երկրորդ պարբերության մեջ «կազմվում է» բառերը փոխարինել «ձ</w:t>
      </w:r>
      <w:r w:rsidR="00EB32A9">
        <w:rPr>
          <w:rFonts w:ascii="Sylfaen" w:hAnsi="Sylfaen"/>
          <w:sz w:val="24"/>
          <w:szCs w:val="24"/>
        </w:rPr>
        <w:t>և</w:t>
      </w:r>
      <w:r w:rsidRPr="006D3843">
        <w:rPr>
          <w:rFonts w:ascii="Sylfaen" w:hAnsi="Sylfaen"/>
          <w:sz w:val="24"/>
          <w:szCs w:val="24"/>
        </w:rPr>
        <w:t>ակերպվում է» բառերով.</w:t>
      </w:r>
    </w:p>
    <w:p w14:paraId="07E5498C"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8-րդ կետում՝</w:t>
      </w:r>
    </w:p>
    <w:p w14:paraId="024332F7"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առաջին պարբերության մեջ՝</w:t>
      </w:r>
    </w:p>
    <w:p w14:paraId="6706DC8F" w14:textId="77777777" w:rsidR="00F1715A" w:rsidRPr="006D3843" w:rsidRDefault="00F1715A" w:rsidP="00B731B0">
      <w:pPr>
        <w:pStyle w:val="BodyText"/>
        <w:shd w:val="clear" w:color="auto" w:fill="auto"/>
        <w:spacing w:after="160"/>
        <w:ind w:firstLine="567"/>
        <w:jc w:val="both"/>
        <w:rPr>
          <w:rFonts w:ascii="Sylfaen" w:hAnsi="Sylfaen"/>
          <w:sz w:val="24"/>
          <w:szCs w:val="24"/>
        </w:rPr>
      </w:pPr>
    </w:p>
    <w:p w14:paraId="0D4847F3" w14:textId="514F1B8D"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«մաքսային փորձաքննություն նշանակած» բառերը փոխարինել «ապրանքների փորձանմուշները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 xml:space="preserve">նմուշները մաքսային փորձաքննության ներկայացրած» բառերով. </w:t>
      </w:r>
    </w:p>
    <w:p w14:paraId="28FCF245"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«ենթակա են» բառից հետո լրացնել «մաքսային մարմնի կողմից պահպանման,» բառերով.</w:t>
      </w:r>
    </w:p>
    <w:p w14:paraId="0AE7155D"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երկրորդ պարբերության մեջ՝</w:t>
      </w:r>
    </w:p>
    <w:p w14:paraId="5E2B5186" w14:textId="660D89F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«Մաքսային փորձաքննությունը նշանակած» բառերը փոխարինել «Ապրանքների փորձանմուշները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նմուշները մաքսային փորձաքննության ներկայացրած» բառերով.</w:t>
      </w:r>
    </w:p>
    <w:p w14:paraId="3EE3591F" w14:textId="3963463F"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լրացնել «կամ մաքսային մարմնի կողմից մաքսային փորձաքննություն անցկացնելու ընթացքում չսպառված ապրանքների փորձանմուշների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նմուշների պահպանման անհրաժեշտության մասին» բառերով.</w:t>
      </w:r>
    </w:p>
    <w:p w14:paraId="32DED321" w14:textId="52AA229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լրացնել հետ</w:t>
      </w:r>
      <w:r w:rsidR="00EB32A9">
        <w:rPr>
          <w:rFonts w:ascii="Sylfaen" w:hAnsi="Sylfaen"/>
          <w:sz w:val="24"/>
          <w:szCs w:val="24"/>
        </w:rPr>
        <w:t>և</w:t>
      </w:r>
      <w:r w:rsidRPr="006D3843">
        <w:rPr>
          <w:rFonts w:ascii="Sylfaen" w:hAnsi="Sylfaen"/>
          <w:sz w:val="24"/>
          <w:szCs w:val="24"/>
        </w:rPr>
        <w:t>յալ բովանդակությամբ պարբերությամբ՝</w:t>
      </w:r>
    </w:p>
    <w:p w14:paraId="29565CCD" w14:textId="0792578B"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«Մաքսային մարմնի կողմից ապրանքների փորձանմուշների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նմուշների պահպանման, ինչպես նա</w:t>
      </w:r>
      <w:r w:rsidR="00EB32A9">
        <w:rPr>
          <w:rFonts w:ascii="Sylfaen" w:hAnsi="Sylfaen"/>
          <w:sz w:val="24"/>
          <w:szCs w:val="24"/>
        </w:rPr>
        <w:t>և</w:t>
      </w:r>
      <w:r w:rsidRPr="006D3843">
        <w:rPr>
          <w:rFonts w:ascii="Sylfaen" w:hAnsi="Sylfaen"/>
          <w:sz w:val="24"/>
          <w:szCs w:val="24"/>
        </w:rPr>
        <w:t xml:space="preserve"> այդ պահպանման ժամկետը լրանալուց </w:t>
      </w:r>
      <w:r w:rsidRPr="006D3843">
        <w:rPr>
          <w:rFonts w:ascii="Sylfaen" w:hAnsi="Sylfaen"/>
          <w:sz w:val="24"/>
          <w:szCs w:val="24"/>
        </w:rPr>
        <w:lastRenderedPageBreak/>
        <w:t xml:space="preserve">հետո դրանց վերադարձման դեպքերը, կարգը, ժամկետն ու պայմանները սահմանվում են անդամ պետությունների օրենսդրությամբ։». </w:t>
      </w:r>
    </w:p>
    <w:p w14:paraId="7132E6B5" w14:textId="535255BC"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9-րդ կետում «նշված տեղեկատվությունը» բառերը փոխարինել «ապրանքների այդ փորձանմուշների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նմուշների վերադարձման մասին տեղեկատվությունը» բառերով.</w:t>
      </w:r>
    </w:p>
    <w:p w14:paraId="48C99D79"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10-րդ կետում՝</w:t>
      </w:r>
    </w:p>
    <w:p w14:paraId="79AAFE33" w14:textId="30BE6A51"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երկրորդ նախադասությունից հանել «, որի ձ</w:t>
      </w:r>
      <w:r w:rsidR="00EB32A9">
        <w:rPr>
          <w:rFonts w:ascii="Sylfaen" w:hAnsi="Sylfaen"/>
          <w:sz w:val="24"/>
          <w:szCs w:val="24"/>
        </w:rPr>
        <w:t>և</w:t>
      </w:r>
      <w:r w:rsidRPr="006D3843">
        <w:rPr>
          <w:rFonts w:ascii="Sylfaen" w:hAnsi="Sylfaen"/>
          <w:sz w:val="24"/>
          <w:szCs w:val="24"/>
        </w:rPr>
        <w:t>ը սահմանվում է անդամ պետությունների օրենսդրությամբ» բառերը.</w:t>
      </w:r>
    </w:p>
    <w:p w14:paraId="2FE6E32A" w14:textId="1762720D"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լրացնել հետ</w:t>
      </w:r>
      <w:r w:rsidR="00EB32A9">
        <w:rPr>
          <w:rFonts w:ascii="Sylfaen" w:hAnsi="Sylfaen"/>
          <w:sz w:val="24"/>
          <w:szCs w:val="24"/>
        </w:rPr>
        <w:t>և</w:t>
      </w:r>
      <w:r w:rsidRPr="006D3843">
        <w:rPr>
          <w:rFonts w:ascii="Sylfaen" w:hAnsi="Sylfaen"/>
          <w:sz w:val="24"/>
          <w:szCs w:val="24"/>
        </w:rPr>
        <w:t>յալ բովանդակությամբ պարբերությամբ՝</w:t>
      </w:r>
    </w:p>
    <w:p w14:paraId="47A586D1" w14:textId="77777777" w:rsidR="00F1715A" w:rsidRPr="006D3843" w:rsidRDefault="00F1715A" w:rsidP="00B731B0">
      <w:pPr>
        <w:pStyle w:val="BodyText"/>
        <w:shd w:val="clear" w:color="auto" w:fill="auto"/>
        <w:spacing w:after="160"/>
        <w:ind w:firstLine="567"/>
        <w:jc w:val="both"/>
        <w:rPr>
          <w:rFonts w:ascii="Sylfaen" w:hAnsi="Sylfaen"/>
          <w:sz w:val="24"/>
          <w:szCs w:val="24"/>
        </w:rPr>
      </w:pPr>
    </w:p>
    <w:p w14:paraId="3431E17C" w14:textId="09471A21"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«Փաստաթղթերի, նույնականացման միջոցների առգրավման մասին ակտի ձ</w:t>
      </w:r>
      <w:r w:rsidR="00EB32A9">
        <w:rPr>
          <w:rFonts w:ascii="Sylfaen" w:hAnsi="Sylfaen"/>
          <w:sz w:val="24"/>
          <w:szCs w:val="24"/>
        </w:rPr>
        <w:t>և</w:t>
      </w:r>
      <w:r w:rsidRPr="006D3843">
        <w:rPr>
          <w:rFonts w:ascii="Sylfaen" w:hAnsi="Sylfaen"/>
          <w:sz w:val="24"/>
          <w:szCs w:val="24"/>
        </w:rPr>
        <w:t xml:space="preserve">ը, այդ ակտում նշման ենթակա տեղեկությունները </w:t>
      </w:r>
      <w:r w:rsidR="00EB32A9">
        <w:rPr>
          <w:rFonts w:ascii="Sylfaen" w:hAnsi="Sylfaen"/>
          <w:sz w:val="24"/>
          <w:szCs w:val="24"/>
        </w:rPr>
        <w:t>և</w:t>
      </w:r>
      <w:r w:rsidRPr="006D3843">
        <w:rPr>
          <w:rFonts w:ascii="Sylfaen" w:hAnsi="Sylfaen"/>
          <w:sz w:val="24"/>
          <w:szCs w:val="24"/>
        </w:rPr>
        <w:t xml:space="preserve"> դրա լրացման կարգը, որը ներառում է տեղեկությունների նշման կանոններն ու այն կազմելու պահանջները, սահմանվում են անդամ պետությունների օրենսդրությամբ։».</w:t>
      </w:r>
    </w:p>
    <w:p w14:paraId="78A4188D" w14:textId="77777777" w:rsidR="00B731B0" w:rsidRPr="006D3843" w:rsidRDefault="00B731B0" w:rsidP="0048770F">
      <w:pPr>
        <w:pStyle w:val="BodyText"/>
        <w:shd w:val="clear" w:color="auto" w:fill="auto"/>
        <w:tabs>
          <w:tab w:val="left" w:pos="1276"/>
        </w:tabs>
        <w:spacing w:after="160"/>
        <w:ind w:firstLine="567"/>
        <w:jc w:val="both"/>
        <w:rPr>
          <w:rFonts w:ascii="Sylfaen" w:hAnsi="Sylfaen"/>
          <w:sz w:val="24"/>
          <w:szCs w:val="24"/>
        </w:rPr>
      </w:pPr>
      <w:r w:rsidRPr="006D3843">
        <w:rPr>
          <w:rFonts w:ascii="Sylfaen" w:hAnsi="Sylfaen"/>
          <w:sz w:val="24"/>
          <w:szCs w:val="24"/>
        </w:rPr>
        <w:t>134)</w:t>
      </w:r>
      <w:r w:rsidR="0048770F" w:rsidRPr="006D3843">
        <w:rPr>
          <w:rFonts w:ascii="Sylfaen" w:hAnsi="Sylfaen"/>
          <w:sz w:val="24"/>
          <w:szCs w:val="24"/>
        </w:rPr>
        <w:tab/>
      </w:r>
      <w:r w:rsidRPr="006D3843">
        <w:rPr>
          <w:rFonts w:ascii="Sylfaen" w:hAnsi="Sylfaen"/>
          <w:sz w:val="24"/>
          <w:szCs w:val="24"/>
        </w:rPr>
        <w:t>398-րդ հոդվածի 2-րդ կետում՝</w:t>
      </w:r>
    </w:p>
    <w:p w14:paraId="4A4ED681"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առաջին պարբերության մեջ՝</w:t>
      </w:r>
    </w:p>
    <w:p w14:paraId="4D87E150" w14:textId="2B31924A"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«ռեեստրների» բառը փոխարինել «ռեեստրներից մաքսային մարմինների կողմից ներկայացվող տեղեկատվության» բառերով, «ձ</w:t>
      </w:r>
      <w:r w:rsidR="00EB32A9">
        <w:rPr>
          <w:rFonts w:ascii="Sylfaen" w:hAnsi="Sylfaen"/>
          <w:sz w:val="24"/>
          <w:szCs w:val="24"/>
        </w:rPr>
        <w:t>և</w:t>
      </w:r>
      <w:r w:rsidRPr="006D3843">
        <w:rPr>
          <w:rFonts w:ascii="Sylfaen" w:hAnsi="Sylfaen"/>
          <w:sz w:val="24"/>
          <w:szCs w:val="24"/>
        </w:rPr>
        <w:t>ավորում է» բառերից հետո լրացնել «</w:t>
      </w:r>
      <w:r w:rsidR="00EB32A9">
        <w:rPr>
          <w:rFonts w:ascii="Sylfaen" w:hAnsi="Sylfaen"/>
          <w:sz w:val="24"/>
          <w:szCs w:val="24"/>
        </w:rPr>
        <w:t>և</w:t>
      </w:r>
      <w:r w:rsidRPr="006D3843">
        <w:rPr>
          <w:rFonts w:ascii="Sylfaen" w:hAnsi="Sylfaen"/>
          <w:sz w:val="24"/>
          <w:szCs w:val="24"/>
        </w:rPr>
        <w:t xml:space="preserve"> վարում է» բառով.</w:t>
      </w:r>
    </w:p>
    <w:p w14:paraId="70DB9AB8" w14:textId="70A66315"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«առնվազն ամիսը 1 անգամ» բառերը փոխարինել «</w:t>
      </w:r>
      <w:r w:rsidR="00EB32A9">
        <w:rPr>
          <w:rFonts w:ascii="Sylfaen" w:hAnsi="Sylfaen"/>
          <w:sz w:val="24"/>
          <w:szCs w:val="24"/>
        </w:rPr>
        <w:t>և</w:t>
      </w:r>
      <w:r w:rsidRPr="006D3843">
        <w:rPr>
          <w:rFonts w:ascii="Sylfaen" w:hAnsi="Sylfaen"/>
          <w:sz w:val="24"/>
          <w:szCs w:val="24"/>
        </w:rPr>
        <w:t xml:space="preserve"> արդիականացումը» բառերով».</w:t>
      </w:r>
    </w:p>
    <w:p w14:paraId="33CB6AD2" w14:textId="7D179F8D"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երկրորդ պարբերությունը շարադրել հետ</w:t>
      </w:r>
      <w:r w:rsidR="00EB32A9">
        <w:rPr>
          <w:rFonts w:ascii="Sylfaen" w:hAnsi="Sylfaen"/>
          <w:sz w:val="24"/>
          <w:szCs w:val="24"/>
        </w:rPr>
        <w:t>և</w:t>
      </w:r>
      <w:r w:rsidRPr="006D3843">
        <w:rPr>
          <w:rFonts w:ascii="Sylfaen" w:hAnsi="Sylfaen"/>
          <w:sz w:val="24"/>
          <w:szCs w:val="24"/>
        </w:rPr>
        <w:t>յալ խմբագրությամբ՝</w:t>
      </w:r>
    </w:p>
    <w:p w14:paraId="1DCDDC5F" w14:textId="519CCCA8"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«Մաքսային գործի ոլորտում գործունեություն իրականացնող անձանց ընդհանուր ռեեստրների ձ</w:t>
      </w:r>
      <w:r w:rsidR="00EB32A9">
        <w:rPr>
          <w:rFonts w:ascii="Sylfaen" w:hAnsi="Sylfaen"/>
          <w:sz w:val="24"/>
          <w:szCs w:val="24"/>
        </w:rPr>
        <w:t>և</w:t>
      </w:r>
      <w:r w:rsidRPr="006D3843">
        <w:rPr>
          <w:rFonts w:ascii="Sylfaen" w:hAnsi="Sylfaen"/>
          <w:sz w:val="24"/>
          <w:szCs w:val="24"/>
        </w:rPr>
        <w:t xml:space="preserve">երը, մաքսային գործի ոլորտում գործունեություն իրականացնող անձանց այն ռեեստրներից տեղեկատվության կազմն ու </w:t>
      </w:r>
      <w:r w:rsidRPr="006D3843">
        <w:rPr>
          <w:rFonts w:ascii="Sylfaen" w:hAnsi="Sylfaen"/>
          <w:sz w:val="24"/>
          <w:szCs w:val="24"/>
        </w:rPr>
        <w:lastRenderedPageBreak/>
        <w:t>ներկայացնելու կարգը, որոնք վարում են մաքսային մարմինները, սահմանվում են Հանձնաժողովի կողմից:».</w:t>
      </w:r>
    </w:p>
    <w:p w14:paraId="7D8BF96E" w14:textId="77777777" w:rsidR="00B731B0" w:rsidRPr="006D3843" w:rsidRDefault="00B731B0" w:rsidP="0048770F">
      <w:pPr>
        <w:pStyle w:val="BodyText"/>
        <w:shd w:val="clear" w:color="auto" w:fill="auto"/>
        <w:tabs>
          <w:tab w:val="left" w:pos="1276"/>
        </w:tabs>
        <w:spacing w:after="160"/>
        <w:ind w:firstLine="567"/>
        <w:jc w:val="both"/>
        <w:rPr>
          <w:rFonts w:ascii="Sylfaen" w:hAnsi="Sylfaen"/>
          <w:sz w:val="24"/>
          <w:szCs w:val="24"/>
        </w:rPr>
      </w:pPr>
      <w:r w:rsidRPr="006D3843">
        <w:rPr>
          <w:rFonts w:ascii="Sylfaen" w:hAnsi="Sylfaen"/>
          <w:sz w:val="24"/>
          <w:szCs w:val="24"/>
        </w:rPr>
        <w:t>135)</w:t>
      </w:r>
      <w:r w:rsidR="0048770F" w:rsidRPr="006D3843">
        <w:rPr>
          <w:rFonts w:ascii="Sylfaen" w:hAnsi="Sylfaen"/>
          <w:sz w:val="24"/>
          <w:szCs w:val="24"/>
        </w:rPr>
        <w:tab/>
      </w:r>
      <w:r w:rsidRPr="006D3843">
        <w:rPr>
          <w:rFonts w:ascii="Sylfaen" w:hAnsi="Sylfaen"/>
          <w:sz w:val="24"/>
          <w:szCs w:val="24"/>
        </w:rPr>
        <w:t xml:space="preserve">399-րդ հոդվածի 11-րդ կետի առաջին պարբերության մեջ «պահանջվում է» բառը փոխարինել «մաքսային գործի ոլորտում գործունեություն իրականացնող անձանց ռեեստրում ներառման պայմանները պահպանելու, ապահովման մեկ եղանակը մյուսով փոխարինելու նպատակով կամ այլ ապահովում տրամադրելու համար պահանջվում է» բառերով. </w:t>
      </w:r>
    </w:p>
    <w:p w14:paraId="7DECF7C1" w14:textId="26BD40A5" w:rsidR="00B731B0" w:rsidRPr="006D3843" w:rsidRDefault="00B731B0" w:rsidP="0048770F">
      <w:pPr>
        <w:pStyle w:val="BodyText"/>
        <w:shd w:val="clear" w:color="auto" w:fill="auto"/>
        <w:tabs>
          <w:tab w:val="left" w:pos="1276"/>
        </w:tabs>
        <w:spacing w:after="160"/>
        <w:ind w:firstLine="567"/>
        <w:jc w:val="both"/>
        <w:rPr>
          <w:rFonts w:ascii="Sylfaen" w:hAnsi="Sylfaen"/>
          <w:sz w:val="24"/>
          <w:szCs w:val="24"/>
        </w:rPr>
      </w:pPr>
      <w:r w:rsidRPr="006D3843">
        <w:rPr>
          <w:rFonts w:ascii="Sylfaen" w:hAnsi="Sylfaen"/>
          <w:sz w:val="24"/>
          <w:szCs w:val="24"/>
        </w:rPr>
        <w:t>136)</w:t>
      </w:r>
      <w:r w:rsidR="0048770F" w:rsidRPr="006D3843">
        <w:rPr>
          <w:rFonts w:ascii="Sylfaen" w:hAnsi="Sylfaen"/>
          <w:sz w:val="24"/>
          <w:szCs w:val="24"/>
        </w:rPr>
        <w:tab/>
      </w:r>
      <w:r w:rsidRPr="006D3843">
        <w:rPr>
          <w:rFonts w:ascii="Sylfaen" w:hAnsi="Sylfaen"/>
          <w:sz w:val="24"/>
          <w:szCs w:val="24"/>
        </w:rPr>
        <w:t>406-րդ հոդվածի 2-րդ կետն առաջին պարբերությունից հետո լրացնել հետ</w:t>
      </w:r>
      <w:r w:rsidR="00EB32A9">
        <w:rPr>
          <w:rFonts w:ascii="Sylfaen" w:hAnsi="Sylfaen"/>
          <w:sz w:val="24"/>
          <w:szCs w:val="24"/>
        </w:rPr>
        <w:t>և</w:t>
      </w:r>
      <w:r w:rsidRPr="006D3843">
        <w:rPr>
          <w:rFonts w:ascii="Sylfaen" w:hAnsi="Sylfaen"/>
          <w:sz w:val="24"/>
          <w:szCs w:val="24"/>
        </w:rPr>
        <w:t>յալ բովանդակությամբ պարբերությամբ՝</w:t>
      </w:r>
    </w:p>
    <w:p w14:paraId="06E99EA1"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«Մաքսային փոխադրողի կարգավիճակը հաստատող փաստաթղթում նշման ենթակա տեղեկությունները, դրա լրացման կարգը, որը ներառում է տեղեկությունների նշման կանոններն ու այն կազմելու պահանջները, սահմանվում են Հանձնաժողովի կողմից։».</w:t>
      </w:r>
    </w:p>
    <w:p w14:paraId="4B772F2D" w14:textId="77777777" w:rsidR="00B731B0" w:rsidRPr="006D3843" w:rsidRDefault="00B731B0" w:rsidP="0048770F">
      <w:pPr>
        <w:pStyle w:val="BodyText"/>
        <w:shd w:val="clear" w:color="auto" w:fill="auto"/>
        <w:tabs>
          <w:tab w:val="left" w:pos="1276"/>
        </w:tabs>
        <w:spacing w:after="160"/>
        <w:ind w:firstLine="567"/>
        <w:jc w:val="both"/>
        <w:rPr>
          <w:rFonts w:ascii="Sylfaen" w:hAnsi="Sylfaen"/>
          <w:sz w:val="24"/>
          <w:szCs w:val="24"/>
        </w:rPr>
      </w:pPr>
      <w:r w:rsidRPr="006D3843">
        <w:rPr>
          <w:rFonts w:ascii="Sylfaen" w:hAnsi="Sylfaen"/>
          <w:sz w:val="24"/>
          <w:szCs w:val="24"/>
        </w:rPr>
        <w:t>137)</w:t>
      </w:r>
      <w:r w:rsidR="0048770F" w:rsidRPr="006D3843">
        <w:rPr>
          <w:rFonts w:ascii="Sylfaen" w:hAnsi="Sylfaen"/>
          <w:sz w:val="24"/>
          <w:szCs w:val="24"/>
        </w:rPr>
        <w:tab/>
      </w:r>
      <w:r w:rsidRPr="006D3843">
        <w:rPr>
          <w:rFonts w:ascii="Sylfaen" w:hAnsi="Sylfaen"/>
          <w:sz w:val="24"/>
          <w:szCs w:val="24"/>
        </w:rPr>
        <w:t>407-րդ հոդվածի 1-ին կետում՝</w:t>
      </w:r>
    </w:p>
    <w:p w14:paraId="36599D07"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1-ին ենթակետում «ժամանակահատվածի ընթացքում» բառերը փոխարինել «ժամանակահատվածում» բառով.</w:t>
      </w:r>
    </w:p>
    <w:p w14:paraId="26E9DA8E"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2-րդ ենթակետը «200 հազար եվրոյին համարժեք» բառերից առաջ լրացնել «առնվազն» բառով.</w:t>
      </w:r>
    </w:p>
    <w:p w14:paraId="74723839" w14:textId="77777777" w:rsidR="00B731B0" w:rsidRPr="006D3843" w:rsidRDefault="00B731B0" w:rsidP="0048770F">
      <w:pPr>
        <w:pStyle w:val="BodyText"/>
        <w:shd w:val="clear" w:color="auto" w:fill="auto"/>
        <w:tabs>
          <w:tab w:val="left" w:pos="1276"/>
        </w:tabs>
        <w:spacing w:after="160"/>
        <w:ind w:firstLine="567"/>
        <w:jc w:val="both"/>
        <w:rPr>
          <w:rFonts w:ascii="Sylfaen" w:hAnsi="Sylfaen"/>
          <w:sz w:val="24"/>
          <w:szCs w:val="24"/>
        </w:rPr>
      </w:pPr>
      <w:r w:rsidRPr="006D3843">
        <w:rPr>
          <w:rFonts w:ascii="Sylfaen" w:hAnsi="Sylfaen"/>
          <w:sz w:val="24"/>
          <w:szCs w:val="24"/>
        </w:rPr>
        <w:t>138)</w:t>
      </w:r>
      <w:r w:rsidR="0048770F" w:rsidRPr="006D3843">
        <w:rPr>
          <w:rFonts w:ascii="Sylfaen" w:hAnsi="Sylfaen"/>
          <w:sz w:val="24"/>
          <w:szCs w:val="24"/>
        </w:rPr>
        <w:tab/>
      </w:r>
      <w:r w:rsidRPr="006D3843">
        <w:rPr>
          <w:rFonts w:ascii="Sylfaen" w:hAnsi="Sylfaen"/>
          <w:sz w:val="24"/>
          <w:szCs w:val="24"/>
        </w:rPr>
        <w:t>431-րդ հոդվածի 2-րդ կետում՝</w:t>
      </w:r>
    </w:p>
    <w:p w14:paraId="5CE3DD37"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առաջին պարբերության մեջ՝</w:t>
      </w:r>
    </w:p>
    <w:p w14:paraId="2CAA6039"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«ռեեստրների» բառը փոխարինել «ռեեստրներից մաքսային մարմինների կողմից ներկայացվող տեղեկատվության» բառերով.</w:t>
      </w:r>
    </w:p>
    <w:p w14:paraId="1F3A2AFF" w14:textId="6A39025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տեղադրում է այն» բառերը փոխարինել «</w:t>
      </w:r>
      <w:r w:rsidR="00EB32A9">
        <w:rPr>
          <w:rFonts w:ascii="Sylfaen" w:hAnsi="Sylfaen"/>
          <w:sz w:val="24"/>
          <w:szCs w:val="24"/>
        </w:rPr>
        <w:t>և</w:t>
      </w:r>
      <w:r w:rsidRPr="006D3843">
        <w:rPr>
          <w:rFonts w:ascii="Sylfaen" w:hAnsi="Sylfaen"/>
          <w:sz w:val="24"/>
          <w:szCs w:val="24"/>
        </w:rPr>
        <w:t xml:space="preserve"> ապահովում է դրա տեղադրումն ու արդիականացումը» բառերով.</w:t>
      </w:r>
    </w:p>
    <w:p w14:paraId="15904CA2" w14:textId="4A7BE1A8"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w:t>
      </w:r>
      <w:r w:rsidR="00EB32A9">
        <w:rPr>
          <w:rFonts w:ascii="Sylfaen" w:hAnsi="Sylfaen"/>
          <w:sz w:val="24"/>
          <w:szCs w:val="24"/>
        </w:rPr>
        <w:t>և</w:t>
      </w:r>
      <w:r w:rsidRPr="006D3843">
        <w:rPr>
          <w:rFonts w:ascii="Sylfaen" w:hAnsi="Sylfaen"/>
          <w:sz w:val="24"/>
          <w:szCs w:val="24"/>
        </w:rPr>
        <w:t xml:space="preserve"> ապահովում է դրա՝ ամիսն առնվազն մեկ անգամ թարմացումը» բառերը հանել.</w:t>
      </w:r>
    </w:p>
    <w:p w14:paraId="5BD8AE14" w14:textId="6EB2D79E"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lastRenderedPageBreak/>
        <w:t>երկրորդ պարբերությունը շարադրել հետ</w:t>
      </w:r>
      <w:r w:rsidR="00EB32A9">
        <w:rPr>
          <w:rFonts w:ascii="Sylfaen" w:hAnsi="Sylfaen"/>
          <w:sz w:val="24"/>
          <w:szCs w:val="24"/>
        </w:rPr>
        <w:t>և</w:t>
      </w:r>
      <w:r w:rsidRPr="006D3843">
        <w:rPr>
          <w:rFonts w:ascii="Sylfaen" w:hAnsi="Sylfaen"/>
          <w:sz w:val="24"/>
          <w:szCs w:val="24"/>
        </w:rPr>
        <w:t>յալ խմբագրությամբ՝</w:t>
      </w:r>
    </w:p>
    <w:p w14:paraId="229B1D31" w14:textId="4370431B"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«Լիազորված տնտեսական օպերատորների ընդհանուր ռեեստրի ձ</w:t>
      </w:r>
      <w:r w:rsidR="00EB32A9">
        <w:rPr>
          <w:rFonts w:ascii="Sylfaen" w:hAnsi="Sylfaen"/>
          <w:sz w:val="24"/>
          <w:szCs w:val="24"/>
        </w:rPr>
        <w:t>և</w:t>
      </w:r>
      <w:r w:rsidRPr="006D3843">
        <w:rPr>
          <w:rFonts w:ascii="Sylfaen" w:hAnsi="Sylfaen"/>
          <w:sz w:val="24"/>
          <w:szCs w:val="24"/>
        </w:rPr>
        <w:t>ը, լիազորված տնտեսական օպերատորների այն ռեեստրներից տեղեկատվության կազմն ու ներկայացնելու կարգը, որոնք վարում են մաքսային մարմինները, սահմանվում են Հանձնաժողովի կողմից:».</w:t>
      </w:r>
    </w:p>
    <w:p w14:paraId="33BBB82B" w14:textId="445298EF" w:rsidR="00B731B0" w:rsidRPr="006D3843" w:rsidRDefault="00B731B0" w:rsidP="0048770F">
      <w:pPr>
        <w:pStyle w:val="BodyText"/>
        <w:shd w:val="clear" w:color="auto" w:fill="auto"/>
        <w:tabs>
          <w:tab w:val="left" w:pos="1276"/>
        </w:tabs>
        <w:spacing w:after="160"/>
        <w:ind w:firstLine="567"/>
        <w:jc w:val="both"/>
        <w:rPr>
          <w:rFonts w:ascii="Sylfaen" w:hAnsi="Sylfaen"/>
          <w:sz w:val="24"/>
          <w:szCs w:val="24"/>
        </w:rPr>
      </w:pPr>
      <w:r w:rsidRPr="006D3843">
        <w:rPr>
          <w:rFonts w:ascii="Sylfaen" w:hAnsi="Sylfaen"/>
          <w:sz w:val="24"/>
          <w:szCs w:val="24"/>
        </w:rPr>
        <w:t>139)</w:t>
      </w:r>
      <w:r w:rsidR="0048770F" w:rsidRPr="006D3843">
        <w:rPr>
          <w:rFonts w:ascii="Sylfaen" w:hAnsi="Sylfaen"/>
          <w:sz w:val="24"/>
          <w:szCs w:val="24"/>
        </w:rPr>
        <w:tab/>
      </w:r>
      <w:r w:rsidRPr="006D3843">
        <w:rPr>
          <w:rFonts w:ascii="Sylfaen" w:hAnsi="Sylfaen"/>
          <w:sz w:val="24"/>
          <w:szCs w:val="24"/>
        </w:rPr>
        <w:t>432-րդ հոդվածի 5-րդ կետում «</w:t>
      </w:r>
      <w:r w:rsidR="00EB32A9">
        <w:rPr>
          <w:rFonts w:ascii="Sylfaen" w:hAnsi="Sylfaen"/>
          <w:sz w:val="24"/>
          <w:szCs w:val="24"/>
        </w:rPr>
        <w:t>և</w:t>
      </w:r>
      <w:r w:rsidRPr="006D3843">
        <w:rPr>
          <w:rFonts w:ascii="Sylfaen" w:hAnsi="Sylfaen"/>
          <w:sz w:val="24"/>
          <w:szCs w:val="24"/>
        </w:rPr>
        <w:t xml:space="preserve"> այն լրացնելու կարգը» բառերը փոխարինել «, այդ վկայականում նշման ենթակա տեղեկությունները, դրա լրացման կարգը, որը ներառում է տեղեկությունների նշման կանոններն ու այն կազմելու պահանջները,» բառերով.</w:t>
      </w:r>
    </w:p>
    <w:p w14:paraId="43951B85" w14:textId="77777777" w:rsidR="00B731B0" w:rsidRPr="006D3843" w:rsidRDefault="00B731B0" w:rsidP="0048770F">
      <w:pPr>
        <w:pStyle w:val="BodyText"/>
        <w:shd w:val="clear" w:color="auto" w:fill="auto"/>
        <w:tabs>
          <w:tab w:val="left" w:pos="1276"/>
        </w:tabs>
        <w:spacing w:after="160"/>
        <w:ind w:firstLine="567"/>
        <w:jc w:val="both"/>
        <w:rPr>
          <w:rFonts w:ascii="Sylfaen" w:hAnsi="Sylfaen"/>
          <w:sz w:val="24"/>
          <w:szCs w:val="24"/>
        </w:rPr>
      </w:pPr>
      <w:r w:rsidRPr="006D3843">
        <w:rPr>
          <w:rFonts w:ascii="Sylfaen" w:hAnsi="Sylfaen"/>
          <w:sz w:val="24"/>
          <w:szCs w:val="24"/>
        </w:rPr>
        <w:t>140)</w:t>
      </w:r>
      <w:r w:rsidR="0048770F" w:rsidRPr="006D3843">
        <w:rPr>
          <w:rFonts w:ascii="Sylfaen" w:hAnsi="Sylfaen"/>
          <w:sz w:val="24"/>
          <w:szCs w:val="24"/>
        </w:rPr>
        <w:tab/>
      </w:r>
      <w:r w:rsidRPr="006D3843">
        <w:rPr>
          <w:rFonts w:ascii="Sylfaen" w:hAnsi="Sylfaen"/>
          <w:sz w:val="24"/>
          <w:szCs w:val="24"/>
        </w:rPr>
        <w:t>433-րդ հոդվածում՝</w:t>
      </w:r>
    </w:p>
    <w:p w14:paraId="4A4D853F"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1-ին կետի 6-րդ ենթակետում՝</w:t>
      </w:r>
    </w:p>
    <w:p w14:paraId="1AFDAA1D"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«ենթարկելու փաստերի» բառերը հանել.</w:t>
      </w:r>
    </w:p>
    <w:p w14:paraId="1073E76A"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«բոլոր անդամ պետություններում»</w:t>
      </w:r>
      <w:r w:rsidR="0048770F" w:rsidRPr="006D3843">
        <w:rPr>
          <w:rFonts w:ascii="Sylfaen" w:hAnsi="Sylfaen"/>
          <w:sz w:val="24"/>
          <w:szCs w:val="24"/>
        </w:rPr>
        <w:t xml:space="preserve"> </w:t>
      </w:r>
      <w:r w:rsidRPr="006D3843">
        <w:rPr>
          <w:rFonts w:ascii="Sylfaen" w:hAnsi="Sylfaen"/>
          <w:sz w:val="24"/>
          <w:szCs w:val="24"/>
        </w:rPr>
        <w:t>բառերից հետո լրացնել «դատվածության» բառը.</w:t>
      </w:r>
    </w:p>
    <w:p w14:paraId="49818EEC"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«քրեական պատասխանատվության» բառերը հանել.</w:t>
      </w:r>
    </w:p>
    <w:p w14:paraId="0A54BD2B"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2-րդ կետում՝</w:t>
      </w:r>
    </w:p>
    <w:p w14:paraId="6FE9CE65" w14:textId="3AF952C0" w:rsidR="0048770F"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առաջին պարբերությունը փոխարինել հետ</w:t>
      </w:r>
      <w:r w:rsidR="00EB32A9">
        <w:rPr>
          <w:rFonts w:ascii="Sylfaen" w:hAnsi="Sylfaen"/>
          <w:sz w:val="24"/>
          <w:szCs w:val="24"/>
        </w:rPr>
        <w:t>և</w:t>
      </w:r>
      <w:r w:rsidRPr="006D3843">
        <w:rPr>
          <w:rFonts w:ascii="Sylfaen" w:hAnsi="Sylfaen"/>
          <w:sz w:val="24"/>
          <w:szCs w:val="24"/>
        </w:rPr>
        <w:t xml:space="preserve">յալ բովանդակությամբ պարբերությամբ՝ </w:t>
      </w:r>
    </w:p>
    <w:p w14:paraId="779FE63C" w14:textId="6D4B2423"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«Հանձնաժողովն անդամ պետությունների վարչական </w:t>
      </w:r>
      <w:r w:rsidR="00EB32A9">
        <w:rPr>
          <w:rFonts w:ascii="Sylfaen" w:hAnsi="Sylfaen"/>
          <w:sz w:val="24"/>
          <w:szCs w:val="24"/>
        </w:rPr>
        <w:t>և</w:t>
      </w:r>
      <w:r w:rsidRPr="006D3843">
        <w:rPr>
          <w:rFonts w:ascii="Sylfaen" w:hAnsi="Sylfaen"/>
          <w:sz w:val="24"/>
          <w:szCs w:val="24"/>
        </w:rPr>
        <w:t xml:space="preserve"> քրեական օրենսդրության այն հոդվածների մասին մաքսային մարմինների կողմից ներկայացվող տեղեկատվության հիման վրա, որոնցով վարչական </w:t>
      </w:r>
      <w:r w:rsidR="00EB32A9">
        <w:rPr>
          <w:rFonts w:ascii="Sylfaen" w:hAnsi="Sylfaen"/>
          <w:sz w:val="24"/>
          <w:szCs w:val="24"/>
        </w:rPr>
        <w:t>և</w:t>
      </w:r>
      <w:r w:rsidRPr="006D3843">
        <w:rPr>
          <w:rFonts w:ascii="Sylfaen" w:hAnsi="Sylfaen"/>
          <w:sz w:val="24"/>
          <w:szCs w:val="24"/>
        </w:rPr>
        <w:t xml:space="preserve"> քրեական պատասխանատվություն է նախատեսվում այն վարչական իրավախախտումների </w:t>
      </w:r>
      <w:r w:rsidR="00EB32A9">
        <w:rPr>
          <w:rFonts w:ascii="Sylfaen" w:hAnsi="Sylfaen"/>
          <w:sz w:val="24"/>
          <w:szCs w:val="24"/>
        </w:rPr>
        <w:t>և</w:t>
      </w:r>
      <w:r w:rsidRPr="006D3843">
        <w:rPr>
          <w:rFonts w:ascii="Sylfaen" w:hAnsi="Sylfaen"/>
          <w:sz w:val="24"/>
          <w:szCs w:val="24"/>
        </w:rPr>
        <w:t xml:space="preserve"> հանցագործությունների կամ քրեական իրավախախտումների համար, որոնց կատարման համար պատասխանատվության ենթարկելն անդամ պետությունների օրենսդրությամբ սահմանված է որպես հիմք՝ լիազորված տնտեսական օպերատորների ռեեստրում ներառումը մերժելու համար, այդ վարչական </w:t>
      </w:r>
      <w:r w:rsidRPr="006D3843">
        <w:rPr>
          <w:rFonts w:ascii="Sylfaen" w:hAnsi="Sylfaen"/>
          <w:sz w:val="24"/>
          <w:szCs w:val="24"/>
        </w:rPr>
        <w:lastRenderedPageBreak/>
        <w:t xml:space="preserve">իրավախախտումների </w:t>
      </w:r>
      <w:r w:rsidR="00EB32A9">
        <w:rPr>
          <w:rFonts w:ascii="Sylfaen" w:hAnsi="Sylfaen"/>
          <w:sz w:val="24"/>
          <w:szCs w:val="24"/>
        </w:rPr>
        <w:t>և</w:t>
      </w:r>
      <w:r w:rsidRPr="006D3843">
        <w:rPr>
          <w:rFonts w:ascii="Sylfaen" w:hAnsi="Sylfaen"/>
          <w:sz w:val="24"/>
          <w:szCs w:val="24"/>
        </w:rPr>
        <w:t xml:space="preserve"> հանցագործությունների կամ քրեական իրավախախտումների կազմի </w:t>
      </w:r>
      <w:r w:rsidR="00EB32A9">
        <w:rPr>
          <w:rFonts w:ascii="Sylfaen" w:hAnsi="Sylfaen"/>
          <w:sz w:val="24"/>
          <w:szCs w:val="24"/>
        </w:rPr>
        <w:t>և</w:t>
      </w:r>
      <w:r w:rsidRPr="006D3843">
        <w:rPr>
          <w:rFonts w:ascii="Sylfaen" w:hAnsi="Sylfaen"/>
          <w:sz w:val="24"/>
          <w:szCs w:val="24"/>
        </w:rPr>
        <w:t xml:space="preserve"> պատժամիջոցների նշմամբ ձ</w:t>
      </w:r>
      <w:r w:rsidR="00EB32A9">
        <w:rPr>
          <w:rFonts w:ascii="Sylfaen" w:hAnsi="Sylfaen"/>
          <w:sz w:val="24"/>
          <w:szCs w:val="24"/>
        </w:rPr>
        <w:t>և</w:t>
      </w:r>
      <w:r w:rsidRPr="006D3843">
        <w:rPr>
          <w:rFonts w:ascii="Sylfaen" w:hAnsi="Sylfaen"/>
          <w:sz w:val="24"/>
          <w:szCs w:val="24"/>
        </w:rPr>
        <w:t xml:space="preserve">ավորում </w:t>
      </w:r>
      <w:r w:rsidR="00EB32A9">
        <w:rPr>
          <w:rFonts w:ascii="Sylfaen" w:hAnsi="Sylfaen"/>
          <w:sz w:val="24"/>
          <w:szCs w:val="24"/>
        </w:rPr>
        <w:t>և</w:t>
      </w:r>
      <w:r w:rsidRPr="006D3843">
        <w:rPr>
          <w:rFonts w:ascii="Sylfaen" w:hAnsi="Sylfaen"/>
          <w:sz w:val="24"/>
          <w:szCs w:val="24"/>
        </w:rPr>
        <w:t xml:space="preserve"> վարում է այդ հոդվածների ընդհանուր ցանկը </w:t>
      </w:r>
      <w:r w:rsidR="00EB32A9">
        <w:rPr>
          <w:rFonts w:ascii="Sylfaen" w:hAnsi="Sylfaen"/>
          <w:sz w:val="24"/>
          <w:szCs w:val="24"/>
        </w:rPr>
        <w:t>և</w:t>
      </w:r>
      <w:r w:rsidRPr="006D3843">
        <w:rPr>
          <w:rFonts w:ascii="Sylfaen" w:hAnsi="Sylfaen"/>
          <w:sz w:val="24"/>
          <w:szCs w:val="24"/>
        </w:rPr>
        <w:t xml:space="preserve"> ապահովում դրա տեղադրումը Ինտերնետ ցանցում՝ Միության պաշտոնական կայքում։»</w:t>
      </w:r>
    </w:p>
    <w:p w14:paraId="4C507B37" w14:textId="470BA792"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երկրորդ պարբերությունը շարադրել հետ</w:t>
      </w:r>
      <w:r w:rsidR="00EB32A9">
        <w:rPr>
          <w:rFonts w:ascii="Sylfaen" w:hAnsi="Sylfaen"/>
          <w:sz w:val="24"/>
          <w:szCs w:val="24"/>
        </w:rPr>
        <w:t>և</w:t>
      </w:r>
      <w:r w:rsidRPr="006D3843">
        <w:rPr>
          <w:rFonts w:ascii="Sylfaen" w:hAnsi="Sylfaen"/>
          <w:sz w:val="24"/>
          <w:szCs w:val="24"/>
        </w:rPr>
        <w:t>յալ խմբագրությամբ՝</w:t>
      </w:r>
    </w:p>
    <w:p w14:paraId="4693CAB7" w14:textId="190A43B9"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«Նշված հոդվածների վերաբերյալ տեղեկատվության ձ</w:t>
      </w:r>
      <w:r w:rsidR="00EB32A9">
        <w:rPr>
          <w:rFonts w:ascii="Sylfaen" w:hAnsi="Sylfaen"/>
          <w:sz w:val="24"/>
          <w:szCs w:val="24"/>
        </w:rPr>
        <w:t>և</w:t>
      </w:r>
      <w:r w:rsidRPr="006D3843">
        <w:rPr>
          <w:rFonts w:ascii="Sylfaen" w:hAnsi="Sylfaen"/>
          <w:sz w:val="24"/>
          <w:szCs w:val="24"/>
        </w:rPr>
        <w:t>ը, կազմը, ներկայացնելու կարգն ու տեխնիկական պայմանները սահմանվում են Հանձնաժողովի կողմից։».</w:t>
      </w:r>
    </w:p>
    <w:p w14:paraId="2ED4B13D" w14:textId="77777777" w:rsidR="00B731B0" w:rsidRPr="006D3843" w:rsidRDefault="00B731B0" w:rsidP="0048770F">
      <w:pPr>
        <w:pStyle w:val="BodyText"/>
        <w:shd w:val="clear" w:color="auto" w:fill="auto"/>
        <w:tabs>
          <w:tab w:val="left" w:pos="1276"/>
        </w:tabs>
        <w:spacing w:after="160"/>
        <w:ind w:firstLine="567"/>
        <w:jc w:val="both"/>
        <w:rPr>
          <w:rFonts w:ascii="Sylfaen" w:hAnsi="Sylfaen"/>
          <w:sz w:val="24"/>
          <w:szCs w:val="24"/>
        </w:rPr>
      </w:pPr>
      <w:r w:rsidRPr="006D3843">
        <w:rPr>
          <w:rFonts w:ascii="Sylfaen" w:hAnsi="Sylfaen"/>
          <w:sz w:val="24"/>
          <w:szCs w:val="24"/>
        </w:rPr>
        <w:t>141)</w:t>
      </w:r>
      <w:r w:rsidR="0048770F" w:rsidRPr="006D3843">
        <w:rPr>
          <w:rFonts w:ascii="Sylfaen" w:hAnsi="Sylfaen"/>
          <w:sz w:val="24"/>
          <w:szCs w:val="24"/>
        </w:rPr>
        <w:tab/>
      </w:r>
      <w:r w:rsidRPr="006D3843">
        <w:rPr>
          <w:rFonts w:ascii="Sylfaen" w:hAnsi="Sylfaen"/>
          <w:sz w:val="24"/>
          <w:szCs w:val="24"/>
        </w:rPr>
        <w:t>434-րդ հոդվածում՝</w:t>
      </w:r>
    </w:p>
    <w:p w14:paraId="30A03413" w14:textId="77777777" w:rsidR="00F1715A" w:rsidRPr="006D3843" w:rsidRDefault="00F1715A" w:rsidP="0048770F">
      <w:pPr>
        <w:pStyle w:val="BodyText"/>
        <w:shd w:val="clear" w:color="auto" w:fill="auto"/>
        <w:tabs>
          <w:tab w:val="left" w:pos="1276"/>
        </w:tabs>
        <w:spacing w:after="160"/>
        <w:ind w:firstLine="567"/>
        <w:jc w:val="both"/>
        <w:rPr>
          <w:rFonts w:ascii="Sylfaen" w:hAnsi="Sylfaen"/>
          <w:sz w:val="24"/>
          <w:szCs w:val="24"/>
        </w:rPr>
      </w:pPr>
    </w:p>
    <w:p w14:paraId="0CFA7840" w14:textId="368B7265"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1-ին կետի երկրորդ պարբերության մեջ «այն լրացնելու կարգը» բառերը փոխարինել «այդ դիմումի մեջ նշման ենթակա տեղեկությունները, դրա լրացման կարգը, որը ներառում է տեղեկությունների նշման կանոններն ու այն կազմելու պահանջները, ինչպես նա</w:t>
      </w:r>
      <w:r w:rsidR="00EB32A9">
        <w:rPr>
          <w:rFonts w:ascii="Sylfaen" w:hAnsi="Sylfaen"/>
          <w:sz w:val="24"/>
          <w:szCs w:val="24"/>
        </w:rPr>
        <w:t>և</w:t>
      </w:r>
      <w:r w:rsidRPr="006D3843">
        <w:rPr>
          <w:rFonts w:ascii="Sylfaen" w:hAnsi="Sylfaen"/>
          <w:sz w:val="24"/>
          <w:szCs w:val="24"/>
        </w:rPr>
        <w:t>» բառերով.</w:t>
      </w:r>
    </w:p>
    <w:p w14:paraId="7FE3DD54"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2-րդ կետի երկրորդ պարբերության մեջ՝</w:t>
      </w:r>
    </w:p>
    <w:p w14:paraId="63AED48D" w14:textId="71BEB10A"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«ինչպես նա</w:t>
      </w:r>
      <w:r w:rsidR="00EB32A9">
        <w:rPr>
          <w:rFonts w:ascii="Sylfaen" w:hAnsi="Sylfaen"/>
          <w:sz w:val="24"/>
          <w:szCs w:val="24"/>
        </w:rPr>
        <w:t>և</w:t>
      </w:r>
      <w:r w:rsidRPr="006D3843">
        <w:rPr>
          <w:rFonts w:ascii="Sylfaen" w:hAnsi="Sylfaen"/>
          <w:sz w:val="24"/>
          <w:szCs w:val="24"/>
        </w:rPr>
        <w:t>» բառերը հանել.</w:t>
      </w:r>
    </w:p>
    <w:p w14:paraId="451D1AEF" w14:textId="3AC8557A"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լրացնել «, Միության անդամներ չհանդիսացող պետությունների լիազորված մարմինների տեղեկատվական համակարգերից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Հանձնաժողովի տեղեկատվական համակարգերից» բառերով.</w:t>
      </w:r>
    </w:p>
    <w:p w14:paraId="089F2A61"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4-րդ կետի երկրորդ պարբերությունը լրացնել «՝ նշելով մերժման համար հիմք հանդիսացող պատճառները» բառերով.</w:t>
      </w:r>
    </w:p>
    <w:p w14:paraId="5D297FC3"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5-րդ կետում՝</w:t>
      </w:r>
    </w:p>
    <w:p w14:paraId="1C174258" w14:textId="0A359334" w:rsidR="00B731B0" w:rsidRPr="006D3843" w:rsidRDefault="00B731B0" w:rsidP="00F1715A">
      <w:pPr>
        <w:pStyle w:val="BodyText"/>
        <w:shd w:val="clear" w:color="auto" w:fill="auto"/>
        <w:spacing w:after="160" w:line="374" w:lineRule="auto"/>
        <w:ind w:firstLine="567"/>
        <w:jc w:val="both"/>
        <w:rPr>
          <w:rFonts w:ascii="Sylfaen" w:hAnsi="Sylfaen"/>
          <w:sz w:val="24"/>
          <w:szCs w:val="24"/>
        </w:rPr>
      </w:pPr>
      <w:r w:rsidRPr="006D3843">
        <w:rPr>
          <w:rFonts w:ascii="Sylfaen" w:hAnsi="Sylfaen"/>
          <w:sz w:val="24"/>
          <w:szCs w:val="24"/>
        </w:rPr>
        <w:t>1-ին ենթակետը շարադրել հետ</w:t>
      </w:r>
      <w:r w:rsidR="00EB32A9">
        <w:rPr>
          <w:rFonts w:ascii="Sylfaen" w:hAnsi="Sylfaen"/>
          <w:sz w:val="24"/>
          <w:szCs w:val="24"/>
        </w:rPr>
        <w:t>և</w:t>
      </w:r>
      <w:r w:rsidRPr="006D3843">
        <w:rPr>
          <w:rFonts w:ascii="Sylfaen" w:hAnsi="Sylfaen"/>
          <w:sz w:val="24"/>
          <w:szCs w:val="24"/>
        </w:rPr>
        <w:t>յալ խմբագրությամբ՝</w:t>
      </w:r>
    </w:p>
    <w:p w14:paraId="4358F007" w14:textId="3C452865" w:rsidR="00B731B0" w:rsidRPr="006D3843" w:rsidRDefault="00B731B0" w:rsidP="00F1715A">
      <w:pPr>
        <w:pStyle w:val="BodyText"/>
        <w:shd w:val="clear" w:color="auto" w:fill="auto"/>
        <w:tabs>
          <w:tab w:val="left" w:pos="1134"/>
        </w:tabs>
        <w:spacing w:after="160" w:line="374" w:lineRule="auto"/>
        <w:ind w:firstLine="567"/>
        <w:jc w:val="both"/>
        <w:rPr>
          <w:rFonts w:ascii="Sylfaen" w:hAnsi="Sylfaen"/>
          <w:sz w:val="24"/>
          <w:szCs w:val="24"/>
        </w:rPr>
      </w:pPr>
      <w:r w:rsidRPr="006D3843">
        <w:rPr>
          <w:rFonts w:ascii="Sylfaen" w:hAnsi="Sylfaen"/>
          <w:sz w:val="24"/>
          <w:szCs w:val="24"/>
        </w:rPr>
        <w:t>«1)</w:t>
      </w:r>
      <w:r w:rsidR="0048770F" w:rsidRPr="006D3843">
        <w:rPr>
          <w:rFonts w:ascii="Sylfaen" w:hAnsi="Sylfaen"/>
          <w:sz w:val="24"/>
          <w:szCs w:val="24"/>
        </w:rPr>
        <w:tab/>
      </w:r>
      <w:r w:rsidRPr="006D3843">
        <w:rPr>
          <w:rFonts w:ascii="Sylfaen" w:hAnsi="Sylfaen"/>
          <w:sz w:val="24"/>
          <w:szCs w:val="24"/>
        </w:rPr>
        <w:t>թղթային կրիչով դիմումը կազմված չէ սահմանված ձ</w:t>
      </w:r>
      <w:r w:rsidR="00EB32A9">
        <w:rPr>
          <w:rFonts w:ascii="Sylfaen" w:hAnsi="Sylfaen"/>
          <w:sz w:val="24"/>
          <w:szCs w:val="24"/>
        </w:rPr>
        <w:t>և</w:t>
      </w:r>
      <w:r w:rsidRPr="006D3843">
        <w:rPr>
          <w:rFonts w:ascii="Sylfaen" w:hAnsi="Sylfaen"/>
          <w:sz w:val="24"/>
          <w:szCs w:val="24"/>
        </w:rPr>
        <w:t xml:space="preserve">ով, կամ էլեկտրոնային փաստաթղթի տեսքով դիմումը չի համապատասխանում դիմումի </w:t>
      </w:r>
      <w:r w:rsidRPr="006D3843">
        <w:rPr>
          <w:rFonts w:ascii="Sylfaen" w:hAnsi="Sylfaen"/>
          <w:sz w:val="24"/>
          <w:szCs w:val="24"/>
        </w:rPr>
        <w:lastRenderedPageBreak/>
        <w:t>էլեկտրոնային տարբերակին ներկայացվող պահանջներին.».</w:t>
      </w:r>
    </w:p>
    <w:p w14:paraId="45FD1003" w14:textId="5684F030" w:rsidR="00B731B0" w:rsidRPr="006D3843" w:rsidRDefault="00B731B0" w:rsidP="00F1715A">
      <w:pPr>
        <w:pStyle w:val="BodyText"/>
        <w:shd w:val="clear" w:color="auto" w:fill="auto"/>
        <w:spacing w:after="160" w:line="374" w:lineRule="auto"/>
        <w:ind w:firstLine="567"/>
        <w:jc w:val="both"/>
        <w:rPr>
          <w:rFonts w:ascii="Sylfaen" w:hAnsi="Sylfaen"/>
          <w:sz w:val="24"/>
          <w:szCs w:val="24"/>
        </w:rPr>
      </w:pPr>
      <w:r w:rsidRPr="006D3843">
        <w:rPr>
          <w:rFonts w:ascii="Sylfaen" w:hAnsi="Sylfaen"/>
          <w:sz w:val="24"/>
          <w:szCs w:val="24"/>
        </w:rPr>
        <w:t xml:space="preserve">2-րդ ենթակետը լրացնել «, </w:t>
      </w:r>
      <w:r w:rsidR="00EB32A9">
        <w:rPr>
          <w:rFonts w:ascii="Sylfaen" w:hAnsi="Sylfaen"/>
          <w:sz w:val="24"/>
          <w:szCs w:val="24"/>
        </w:rPr>
        <w:t>և</w:t>
      </w:r>
      <w:r w:rsidR="00605431" w:rsidRPr="006D3843">
        <w:rPr>
          <w:rFonts w:ascii="Sylfaen" w:hAnsi="Sylfaen"/>
          <w:sz w:val="24"/>
          <w:szCs w:val="24"/>
        </w:rPr>
        <w:t xml:space="preserve"> (կամ) </w:t>
      </w:r>
      <w:r w:rsidRPr="006D3843">
        <w:rPr>
          <w:rFonts w:ascii="Sylfaen" w:hAnsi="Sylfaen"/>
          <w:sz w:val="24"/>
          <w:szCs w:val="24"/>
        </w:rPr>
        <w:t>այդ տեղեկությունները նշված չեն այդ դիմումի լրացման կարգին համապատասխան» բառերով.</w:t>
      </w:r>
    </w:p>
    <w:p w14:paraId="185C2A45" w14:textId="0E6C8626" w:rsidR="00B731B0" w:rsidRPr="006D3843" w:rsidRDefault="00B731B0" w:rsidP="00F1715A">
      <w:pPr>
        <w:pStyle w:val="BodyText"/>
        <w:shd w:val="clear" w:color="auto" w:fill="auto"/>
        <w:spacing w:after="160" w:line="374" w:lineRule="auto"/>
        <w:ind w:firstLine="567"/>
        <w:jc w:val="both"/>
        <w:rPr>
          <w:rFonts w:ascii="Sylfaen" w:hAnsi="Sylfaen"/>
          <w:sz w:val="24"/>
          <w:szCs w:val="24"/>
        </w:rPr>
      </w:pPr>
      <w:r w:rsidRPr="006D3843">
        <w:rPr>
          <w:rFonts w:ascii="Sylfaen" w:hAnsi="Sylfaen"/>
          <w:sz w:val="24"/>
          <w:szCs w:val="24"/>
        </w:rPr>
        <w:t>լրացնել հետ</w:t>
      </w:r>
      <w:r w:rsidR="00EB32A9">
        <w:rPr>
          <w:rFonts w:ascii="Sylfaen" w:hAnsi="Sylfaen"/>
          <w:sz w:val="24"/>
          <w:szCs w:val="24"/>
        </w:rPr>
        <w:t>և</w:t>
      </w:r>
      <w:r w:rsidRPr="006D3843">
        <w:rPr>
          <w:rFonts w:ascii="Sylfaen" w:hAnsi="Sylfaen"/>
          <w:sz w:val="24"/>
          <w:szCs w:val="24"/>
        </w:rPr>
        <w:t>յալ բովանդակությամբ 4-րդ ենթակետով՝</w:t>
      </w:r>
    </w:p>
    <w:p w14:paraId="22CE511D" w14:textId="1A1DC95B" w:rsidR="00B731B0" w:rsidRPr="006D3843" w:rsidRDefault="00B731B0" w:rsidP="00F1715A">
      <w:pPr>
        <w:pStyle w:val="BodyText"/>
        <w:shd w:val="clear" w:color="auto" w:fill="auto"/>
        <w:tabs>
          <w:tab w:val="left" w:pos="1134"/>
        </w:tabs>
        <w:spacing w:after="160" w:line="374" w:lineRule="auto"/>
        <w:ind w:firstLine="567"/>
        <w:jc w:val="both"/>
        <w:rPr>
          <w:rFonts w:ascii="Sylfaen" w:hAnsi="Sylfaen"/>
          <w:sz w:val="24"/>
          <w:szCs w:val="24"/>
        </w:rPr>
      </w:pPr>
      <w:r w:rsidRPr="006D3843">
        <w:rPr>
          <w:rFonts w:ascii="Sylfaen" w:hAnsi="Sylfaen"/>
          <w:sz w:val="24"/>
          <w:szCs w:val="24"/>
        </w:rPr>
        <w:t>«4)</w:t>
      </w:r>
      <w:r w:rsidR="0048770F" w:rsidRPr="006D3843">
        <w:rPr>
          <w:rFonts w:ascii="Sylfaen" w:hAnsi="Sylfaen"/>
          <w:sz w:val="24"/>
          <w:szCs w:val="24"/>
        </w:rPr>
        <w:tab/>
      </w:r>
      <w:r w:rsidRPr="006D3843">
        <w:rPr>
          <w:rFonts w:ascii="Sylfaen" w:hAnsi="Sylfaen"/>
          <w:sz w:val="24"/>
          <w:szCs w:val="24"/>
        </w:rPr>
        <w:t>դիմումի մեջ նշված տեղեկությունները չեն համապատասխանում դրան կից ներկայացվող փաստաթղթերում նշված տեղեկություններին (եթե այդ փաստաթղթերը ներկայացվել են այդ դիմումի հետ միասին), կամ այն տեղեկություններին, որոնք մաքսային մարմիններն ստացել են մաքսային մարմինների կողմից օգտագործվող տեղեկատվական համակարգերից, ինչպես նա</w:t>
      </w:r>
      <w:r w:rsidR="00EB32A9">
        <w:rPr>
          <w:rFonts w:ascii="Sylfaen" w:hAnsi="Sylfaen"/>
          <w:sz w:val="24"/>
          <w:szCs w:val="24"/>
        </w:rPr>
        <w:t>և</w:t>
      </w:r>
      <w:r w:rsidRPr="006D3843">
        <w:rPr>
          <w:rFonts w:ascii="Sylfaen" w:hAnsi="Sylfaen"/>
          <w:sz w:val="24"/>
          <w:szCs w:val="24"/>
        </w:rPr>
        <w:t xml:space="preserve"> տեղեկատվական փոխգործակցության շրջանակներում անդամ պետությունների պետական մարմինների (կազմակերպությունների) տեղեկատվական համակարգերից։».</w:t>
      </w:r>
    </w:p>
    <w:p w14:paraId="600A9A47" w14:textId="77777777" w:rsidR="00B731B0" w:rsidRPr="006D3843" w:rsidRDefault="00B731B0" w:rsidP="0048770F">
      <w:pPr>
        <w:pStyle w:val="BodyText"/>
        <w:shd w:val="clear" w:color="auto" w:fill="auto"/>
        <w:tabs>
          <w:tab w:val="left" w:pos="1276"/>
        </w:tabs>
        <w:spacing w:after="160"/>
        <w:ind w:firstLine="567"/>
        <w:jc w:val="both"/>
        <w:rPr>
          <w:rFonts w:ascii="Sylfaen" w:hAnsi="Sylfaen"/>
          <w:sz w:val="24"/>
          <w:szCs w:val="24"/>
        </w:rPr>
      </w:pPr>
      <w:r w:rsidRPr="006D3843">
        <w:rPr>
          <w:rFonts w:ascii="Sylfaen" w:hAnsi="Sylfaen"/>
          <w:sz w:val="24"/>
          <w:szCs w:val="24"/>
        </w:rPr>
        <w:t>142)</w:t>
      </w:r>
      <w:r w:rsidR="0048770F" w:rsidRPr="006D3843">
        <w:rPr>
          <w:rFonts w:ascii="Sylfaen" w:hAnsi="Sylfaen"/>
          <w:sz w:val="24"/>
          <w:szCs w:val="24"/>
        </w:rPr>
        <w:tab/>
      </w:r>
      <w:r w:rsidRPr="006D3843">
        <w:rPr>
          <w:rFonts w:ascii="Sylfaen" w:hAnsi="Sylfaen"/>
          <w:sz w:val="24"/>
          <w:szCs w:val="24"/>
        </w:rPr>
        <w:t>435-րդ հոդվածում՝</w:t>
      </w:r>
    </w:p>
    <w:p w14:paraId="11CD8058"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1-ին կետի 12-րդ ենթակետը «լիազորված տնտեսական օպերատորների ռեեստրում ընդգրկված իրավաբանական անձանց բաժնետերերը հանդիսացող» բառերից առաջ լրացնել «այդ քրեական գործի հարուցման օրվա դրությամբ» բառերով.</w:t>
      </w:r>
    </w:p>
    <w:p w14:paraId="13C16EB0" w14:textId="514173D2"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6-րդ կետը լրացնել հետ</w:t>
      </w:r>
      <w:r w:rsidR="00EB32A9">
        <w:rPr>
          <w:rFonts w:ascii="Sylfaen" w:hAnsi="Sylfaen"/>
          <w:sz w:val="24"/>
          <w:szCs w:val="24"/>
        </w:rPr>
        <w:t>և</w:t>
      </w:r>
      <w:r w:rsidRPr="006D3843">
        <w:rPr>
          <w:rFonts w:ascii="Sylfaen" w:hAnsi="Sylfaen"/>
          <w:sz w:val="24"/>
          <w:szCs w:val="24"/>
        </w:rPr>
        <w:t>յալ բովանդակությամբ պարբերությամբ՝</w:t>
      </w:r>
    </w:p>
    <w:p w14:paraId="7EC00AAF" w14:textId="3413EC1B"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«Լիազորված տնտեսական օպերատորների ռեեստրում ներառված իրավաբանական անձի բաժնետոմսերի 10 </w:t>
      </w:r>
      <w:r w:rsidR="00EB32A9">
        <w:rPr>
          <w:rFonts w:ascii="Sylfaen" w:hAnsi="Sylfaen"/>
          <w:sz w:val="24"/>
          <w:szCs w:val="24"/>
        </w:rPr>
        <w:t>և</w:t>
      </w:r>
      <w:r w:rsidRPr="006D3843">
        <w:rPr>
          <w:rFonts w:ascii="Sylfaen" w:hAnsi="Sylfaen"/>
          <w:sz w:val="24"/>
          <w:szCs w:val="24"/>
        </w:rPr>
        <w:t xml:space="preserve"> ավելի տոկոսն ունեցող բաժնետերերի, հիմնադիրների (մասնակիցների), ղեկավարների թվից անդամ պետության ֆիզիկական անձին բացառելը </w:t>
      </w:r>
      <w:r w:rsidR="00EB32A9">
        <w:rPr>
          <w:rFonts w:ascii="Sylfaen" w:hAnsi="Sylfaen"/>
          <w:sz w:val="24"/>
          <w:szCs w:val="24"/>
        </w:rPr>
        <w:t>և</w:t>
      </w:r>
      <w:r w:rsidRPr="006D3843">
        <w:rPr>
          <w:rFonts w:ascii="Sylfaen" w:hAnsi="Sylfaen"/>
          <w:sz w:val="24"/>
          <w:szCs w:val="24"/>
        </w:rPr>
        <w:t xml:space="preserve"> քրեական գործի հարուցումից հետո ու մինչ</w:t>
      </w:r>
      <w:r w:rsidR="00EB32A9">
        <w:rPr>
          <w:rFonts w:ascii="Sylfaen" w:hAnsi="Sylfaen"/>
          <w:sz w:val="24"/>
          <w:szCs w:val="24"/>
        </w:rPr>
        <w:t>և</w:t>
      </w:r>
      <w:r w:rsidRPr="006D3843">
        <w:rPr>
          <w:rFonts w:ascii="Sylfaen" w:hAnsi="Sylfaen"/>
          <w:sz w:val="24"/>
          <w:szCs w:val="24"/>
        </w:rPr>
        <w:t xml:space="preserve"> քրեական պատասխանատվությունից ազատելու մասին դատարանի վճիռն ուժի մեջ մտնելն ընկած ժամանակահատվածում գլխավոր հաշվապահին աշխատանքից ազատելը չի համարվում այն պատճառների վերացում, որոնց հետ</w:t>
      </w:r>
      <w:r w:rsidR="00EB32A9">
        <w:rPr>
          <w:rFonts w:ascii="Sylfaen" w:hAnsi="Sylfaen"/>
          <w:sz w:val="24"/>
          <w:szCs w:val="24"/>
        </w:rPr>
        <w:t>և</w:t>
      </w:r>
      <w:r w:rsidRPr="006D3843">
        <w:rPr>
          <w:rFonts w:ascii="Sylfaen" w:hAnsi="Sylfaen"/>
          <w:sz w:val="24"/>
          <w:szCs w:val="24"/>
        </w:rPr>
        <w:t>անքով կասեցվել է վկայականի գործողությունը։».</w:t>
      </w:r>
    </w:p>
    <w:p w14:paraId="2866D6FC" w14:textId="1BD17564"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lastRenderedPageBreak/>
        <w:t>8-րդ կետի 6</w:t>
      </w:r>
      <w:r w:rsidR="00605431" w:rsidRPr="006D3843">
        <w:rPr>
          <w:rFonts w:ascii="Sylfaen" w:hAnsi="Sylfaen"/>
          <w:sz w:val="24"/>
          <w:szCs w:val="24"/>
        </w:rPr>
        <w:t>-</w:t>
      </w:r>
      <w:r w:rsidRPr="006D3843">
        <w:rPr>
          <w:rFonts w:ascii="Sylfaen" w:hAnsi="Sylfaen"/>
          <w:sz w:val="24"/>
          <w:szCs w:val="24"/>
        </w:rPr>
        <w:t>րդ ենթակետը շարադրել հետ</w:t>
      </w:r>
      <w:r w:rsidR="00EB32A9">
        <w:rPr>
          <w:rFonts w:ascii="Sylfaen" w:hAnsi="Sylfaen"/>
          <w:sz w:val="24"/>
          <w:szCs w:val="24"/>
        </w:rPr>
        <w:t>և</w:t>
      </w:r>
      <w:r w:rsidRPr="006D3843">
        <w:rPr>
          <w:rFonts w:ascii="Sylfaen" w:hAnsi="Sylfaen"/>
          <w:sz w:val="24"/>
          <w:szCs w:val="24"/>
        </w:rPr>
        <w:t>յալ խմբագրությամբ՝</w:t>
      </w:r>
    </w:p>
    <w:p w14:paraId="0C523B52" w14:textId="02E0B05A" w:rsidR="00B731B0" w:rsidRPr="006D3843" w:rsidRDefault="00B731B0" w:rsidP="0048770F">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«6)</w:t>
      </w:r>
      <w:r w:rsidR="0048770F" w:rsidRPr="006D3843">
        <w:rPr>
          <w:rFonts w:ascii="Sylfaen" w:hAnsi="Sylfaen"/>
          <w:sz w:val="24"/>
          <w:szCs w:val="24"/>
        </w:rPr>
        <w:tab/>
      </w:r>
      <w:r w:rsidRPr="006D3843">
        <w:rPr>
          <w:rFonts w:ascii="Sylfaen" w:hAnsi="Sylfaen"/>
          <w:sz w:val="24"/>
          <w:szCs w:val="24"/>
        </w:rPr>
        <w:t xml:space="preserve">լիազորված տնտեսական օպերատորների ռեեստրում ներառված իրավաբանական անձի բաժնետոմսերի 10 </w:t>
      </w:r>
      <w:r w:rsidR="00EB32A9">
        <w:rPr>
          <w:rFonts w:ascii="Sylfaen" w:hAnsi="Sylfaen"/>
          <w:sz w:val="24"/>
          <w:szCs w:val="24"/>
        </w:rPr>
        <w:t>և</w:t>
      </w:r>
      <w:r w:rsidRPr="006D3843">
        <w:rPr>
          <w:rFonts w:ascii="Sylfaen" w:hAnsi="Sylfaen"/>
          <w:sz w:val="24"/>
          <w:szCs w:val="24"/>
        </w:rPr>
        <w:t xml:space="preserve"> ավելի տոկոսն ունեցող՝ այդ իրավաբանական անձի բաժնետերը, դրա հիմնադիրը (մասնակիցը), ղեկավարը, գլխավոր հաշվապահը հանդիսացող անդամ պետության ֆիզիկական անձի մոտ այն հանցագործությունների կամ քրեական իրավախախտումների համար դատվածության առկայությունը, որոնց մասով վարույթը վերապահված է մաքսային </w:t>
      </w:r>
      <w:r w:rsidR="00EB32A9">
        <w:rPr>
          <w:rFonts w:ascii="Sylfaen" w:hAnsi="Sylfaen"/>
          <w:sz w:val="24"/>
          <w:szCs w:val="24"/>
        </w:rPr>
        <w:t>և</w:t>
      </w:r>
      <w:r w:rsidRPr="006D3843">
        <w:rPr>
          <w:rFonts w:ascii="Sylfaen" w:hAnsi="Sylfaen"/>
          <w:sz w:val="24"/>
          <w:szCs w:val="24"/>
        </w:rPr>
        <w:t xml:space="preserve"> այլ պետական մարմինների, </w:t>
      </w:r>
      <w:r w:rsidR="00EB32A9">
        <w:rPr>
          <w:rFonts w:ascii="Sylfaen" w:hAnsi="Sylfaen"/>
          <w:sz w:val="24"/>
          <w:szCs w:val="24"/>
        </w:rPr>
        <w:t>և</w:t>
      </w:r>
      <w:r w:rsidRPr="006D3843">
        <w:rPr>
          <w:rFonts w:ascii="Sylfaen" w:hAnsi="Sylfaen"/>
          <w:sz w:val="24"/>
          <w:szCs w:val="24"/>
        </w:rPr>
        <w:t xml:space="preserve"> որոնց կատարման համար պատասխանատվության ենթարկելն անդամ պետությունների օրենսդրությամբ սահմանված է որպես հիմք՝ լիազորված տնտեսական օպերատորին լիազորված տնտեսական օպերատորների ռեեստրից հանելու համար, այդ թվում՝ քրեական գործի հարուցումից հետո լիազորված տնտեսական օպերատորների ռեեստրում ներառված իրավաբանական անձի բաժնետոմսերի 10 </w:t>
      </w:r>
      <w:r w:rsidR="00EB32A9">
        <w:rPr>
          <w:rFonts w:ascii="Sylfaen" w:hAnsi="Sylfaen"/>
          <w:sz w:val="24"/>
          <w:szCs w:val="24"/>
        </w:rPr>
        <w:t>և</w:t>
      </w:r>
      <w:r w:rsidRPr="006D3843">
        <w:rPr>
          <w:rFonts w:ascii="Sylfaen" w:hAnsi="Sylfaen"/>
          <w:sz w:val="24"/>
          <w:szCs w:val="24"/>
        </w:rPr>
        <w:t xml:space="preserve"> ավելի տոկոսն ունեցող բաժնետերերի, հիմնադիրների (մասնակիցների) թվից բացառված կամ ղեկավարի կամ գլխավոր հաշվապահի պաշտոնից ազատված անդամ պետության ֆիզիկական անձի մոտ այդպիսի դատվածության առկայությունը.».</w:t>
      </w:r>
    </w:p>
    <w:p w14:paraId="49BA6DFD" w14:textId="4C52FB2C"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10-րդ կետը շարադրել հետ</w:t>
      </w:r>
      <w:r w:rsidR="00EB32A9">
        <w:rPr>
          <w:rFonts w:ascii="Sylfaen" w:hAnsi="Sylfaen"/>
          <w:sz w:val="24"/>
          <w:szCs w:val="24"/>
        </w:rPr>
        <w:t>և</w:t>
      </w:r>
      <w:r w:rsidRPr="006D3843">
        <w:rPr>
          <w:rFonts w:ascii="Sylfaen" w:hAnsi="Sylfaen"/>
          <w:sz w:val="24"/>
          <w:szCs w:val="24"/>
        </w:rPr>
        <w:t>յալ խմբագրությամբ՝</w:t>
      </w:r>
    </w:p>
    <w:p w14:paraId="101A5B67" w14:textId="4CAB91FF" w:rsidR="00B731B0" w:rsidRPr="006D3843" w:rsidRDefault="00B731B0" w:rsidP="0048770F">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«10.</w:t>
      </w:r>
      <w:r w:rsidR="0048770F" w:rsidRPr="006D3843">
        <w:rPr>
          <w:rFonts w:ascii="Sylfaen" w:hAnsi="Sylfaen"/>
          <w:sz w:val="24"/>
          <w:szCs w:val="24"/>
        </w:rPr>
        <w:tab/>
      </w:r>
      <w:r w:rsidRPr="006D3843">
        <w:rPr>
          <w:rFonts w:ascii="Sylfaen" w:hAnsi="Sylfaen"/>
          <w:sz w:val="24"/>
          <w:szCs w:val="24"/>
        </w:rPr>
        <w:t xml:space="preserve">Հանձնաժողովի կողմից նախատեսված դեպքերում Հանձնաժողովի կողմից </w:t>
      </w:r>
      <w:r w:rsidR="00EB32A9">
        <w:rPr>
          <w:rFonts w:ascii="Sylfaen" w:hAnsi="Sylfaen"/>
          <w:sz w:val="24"/>
          <w:szCs w:val="24"/>
        </w:rPr>
        <w:t>և</w:t>
      </w:r>
      <w:r w:rsidRPr="006D3843">
        <w:rPr>
          <w:rFonts w:ascii="Sylfaen" w:hAnsi="Sylfaen"/>
          <w:sz w:val="24"/>
          <w:szCs w:val="24"/>
        </w:rPr>
        <w:t xml:space="preserve"> անդամ պետությունների օրենսդրությամբ կարող են սահմանվել պայմաններ, որոնց դեպքում վկայականի գործողությունը սույն հոդվածի 1-ին կետի 11-րդ ենթակետով նախատեսված հիմքով չի կասեցվում մաքսային մարմնի կողմից, կամ իրավաբանական անձը սույն հոդվածի 8-րդ կետի 5-րդ ենթակետով նախատեսված հիմքերով չի հանվում լիազորված տնտեսական օպերատորների ռեեստրից:</w:t>
      </w:r>
    </w:p>
    <w:p w14:paraId="5E3145C0"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Անդամ պետությունների օրենսդրությամբ կարող են սահմանվել պայմաններ, որոնց դեպքում վկայականի գործողությունը սույն հոդվածի 1-ին կետի 11-րդ ենթակետով նախատեսված հիմքով չի կասեցվում մաքսային մարմնի կողմից, կամ իրավաբանական անձը սույն հոդվածի 8-րդ կետի 5-րդ ենթակետով նախատեսված </w:t>
      </w:r>
      <w:r w:rsidRPr="006D3843">
        <w:rPr>
          <w:rFonts w:ascii="Sylfaen" w:hAnsi="Sylfaen"/>
          <w:sz w:val="24"/>
          <w:szCs w:val="24"/>
        </w:rPr>
        <w:lastRenderedPageBreak/>
        <w:t>հիմքերով չի հանվում լիազորված տնտեսական օպերատորների ռեեստրից՝ նախքան Հանձնաժողովի կողմից այդպիսի պայմանների կամ այն դեպքերի սահմանումը, երբ այդ պայմանները կարող են սահմանվել անդամ պետությունների օրենսդրությամբ:».</w:t>
      </w:r>
    </w:p>
    <w:p w14:paraId="234DAD98" w14:textId="77777777" w:rsidR="00B731B0" w:rsidRPr="006D3843" w:rsidRDefault="00B731B0" w:rsidP="0048770F">
      <w:pPr>
        <w:pStyle w:val="BodyText"/>
        <w:shd w:val="clear" w:color="auto" w:fill="auto"/>
        <w:tabs>
          <w:tab w:val="left" w:pos="1276"/>
        </w:tabs>
        <w:spacing w:after="160"/>
        <w:ind w:firstLine="567"/>
        <w:jc w:val="both"/>
        <w:rPr>
          <w:rFonts w:ascii="Sylfaen" w:hAnsi="Sylfaen"/>
          <w:sz w:val="24"/>
          <w:szCs w:val="24"/>
        </w:rPr>
      </w:pPr>
      <w:r w:rsidRPr="006D3843">
        <w:rPr>
          <w:rFonts w:ascii="Sylfaen" w:hAnsi="Sylfaen"/>
          <w:sz w:val="24"/>
          <w:szCs w:val="24"/>
        </w:rPr>
        <w:t>143)</w:t>
      </w:r>
      <w:r w:rsidR="0048770F" w:rsidRPr="006D3843">
        <w:rPr>
          <w:rFonts w:ascii="Sylfaen" w:hAnsi="Sylfaen"/>
          <w:sz w:val="24"/>
          <w:szCs w:val="24"/>
        </w:rPr>
        <w:tab/>
      </w:r>
      <w:r w:rsidRPr="006D3843">
        <w:rPr>
          <w:rFonts w:ascii="Sylfaen" w:hAnsi="Sylfaen"/>
          <w:sz w:val="24"/>
          <w:szCs w:val="24"/>
        </w:rPr>
        <w:t>436-րդ հոդվածի 11-րդ կետի առաջին պարբերությունը «լիազորված տնտեսական օպերատորի պարտավորությունների կատարման ապահովում տրամադրելու համար» բառերից հետո լրացնել «լիազորված տնտեսական օպերատորների ռեեստրում ներառման պայմանները պահպանելու, լիազորված տնտեսական օպերատորի պարտավորությունների կատարման ապահովման գումարը նվազեցնելու, լիազորված տնտեսական օպերատորի պարտավորությունների կատարման ապահովման մեկ եղանակը մյուսով փոխարինելու նպատակով կամ այլ ապահովում տրամադրելու համար» բառերով.</w:t>
      </w:r>
    </w:p>
    <w:p w14:paraId="760967B3" w14:textId="1D1E3F60" w:rsidR="00B731B0" w:rsidRPr="006D3843" w:rsidRDefault="00B731B0" w:rsidP="0048770F">
      <w:pPr>
        <w:pStyle w:val="BodyText"/>
        <w:shd w:val="clear" w:color="auto" w:fill="auto"/>
        <w:tabs>
          <w:tab w:val="left" w:pos="1276"/>
        </w:tabs>
        <w:spacing w:after="160"/>
        <w:ind w:firstLine="567"/>
        <w:jc w:val="both"/>
        <w:rPr>
          <w:rFonts w:ascii="Sylfaen" w:hAnsi="Sylfaen"/>
          <w:sz w:val="24"/>
          <w:szCs w:val="24"/>
        </w:rPr>
      </w:pPr>
      <w:r w:rsidRPr="006D3843">
        <w:rPr>
          <w:rFonts w:ascii="Sylfaen" w:hAnsi="Sylfaen"/>
          <w:sz w:val="24"/>
          <w:szCs w:val="24"/>
        </w:rPr>
        <w:t>144)</w:t>
      </w:r>
      <w:r w:rsidR="0048770F" w:rsidRPr="006D3843">
        <w:rPr>
          <w:rFonts w:ascii="Sylfaen" w:hAnsi="Sylfaen"/>
          <w:sz w:val="24"/>
          <w:szCs w:val="24"/>
        </w:rPr>
        <w:tab/>
      </w:r>
      <w:r w:rsidRPr="006D3843">
        <w:rPr>
          <w:rFonts w:ascii="Sylfaen" w:hAnsi="Sylfaen"/>
          <w:sz w:val="24"/>
          <w:szCs w:val="24"/>
        </w:rPr>
        <w:t xml:space="preserve">442-րդ հոդվածի 1-ին կետի 1-ին ենթակետում «7-րդ ենթակետով» բառերը փոխարինել «6-րդ </w:t>
      </w:r>
      <w:r w:rsidR="00EB32A9">
        <w:rPr>
          <w:rFonts w:ascii="Sylfaen" w:hAnsi="Sylfaen"/>
          <w:sz w:val="24"/>
          <w:szCs w:val="24"/>
        </w:rPr>
        <w:t>և</w:t>
      </w:r>
      <w:r w:rsidRPr="006D3843">
        <w:rPr>
          <w:rFonts w:ascii="Sylfaen" w:hAnsi="Sylfaen"/>
          <w:sz w:val="24"/>
          <w:szCs w:val="24"/>
        </w:rPr>
        <w:t xml:space="preserve"> 7-րդ ենթակետերով» բառերով.</w:t>
      </w:r>
    </w:p>
    <w:p w14:paraId="61DC22CE" w14:textId="47F7CE13" w:rsidR="00B731B0" w:rsidRPr="006D3843" w:rsidRDefault="00B731B0" w:rsidP="0048770F">
      <w:pPr>
        <w:pStyle w:val="BodyText"/>
        <w:shd w:val="clear" w:color="auto" w:fill="auto"/>
        <w:tabs>
          <w:tab w:val="left" w:pos="1276"/>
        </w:tabs>
        <w:spacing w:after="160"/>
        <w:ind w:firstLine="567"/>
        <w:jc w:val="both"/>
        <w:rPr>
          <w:rFonts w:ascii="Sylfaen" w:hAnsi="Sylfaen"/>
          <w:sz w:val="24"/>
          <w:szCs w:val="24"/>
        </w:rPr>
      </w:pPr>
      <w:r w:rsidRPr="006D3843">
        <w:rPr>
          <w:rFonts w:ascii="Sylfaen" w:hAnsi="Sylfaen"/>
          <w:sz w:val="24"/>
          <w:szCs w:val="24"/>
        </w:rPr>
        <w:t>145)</w:t>
      </w:r>
      <w:r w:rsidR="0048770F" w:rsidRPr="006D3843">
        <w:rPr>
          <w:rFonts w:ascii="Sylfaen" w:hAnsi="Sylfaen"/>
          <w:sz w:val="24"/>
          <w:szCs w:val="24"/>
        </w:rPr>
        <w:tab/>
      </w:r>
      <w:r w:rsidRPr="006D3843">
        <w:rPr>
          <w:rFonts w:ascii="Sylfaen" w:hAnsi="Sylfaen"/>
          <w:sz w:val="24"/>
          <w:szCs w:val="24"/>
        </w:rPr>
        <w:t>461-րդ հոդվածում «Մինչ</w:t>
      </w:r>
      <w:r w:rsidR="00EB32A9">
        <w:rPr>
          <w:rFonts w:ascii="Sylfaen" w:hAnsi="Sylfaen"/>
          <w:sz w:val="24"/>
          <w:szCs w:val="24"/>
        </w:rPr>
        <w:t>և</w:t>
      </w:r>
      <w:r w:rsidRPr="006D3843">
        <w:rPr>
          <w:rFonts w:ascii="Sylfaen" w:hAnsi="Sylfaen"/>
          <w:sz w:val="24"/>
          <w:szCs w:val="24"/>
        </w:rPr>
        <w:t xml:space="preserve"> կանոնավոր հիմքով տեղեկատվության փոխանակման՝ սույն Օրենսգրքի 370-րդ հոդվածի 2-րդ կետով նախատեսված տեխնիկական պայմաններն ընդունելը» բառերը փոխարինել «Մինչ</w:t>
      </w:r>
      <w:r w:rsidR="00EB32A9">
        <w:rPr>
          <w:rFonts w:ascii="Sylfaen" w:hAnsi="Sylfaen"/>
          <w:sz w:val="24"/>
          <w:szCs w:val="24"/>
        </w:rPr>
        <w:t>և</w:t>
      </w:r>
      <w:r w:rsidRPr="006D3843">
        <w:rPr>
          <w:rFonts w:ascii="Sylfaen" w:hAnsi="Sylfaen"/>
          <w:sz w:val="24"/>
          <w:szCs w:val="24"/>
        </w:rPr>
        <w:t xml:space="preserve"> մաքսային մարմինների միջ</w:t>
      </w:r>
      <w:r w:rsidR="00EB32A9">
        <w:rPr>
          <w:rFonts w:ascii="Sylfaen" w:hAnsi="Sylfaen"/>
          <w:sz w:val="24"/>
          <w:szCs w:val="24"/>
        </w:rPr>
        <w:t>և</w:t>
      </w:r>
      <w:r w:rsidRPr="006D3843">
        <w:rPr>
          <w:rFonts w:ascii="Sylfaen" w:hAnsi="Sylfaen"/>
          <w:sz w:val="24"/>
          <w:szCs w:val="24"/>
        </w:rPr>
        <w:t xml:space="preserve"> սույն օրենսգրքի 370-րդ հոդվածի վեցերորդ պարբերության մեջ նշված տեղեկությունների փոխանակումն ապահովող՝ Միության շրջանակներում ընդհանուր գործընթացը գործողության մեջ դնելու մասին Հանձնաժողովի ակտն ուժի մեջ մտնելը» բառերով.</w:t>
      </w:r>
    </w:p>
    <w:p w14:paraId="55301E83" w14:textId="77777777" w:rsidR="00B731B0" w:rsidRPr="006D3843" w:rsidRDefault="00B731B0" w:rsidP="0048770F">
      <w:pPr>
        <w:pStyle w:val="BodyText"/>
        <w:shd w:val="clear" w:color="auto" w:fill="auto"/>
        <w:tabs>
          <w:tab w:val="left" w:pos="1276"/>
        </w:tabs>
        <w:spacing w:after="160"/>
        <w:ind w:firstLine="567"/>
        <w:jc w:val="both"/>
        <w:rPr>
          <w:rFonts w:ascii="Sylfaen" w:hAnsi="Sylfaen"/>
          <w:sz w:val="24"/>
          <w:szCs w:val="24"/>
        </w:rPr>
      </w:pPr>
      <w:r w:rsidRPr="006D3843">
        <w:rPr>
          <w:rFonts w:ascii="Sylfaen" w:hAnsi="Sylfaen"/>
          <w:sz w:val="24"/>
          <w:szCs w:val="24"/>
        </w:rPr>
        <w:t>146)</w:t>
      </w:r>
      <w:r w:rsidR="0048770F" w:rsidRPr="006D3843">
        <w:rPr>
          <w:rFonts w:ascii="Sylfaen" w:hAnsi="Sylfaen"/>
          <w:sz w:val="24"/>
          <w:szCs w:val="24"/>
        </w:rPr>
        <w:tab/>
      </w:r>
      <w:r w:rsidRPr="006D3843">
        <w:rPr>
          <w:rFonts w:ascii="Sylfaen" w:hAnsi="Sylfaen"/>
          <w:sz w:val="24"/>
          <w:szCs w:val="24"/>
        </w:rPr>
        <w:t>462-րդ հոդվածում՝</w:t>
      </w:r>
    </w:p>
    <w:p w14:paraId="320F7416" w14:textId="69BF006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pacing w:val="4"/>
          <w:sz w:val="24"/>
          <w:szCs w:val="24"/>
        </w:rPr>
        <w:t xml:space="preserve">անվանման մեջ «371-րդ </w:t>
      </w:r>
      <w:r w:rsidR="00EB32A9">
        <w:rPr>
          <w:rFonts w:ascii="Sylfaen" w:hAnsi="Sylfaen"/>
          <w:spacing w:val="4"/>
          <w:sz w:val="24"/>
          <w:szCs w:val="24"/>
        </w:rPr>
        <w:t>և</w:t>
      </w:r>
      <w:r w:rsidRPr="006D3843">
        <w:rPr>
          <w:rFonts w:ascii="Sylfaen" w:hAnsi="Sylfaen"/>
          <w:spacing w:val="4"/>
          <w:sz w:val="24"/>
          <w:szCs w:val="24"/>
        </w:rPr>
        <w:t xml:space="preserve"> 373-րդ հոդվածների» բառերը փոխարինել «371-373-րդ</w:t>
      </w:r>
      <w:r w:rsidRPr="006D3843">
        <w:rPr>
          <w:rFonts w:ascii="Sylfaen" w:hAnsi="Sylfaen"/>
          <w:sz w:val="24"/>
          <w:szCs w:val="24"/>
        </w:rPr>
        <w:t xml:space="preserve"> հոդվածների» բառերով.</w:t>
      </w:r>
    </w:p>
    <w:p w14:paraId="15E54A6F"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1-ին կետի 1-ին ենթակետում՝</w:t>
      </w:r>
    </w:p>
    <w:p w14:paraId="18654105"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երկրորդ պարբերությունից «կառավարությանն առընթեր» բառերը հանել.</w:t>
      </w:r>
    </w:p>
    <w:p w14:paraId="7F7C153C"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հինգերորդ պարբերության մեջ «Կառավարությանն առընթեր» բառերը </w:t>
      </w:r>
      <w:r w:rsidRPr="006D3843">
        <w:rPr>
          <w:rFonts w:ascii="Sylfaen" w:hAnsi="Sylfaen"/>
          <w:sz w:val="24"/>
          <w:szCs w:val="24"/>
        </w:rPr>
        <w:lastRenderedPageBreak/>
        <w:t>փոխարինել «ֆինանսների նախարարությանն առընթեր» բառերով.</w:t>
      </w:r>
    </w:p>
    <w:p w14:paraId="56479662" w14:textId="335221D2"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լրացնել հետ</w:t>
      </w:r>
      <w:r w:rsidR="00EB32A9">
        <w:rPr>
          <w:rFonts w:ascii="Sylfaen" w:hAnsi="Sylfaen"/>
          <w:sz w:val="24"/>
          <w:szCs w:val="24"/>
        </w:rPr>
        <w:t>և</w:t>
      </w:r>
      <w:r w:rsidRPr="006D3843">
        <w:rPr>
          <w:rFonts w:ascii="Sylfaen" w:hAnsi="Sylfaen"/>
          <w:sz w:val="24"/>
          <w:szCs w:val="24"/>
        </w:rPr>
        <w:t>յալ բովանդակությամբ 2</w:t>
      </w:r>
      <w:r w:rsidRPr="006D3843">
        <w:rPr>
          <w:rFonts w:ascii="Sylfaen" w:hAnsi="Sylfaen"/>
          <w:sz w:val="24"/>
          <w:szCs w:val="24"/>
          <w:vertAlign w:val="superscript"/>
        </w:rPr>
        <w:t>1</w:t>
      </w:r>
      <w:r w:rsidRPr="006D3843">
        <w:rPr>
          <w:rFonts w:ascii="Sylfaen" w:hAnsi="Sylfaen"/>
          <w:sz w:val="24"/>
          <w:szCs w:val="24"/>
        </w:rPr>
        <w:t xml:space="preserve"> կետով՝</w:t>
      </w:r>
    </w:p>
    <w:p w14:paraId="1361038C" w14:textId="178760D3" w:rsidR="00B731B0" w:rsidRPr="006D3843" w:rsidRDefault="00B731B0" w:rsidP="0048770F">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«2</w:t>
      </w:r>
      <w:r w:rsidRPr="006D3843">
        <w:rPr>
          <w:rFonts w:ascii="Sylfaen" w:hAnsi="Sylfaen"/>
          <w:sz w:val="24"/>
          <w:szCs w:val="24"/>
          <w:vertAlign w:val="superscript"/>
        </w:rPr>
        <w:t>1</w:t>
      </w:r>
      <w:r w:rsidRPr="006D3843">
        <w:rPr>
          <w:rFonts w:ascii="Sylfaen" w:hAnsi="Sylfaen"/>
          <w:sz w:val="24"/>
          <w:szCs w:val="24"/>
        </w:rPr>
        <w:t>.</w:t>
      </w:r>
      <w:r w:rsidR="0048770F" w:rsidRPr="006D3843">
        <w:rPr>
          <w:rFonts w:ascii="Sylfaen" w:hAnsi="Sylfaen"/>
          <w:sz w:val="24"/>
          <w:szCs w:val="24"/>
        </w:rPr>
        <w:tab/>
      </w:r>
      <w:r w:rsidRPr="006D3843">
        <w:rPr>
          <w:rFonts w:ascii="Sylfaen" w:hAnsi="Sylfaen"/>
          <w:sz w:val="24"/>
          <w:szCs w:val="24"/>
        </w:rPr>
        <w:t>Նախքան Հանձնաժողովի կողմից այն մաքսային մարմինների սահմանումը, որոնք, սույն օրենսգրքի 372-րդ հոդվածի 6-րդ կետին համապատասխան, տեղեկատվություն են փոխանակում, այդ տեղեկատվության փոխանակումն իրականացվում է կենտրոնական մաքսային մարմինների միջ</w:t>
      </w:r>
      <w:r w:rsidR="00EB32A9">
        <w:rPr>
          <w:rFonts w:ascii="Sylfaen" w:hAnsi="Sylfaen"/>
          <w:sz w:val="24"/>
          <w:szCs w:val="24"/>
        </w:rPr>
        <w:t>և</w:t>
      </w:r>
      <w:r w:rsidRPr="006D3843">
        <w:rPr>
          <w:rFonts w:ascii="Sylfaen" w:hAnsi="Sylfaen"/>
          <w:sz w:val="24"/>
          <w:szCs w:val="24"/>
        </w:rPr>
        <w:t>։».</w:t>
      </w:r>
    </w:p>
    <w:p w14:paraId="0BD1D273" w14:textId="198D6D25" w:rsidR="00B731B0" w:rsidRPr="006D3843" w:rsidRDefault="00B731B0" w:rsidP="0048770F">
      <w:pPr>
        <w:pStyle w:val="BodyText"/>
        <w:shd w:val="clear" w:color="auto" w:fill="auto"/>
        <w:tabs>
          <w:tab w:val="left" w:pos="1276"/>
        </w:tabs>
        <w:spacing w:after="160"/>
        <w:ind w:firstLine="567"/>
        <w:jc w:val="both"/>
        <w:rPr>
          <w:rFonts w:ascii="Sylfaen" w:hAnsi="Sylfaen"/>
          <w:sz w:val="24"/>
          <w:szCs w:val="24"/>
        </w:rPr>
      </w:pPr>
      <w:r w:rsidRPr="006D3843">
        <w:rPr>
          <w:rFonts w:ascii="Sylfaen" w:hAnsi="Sylfaen"/>
          <w:sz w:val="24"/>
          <w:szCs w:val="24"/>
        </w:rPr>
        <w:t>147)</w:t>
      </w:r>
      <w:r w:rsidR="0048770F" w:rsidRPr="006D3843">
        <w:rPr>
          <w:rFonts w:ascii="Sylfaen" w:hAnsi="Sylfaen"/>
          <w:sz w:val="24"/>
          <w:szCs w:val="24"/>
        </w:rPr>
        <w:tab/>
      </w:r>
      <w:r w:rsidRPr="006D3843">
        <w:rPr>
          <w:rFonts w:ascii="Sylfaen" w:hAnsi="Sylfaen"/>
          <w:sz w:val="24"/>
          <w:szCs w:val="24"/>
        </w:rPr>
        <w:t>465-րդ հոդվածը լրացնել հետ</w:t>
      </w:r>
      <w:r w:rsidR="00EB32A9">
        <w:rPr>
          <w:rFonts w:ascii="Sylfaen" w:hAnsi="Sylfaen"/>
          <w:sz w:val="24"/>
          <w:szCs w:val="24"/>
        </w:rPr>
        <w:t>և</w:t>
      </w:r>
      <w:r w:rsidRPr="006D3843">
        <w:rPr>
          <w:rFonts w:ascii="Sylfaen" w:hAnsi="Sylfaen"/>
          <w:sz w:val="24"/>
          <w:szCs w:val="24"/>
        </w:rPr>
        <w:t>յալ բովանդակությամբ 5-րդ կետով՝</w:t>
      </w:r>
    </w:p>
    <w:p w14:paraId="0B834F49" w14:textId="77777777" w:rsidR="00F1715A" w:rsidRPr="006D3843" w:rsidRDefault="00F1715A" w:rsidP="0048770F">
      <w:pPr>
        <w:pStyle w:val="BodyText"/>
        <w:shd w:val="clear" w:color="auto" w:fill="auto"/>
        <w:tabs>
          <w:tab w:val="left" w:pos="1276"/>
        </w:tabs>
        <w:spacing w:after="160"/>
        <w:ind w:firstLine="567"/>
        <w:jc w:val="both"/>
        <w:rPr>
          <w:rFonts w:ascii="Sylfaen" w:hAnsi="Sylfaen"/>
          <w:sz w:val="24"/>
          <w:szCs w:val="24"/>
        </w:rPr>
      </w:pPr>
    </w:p>
    <w:p w14:paraId="47855E43" w14:textId="75BE3F0E" w:rsidR="00B731B0" w:rsidRPr="006D3843" w:rsidRDefault="00B731B0" w:rsidP="0048770F">
      <w:pPr>
        <w:pStyle w:val="BodyText"/>
        <w:shd w:val="clear" w:color="auto" w:fill="auto"/>
        <w:tabs>
          <w:tab w:val="left" w:pos="1134"/>
        </w:tabs>
        <w:spacing w:after="160"/>
        <w:ind w:firstLine="567"/>
        <w:jc w:val="both"/>
        <w:rPr>
          <w:rFonts w:ascii="Sylfaen" w:hAnsi="Sylfaen"/>
          <w:sz w:val="24"/>
          <w:szCs w:val="24"/>
        </w:rPr>
      </w:pPr>
      <w:r w:rsidRPr="006D3843">
        <w:rPr>
          <w:rFonts w:ascii="Sylfaen" w:hAnsi="Sylfaen"/>
          <w:sz w:val="24"/>
          <w:szCs w:val="24"/>
        </w:rPr>
        <w:t>«5.</w:t>
      </w:r>
      <w:r w:rsidR="0048770F" w:rsidRPr="006D3843">
        <w:rPr>
          <w:rFonts w:ascii="Sylfaen" w:hAnsi="Sylfaen"/>
          <w:sz w:val="24"/>
          <w:szCs w:val="24"/>
        </w:rPr>
        <w:tab/>
      </w:r>
      <w:r w:rsidRPr="006D3843">
        <w:rPr>
          <w:rFonts w:ascii="Sylfaen" w:hAnsi="Sylfaen"/>
          <w:sz w:val="24"/>
          <w:szCs w:val="24"/>
        </w:rPr>
        <w:t xml:space="preserve">Սույն օրենսգրքի 436-րդ հոդվածի 13-16-րդ կետերին համապատասխան՝ իրավաբանական անձի կողմից տրամադրվող՝ լիազորված տնտեսական օպերատորի պարտավորությունների կատարման ապահովման չափի նվազման դեպքում հաշվի է առնվում, այդ թվում, այն ժամանակահատվածը, որի ընթացքում չի կասեցվել այդ իրավաբանական անձին Մաքսային միության մաքսային օրենսգրքին համապատասխան տրված՝ լիազորված տնտեսական օպերատորների ռեեստրում ներառելու մասին վկայականի գործողությունը, </w:t>
      </w:r>
      <w:r w:rsidR="00EB32A9">
        <w:rPr>
          <w:rFonts w:ascii="Sylfaen" w:hAnsi="Sylfaen"/>
          <w:sz w:val="24"/>
          <w:szCs w:val="24"/>
        </w:rPr>
        <w:t>և</w:t>
      </w:r>
      <w:r w:rsidRPr="006D3843">
        <w:rPr>
          <w:rFonts w:ascii="Sylfaen" w:hAnsi="Sylfaen"/>
          <w:sz w:val="24"/>
          <w:szCs w:val="24"/>
        </w:rPr>
        <w:t xml:space="preserve"> որն անմիջականորեն նախորդել է լիազորված տնտեսական օպերատորների ռեեստրում իրավաբանական անձի ներառմանը՝ առաջին տիպի վկայականի տրամադրմամբ։»։</w:t>
      </w:r>
    </w:p>
    <w:p w14:paraId="627E19C3" w14:textId="77777777" w:rsidR="00B731B0" w:rsidRPr="006D3843" w:rsidRDefault="00B731B0" w:rsidP="00B731B0">
      <w:pPr>
        <w:pStyle w:val="BodyText"/>
        <w:shd w:val="clear" w:color="auto" w:fill="auto"/>
        <w:spacing w:after="160"/>
        <w:ind w:firstLine="567"/>
        <w:jc w:val="both"/>
        <w:rPr>
          <w:rFonts w:ascii="Sylfaen" w:hAnsi="Sylfaen"/>
          <w:sz w:val="24"/>
          <w:szCs w:val="24"/>
        </w:rPr>
      </w:pPr>
    </w:p>
    <w:p w14:paraId="1AAF3D7C" w14:textId="77777777" w:rsidR="00B731B0" w:rsidRPr="006D3843" w:rsidRDefault="00B731B0" w:rsidP="00B731B0">
      <w:pPr>
        <w:pStyle w:val="BodyText"/>
        <w:shd w:val="clear" w:color="auto" w:fill="auto"/>
        <w:spacing w:after="160"/>
        <w:ind w:firstLine="0"/>
        <w:jc w:val="center"/>
        <w:rPr>
          <w:rFonts w:ascii="Sylfaen" w:hAnsi="Sylfaen"/>
          <w:sz w:val="24"/>
          <w:szCs w:val="24"/>
        </w:rPr>
      </w:pPr>
      <w:r w:rsidRPr="006D3843">
        <w:rPr>
          <w:rFonts w:ascii="Sylfaen" w:hAnsi="Sylfaen"/>
          <w:sz w:val="24"/>
          <w:szCs w:val="24"/>
        </w:rPr>
        <w:t>Հոդված 2</w:t>
      </w:r>
    </w:p>
    <w:p w14:paraId="4FD68A40"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Սույն արձանագրությունն ուժի մեջ է մտնում այն ուժի մեջ մտնելու համար անհրաժեշտ ներպետական ընթացակարգերն անդամ պետությունների կողմից կատարվելու մասին վերջին գրավոր ծանուցումն ավանդապահի կողմից դիվանագիտական ուղիներով ստանալու օրվանից։</w:t>
      </w:r>
    </w:p>
    <w:p w14:paraId="748288AC" w14:textId="77777777" w:rsidR="00B731B0" w:rsidRPr="006D3843" w:rsidRDefault="00B731B0" w:rsidP="00F1715A">
      <w:pPr>
        <w:pStyle w:val="BodyText"/>
        <w:shd w:val="clear" w:color="auto" w:fill="auto"/>
        <w:spacing w:line="240" w:lineRule="auto"/>
        <w:ind w:firstLine="567"/>
        <w:jc w:val="both"/>
        <w:rPr>
          <w:rFonts w:ascii="Sylfaen" w:hAnsi="Sylfaen"/>
          <w:sz w:val="24"/>
          <w:szCs w:val="24"/>
        </w:rPr>
      </w:pPr>
    </w:p>
    <w:p w14:paraId="4EC21D01"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t xml:space="preserve">Կատարված է </w:t>
      </w:r>
      <w:r w:rsidR="0048770F" w:rsidRPr="006D3843">
        <w:rPr>
          <w:rFonts w:ascii="Sylfaen" w:hAnsi="Sylfaen"/>
          <w:sz w:val="24"/>
          <w:szCs w:val="24"/>
        </w:rPr>
        <w:t>___________ քաղաքում 20_</w:t>
      </w:r>
      <w:r w:rsidRPr="006D3843">
        <w:rPr>
          <w:rFonts w:ascii="Sylfaen" w:hAnsi="Sylfaen"/>
          <w:sz w:val="24"/>
          <w:szCs w:val="24"/>
        </w:rPr>
        <w:t>_</w:t>
      </w:r>
      <w:r w:rsidR="0048770F" w:rsidRPr="006D3843">
        <w:rPr>
          <w:rFonts w:ascii="Sylfaen" w:hAnsi="Sylfaen"/>
          <w:sz w:val="24"/>
          <w:szCs w:val="24"/>
        </w:rPr>
        <w:t xml:space="preserve"> թվականի ___________ «_</w:t>
      </w:r>
      <w:r w:rsidRPr="006D3843">
        <w:rPr>
          <w:rFonts w:ascii="Sylfaen" w:hAnsi="Sylfaen"/>
          <w:sz w:val="24"/>
          <w:szCs w:val="24"/>
        </w:rPr>
        <w:t>__»</w:t>
      </w:r>
      <w:r w:rsidR="0048770F" w:rsidRPr="006D3843">
        <w:rPr>
          <w:rFonts w:ascii="Sylfaen" w:hAnsi="Sylfaen"/>
          <w:sz w:val="24"/>
          <w:szCs w:val="24"/>
        </w:rPr>
        <w:t>-</w:t>
      </w:r>
      <w:r w:rsidRPr="006D3843">
        <w:rPr>
          <w:rFonts w:ascii="Sylfaen" w:hAnsi="Sylfaen"/>
          <w:sz w:val="24"/>
          <w:szCs w:val="24"/>
        </w:rPr>
        <w:t>ին՝</w:t>
      </w:r>
      <w:r w:rsidR="0048770F" w:rsidRPr="006D3843">
        <w:rPr>
          <w:rFonts w:ascii="Sylfaen" w:hAnsi="Sylfaen"/>
          <w:sz w:val="24"/>
          <w:szCs w:val="24"/>
        </w:rPr>
        <w:t xml:space="preserve"> </w:t>
      </w:r>
      <w:r w:rsidRPr="006D3843">
        <w:rPr>
          <w:rFonts w:ascii="Sylfaen" w:hAnsi="Sylfaen"/>
          <w:sz w:val="24"/>
          <w:szCs w:val="24"/>
        </w:rPr>
        <w:t>մեկ բնօրինակից՝ ռուսերենով։</w:t>
      </w:r>
    </w:p>
    <w:p w14:paraId="07DF8635" w14:textId="77777777" w:rsidR="00B731B0" w:rsidRPr="006D3843" w:rsidRDefault="00B731B0" w:rsidP="00B731B0">
      <w:pPr>
        <w:pStyle w:val="BodyText"/>
        <w:shd w:val="clear" w:color="auto" w:fill="auto"/>
        <w:spacing w:after="160"/>
        <w:ind w:firstLine="567"/>
        <w:jc w:val="both"/>
        <w:rPr>
          <w:rFonts w:ascii="Sylfaen" w:hAnsi="Sylfaen"/>
          <w:sz w:val="24"/>
          <w:szCs w:val="24"/>
        </w:rPr>
      </w:pPr>
      <w:r w:rsidRPr="006D3843">
        <w:rPr>
          <w:rFonts w:ascii="Sylfaen" w:hAnsi="Sylfaen"/>
          <w:sz w:val="24"/>
          <w:szCs w:val="24"/>
        </w:rPr>
        <w:lastRenderedPageBreak/>
        <w:t>Սույն արձանագրության բնօրինակը պահվում է Եվրասիական տնտեսական հանձնաժողովում, որը, որպես սույն արձանագրության ավանդապահ, յուրաքանչյուր անդամ պետություն կուղարկի դրա հաստատված պատճենը։</w:t>
      </w:r>
    </w:p>
    <w:p w14:paraId="252C66BD" w14:textId="77777777" w:rsidR="00B731B0" w:rsidRPr="006D3843" w:rsidRDefault="00B731B0" w:rsidP="00F1715A">
      <w:pPr>
        <w:pStyle w:val="BodyText"/>
        <w:shd w:val="clear" w:color="auto" w:fill="auto"/>
        <w:ind w:left="221" w:firstLine="720"/>
        <w:jc w:val="both"/>
        <w:rPr>
          <w:rFonts w:ascii="Sylfaen" w:hAnsi="Sylfaen"/>
          <w:sz w:val="24"/>
          <w:szCs w:val="24"/>
        </w:rPr>
      </w:pPr>
    </w:p>
    <w:tbl>
      <w:tblPr>
        <w:tblOverlap w:val="never"/>
        <w:tblW w:w="10880" w:type="dxa"/>
        <w:jc w:val="center"/>
        <w:tblLayout w:type="fixed"/>
        <w:tblCellMar>
          <w:left w:w="10" w:type="dxa"/>
          <w:right w:w="10" w:type="dxa"/>
        </w:tblCellMar>
        <w:tblLook w:val="04A0" w:firstRow="1" w:lastRow="0" w:firstColumn="1" w:lastColumn="0" w:noHBand="0" w:noVBand="1"/>
      </w:tblPr>
      <w:tblGrid>
        <w:gridCol w:w="2229"/>
        <w:gridCol w:w="2126"/>
        <w:gridCol w:w="2248"/>
        <w:gridCol w:w="2221"/>
        <w:gridCol w:w="2056"/>
      </w:tblGrid>
      <w:tr w:rsidR="00B731B0" w:rsidRPr="006D3843" w14:paraId="2E2A75D3" w14:textId="77777777" w:rsidTr="00D97C39">
        <w:trPr>
          <w:jc w:val="center"/>
        </w:trPr>
        <w:tc>
          <w:tcPr>
            <w:tcW w:w="2229" w:type="dxa"/>
            <w:shd w:val="clear" w:color="auto" w:fill="FFFFFF"/>
            <w:hideMark/>
          </w:tcPr>
          <w:p w14:paraId="336E1F14" w14:textId="77777777" w:rsidR="00B731B0" w:rsidRPr="006D3843" w:rsidRDefault="00B731B0" w:rsidP="00B731B0">
            <w:pPr>
              <w:pStyle w:val="Other0"/>
              <w:shd w:val="clear" w:color="auto" w:fill="auto"/>
              <w:spacing w:after="160"/>
              <w:ind w:firstLine="0"/>
              <w:jc w:val="center"/>
              <w:rPr>
                <w:rFonts w:ascii="Sylfaen" w:hAnsi="Sylfaen"/>
                <w:sz w:val="24"/>
                <w:szCs w:val="24"/>
              </w:rPr>
            </w:pPr>
            <w:proofErr w:type="spellStart"/>
            <w:r w:rsidRPr="006D3843">
              <w:rPr>
                <w:rFonts w:ascii="Sylfaen" w:hAnsi="Sylfaen"/>
                <w:b/>
                <w:sz w:val="24"/>
                <w:szCs w:val="24"/>
              </w:rPr>
              <w:t>Հայաստանի</w:t>
            </w:r>
            <w:proofErr w:type="spellEnd"/>
            <w:r w:rsidRPr="006D3843">
              <w:rPr>
                <w:rFonts w:ascii="Sylfaen" w:hAnsi="Sylfaen"/>
                <w:b/>
                <w:sz w:val="24"/>
                <w:szCs w:val="24"/>
              </w:rPr>
              <w:t xml:space="preserve"> </w:t>
            </w:r>
            <w:proofErr w:type="spellStart"/>
            <w:r w:rsidRPr="006D3843">
              <w:rPr>
                <w:rFonts w:ascii="Sylfaen" w:hAnsi="Sylfaen"/>
                <w:b/>
                <w:sz w:val="24"/>
                <w:szCs w:val="24"/>
              </w:rPr>
              <w:t>Հանրապետության</w:t>
            </w:r>
            <w:proofErr w:type="spellEnd"/>
            <w:r w:rsidRPr="006D3843">
              <w:rPr>
                <w:rFonts w:ascii="Sylfaen" w:hAnsi="Sylfaen"/>
                <w:b/>
                <w:sz w:val="24"/>
                <w:szCs w:val="24"/>
              </w:rPr>
              <w:t xml:space="preserve"> </w:t>
            </w:r>
            <w:proofErr w:type="spellStart"/>
            <w:r w:rsidRPr="006D3843">
              <w:rPr>
                <w:rFonts w:ascii="Sylfaen" w:hAnsi="Sylfaen"/>
                <w:b/>
                <w:sz w:val="24"/>
                <w:szCs w:val="24"/>
              </w:rPr>
              <w:t>կողմից</w:t>
            </w:r>
            <w:proofErr w:type="spellEnd"/>
            <w:r w:rsidRPr="006D3843">
              <w:rPr>
                <w:rFonts w:ascii="Sylfaen" w:hAnsi="Sylfaen"/>
                <w:b/>
                <w:sz w:val="24"/>
                <w:szCs w:val="24"/>
              </w:rPr>
              <w:t>՝</w:t>
            </w:r>
          </w:p>
        </w:tc>
        <w:tc>
          <w:tcPr>
            <w:tcW w:w="2126" w:type="dxa"/>
            <w:shd w:val="clear" w:color="auto" w:fill="FFFFFF"/>
            <w:hideMark/>
          </w:tcPr>
          <w:p w14:paraId="22AB0182" w14:textId="77777777" w:rsidR="00B731B0" w:rsidRPr="006D3843" w:rsidRDefault="00B731B0" w:rsidP="00B731B0">
            <w:pPr>
              <w:pStyle w:val="Other0"/>
              <w:shd w:val="clear" w:color="auto" w:fill="auto"/>
              <w:spacing w:after="160"/>
              <w:ind w:firstLine="0"/>
              <w:jc w:val="center"/>
              <w:rPr>
                <w:rFonts w:ascii="Sylfaen" w:hAnsi="Sylfaen"/>
                <w:sz w:val="24"/>
                <w:szCs w:val="24"/>
              </w:rPr>
            </w:pPr>
            <w:proofErr w:type="spellStart"/>
            <w:r w:rsidRPr="006D3843">
              <w:rPr>
                <w:rFonts w:ascii="Sylfaen" w:hAnsi="Sylfaen"/>
                <w:b/>
                <w:sz w:val="24"/>
                <w:szCs w:val="24"/>
              </w:rPr>
              <w:t>Բելառուսի</w:t>
            </w:r>
            <w:proofErr w:type="spellEnd"/>
            <w:r w:rsidRPr="006D3843">
              <w:rPr>
                <w:rFonts w:ascii="Sylfaen" w:hAnsi="Sylfaen"/>
                <w:b/>
                <w:sz w:val="24"/>
                <w:szCs w:val="24"/>
              </w:rPr>
              <w:t xml:space="preserve"> </w:t>
            </w:r>
            <w:proofErr w:type="spellStart"/>
            <w:r w:rsidRPr="006D3843">
              <w:rPr>
                <w:rFonts w:ascii="Sylfaen" w:hAnsi="Sylfaen"/>
                <w:b/>
                <w:sz w:val="24"/>
                <w:szCs w:val="24"/>
              </w:rPr>
              <w:t>Հանրապետության</w:t>
            </w:r>
            <w:proofErr w:type="spellEnd"/>
            <w:r w:rsidRPr="006D3843">
              <w:rPr>
                <w:rFonts w:ascii="Sylfaen" w:hAnsi="Sylfaen"/>
                <w:b/>
                <w:sz w:val="24"/>
                <w:szCs w:val="24"/>
              </w:rPr>
              <w:t xml:space="preserve"> </w:t>
            </w:r>
            <w:proofErr w:type="spellStart"/>
            <w:r w:rsidRPr="006D3843">
              <w:rPr>
                <w:rFonts w:ascii="Sylfaen" w:hAnsi="Sylfaen"/>
                <w:b/>
                <w:sz w:val="24"/>
                <w:szCs w:val="24"/>
              </w:rPr>
              <w:t>կողմից</w:t>
            </w:r>
            <w:proofErr w:type="spellEnd"/>
            <w:r w:rsidRPr="006D3843">
              <w:rPr>
                <w:rFonts w:ascii="Sylfaen" w:hAnsi="Sylfaen"/>
                <w:b/>
                <w:sz w:val="24"/>
                <w:szCs w:val="24"/>
              </w:rPr>
              <w:t>՝</w:t>
            </w:r>
          </w:p>
        </w:tc>
        <w:tc>
          <w:tcPr>
            <w:tcW w:w="2248" w:type="dxa"/>
            <w:shd w:val="clear" w:color="auto" w:fill="FFFFFF"/>
            <w:hideMark/>
          </w:tcPr>
          <w:p w14:paraId="15659765" w14:textId="77777777" w:rsidR="00B731B0" w:rsidRPr="006D3843" w:rsidRDefault="00B731B0" w:rsidP="00B731B0">
            <w:pPr>
              <w:pStyle w:val="Other0"/>
              <w:shd w:val="clear" w:color="auto" w:fill="auto"/>
              <w:spacing w:after="160"/>
              <w:ind w:firstLine="0"/>
              <w:jc w:val="center"/>
              <w:rPr>
                <w:rFonts w:ascii="Sylfaen" w:hAnsi="Sylfaen"/>
                <w:sz w:val="24"/>
                <w:szCs w:val="24"/>
              </w:rPr>
            </w:pPr>
            <w:proofErr w:type="spellStart"/>
            <w:r w:rsidRPr="006D3843">
              <w:rPr>
                <w:rFonts w:ascii="Sylfaen" w:hAnsi="Sylfaen"/>
                <w:b/>
                <w:sz w:val="24"/>
                <w:szCs w:val="24"/>
              </w:rPr>
              <w:t>Ղազախստանի</w:t>
            </w:r>
            <w:proofErr w:type="spellEnd"/>
            <w:r w:rsidRPr="006D3843">
              <w:rPr>
                <w:rFonts w:ascii="Sylfaen" w:hAnsi="Sylfaen"/>
                <w:b/>
                <w:sz w:val="24"/>
                <w:szCs w:val="24"/>
              </w:rPr>
              <w:t xml:space="preserve"> </w:t>
            </w:r>
            <w:proofErr w:type="spellStart"/>
            <w:r w:rsidRPr="006D3843">
              <w:rPr>
                <w:rFonts w:ascii="Sylfaen" w:hAnsi="Sylfaen"/>
                <w:b/>
                <w:sz w:val="24"/>
                <w:szCs w:val="24"/>
              </w:rPr>
              <w:t>Հանրապետության</w:t>
            </w:r>
            <w:proofErr w:type="spellEnd"/>
            <w:r w:rsidRPr="006D3843">
              <w:rPr>
                <w:rFonts w:ascii="Sylfaen" w:hAnsi="Sylfaen"/>
                <w:b/>
                <w:sz w:val="24"/>
                <w:szCs w:val="24"/>
              </w:rPr>
              <w:t xml:space="preserve"> </w:t>
            </w:r>
            <w:proofErr w:type="spellStart"/>
            <w:r w:rsidRPr="006D3843">
              <w:rPr>
                <w:rFonts w:ascii="Sylfaen" w:hAnsi="Sylfaen"/>
                <w:b/>
                <w:sz w:val="24"/>
                <w:szCs w:val="24"/>
              </w:rPr>
              <w:t>կողմից</w:t>
            </w:r>
            <w:proofErr w:type="spellEnd"/>
            <w:r w:rsidRPr="006D3843">
              <w:rPr>
                <w:rFonts w:ascii="Sylfaen" w:hAnsi="Sylfaen"/>
                <w:b/>
                <w:sz w:val="24"/>
                <w:szCs w:val="24"/>
              </w:rPr>
              <w:t>՝</w:t>
            </w:r>
          </w:p>
        </w:tc>
        <w:tc>
          <w:tcPr>
            <w:tcW w:w="2221" w:type="dxa"/>
            <w:shd w:val="clear" w:color="auto" w:fill="FFFFFF"/>
            <w:hideMark/>
          </w:tcPr>
          <w:p w14:paraId="756DB5E2" w14:textId="77777777" w:rsidR="00B731B0" w:rsidRPr="006D3843" w:rsidRDefault="00B731B0" w:rsidP="00B731B0">
            <w:pPr>
              <w:pStyle w:val="Other0"/>
              <w:shd w:val="clear" w:color="auto" w:fill="auto"/>
              <w:spacing w:after="160"/>
              <w:ind w:firstLine="0"/>
              <w:jc w:val="center"/>
              <w:rPr>
                <w:rFonts w:ascii="Sylfaen" w:hAnsi="Sylfaen"/>
                <w:sz w:val="24"/>
                <w:szCs w:val="24"/>
              </w:rPr>
            </w:pPr>
            <w:proofErr w:type="spellStart"/>
            <w:r w:rsidRPr="006D3843">
              <w:rPr>
                <w:rFonts w:ascii="Sylfaen" w:hAnsi="Sylfaen"/>
                <w:b/>
                <w:sz w:val="24"/>
                <w:szCs w:val="24"/>
              </w:rPr>
              <w:t>Ղրղզստանի</w:t>
            </w:r>
            <w:proofErr w:type="spellEnd"/>
            <w:r w:rsidRPr="006D3843">
              <w:rPr>
                <w:rFonts w:ascii="Sylfaen" w:hAnsi="Sylfaen"/>
                <w:b/>
                <w:sz w:val="24"/>
                <w:szCs w:val="24"/>
              </w:rPr>
              <w:t xml:space="preserve"> </w:t>
            </w:r>
            <w:proofErr w:type="spellStart"/>
            <w:r w:rsidRPr="006D3843">
              <w:rPr>
                <w:rFonts w:ascii="Sylfaen" w:hAnsi="Sylfaen"/>
                <w:b/>
                <w:sz w:val="24"/>
                <w:szCs w:val="24"/>
              </w:rPr>
              <w:t>Հանրապետության</w:t>
            </w:r>
            <w:proofErr w:type="spellEnd"/>
            <w:r w:rsidRPr="006D3843">
              <w:rPr>
                <w:rFonts w:ascii="Sylfaen" w:hAnsi="Sylfaen"/>
                <w:b/>
                <w:sz w:val="24"/>
                <w:szCs w:val="24"/>
              </w:rPr>
              <w:t xml:space="preserve"> </w:t>
            </w:r>
            <w:proofErr w:type="spellStart"/>
            <w:r w:rsidRPr="006D3843">
              <w:rPr>
                <w:rFonts w:ascii="Sylfaen" w:hAnsi="Sylfaen"/>
                <w:b/>
                <w:sz w:val="24"/>
                <w:szCs w:val="24"/>
              </w:rPr>
              <w:t>կողմից</w:t>
            </w:r>
            <w:proofErr w:type="spellEnd"/>
            <w:r w:rsidRPr="006D3843">
              <w:rPr>
                <w:rFonts w:ascii="Sylfaen" w:hAnsi="Sylfaen"/>
                <w:b/>
                <w:sz w:val="24"/>
                <w:szCs w:val="24"/>
              </w:rPr>
              <w:t>՝</w:t>
            </w:r>
          </w:p>
        </w:tc>
        <w:tc>
          <w:tcPr>
            <w:tcW w:w="2056" w:type="dxa"/>
            <w:shd w:val="clear" w:color="auto" w:fill="FFFFFF"/>
            <w:hideMark/>
          </w:tcPr>
          <w:p w14:paraId="0CE7A826" w14:textId="77777777" w:rsidR="00B731B0" w:rsidRPr="006D3843" w:rsidRDefault="00B731B0" w:rsidP="00B731B0">
            <w:pPr>
              <w:pStyle w:val="Other0"/>
              <w:shd w:val="clear" w:color="auto" w:fill="auto"/>
              <w:spacing w:after="160"/>
              <w:ind w:firstLine="0"/>
              <w:jc w:val="center"/>
              <w:rPr>
                <w:rFonts w:ascii="Sylfaen" w:hAnsi="Sylfaen"/>
                <w:sz w:val="24"/>
                <w:szCs w:val="24"/>
              </w:rPr>
            </w:pPr>
            <w:proofErr w:type="spellStart"/>
            <w:r w:rsidRPr="006D3843">
              <w:rPr>
                <w:rFonts w:ascii="Sylfaen" w:hAnsi="Sylfaen"/>
                <w:b/>
                <w:sz w:val="24"/>
                <w:szCs w:val="24"/>
              </w:rPr>
              <w:t>Ռուսաստանի</w:t>
            </w:r>
            <w:proofErr w:type="spellEnd"/>
            <w:r w:rsidRPr="006D3843">
              <w:rPr>
                <w:rFonts w:ascii="Sylfaen" w:hAnsi="Sylfaen"/>
                <w:b/>
                <w:sz w:val="24"/>
                <w:szCs w:val="24"/>
              </w:rPr>
              <w:t xml:space="preserve"> </w:t>
            </w:r>
            <w:proofErr w:type="spellStart"/>
            <w:r w:rsidRPr="006D3843">
              <w:rPr>
                <w:rFonts w:ascii="Sylfaen" w:hAnsi="Sylfaen"/>
                <w:b/>
                <w:sz w:val="24"/>
                <w:szCs w:val="24"/>
              </w:rPr>
              <w:t>Դաշնության</w:t>
            </w:r>
            <w:proofErr w:type="spellEnd"/>
            <w:r w:rsidRPr="006D3843">
              <w:rPr>
                <w:rFonts w:ascii="Sylfaen" w:hAnsi="Sylfaen"/>
                <w:b/>
                <w:sz w:val="24"/>
                <w:szCs w:val="24"/>
              </w:rPr>
              <w:t xml:space="preserve"> </w:t>
            </w:r>
            <w:proofErr w:type="spellStart"/>
            <w:r w:rsidRPr="006D3843">
              <w:rPr>
                <w:rFonts w:ascii="Sylfaen" w:hAnsi="Sylfaen"/>
                <w:b/>
                <w:sz w:val="24"/>
                <w:szCs w:val="24"/>
              </w:rPr>
              <w:t>կողմից</w:t>
            </w:r>
            <w:proofErr w:type="spellEnd"/>
            <w:r w:rsidRPr="006D3843">
              <w:rPr>
                <w:rFonts w:ascii="Sylfaen" w:hAnsi="Sylfaen"/>
                <w:b/>
                <w:sz w:val="24"/>
                <w:szCs w:val="24"/>
              </w:rPr>
              <w:t>՝</w:t>
            </w:r>
          </w:p>
        </w:tc>
      </w:tr>
    </w:tbl>
    <w:p w14:paraId="2DF6E616" w14:textId="77777777" w:rsidR="00B731B0" w:rsidRPr="006D3843" w:rsidRDefault="00B731B0" w:rsidP="00B731B0">
      <w:pPr>
        <w:spacing w:after="160" w:line="360" w:lineRule="auto"/>
        <w:rPr>
          <w:rFonts w:ascii="Sylfaen" w:hAnsi="Sylfaen"/>
        </w:rPr>
      </w:pPr>
    </w:p>
    <w:sectPr w:rsidR="00B731B0" w:rsidRPr="006D3843" w:rsidSect="00F1715A">
      <w:footerReference w:type="default" r:id="rId7"/>
      <w:pgSz w:w="11907" w:h="16839" w:code="9"/>
      <w:pgMar w:top="1418" w:right="1418" w:bottom="1418" w:left="1418" w:header="720" w:footer="50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DCA8B" w14:textId="77777777" w:rsidR="00FD079C" w:rsidRDefault="00FD079C" w:rsidP="00D97C39">
      <w:r>
        <w:separator/>
      </w:r>
    </w:p>
  </w:endnote>
  <w:endnote w:type="continuationSeparator" w:id="0">
    <w:p w14:paraId="3673E639" w14:textId="77777777" w:rsidR="00FD079C" w:rsidRDefault="00FD079C" w:rsidP="00D97C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8178344"/>
      <w:docPartObj>
        <w:docPartGallery w:val="Page Numbers (Bottom of Page)"/>
        <w:docPartUnique/>
      </w:docPartObj>
    </w:sdtPr>
    <w:sdtEndPr>
      <w:rPr>
        <w:rFonts w:ascii="GHEA Grapalat" w:hAnsi="GHEA Grapalat"/>
      </w:rPr>
    </w:sdtEndPr>
    <w:sdtContent>
      <w:p w14:paraId="2B97B8C5" w14:textId="77777777" w:rsidR="004C003B" w:rsidRPr="00D97C39" w:rsidRDefault="00457A43">
        <w:pPr>
          <w:pStyle w:val="Footer"/>
          <w:jc w:val="center"/>
          <w:rPr>
            <w:rFonts w:ascii="GHEA Grapalat" w:hAnsi="GHEA Grapalat"/>
          </w:rPr>
        </w:pPr>
        <w:r w:rsidRPr="00D97C39">
          <w:rPr>
            <w:rFonts w:ascii="GHEA Grapalat" w:hAnsi="GHEA Grapalat"/>
          </w:rPr>
          <w:fldChar w:fldCharType="begin"/>
        </w:r>
        <w:r w:rsidR="004C003B" w:rsidRPr="00D97C39">
          <w:rPr>
            <w:rFonts w:ascii="GHEA Grapalat" w:hAnsi="GHEA Grapalat"/>
          </w:rPr>
          <w:instrText xml:space="preserve"> PAGE   \* MERGEFORMAT </w:instrText>
        </w:r>
        <w:r w:rsidRPr="00D97C39">
          <w:rPr>
            <w:rFonts w:ascii="GHEA Grapalat" w:hAnsi="GHEA Grapalat"/>
          </w:rPr>
          <w:fldChar w:fldCharType="separate"/>
        </w:r>
        <w:r w:rsidR="006D3843">
          <w:rPr>
            <w:rFonts w:ascii="GHEA Grapalat" w:hAnsi="GHEA Grapalat"/>
            <w:noProof/>
          </w:rPr>
          <w:t>139</w:t>
        </w:r>
        <w:r w:rsidRPr="00D97C39">
          <w:rPr>
            <w:rFonts w:ascii="GHEA Grapalat" w:hAnsi="GHEA Grapala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5F99A" w14:textId="77777777" w:rsidR="00FD079C" w:rsidRDefault="00FD079C" w:rsidP="00D97C39">
      <w:r>
        <w:separator/>
      </w:r>
    </w:p>
  </w:footnote>
  <w:footnote w:type="continuationSeparator" w:id="0">
    <w:p w14:paraId="392A622C" w14:textId="77777777" w:rsidR="00FD079C" w:rsidRDefault="00FD079C" w:rsidP="00D97C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731B0"/>
    <w:rsid w:val="000323AC"/>
    <w:rsid w:val="001831D7"/>
    <w:rsid w:val="002A7AB6"/>
    <w:rsid w:val="00320600"/>
    <w:rsid w:val="004577A0"/>
    <w:rsid w:val="00457A43"/>
    <w:rsid w:val="0048770F"/>
    <w:rsid w:val="004C003B"/>
    <w:rsid w:val="00605431"/>
    <w:rsid w:val="00632EA6"/>
    <w:rsid w:val="006D3843"/>
    <w:rsid w:val="007469A7"/>
    <w:rsid w:val="008177F9"/>
    <w:rsid w:val="009148F9"/>
    <w:rsid w:val="009B341F"/>
    <w:rsid w:val="009C31F6"/>
    <w:rsid w:val="00A05F2A"/>
    <w:rsid w:val="00A23F1E"/>
    <w:rsid w:val="00B731B0"/>
    <w:rsid w:val="00CB5ACF"/>
    <w:rsid w:val="00D1465F"/>
    <w:rsid w:val="00D46336"/>
    <w:rsid w:val="00D97C39"/>
    <w:rsid w:val="00DC2B63"/>
    <w:rsid w:val="00DD498B"/>
    <w:rsid w:val="00E70E0B"/>
    <w:rsid w:val="00EB32A9"/>
    <w:rsid w:val="00EF42FC"/>
    <w:rsid w:val="00F1715A"/>
    <w:rsid w:val="00F8545F"/>
    <w:rsid w:val="00F8721D"/>
    <w:rsid w:val="00FD0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C6E9A"/>
  <w15:docId w15:val="{268FF8B6-8E29-4246-B230-CB312BF2F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31B0"/>
    <w:pPr>
      <w:widowControl w:val="0"/>
      <w:spacing w:after="0" w:line="240" w:lineRule="auto"/>
    </w:pPr>
    <w:rPr>
      <w:rFonts w:ascii="Microsoft Sans Serif" w:eastAsia="Microsoft Sans Serif" w:hAnsi="Microsoft Sans Serif" w:cs="Microsoft Sans Serif"/>
      <w:color w:val="000000"/>
      <w:sz w:val="24"/>
      <w:szCs w:val="24"/>
      <w:lang w:val="hy-AM" w:eastAsia="hy-AM" w:bidi="hy-A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1"/>
    <w:semiHidden/>
    <w:unhideWhenUsed/>
    <w:qFormat/>
    <w:rsid w:val="00B731B0"/>
    <w:pPr>
      <w:shd w:val="clear" w:color="auto" w:fill="FFFFFF"/>
      <w:spacing w:line="360" w:lineRule="auto"/>
      <w:ind w:firstLine="400"/>
    </w:pPr>
    <w:rPr>
      <w:rFonts w:ascii="Times New Roman" w:eastAsia="Times New Roman" w:hAnsi="Times New Roman" w:cs="Times New Roman"/>
      <w:color w:val="auto"/>
      <w:sz w:val="30"/>
      <w:szCs w:val="30"/>
    </w:rPr>
  </w:style>
  <w:style w:type="character" w:customStyle="1" w:styleId="BodyTextChar">
    <w:name w:val="Body Text Char"/>
    <w:basedOn w:val="DefaultParagraphFont"/>
    <w:uiPriority w:val="99"/>
    <w:semiHidden/>
    <w:rsid w:val="00B731B0"/>
    <w:rPr>
      <w:rFonts w:ascii="Microsoft Sans Serif" w:eastAsia="Microsoft Sans Serif" w:hAnsi="Microsoft Sans Serif" w:cs="Microsoft Sans Serif"/>
      <w:color w:val="000000"/>
      <w:sz w:val="24"/>
      <w:szCs w:val="24"/>
      <w:lang w:val="hy-AM" w:eastAsia="hy-AM" w:bidi="hy-AM"/>
    </w:rPr>
  </w:style>
  <w:style w:type="character" w:customStyle="1" w:styleId="Heading1">
    <w:name w:val="Heading #1_"/>
    <w:basedOn w:val="DefaultParagraphFont"/>
    <w:link w:val="Heading10"/>
    <w:locked/>
    <w:rsid w:val="00B731B0"/>
    <w:rPr>
      <w:rFonts w:ascii="Times New Roman" w:eastAsia="Times New Roman" w:hAnsi="Times New Roman" w:cs="Times New Roman"/>
      <w:smallCaps/>
      <w:sz w:val="42"/>
      <w:szCs w:val="42"/>
      <w:shd w:val="clear" w:color="auto" w:fill="FFFFFF"/>
    </w:rPr>
  </w:style>
  <w:style w:type="paragraph" w:customStyle="1" w:styleId="Heading10">
    <w:name w:val="Heading #1"/>
    <w:basedOn w:val="Normal"/>
    <w:link w:val="Heading1"/>
    <w:rsid w:val="00B731B0"/>
    <w:pPr>
      <w:shd w:val="clear" w:color="auto" w:fill="FFFFFF"/>
      <w:spacing w:line="220" w:lineRule="auto"/>
      <w:jc w:val="center"/>
      <w:outlineLvl w:val="0"/>
    </w:pPr>
    <w:rPr>
      <w:rFonts w:ascii="Times New Roman" w:eastAsia="Times New Roman" w:hAnsi="Times New Roman" w:cs="Times New Roman"/>
      <w:smallCaps/>
      <w:color w:val="auto"/>
      <w:sz w:val="42"/>
      <w:szCs w:val="42"/>
      <w:lang w:val="en-US" w:eastAsia="en-US" w:bidi="ar-SA"/>
    </w:rPr>
  </w:style>
  <w:style w:type="character" w:customStyle="1" w:styleId="Other">
    <w:name w:val="Other_"/>
    <w:basedOn w:val="DefaultParagraphFont"/>
    <w:link w:val="Other0"/>
    <w:locked/>
    <w:rsid w:val="00B731B0"/>
    <w:rPr>
      <w:rFonts w:ascii="Times New Roman" w:eastAsia="Times New Roman" w:hAnsi="Times New Roman" w:cs="Times New Roman"/>
      <w:sz w:val="30"/>
      <w:szCs w:val="30"/>
      <w:shd w:val="clear" w:color="auto" w:fill="FFFFFF"/>
    </w:rPr>
  </w:style>
  <w:style w:type="paragraph" w:customStyle="1" w:styleId="Other0">
    <w:name w:val="Other"/>
    <w:basedOn w:val="Normal"/>
    <w:link w:val="Other"/>
    <w:rsid w:val="00B731B0"/>
    <w:pPr>
      <w:shd w:val="clear" w:color="auto" w:fill="FFFFFF"/>
      <w:spacing w:line="360" w:lineRule="auto"/>
      <w:ind w:firstLine="400"/>
    </w:pPr>
    <w:rPr>
      <w:rFonts w:ascii="Times New Roman" w:eastAsia="Times New Roman" w:hAnsi="Times New Roman" w:cs="Times New Roman"/>
      <w:color w:val="auto"/>
      <w:sz w:val="30"/>
      <w:szCs w:val="30"/>
      <w:lang w:val="en-US" w:eastAsia="en-US" w:bidi="ar-SA"/>
    </w:rPr>
  </w:style>
  <w:style w:type="character" w:customStyle="1" w:styleId="BodyTextChar1">
    <w:name w:val="Body Text Char1"/>
    <w:basedOn w:val="DefaultParagraphFont"/>
    <w:link w:val="BodyText"/>
    <w:semiHidden/>
    <w:locked/>
    <w:rsid w:val="00B731B0"/>
    <w:rPr>
      <w:rFonts w:ascii="Times New Roman" w:eastAsia="Times New Roman" w:hAnsi="Times New Roman" w:cs="Times New Roman"/>
      <w:sz w:val="30"/>
      <w:szCs w:val="30"/>
      <w:shd w:val="clear" w:color="auto" w:fill="FFFFFF"/>
      <w:lang w:val="hy-AM" w:eastAsia="hy-AM" w:bidi="hy-AM"/>
    </w:rPr>
  </w:style>
  <w:style w:type="paragraph" w:styleId="BalloonText">
    <w:name w:val="Balloon Text"/>
    <w:basedOn w:val="Normal"/>
    <w:link w:val="BalloonTextChar"/>
    <w:uiPriority w:val="99"/>
    <w:semiHidden/>
    <w:unhideWhenUsed/>
    <w:rsid w:val="00B731B0"/>
    <w:rPr>
      <w:rFonts w:ascii="Tahoma" w:hAnsi="Tahoma" w:cs="Tahoma"/>
      <w:sz w:val="16"/>
      <w:szCs w:val="16"/>
    </w:rPr>
  </w:style>
  <w:style w:type="character" w:customStyle="1" w:styleId="BalloonTextChar">
    <w:name w:val="Balloon Text Char"/>
    <w:basedOn w:val="DefaultParagraphFont"/>
    <w:link w:val="BalloonText"/>
    <w:uiPriority w:val="99"/>
    <w:semiHidden/>
    <w:rsid w:val="00B731B0"/>
    <w:rPr>
      <w:rFonts w:ascii="Tahoma" w:eastAsia="Microsoft Sans Serif" w:hAnsi="Tahoma" w:cs="Tahoma"/>
      <w:color w:val="000000"/>
      <w:sz w:val="16"/>
      <w:szCs w:val="16"/>
      <w:lang w:val="hy-AM" w:eastAsia="hy-AM" w:bidi="hy-AM"/>
    </w:rPr>
  </w:style>
  <w:style w:type="paragraph" w:styleId="Header">
    <w:name w:val="header"/>
    <w:basedOn w:val="Normal"/>
    <w:link w:val="HeaderChar"/>
    <w:uiPriority w:val="99"/>
    <w:semiHidden/>
    <w:unhideWhenUsed/>
    <w:rsid w:val="00D97C39"/>
    <w:pPr>
      <w:tabs>
        <w:tab w:val="center" w:pos="4680"/>
        <w:tab w:val="right" w:pos="9360"/>
      </w:tabs>
    </w:pPr>
  </w:style>
  <w:style w:type="character" w:customStyle="1" w:styleId="HeaderChar">
    <w:name w:val="Header Char"/>
    <w:basedOn w:val="DefaultParagraphFont"/>
    <w:link w:val="Header"/>
    <w:uiPriority w:val="99"/>
    <w:semiHidden/>
    <w:rsid w:val="00D97C39"/>
    <w:rPr>
      <w:rFonts w:ascii="Microsoft Sans Serif" w:eastAsia="Microsoft Sans Serif" w:hAnsi="Microsoft Sans Serif" w:cs="Microsoft Sans Serif"/>
      <w:color w:val="000000"/>
      <w:sz w:val="24"/>
      <w:szCs w:val="24"/>
      <w:lang w:val="hy-AM" w:eastAsia="hy-AM" w:bidi="hy-AM"/>
    </w:rPr>
  </w:style>
  <w:style w:type="paragraph" w:styleId="Footer">
    <w:name w:val="footer"/>
    <w:basedOn w:val="Normal"/>
    <w:link w:val="FooterChar"/>
    <w:uiPriority w:val="99"/>
    <w:unhideWhenUsed/>
    <w:rsid w:val="00D97C39"/>
    <w:pPr>
      <w:tabs>
        <w:tab w:val="center" w:pos="4680"/>
        <w:tab w:val="right" w:pos="9360"/>
      </w:tabs>
    </w:pPr>
  </w:style>
  <w:style w:type="character" w:customStyle="1" w:styleId="FooterChar">
    <w:name w:val="Footer Char"/>
    <w:basedOn w:val="DefaultParagraphFont"/>
    <w:link w:val="Footer"/>
    <w:uiPriority w:val="99"/>
    <w:rsid w:val="00D97C39"/>
    <w:rPr>
      <w:rFonts w:ascii="Microsoft Sans Serif" w:eastAsia="Microsoft Sans Serif" w:hAnsi="Microsoft Sans Serif" w:cs="Microsoft Sans Serif"/>
      <w:color w:val="000000"/>
      <w:sz w:val="24"/>
      <w:szCs w:val="24"/>
      <w:lang w:val="hy-AM" w:eastAsia="hy-AM" w:bidi="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2C41EB-E125-4040-B82F-142FD440D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139</Pages>
  <Words>29846</Words>
  <Characters>170126</Characters>
  <Application>Microsoft Office Word</Application>
  <DocSecurity>0</DocSecurity>
  <Lines>1417</Lines>
  <Paragraphs>399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karinem</dc:creator>
  <cp:lastModifiedBy>Lusine Gasparyan</cp:lastModifiedBy>
  <cp:revision>13</cp:revision>
  <dcterms:created xsi:type="dcterms:W3CDTF">2023-09-18T08:19:00Z</dcterms:created>
  <dcterms:modified xsi:type="dcterms:W3CDTF">2025-10-15T10:18:00Z</dcterms:modified>
</cp:coreProperties>
</file>