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43510" w:rsidRPr="00757103" w14:paraId="57B1EE15" w14:textId="77777777" w:rsidTr="004A0107">
        <w:trPr>
          <w:trHeight w:val="2400"/>
        </w:trPr>
        <w:tc>
          <w:tcPr>
            <w:tcW w:w="846" w:type="dxa"/>
            <w:vAlign w:val="center"/>
          </w:tcPr>
          <w:p w14:paraId="6CA7BEE8" w14:textId="77777777" w:rsidR="00643510" w:rsidRPr="00757103" w:rsidRDefault="00643510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4041061"/>
            <w:bookmarkStart w:id="1" w:name="_Hlk111545747"/>
            <w:bookmarkStart w:id="2" w:name="_Hlk235459896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7A53CD07" w14:textId="77777777" w:rsidR="00643510" w:rsidRDefault="00643510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ED8465" w14:textId="77777777" w:rsidR="00643510" w:rsidRPr="008E336E" w:rsidRDefault="00643510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1FD0476" w14:textId="3E77CC1D" w:rsidR="00643510" w:rsidRDefault="00643510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F385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="008E1C5C" w:rsidRPr="00DF385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A100C1" w14:textId="77777777" w:rsidR="00643510" w:rsidRPr="00476674" w:rsidRDefault="00643510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DF38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35A6B671" w14:textId="77777777" w:rsidR="00643510" w:rsidRPr="00757103" w:rsidRDefault="00643510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F385D" w:rsidRPr="00DF385D" w14:paraId="3277A1F6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0F7A5425" w14:textId="77777777" w:rsidR="00DF385D" w:rsidRPr="005C7132" w:rsidRDefault="00DF385D" w:rsidP="00DF385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86F56CE" w14:textId="77777777" w:rsidR="00DF385D" w:rsidRPr="00757103" w:rsidRDefault="00DF385D" w:rsidP="00DF385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A79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A790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6A79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ԿԴ/3359/02/21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FAD666" w14:textId="2261FCAC" w:rsidR="00DF385D" w:rsidRPr="00757103" w:rsidRDefault="00DF385D" w:rsidP="00DF385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01.03.2024</w:t>
            </w:r>
          </w:p>
        </w:tc>
        <w:tc>
          <w:tcPr>
            <w:tcW w:w="4644" w:type="dxa"/>
            <w:vAlign w:val="center"/>
          </w:tcPr>
          <w:p w14:paraId="2427122D" w14:textId="77777777" w:rsidR="00DF385D" w:rsidRPr="006A790D" w:rsidRDefault="00DF385D" w:rsidP="00DF385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"https://www.arlis.am/hy/acts/188763"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6A790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09F10AF6" w14:textId="77777777" w:rsidR="00DF385D" w:rsidRPr="006A790D" w:rsidRDefault="00DF385D" w:rsidP="00DF385D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DF385D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 xml:space="preserve">10-րդ հոդվածի </w:t>
            </w:r>
            <w:r w:rsidRPr="006A790D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4-րդ մաս, </w:t>
            </w:r>
          </w:p>
          <w:p w14:paraId="7F3E4532" w14:textId="77777777" w:rsidR="00DF385D" w:rsidRPr="006A790D" w:rsidRDefault="00DF385D" w:rsidP="00DF385D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6A790D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360-րդ հոդվածի 1-ին</w:t>
            </w:r>
          </w:p>
          <w:p w14:paraId="12F19A75" w14:textId="77777777" w:rsidR="00DF385D" w:rsidRDefault="00DF385D" w:rsidP="00DF385D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6A790D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մասի 3-րդ կետ, </w:t>
            </w:r>
          </w:p>
          <w:p w14:paraId="59BF47C1" w14:textId="77777777" w:rsidR="00DF385D" w:rsidRPr="006A790D" w:rsidRDefault="00DF385D" w:rsidP="00DF385D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6A790D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389-րդ հոդվածի 3-րդ մաս,</w:t>
            </w:r>
          </w:p>
          <w:p w14:paraId="4BFFE16B" w14:textId="1A309B5F" w:rsidR="00DF385D" w:rsidRPr="00DF385D" w:rsidRDefault="00DF385D" w:rsidP="00DF385D">
            <w:pPr>
              <w:rPr>
                <w:lang w:val="hy-AM"/>
              </w:rPr>
            </w:pPr>
            <w:r w:rsidRPr="00DF385D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390-րդ հոդվածի 5-րդ մասը</w:t>
            </w:r>
          </w:p>
        </w:tc>
      </w:tr>
      <w:bookmarkEnd w:id="2"/>
      <w:tr w:rsidR="00A278E9" w:rsidRPr="00317A4D" w14:paraId="2E0FA728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7844110C" w14:textId="77777777" w:rsidR="00A278E9" w:rsidRPr="005C7132" w:rsidRDefault="00A278E9" w:rsidP="00A278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B801D42" w14:textId="30BF3603" w:rsidR="00A278E9" w:rsidRPr="00757103" w:rsidRDefault="00A278E9" w:rsidP="00A278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F38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6" w:history="1">
              <w:r w:rsidRPr="00A278E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ՍնԴ/0129/02/19</w:t>
              </w:r>
            </w:hyperlink>
            <w:r w:rsidRPr="00DF385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4EECE6" w14:textId="3771B32B" w:rsidR="00A278E9" w:rsidRPr="00757103" w:rsidRDefault="00A278E9" w:rsidP="00A278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vAlign w:val="center"/>
          </w:tcPr>
          <w:p w14:paraId="76D4FFB2" w14:textId="77777777" w:rsidR="00A278E9" w:rsidRDefault="00A278E9" w:rsidP="00A278E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4F2E2A7" w14:textId="77777777" w:rsidR="00A278E9" w:rsidRDefault="00A278E9" w:rsidP="00A278E9">
            <w:pPr>
              <w:rPr>
                <w:rFonts w:ascii="GHEA Grapalat" w:hAnsi="GHEA Grapalat"/>
                <w:sz w:val="24"/>
                <w:lang w:val="hy-AM"/>
              </w:rPr>
            </w:pPr>
            <w:r w:rsidRPr="00AE002F">
              <w:rPr>
                <w:rFonts w:ascii="GHEA Grapalat" w:hAnsi="GHEA Grapalat"/>
                <w:sz w:val="24"/>
                <w:lang w:val="hy-AM"/>
              </w:rPr>
              <w:t>10-րդ հոդվածի 1-ին կետի 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պարբերությ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ուններ, </w:t>
            </w:r>
          </w:p>
          <w:p w14:paraId="6DAAC3A1" w14:textId="77777777" w:rsidR="00A278E9" w:rsidRDefault="00A278E9" w:rsidP="00A278E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11-րդ հոդվածի 1-ին, 2-րդ կետեր, </w:t>
            </w:r>
          </w:p>
          <w:p w14:paraId="142B1609" w14:textId="77777777" w:rsidR="00A278E9" w:rsidRDefault="00A278E9" w:rsidP="00A278E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13-րդ հոդված, </w:t>
            </w:r>
          </w:p>
          <w:p w14:paraId="7EC45377" w14:textId="77777777" w:rsidR="00A278E9" w:rsidRDefault="00A278E9" w:rsidP="00A278E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 կետի 2-րդ ենթակետ, 5-րդ կետ, </w:t>
            </w:r>
          </w:p>
          <w:p w14:paraId="0B2BAC7F" w14:textId="77777777" w:rsidR="00A278E9" w:rsidRDefault="00A278E9" w:rsidP="00A278E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211DC314" w14:textId="77777777" w:rsidR="00A278E9" w:rsidRDefault="00A278E9" w:rsidP="00A278E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5204D6DB" w14:textId="77777777" w:rsidR="00A278E9" w:rsidRDefault="00A278E9" w:rsidP="00A278E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333-րդ հոդվածի 1-ին կետ, </w:t>
            </w:r>
          </w:p>
          <w:p w14:paraId="04586094" w14:textId="77777777" w:rsidR="00A278E9" w:rsidRDefault="00A278E9" w:rsidP="00A278E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335-րդ հոդվածի 2-րդ կետ, </w:t>
            </w:r>
          </w:p>
          <w:p w14:paraId="7CE310FD" w14:textId="65A84B29" w:rsidR="00A278E9" w:rsidRDefault="00A278E9" w:rsidP="00A278E9">
            <w:r>
              <w:rPr>
                <w:rFonts w:ascii="GHEA Grapalat" w:hAnsi="GHEA Grapalat"/>
                <w:sz w:val="24"/>
                <w:lang w:val="hy-AM"/>
              </w:rPr>
              <w:t>337-րդ հոդվածի 1-ին կետ</w:t>
            </w:r>
          </w:p>
        </w:tc>
      </w:tr>
      <w:tr w:rsidR="00B678BB" w:rsidRPr="00317A4D" w14:paraId="3537EBBF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05F513CF" w14:textId="77777777" w:rsidR="00B678BB" w:rsidRPr="005C7132" w:rsidRDefault="00B678BB" w:rsidP="00B678B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53D1B48" w14:textId="7B3E1799" w:rsidR="00B678BB" w:rsidRPr="00757103" w:rsidRDefault="00B678BB" w:rsidP="00B678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F38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ԵԴ/18502/02/18</w:t>
              </w:r>
            </w:hyperlink>
            <w:r w:rsidRPr="00DF385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058E85" w14:textId="344C6163" w:rsidR="00B678BB" w:rsidRPr="00757103" w:rsidRDefault="00B678BB" w:rsidP="00B678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vAlign w:val="center"/>
          </w:tcPr>
          <w:p w14:paraId="7140F0B3" w14:textId="77777777" w:rsidR="00B678BB" w:rsidRDefault="00B678BB" w:rsidP="00B678B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E509486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 w:rsidRPr="004A010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E60F10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38E546C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60-րդ հոդվածի 1-ին, 2-րդ մասեր, </w:t>
            </w:r>
          </w:p>
          <w:p w14:paraId="7084FF4C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61-րդ հոդվածի 2-րդ, 5-րդ մասեր, </w:t>
            </w:r>
          </w:p>
          <w:p w14:paraId="02720EA4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62-րդ հոդվածի 1-ին, 6-րդ մասեր, </w:t>
            </w:r>
          </w:p>
          <w:p w14:paraId="67A9159D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167-րդ հոդվածի 1-ին մասի 8-րդ կետ, 169-րդ հոդվածի 3-րդ մասի 2-րդ կետ</w:t>
            </w:r>
          </w:p>
          <w:p w14:paraId="464B81F8" w14:textId="77777777" w:rsidR="00B678BB" w:rsidRPr="00DF385D" w:rsidRDefault="00B678BB" w:rsidP="00B678BB">
            <w:pPr>
              <w:rPr>
                <w:lang w:val="hy-AM"/>
              </w:rPr>
            </w:pPr>
          </w:p>
          <w:p w14:paraId="2CEDE5BD" w14:textId="77777777" w:rsidR="00B678BB" w:rsidRDefault="00B678BB" w:rsidP="00B678BB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3338A3D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 w:rsidRPr="00DF385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3E51015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 w:rsidRPr="00DF385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89AB1CE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1-ին, 2-րդ կետեր, </w:t>
            </w:r>
          </w:p>
          <w:p w14:paraId="2B587644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4843ED48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 կետ, </w:t>
            </w:r>
          </w:p>
          <w:p w14:paraId="668AEB66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հոդվածի 1-ին, 2-րդ կետեր, 606-րդ հոդված, </w:t>
            </w:r>
          </w:p>
          <w:p w14:paraId="2329EE87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 xml:space="preserve">610-րդ հոդվածի 1-ին, 2-րդ կետեր, </w:t>
            </w:r>
          </w:p>
          <w:p w14:paraId="314A487A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611-րդ հոդված</w:t>
            </w:r>
          </w:p>
          <w:p w14:paraId="5362412D" w14:textId="77777777" w:rsidR="00B678BB" w:rsidRPr="00DF385D" w:rsidRDefault="00B678BB" w:rsidP="00B678BB">
            <w:pPr>
              <w:rPr>
                <w:lang w:val="hy-AM"/>
              </w:rPr>
            </w:pPr>
          </w:p>
          <w:p w14:paraId="0912FC67" w14:textId="5F8229E8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A4400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E393F23" w14:textId="654AFE84" w:rsidR="00B678BB" w:rsidRDefault="00B678BB" w:rsidP="00B678BB">
            <w:r w:rsidRPr="00A44005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  <w:tr w:rsidR="002B473E" w:rsidRPr="00DF385D" w14:paraId="70BD95C3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0E17AED7" w14:textId="77777777" w:rsidR="002B473E" w:rsidRPr="005C7132" w:rsidRDefault="002B473E" w:rsidP="002B473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108EE3C" w14:textId="127DF2B6" w:rsidR="002B473E" w:rsidRPr="00757103" w:rsidRDefault="002B473E" w:rsidP="002B47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F38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F385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2" w:history="1">
              <w:r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ԵԿԴ/3785/02/17</w:t>
              </w:r>
            </w:hyperlink>
            <w:r w:rsidRPr="00DF385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9B1D89" w14:textId="00A4824B" w:rsidR="002B473E" w:rsidRPr="00757103" w:rsidRDefault="002B473E" w:rsidP="002B47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vAlign w:val="center"/>
          </w:tcPr>
          <w:p w14:paraId="37A08FF1" w14:textId="32815C14" w:rsidR="002B473E" w:rsidRDefault="002B473E" w:rsidP="002B473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402F144" w14:textId="77777777" w:rsidR="002B473E" w:rsidRPr="00DF385D" w:rsidRDefault="002B473E" w:rsidP="002B473E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DF385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12C3BCF" w14:textId="77777777" w:rsidR="002B473E" w:rsidRPr="00DF385D" w:rsidRDefault="002B473E" w:rsidP="002B473E">
            <w:pPr>
              <w:rPr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17-րդ հոդվածի 7-րդ մաս,</w:t>
            </w:r>
            <w:r w:rsidRPr="00DF385D">
              <w:rPr>
                <w:lang w:val="hy-AM"/>
              </w:rPr>
              <w:t xml:space="preserve"> </w:t>
            </w:r>
          </w:p>
          <w:p w14:paraId="72D68625" w14:textId="77777777" w:rsidR="002B473E" w:rsidRPr="00DF385D" w:rsidRDefault="002B473E" w:rsidP="002B473E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32-րդ հոդվածի 1-ին մասի 5-րդ կետ, </w:t>
            </w:r>
          </w:p>
          <w:p w14:paraId="06504E9F" w14:textId="77777777" w:rsidR="002B473E" w:rsidRPr="00DF385D" w:rsidRDefault="002B473E" w:rsidP="002B473E">
            <w:pPr>
              <w:rPr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114-րդ հոդվածի 1-ին մաս,</w:t>
            </w:r>
            <w:r w:rsidRPr="00DF385D">
              <w:rPr>
                <w:lang w:val="hy-AM"/>
              </w:rPr>
              <w:t xml:space="preserve"> </w:t>
            </w:r>
          </w:p>
          <w:p w14:paraId="3FC5E905" w14:textId="77777777" w:rsidR="002B473E" w:rsidRPr="00DF385D" w:rsidRDefault="002B473E" w:rsidP="002B473E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119-րդ հոդվածի 1-ին, 4-րդ մասեր, </w:t>
            </w:r>
          </w:p>
          <w:p w14:paraId="238FC0FB" w14:textId="77777777" w:rsidR="002B473E" w:rsidRPr="00DF385D" w:rsidRDefault="002B473E" w:rsidP="002B473E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179-րդ հոդվածի 2-րդ մաս, </w:t>
            </w:r>
          </w:p>
          <w:p w14:paraId="39359056" w14:textId="77777777" w:rsidR="002B473E" w:rsidRPr="00DF385D" w:rsidRDefault="002B473E" w:rsidP="002B473E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362-րդ հոդվածի 1-ին մաս, </w:t>
            </w:r>
          </w:p>
          <w:p w14:paraId="02C8E9CA" w14:textId="56EEFB79" w:rsidR="002B473E" w:rsidRPr="00DF385D" w:rsidRDefault="002B473E" w:rsidP="002B473E">
            <w:pPr>
              <w:rPr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372-րդ հոդվածի 1-ին մասի 2-րդ կետ</w:t>
            </w:r>
          </w:p>
        </w:tc>
      </w:tr>
      <w:tr w:rsidR="008904AF" w:rsidRPr="00317A4D" w14:paraId="01411AE1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6E9F14D8" w14:textId="77777777" w:rsidR="008904AF" w:rsidRPr="005C7132" w:rsidRDefault="008904AF" w:rsidP="008904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F0EBDDD" w14:textId="77777777" w:rsidR="008904AF" w:rsidRPr="00757103" w:rsidRDefault="008904AF" w:rsidP="008904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F38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F385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4" w:history="1">
              <w:r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ԵԿԴ/3197/02/17</w:t>
              </w:r>
            </w:hyperlink>
            <w:r w:rsidRPr="00DF385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EF8EBD" w14:textId="13969224" w:rsidR="008904AF" w:rsidRPr="00757103" w:rsidRDefault="008904AF" w:rsidP="008904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28.10.2022</w:t>
            </w:r>
          </w:p>
        </w:tc>
        <w:tc>
          <w:tcPr>
            <w:tcW w:w="4644" w:type="dxa"/>
            <w:vAlign w:val="center"/>
          </w:tcPr>
          <w:p w14:paraId="17B0E109" w14:textId="77777777" w:rsidR="002B473E" w:rsidRDefault="002B473E" w:rsidP="002B473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F3CC422" w14:textId="77777777" w:rsidR="008904AF" w:rsidRPr="00DF385D" w:rsidRDefault="008904AF" w:rsidP="008904AF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6-րդ հոդվածի 1-ին, 2-րդ մասեր, </w:t>
            </w:r>
          </w:p>
          <w:p w14:paraId="493D14F5" w14:textId="77777777" w:rsidR="008904AF" w:rsidRPr="00DF385D" w:rsidRDefault="008904AF" w:rsidP="008904AF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DF385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4759D538" w14:textId="77777777" w:rsidR="008904AF" w:rsidRPr="00DF385D" w:rsidRDefault="008904AF" w:rsidP="008904AF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31-րդ հոդվածի 1-ին մաս, </w:t>
            </w:r>
          </w:p>
          <w:p w14:paraId="5C55937E" w14:textId="77777777" w:rsidR="008904AF" w:rsidRPr="00DF385D" w:rsidRDefault="008904AF" w:rsidP="008904AF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33-րդ հոդվածի 1-ին մաս, </w:t>
            </w:r>
          </w:p>
          <w:p w14:paraId="5A0833EB" w14:textId="77777777" w:rsidR="008904AF" w:rsidRPr="00DF385D" w:rsidRDefault="008904AF" w:rsidP="008904AF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360-րդ հոդվածի 1-ին մասի 1-ին կետ, 4-րդ մաս </w:t>
            </w:r>
          </w:p>
          <w:p w14:paraId="07BCB4D6" w14:textId="77777777" w:rsidR="008904AF" w:rsidRPr="00DF385D" w:rsidRDefault="008904AF" w:rsidP="008904A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D722FE2" w14:textId="77777777" w:rsidR="008904AF" w:rsidRPr="00DF385D" w:rsidRDefault="008904AF" w:rsidP="008904A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Պետական ոչ առևտրային կազմակերպությունների մասին ՀՀ օրենքի</w:t>
              </w:r>
            </w:hyperlink>
            <w:r w:rsidRPr="00DF385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0A3EF81" w14:textId="77777777" w:rsidR="008904AF" w:rsidRPr="00DF385D" w:rsidRDefault="008904AF" w:rsidP="008904AF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3C281230" w14:textId="77777777" w:rsidR="008904AF" w:rsidRPr="00DF385D" w:rsidRDefault="008904AF" w:rsidP="008904AF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7-րդ հոդվածի 1-ին մաս, </w:t>
            </w:r>
          </w:p>
          <w:p w14:paraId="6C43D4A1" w14:textId="684E8B9C" w:rsidR="008904AF" w:rsidRDefault="008904AF" w:rsidP="008904AF"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bookmarkEnd w:id="0"/>
      <w:tr w:rsidR="0028497D" w:rsidRPr="00DF385D" w14:paraId="0771AD9A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6839FF91" w14:textId="77777777" w:rsidR="0028497D" w:rsidRPr="005C7132" w:rsidRDefault="0028497D" w:rsidP="002849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FCC8959" w14:textId="6CE0F548" w:rsidR="0028497D" w:rsidRPr="00757103" w:rsidRDefault="0028497D" w:rsidP="0028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DF38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3C15A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7" w:history="1">
              <w:r w:rsidR="003C15AC" w:rsidRPr="003C15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ԵԴ/34480/02/19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0E3FAF" w14:textId="16AD7EB3" w:rsidR="0028497D" w:rsidRPr="00757103" w:rsidRDefault="003C15AC" w:rsidP="0028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</w:t>
            </w:r>
            <w:r w:rsidR="0028497D">
              <w:rPr>
                <w:rFonts w:ascii="GHEA Grapalat" w:hAnsi="GHEA Grapalat"/>
                <w:b/>
                <w:bCs/>
                <w:sz w:val="24"/>
                <w:szCs w:val="24"/>
              </w:rPr>
              <w:t>.05.2022</w:t>
            </w:r>
          </w:p>
        </w:tc>
        <w:tc>
          <w:tcPr>
            <w:tcW w:w="4644" w:type="dxa"/>
            <w:vAlign w:val="center"/>
          </w:tcPr>
          <w:p w14:paraId="73E5A6FC" w14:textId="77777777" w:rsidR="0028497D" w:rsidRDefault="0028497D" w:rsidP="0028497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F4D070F" w14:textId="77777777" w:rsidR="003C15AC" w:rsidRDefault="003C15AC" w:rsidP="0028497D">
            <w:pPr>
              <w:rPr>
                <w:rFonts w:ascii="GHEA Grapalat" w:hAnsi="GHEA Grapalat"/>
                <w:sz w:val="24"/>
                <w:lang w:val="hy-AM"/>
              </w:rPr>
            </w:pPr>
            <w:r w:rsidRPr="00EA32F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482C83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C1AD36D" w14:textId="77777777" w:rsidR="003C15AC" w:rsidRDefault="003C15AC" w:rsidP="0028497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102-րդ հոդվածի 1-ին, 3-րդ, 9-րդ մասեր, </w:t>
            </w:r>
          </w:p>
          <w:p w14:paraId="5FB78602" w14:textId="77777777" w:rsidR="003C15AC" w:rsidRDefault="003C15AC" w:rsidP="0028497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368-րդ հոդվածի 5-րդ մաս, </w:t>
            </w:r>
          </w:p>
          <w:p w14:paraId="512A701C" w14:textId="77777777" w:rsidR="003C15AC" w:rsidRDefault="003C15AC" w:rsidP="0028497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1-ին մասի 1-ին կետ, 5-րդ մաս, </w:t>
            </w:r>
          </w:p>
          <w:p w14:paraId="609F0728" w14:textId="24C914A9" w:rsidR="0028497D" w:rsidRPr="00DF385D" w:rsidRDefault="003C15AC" w:rsidP="0028497D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372-րդ հոդվածի 1-ին մասի 1-ին կետ</w:t>
            </w:r>
            <w:r w:rsidRPr="00DF385D">
              <w:rPr>
                <w:lang w:val="hy-AM"/>
              </w:rPr>
              <w:t xml:space="preserve"> </w:t>
            </w:r>
            <w:r w:rsidR="0028497D" w:rsidRPr="00DF385D">
              <w:rPr>
                <w:lang w:val="hy-AM"/>
              </w:rPr>
              <w:t xml:space="preserve"> </w:t>
            </w:r>
          </w:p>
          <w:p w14:paraId="3CE55D7B" w14:textId="77777777" w:rsidR="0028497D" w:rsidRPr="00DF385D" w:rsidRDefault="0028497D" w:rsidP="0028497D">
            <w:pPr>
              <w:rPr>
                <w:lang w:val="hy-AM"/>
              </w:rPr>
            </w:pPr>
          </w:p>
          <w:p w14:paraId="6E217465" w14:textId="77777777" w:rsidR="003C15AC" w:rsidRPr="00DF385D" w:rsidRDefault="003C15AC" w:rsidP="003C15A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</w:p>
          <w:p w14:paraId="3B47ECA6" w14:textId="77777777" w:rsidR="003C15AC" w:rsidRDefault="003C15AC" w:rsidP="0028497D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2-րդ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40D0C0B" w14:textId="77777777" w:rsidR="003C15AC" w:rsidRDefault="003C15AC" w:rsidP="0028497D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7-րդ հոդվածի «ա»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1ADE688" w14:textId="474E5B30" w:rsidR="0028497D" w:rsidRPr="00DF385D" w:rsidRDefault="003C15AC" w:rsidP="0028497D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9-րդ հոդվածի 6-րդ կետի «ա», «բ» ենթակետեր</w:t>
            </w:r>
          </w:p>
        </w:tc>
      </w:tr>
      <w:tr w:rsidR="003C15AC" w:rsidRPr="00DF385D" w14:paraId="69BD2F87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79E8889A" w14:textId="77777777" w:rsidR="003C15AC" w:rsidRPr="005C7132" w:rsidRDefault="003C15AC" w:rsidP="003C15A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634C0FA" w14:textId="77777777" w:rsidR="003C15AC" w:rsidRPr="00757103" w:rsidRDefault="003C15AC" w:rsidP="003C15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DF38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F385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0" w:history="1">
              <w:r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ԵԿԴ/3578/02/08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CD6B23" w14:textId="60DC2437" w:rsidR="003C15AC" w:rsidRPr="00757103" w:rsidRDefault="003C15AC" w:rsidP="003C15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26.05.2022</w:t>
            </w:r>
          </w:p>
        </w:tc>
        <w:tc>
          <w:tcPr>
            <w:tcW w:w="4644" w:type="dxa"/>
            <w:vAlign w:val="center"/>
          </w:tcPr>
          <w:p w14:paraId="78663ED9" w14:textId="77777777" w:rsidR="003C15AC" w:rsidRDefault="003C15AC" w:rsidP="003C15A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586081E" w14:textId="77777777" w:rsidR="003C15AC" w:rsidRPr="00DF385D" w:rsidRDefault="003C15AC" w:rsidP="003C15AC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DF385D">
              <w:rPr>
                <w:rFonts w:ascii="GHEA Grapalat" w:hAnsi="GHEA Grapalat"/>
                <w:sz w:val="24"/>
                <w:lang w:val="hy-AM"/>
              </w:rPr>
              <w:t xml:space="preserve">4-րդ մաս, </w:t>
            </w:r>
          </w:p>
          <w:p w14:paraId="01F20EFD" w14:textId="77777777" w:rsidR="003C15AC" w:rsidRPr="00DF385D" w:rsidRDefault="003C15AC" w:rsidP="003C15AC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360-րդ հոդվածի 1-ին մասի 3-րդ կետ, 2-րդ մաս, </w:t>
            </w:r>
          </w:p>
          <w:p w14:paraId="3E35BA34" w14:textId="77777777" w:rsidR="003C15AC" w:rsidRPr="00DF385D" w:rsidRDefault="003C15AC" w:rsidP="003C15AC">
            <w:pPr>
              <w:rPr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365-րդ հոդվածի 2-րդ մասի 10-րդ կետ</w:t>
            </w:r>
            <w:r w:rsidRPr="00DF385D">
              <w:rPr>
                <w:lang w:val="hy-AM"/>
              </w:rPr>
              <w:t xml:space="preserve"> </w:t>
            </w:r>
          </w:p>
          <w:p w14:paraId="2E3542DF" w14:textId="77777777" w:rsidR="003C15AC" w:rsidRPr="00DF385D" w:rsidRDefault="003C15AC" w:rsidP="003C15AC">
            <w:pPr>
              <w:rPr>
                <w:lang w:val="hy-AM"/>
              </w:rPr>
            </w:pPr>
          </w:p>
          <w:p w14:paraId="4C5337A8" w14:textId="77777777" w:rsidR="003C15AC" w:rsidRDefault="003C15AC" w:rsidP="003C15A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F8B0F49" w14:textId="77777777" w:rsidR="003C15AC" w:rsidRPr="00DF385D" w:rsidRDefault="003C15AC" w:rsidP="003C15AC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192-րդ հոդվածի 1-ին կետ, </w:t>
            </w:r>
          </w:p>
          <w:p w14:paraId="2B940CD6" w14:textId="04D6228A" w:rsidR="003C15AC" w:rsidRPr="00DF385D" w:rsidRDefault="003C15AC" w:rsidP="003C15AC">
            <w:pPr>
              <w:rPr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224-րդ հոդվածի 1-ին կետի 1-ին, 4-րդ պարբերություններ</w:t>
            </w:r>
          </w:p>
        </w:tc>
      </w:tr>
      <w:tr w:rsidR="000E0EDF" w:rsidRPr="00DF385D" w14:paraId="40A4B6A7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3AE33491" w14:textId="77777777" w:rsidR="000E0EDF" w:rsidRPr="005C7132" w:rsidRDefault="000E0EDF" w:rsidP="000E0ED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A92D1C4" w14:textId="396D999D" w:rsidR="000E0EDF" w:rsidRPr="00757103" w:rsidRDefault="000E0EDF" w:rsidP="000E0E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DF38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3" w:history="1">
              <w:r w:rsidRPr="000E0ED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ԵԿԴ/0408/02/09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647033" w14:textId="03B61A6D" w:rsidR="000E0EDF" w:rsidRPr="00757103" w:rsidRDefault="000E0EDF" w:rsidP="000E0E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27.05.2022</w:t>
            </w:r>
          </w:p>
        </w:tc>
        <w:tc>
          <w:tcPr>
            <w:tcW w:w="4644" w:type="dxa"/>
            <w:vAlign w:val="center"/>
          </w:tcPr>
          <w:p w14:paraId="4419E45C" w14:textId="77777777" w:rsidR="000E0EDF" w:rsidRDefault="000E0EDF" w:rsidP="000E0ED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B6AB3A8" w14:textId="77777777" w:rsidR="00EA32FC" w:rsidRDefault="00EA32FC" w:rsidP="000E0EDF">
            <w:pPr>
              <w:rPr>
                <w:rFonts w:ascii="GHEA Grapalat" w:hAnsi="GHEA Grapalat"/>
                <w:sz w:val="24"/>
                <w:lang w:val="hy-AM"/>
              </w:rPr>
            </w:pPr>
            <w:r w:rsidRPr="00AC09F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482C83">
              <w:rPr>
                <w:rFonts w:ascii="GHEA Grapalat" w:hAnsi="GHEA Grapalat"/>
                <w:sz w:val="24"/>
                <w:lang w:val="hy-AM"/>
              </w:rPr>
              <w:t>4-րդ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E057DE0" w14:textId="77777777" w:rsidR="00EA32FC" w:rsidRDefault="00EA32FC" w:rsidP="000E0ED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360-րդ հոդվածի 1-ին մասի 3-րդ կետ, 2-րդ մաս, </w:t>
            </w:r>
          </w:p>
          <w:p w14:paraId="5D311FFB" w14:textId="50DB096D" w:rsidR="000E0EDF" w:rsidRPr="00DF385D" w:rsidRDefault="00EA32FC" w:rsidP="000E0EDF">
            <w:pPr>
              <w:rPr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365-րդ հոդվածի 2-րդ մասի 10-րդ կետ</w:t>
            </w:r>
          </w:p>
        </w:tc>
      </w:tr>
      <w:tr w:rsidR="00AE3489" w:rsidRPr="00DF385D" w14:paraId="3C07E99F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1BE7A713" w14:textId="77777777" w:rsidR="00AE3489" w:rsidRPr="005C7132" w:rsidRDefault="00AE3489" w:rsidP="00AE348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3882009" w14:textId="559789BC" w:rsidR="00AE3489" w:rsidRPr="00757103" w:rsidRDefault="00AE3489" w:rsidP="00AE34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F38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F385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5" w:history="1">
              <w:r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ԵԴ/12355/02/18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014B89" w14:textId="27D0271A" w:rsidR="00AE3489" w:rsidRPr="00757103" w:rsidRDefault="00AE3489" w:rsidP="00AE34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vAlign w:val="center"/>
          </w:tcPr>
          <w:p w14:paraId="4E781FEC" w14:textId="77777777" w:rsidR="00AE3489" w:rsidRDefault="00AE3489" w:rsidP="00AE3489">
            <w:pPr>
              <w:rPr>
                <w:rFonts w:ascii="GHEA Grapalat" w:hAnsi="GHEA Grapalat"/>
                <w:sz w:val="24"/>
                <w:lang w:val="hy-AM"/>
              </w:rPr>
            </w:pPr>
            <w:hyperlink r:id="rId2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E849005" w14:textId="77777777" w:rsidR="00AE3489" w:rsidRPr="00DF385D" w:rsidRDefault="00AE3489" w:rsidP="00AE3489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DF385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BDA2132" w14:textId="77777777" w:rsidR="00AE3489" w:rsidRPr="00DF385D" w:rsidRDefault="00AE3489" w:rsidP="00AE3489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101-րդ հոդված, </w:t>
            </w:r>
          </w:p>
          <w:p w14:paraId="663D0FCC" w14:textId="77777777" w:rsidR="00AE3489" w:rsidRPr="00DF385D" w:rsidRDefault="00AE3489" w:rsidP="00AE3489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102-րդ հոդվածի 1-ին, 3-րդ, 7-րդ, 8-րդ մասեր, </w:t>
            </w:r>
          </w:p>
          <w:p w14:paraId="4249E80B" w14:textId="77777777" w:rsidR="00AE3489" w:rsidRPr="00DF385D" w:rsidRDefault="00AE3489" w:rsidP="00AE3489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104-րդ հոդվածի 1-ին մասի 1-ին կետ, 3-րդ մաս, </w:t>
            </w:r>
          </w:p>
          <w:p w14:paraId="020EBC58" w14:textId="77777777" w:rsidR="00AE3489" w:rsidRPr="00DF385D" w:rsidRDefault="00AE3489" w:rsidP="00AE3489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112-րդ հոդվածի 1-ին մաս, </w:t>
            </w:r>
          </w:p>
          <w:p w14:paraId="685D9D83" w14:textId="77777777" w:rsidR="00AE3489" w:rsidRPr="00DF385D" w:rsidRDefault="00AE3489" w:rsidP="00AE3489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368-րդ հոդվածի 5-րդ մաս, </w:t>
            </w:r>
          </w:p>
          <w:p w14:paraId="52FDB1D4" w14:textId="77777777" w:rsidR="00AE3489" w:rsidRPr="00DF385D" w:rsidRDefault="00AE3489" w:rsidP="00AE3489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371-րդ հոդվածի 1-ին մասի 1-ին կետ</w:t>
            </w:r>
          </w:p>
          <w:p w14:paraId="1EDEF4C8" w14:textId="77777777" w:rsidR="00AE3489" w:rsidRPr="00DF385D" w:rsidRDefault="00AE3489" w:rsidP="00AE3489">
            <w:pPr>
              <w:rPr>
                <w:lang w:val="hy-AM"/>
              </w:rPr>
            </w:pPr>
          </w:p>
          <w:p w14:paraId="35A86181" w14:textId="23A68E90" w:rsidR="00AE3489" w:rsidRPr="00DF385D" w:rsidRDefault="00AE3489" w:rsidP="00AE3489">
            <w:pPr>
              <w:rPr>
                <w:rFonts w:ascii="GHEA Grapalat" w:hAnsi="GHEA Grapalat"/>
                <w:sz w:val="24"/>
                <w:lang w:val="hy-AM"/>
              </w:rPr>
            </w:pPr>
            <w:hyperlink r:id="rId2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DF385D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58F7E10A" w14:textId="77777777" w:rsidR="00AE3489" w:rsidRPr="00DF385D" w:rsidRDefault="00AE3489" w:rsidP="00AE3489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113-րդ հոդվածի 1-ին մաս, </w:t>
            </w:r>
          </w:p>
          <w:p w14:paraId="4E614DEF" w14:textId="77777777" w:rsidR="00AE3489" w:rsidRPr="00DF385D" w:rsidRDefault="00AE3489" w:rsidP="00AE3489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265-րդ հոդվածի 1-ին մաս</w:t>
            </w:r>
          </w:p>
          <w:p w14:paraId="0A42ABEE" w14:textId="77777777" w:rsidR="00AE3489" w:rsidRPr="00DF385D" w:rsidRDefault="00AE3489" w:rsidP="00AE3489">
            <w:pPr>
              <w:rPr>
                <w:lang w:val="hy-AM"/>
              </w:rPr>
            </w:pPr>
          </w:p>
          <w:p w14:paraId="33453235" w14:textId="0AE0B509" w:rsidR="00AE3489" w:rsidRPr="00DF385D" w:rsidRDefault="00AE3489" w:rsidP="00AE348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8" w:history="1">
              <w:r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</w:p>
          <w:p w14:paraId="57DF5803" w14:textId="77777777" w:rsidR="00AE3489" w:rsidRPr="00DF385D" w:rsidRDefault="00AE3489" w:rsidP="00AE3489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9-րդ հոդվածի 6-րդ կետի «ա», «բ» ենթակետեր</w:t>
            </w:r>
          </w:p>
          <w:p w14:paraId="74B7D813" w14:textId="77777777" w:rsidR="00AE3489" w:rsidRPr="00DF385D" w:rsidRDefault="00AE3489" w:rsidP="00AE3489">
            <w:pPr>
              <w:rPr>
                <w:lang w:val="hy-AM"/>
              </w:rPr>
            </w:pPr>
          </w:p>
          <w:p w14:paraId="2D69B6FD" w14:textId="051A1556" w:rsidR="00A2343A" w:rsidRPr="00DF385D" w:rsidRDefault="004651F9" w:rsidP="00AE3489">
            <w:pPr>
              <w:rPr>
                <w:rFonts w:ascii="GHEA Grapalat" w:hAnsi="GHEA Grapalat"/>
                <w:sz w:val="24"/>
                <w:lang w:val="hy-AM"/>
              </w:rPr>
            </w:pPr>
            <w:hyperlink r:id="rId29" w:history="1">
              <w:r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կենտրոնական բանկի խորհրդի 14.10.2016 թվականի</w:t>
              </w:r>
              <w:r w:rsidR="00F40889" w:rsidRPr="00DF385D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="00F40889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«</w:t>
              </w:r>
              <w:r w:rsidR="00BB72E5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Վճարահաշվարկային գործառնությունների կատարման ժամանակ կիրառվող փաստաթղթերի նվազագույն վավերապայմանները և դրանց լրացման կանոնները» հաստատելու և Հ</w:t>
              </w:r>
              <w:r w:rsidR="00855689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</w:t>
              </w:r>
              <w:r w:rsidR="00BB72E5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կենտրոնական բանկի խորհրդի 2004 թվականի մայիսի 20-ի թիվ 131-ն որոշումն ուժը կորցրած ճանաչելու, ինչպես նա</w:t>
              </w:r>
              <w:r w:rsidR="00855689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և</w:t>
              </w:r>
              <w:r w:rsidR="00BB72E5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</w:t>
              </w:r>
              <w:r w:rsidR="00855689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</w:t>
              </w:r>
              <w:r w:rsidR="00BB72E5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կենտրոնական բանկի խորհրդի 2014 թվականի նոյեմբերի 4-ի թիվ 300-</w:t>
              </w:r>
              <w:r w:rsidR="00855689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Ն</w:t>
              </w:r>
              <w:r w:rsidR="00BB72E5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, 2015 թվականի հունվարի 13-ի թիվ 2-</w:t>
              </w:r>
              <w:r w:rsidR="00855689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Ն</w:t>
              </w:r>
              <w:r w:rsidR="00BB72E5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, 2000 թվականի փետրվարի 1-ի թիվ 18 </w:t>
              </w:r>
              <w:r w:rsidR="00855689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և</w:t>
              </w:r>
              <w:r w:rsidR="00BB72E5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2000 թվականի ապրիլի 25-ի թիվ 97 որոշումներում փոփոխություններ </w:t>
              </w:r>
              <w:r w:rsidR="00855689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և</w:t>
              </w:r>
              <w:r w:rsidR="00BB72E5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լրացումներ կատարելու</w:t>
              </w:r>
              <w:r w:rsidR="00BB72E5" w:rsidRPr="00DF385D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 </w:t>
              </w:r>
              <w:r w:rsidR="00BB72E5"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  <w:lang w:val="hy-AM"/>
                </w:rPr>
                <w:t>մասին</w:t>
              </w:r>
              <w:r w:rsidR="00855689" w:rsidRPr="00DF385D">
                <w:rPr>
                  <w:rStyle w:val="Hyperlink"/>
                  <w:rFonts w:ascii="GHEA Grapalat" w:hAnsi="GHEA Grapalat"/>
                  <w:sz w:val="24"/>
                  <w:lang w:val="hy-AM"/>
                </w:rPr>
                <w:t>»</w:t>
              </w:r>
              <w:r w:rsidRPr="00DF385D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թիվ 168-Ն</w:t>
              </w:r>
              <w:r w:rsidRPr="00DF385D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որոշման հավելված հանդիսացող «Վճարահաշվարկային գործառնությունների կատարման ժամանակ կիրառվող փաստաթղթերի նվազագույն վավերապայմանները և դրանց լրացման կանոնների»</w:t>
              </w:r>
            </w:hyperlink>
            <w:r w:rsidRPr="00DF385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9BB931F" w14:textId="57F35752" w:rsidR="00AE3489" w:rsidRPr="00DF385D" w:rsidRDefault="004651F9" w:rsidP="00AE3489">
            <w:pPr>
              <w:rPr>
                <w:rFonts w:ascii="GHEA Grapalat" w:hAnsi="GHEA Grapalat"/>
                <w:b/>
                <w:bCs/>
                <w:color w:val="FFFFFF"/>
                <w:sz w:val="24"/>
                <w:szCs w:val="24"/>
                <w:shd w:val="clear" w:color="auto" w:fill="0A246A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1-ին, 5-րդ, 14-րդ, 17-րդ, 25-րդ կետեր</w:t>
            </w:r>
          </w:p>
        </w:tc>
      </w:tr>
      <w:bookmarkEnd w:id="1"/>
      <w:tr w:rsidR="00643510" w:rsidRPr="00317A4D" w14:paraId="5F331057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60077E15" w14:textId="77777777" w:rsidR="00643510" w:rsidRPr="005C7132" w:rsidRDefault="00643510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A7CDF65" w14:textId="65F10248" w:rsidR="00643510" w:rsidRPr="00757103" w:rsidRDefault="00643510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F38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F385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0" w:history="1">
              <w:r w:rsidRPr="00DF38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ԵԴ/2029/02/19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92F185" w14:textId="52A7D4C6" w:rsidR="00643510" w:rsidRPr="00757103" w:rsidRDefault="00643510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23.02.2022</w:t>
            </w:r>
          </w:p>
        </w:tc>
        <w:tc>
          <w:tcPr>
            <w:tcW w:w="4644" w:type="dxa"/>
            <w:vAlign w:val="center"/>
          </w:tcPr>
          <w:p w14:paraId="77484E42" w14:textId="77777777" w:rsidR="00643510" w:rsidRDefault="00643510" w:rsidP="006373AA">
            <w:pPr>
              <w:rPr>
                <w:rFonts w:ascii="GHEA Grapalat" w:hAnsi="GHEA Grapalat"/>
                <w:sz w:val="24"/>
                <w:lang w:val="hy-AM"/>
              </w:rPr>
            </w:pPr>
            <w:hyperlink r:id="rId3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A936713" w14:textId="77777777" w:rsidR="00643510" w:rsidRDefault="00643510" w:rsidP="006373AA">
            <w:pPr>
              <w:rPr>
                <w:rFonts w:ascii="GHEA Grapalat" w:hAnsi="GHEA Grapalat"/>
                <w:sz w:val="24"/>
              </w:rPr>
            </w:pPr>
            <w:r w:rsidRPr="00643510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64351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4351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209CBE" w14:textId="77777777" w:rsidR="00643510" w:rsidRDefault="00643510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062C8E" w14:textId="77777777" w:rsidR="00643510" w:rsidRDefault="00643510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851BF9" w14:textId="77777777" w:rsidR="00643510" w:rsidRDefault="00643510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0470CA" w14:textId="77777777" w:rsidR="00643510" w:rsidRDefault="00643510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6EF1FE" w14:textId="77777777" w:rsidR="00643510" w:rsidRDefault="00643510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500DEE" w14:textId="4B4682E0" w:rsidR="00643510" w:rsidRPr="00317A4D" w:rsidRDefault="00643510" w:rsidP="006373A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BB18B7" w:rsidRPr="00DF385D" w14:paraId="0F462E07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18FCBCC9" w14:textId="77777777" w:rsidR="00BB18B7" w:rsidRPr="005C7132" w:rsidRDefault="00BB18B7" w:rsidP="00BB18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1D67F68" w14:textId="77777777" w:rsidR="00BB18B7" w:rsidRPr="00757103" w:rsidRDefault="00BB18B7" w:rsidP="00BB18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F38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2" w:history="1">
              <w:r w:rsidRPr="00A521A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ԵԴ/14539/02/19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E33AA7" w14:textId="2CE294DF" w:rsidR="00BB18B7" w:rsidRPr="00757103" w:rsidRDefault="00BB18B7" w:rsidP="00BB18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27.01.2022</w:t>
            </w:r>
          </w:p>
        </w:tc>
        <w:tc>
          <w:tcPr>
            <w:tcW w:w="4644" w:type="dxa"/>
            <w:vAlign w:val="center"/>
          </w:tcPr>
          <w:p w14:paraId="0B75EB8F" w14:textId="77777777" w:rsidR="00BB18B7" w:rsidRDefault="00BB18B7" w:rsidP="00BB18B7">
            <w:pPr>
              <w:rPr>
                <w:rFonts w:ascii="GHEA Grapalat" w:hAnsi="GHEA Grapalat"/>
                <w:sz w:val="24"/>
                <w:lang w:val="hy-AM"/>
              </w:rPr>
            </w:pPr>
            <w:hyperlink r:id="rId3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5DA776F" w14:textId="77777777" w:rsidR="00BB18B7" w:rsidRPr="00DF385D" w:rsidRDefault="00BB18B7" w:rsidP="00BB18B7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DF385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6924B6C9" w14:textId="77777777" w:rsidR="00BB18B7" w:rsidRPr="00DF385D" w:rsidRDefault="00BB18B7" w:rsidP="00BB18B7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17-րդ հոդվածի 7-րդ մաս,</w:t>
            </w:r>
          </w:p>
          <w:p w14:paraId="40853894" w14:textId="77777777" w:rsidR="00BB18B7" w:rsidRPr="00DF385D" w:rsidRDefault="00BB18B7" w:rsidP="00BB18B7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116-րդ հոդվածի 2-րդ, 5-րդ մասեր, </w:t>
            </w:r>
          </w:p>
          <w:p w14:paraId="51D84D65" w14:textId="77777777" w:rsidR="00BB18B7" w:rsidRPr="00DF385D" w:rsidRDefault="00BB18B7" w:rsidP="00BB18B7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119-րդ հոդվածի 1-ին, 4-րդ մասեր, </w:t>
            </w:r>
          </w:p>
          <w:p w14:paraId="721E0E67" w14:textId="77777777" w:rsidR="00BB18B7" w:rsidRPr="00DF385D" w:rsidRDefault="00BB18B7" w:rsidP="00BB18B7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179-րդ հոդվածի 2-րդ մաս, </w:t>
            </w:r>
          </w:p>
          <w:p w14:paraId="061B8925" w14:textId="77777777" w:rsidR="00BB18B7" w:rsidRPr="00DF385D" w:rsidRDefault="00BB18B7" w:rsidP="00BB18B7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198-րդ հոդվածի 1-ին մաս, </w:t>
            </w:r>
          </w:p>
          <w:p w14:paraId="69691081" w14:textId="77777777" w:rsidR="00BB18B7" w:rsidRPr="00DF385D" w:rsidRDefault="00BB18B7" w:rsidP="00BB18B7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362-րդ հոդվածի 1-ին մաս, </w:t>
            </w:r>
          </w:p>
          <w:p w14:paraId="524DD737" w14:textId="7EAB0A50" w:rsidR="00BB18B7" w:rsidRPr="00DF385D" w:rsidRDefault="00BB18B7" w:rsidP="00BB18B7">
            <w:pPr>
              <w:rPr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372-րդ հոդվածի 1-ին մասի 2-րդ կետ</w:t>
            </w:r>
          </w:p>
        </w:tc>
      </w:tr>
      <w:tr w:rsidR="0062094D" w:rsidRPr="00DF385D" w14:paraId="63E30305" w14:textId="77777777" w:rsidTr="004A0107">
        <w:trPr>
          <w:trHeight w:val="1589"/>
        </w:trPr>
        <w:tc>
          <w:tcPr>
            <w:tcW w:w="846" w:type="dxa"/>
            <w:vAlign w:val="center"/>
          </w:tcPr>
          <w:p w14:paraId="539FC8B8" w14:textId="77777777" w:rsidR="0062094D" w:rsidRPr="005C7132" w:rsidRDefault="0062094D" w:rsidP="0062094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3" w:name="_Hlk114041079"/>
          </w:p>
        </w:tc>
        <w:tc>
          <w:tcPr>
            <w:tcW w:w="3969" w:type="dxa"/>
            <w:vAlign w:val="center"/>
          </w:tcPr>
          <w:p w14:paraId="5B982513" w14:textId="77777777" w:rsidR="0062094D" w:rsidRPr="00757103" w:rsidRDefault="0062094D" w:rsidP="006209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DF38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4" w:history="1">
              <w:r w:rsidRPr="0062094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ԵԴ/28517/02/18</w:t>
              </w:r>
            </w:hyperlink>
            <w:r w:rsidRPr="0062094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E42ACA" w14:textId="76D33CD7" w:rsidR="0062094D" w:rsidRPr="00757103" w:rsidRDefault="0062094D" w:rsidP="006209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vAlign w:val="center"/>
          </w:tcPr>
          <w:p w14:paraId="20D1F660" w14:textId="77777777" w:rsidR="0062094D" w:rsidRDefault="0062094D" w:rsidP="0062094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1E57480" w14:textId="77777777" w:rsidR="0062094D" w:rsidRPr="00DF385D" w:rsidRDefault="0062094D" w:rsidP="0062094D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DF385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4AB3321C" w14:textId="77777777" w:rsidR="0062094D" w:rsidRPr="00DF385D" w:rsidRDefault="0062094D" w:rsidP="0062094D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32-րդ հոդվածի 1-ին մասի 5-րդ կետ, </w:t>
            </w:r>
          </w:p>
          <w:p w14:paraId="57962D51" w14:textId="77777777" w:rsidR="0062094D" w:rsidRPr="00DF385D" w:rsidRDefault="0062094D" w:rsidP="0062094D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119-րդ հոդվածի 4-րդ մաս, </w:t>
            </w:r>
          </w:p>
          <w:p w14:paraId="375571C4" w14:textId="77777777" w:rsidR="0062094D" w:rsidRPr="00DF385D" w:rsidRDefault="0062094D" w:rsidP="0062094D">
            <w:pPr>
              <w:rPr>
                <w:rFonts w:ascii="GHEA Grapalat" w:hAnsi="GHEA Grapalat"/>
                <w:sz w:val="24"/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 xml:space="preserve">152-րդ հոդվածի 7-րդ մաս, </w:t>
            </w:r>
          </w:p>
          <w:p w14:paraId="63FA30E9" w14:textId="77777777" w:rsidR="0062094D" w:rsidRPr="00DF385D" w:rsidRDefault="0062094D" w:rsidP="0062094D">
            <w:pPr>
              <w:rPr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362-րդ հոդվածի 1-ին մաս,</w:t>
            </w:r>
            <w:r w:rsidRPr="00DF385D">
              <w:rPr>
                <w:lang w:val="hy-AM"/>
              </w:rPr>
              <w:t xml:space="preserve"> </w:t>
            </w:r>
          </w:p>
          <w:p w14:paraId="534A4918" w14:textId="10334A24" w:rsidR="0062094D" w:rsidRPr="00DF385D" w:rsidRDefault="0062094D" w:rsidP="0062094D">
            <w:pPr>
              <w:rPr>
                <w:lang w:val="hy-AM"/>
              </w:rPr>
            </w:pPr>
            <w:r w:rsidRPr="00DF385D">
              <w:rPr>
                <w:rFonts w:ascii="GHEA Grapalat" w:hAnsi="GHEA Grapalat"/>
                <w:sz w:val="24"/>
                <w:lang w:val="hy-AM"/>
              </w:rPr>
              <w:t>372-րդ հոդվածի 1-ին մասի 2-րդ կետ</w:t>
            </w:r>
          </w:p>
        </w:tc>
      </w:tr>
      <w:bookmarkEnd w:id="3"/>
    </w:tbl>
    <w:p w14:paraId="6B6DA883" w14:textId="77777777" w:rsidR="00EE2ED9" w:rsidRPr="00DF385D" w:rsidRDefault="00EE2ED9">
      <w:pPr>
        <w:rPr>
          <w:lang w:val="hy-AM"/>
        </w:rPr>
      </w:pPr>
    </w:p>
    <w:sectPr w:rsidR="00EE2ED9" w:rsidRPr="00DF385D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033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510"/>
    <w:rsid w:val="000E0EDF"/>
    <w:rsid w:val="00104F79"/>
    <w:rsid w:val="0028497D"/>
    <w:rsid w:val="002B473E"/>
    <w:rsid w:val="003705DF"/>
    <w:rsid w:val="003C15AC"/>
    <w:rsid w:val="004651F9"/>
    <w:rsid w:val="00495399"/>
    <w:rsid w:val="004A0107"/>
    <w:rsid w:val="0052399C"/>
    <w:rsid w:val="005937D0"/>
    <w:rsid w:val="0062094D"/>
    <w:rsid w:val="00643510"/>
    <w:rsid w:val="00855689"/>
    <w:rsid w:val="00860188"/>
    <w:rsid w:val="0088359D"/>
    <w:rsid w:val="00884E3F"/>
    <w:rsid w:val="008904AF"/>
    <w:rsid w:val="008E1C5C"/>
    <w:rsid w:val="00A2343A"/>
    <w:rsid w:val="00A278E9"/>
    <w:rsid w:val="00AC09F6"/>
    <w:rsid w:val="00AE3489"/>
    <w:rsid w:val="00B678BB"/>
    <w:rsid w:val="00BB18B7"/>
    <w:rsid w:val="00BB72E5"/>
    <w:rsid w:val="00CD1F7B"/>
    <w:rsid w:val="00DF385D"/>
    <w:rsid w:val="00E13639"/>
    <w:rsid w:val="00E41ED7"/>
    <w:rsid w:val="00EA32FC"/>
    <w:rsid w:val="00ED6242"/>
    <w:rsid w:val="00EE2ED9"/>
    <w:rsid w:val="00F4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70E2F"/>
  <w15:chartTrackingRefBased/>
  <w15:docId w15:val="{3960EC94-75E8-4CA2-B609-AAE98EB54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5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3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3510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43510"/>
    <w:rPr>
      <w:i/>
      <w:iCs/>
    </w:rPr>
  </w:style>
  <w:style w:type="paragraph" w:styleId="ListParagraph">
    <w:name w:val="List Paragraph"/>
    <w:basedOn w:val="Normal"/>
    <w:uiPriority w:val="34"/>
    <w:qFormat/>
    <w:rsid w:val="0064351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435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351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08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8265" TargetMode="External"/><Relationship Id="rId13" Type="http://schemas.openxmlformats.org/officeDocument/2006/relationships/hyperlink" Target="https://www.arlis.am/DocumentView.aspx?docid=172555" TargetMode="External"/><Relationship Id="rId18" Type="http://schemas.openxmlformats.org/officeDocument/2006/relationships/hyperlink" Target="https://www.arlis.am/DocumentView.aspx?DocID=163411" TargetMode="External"/><Relationship Id="rId26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3411" TargetMode="External"/><Relationship Id="rId34" Type="http://schemas.openxmlformats.org/officeDocument/2006/relationships/hyperlink" Target="https://www.arlis.am/DocumentView.aspx?DocID=168050" TargetMode="External"/><Relationship Id="rId7" Type="http://schemas.openxmlformats.org/officeDocument/2006/relationships/hyperlink" Target="https://www.arlis.am/DocumentView.aspx?docid=172555" TargetMode="External"/><Relationship Id="rId12" Type="http://schemas.openxmlformats.org/officeDocument/2006/relationships/hyperlink" Target="https://www.arlis.am/DocumentView.aspx?DocID=175880" TargetMode="External"/><Relationship Id="rId17" Type="http://schemas.openxmlformats.org/officeDocument/2006/relationships/hyperlink" Target="https://www.arlis.am/DocumentView.aspx?DocID=168104" TargetMode="External"/><Relationship Id="rId25" Type="http://schemas.openxmlformats.org/officeDocument/2006/relationships/hyperlink" Target="https://www.arlis.am/DocumentView.aspx?DocID=167080" TargetMode="External"/><Relationship Id="rId33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4932" TargetMode="External"/><Relationship Id="rId20" Type="http://schemas.openxmlformats.org/officeDocument/2006/relationships/hyperlink" Target="https://www.arlis.am/DocumentView.aspx?DocID=167720" TargetMode="External"/><Relationship Id="rId29" Type="http://schemas.openxmlformats.org/officeDocument/2006/relationships/hyperlink" Target="https://www.arlis.am/DocumentView.aspx?DocID=1140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8280" TargetMode="External"/><Relationship Id="rId11" Type="http://schemas.openxmlformats.org/officeDocument/2006/relationships/hyperlink" Target="https://www.arlis.am/DocumentView.aspx?DocID=177592" TargetMode="External"/><Relationship Id="rId24" Type="http://schemas.openxmlformats.org/officeDocument/2006/relationships/hyperlink" Target="https://www.arlis.am/DocumentView.aspx?DocID=163411" TargetMode="External"/><Relationship Id="rId32" Type="http://schemas.openxmlformats.org/officeDocument/2006/relationships/hyperlink" Target="https://www.arlis.am/DocumentView.aspx?DocID=172400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arlis.am/hy/acts/226636/latest" TargetMode="External"/><Relationship Id="rId15" Type="http://schemas.openxmlformats.org/officeDocument/2006/relationships/hyperlink" Target="https://www.arlis.am/DocumentView.aspx?docid=172555" TargetMode="External"/><Relationship Id="rId23" Type="http://schemas.openxmlformats.org/officeDocument/2006/relationships/hyperlink" Target="https://www.arlis.am/DocumentView.aspx?DocID=168097" TargetMode="External"/><Relationship Id="rId28" Type="http://schemas.openxmlformats.org/officeDocument/2006/relationships/hyperlink" Target="https://www.arlis.am/DocumentView.aspx?DocID=166869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arlis.am/DocumentView.aspx?docid=178248" TargetMode="External"/><Relationship Id="rId19" Type="http://schemas.openxmlformats.org/officeDocument/2006/relationships/hyperlink" Target="https://www.arlis.am/DocumentView.aspx?DocID=166869" TargetMode="External"/><Relationship Id="rId31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2555" TargetMode="External"/><Relationship Id="rId14" Type="http://schemas.openxmlformats.org/officeDocument/2006/relationships/hyperlink" Target="https://www.arlis.am/DocumentView.aspx?DocID=175575" TargetMode="External"/><Relationship Id="rId22" Type="http://schemas.openxmlformats.org/officeDocument/2006/relationships/hyperlink" Target="https://www.arlis.am/DocumentView.aspx?DocID=161514" TargetMode="External"/><Relationship Id="rId27" Type="http://schemas.openxmlformats.org/officeDocument/2006/relationships/hyperlink" Target="https://www.arlis.am/DocumentView.aspx?DocID=159097" TargetMode="External"/><Relationship Id="rId30" Type="http://schemas.openxmlformats.org/officeDocument/2006/relationships/hyperlink" Target="https://www.arlis.am/DocumentView.aspx?DocID=167069" TargetMode="External"/><Relationship Id="rId35" Type="http://schemas.openxmlformats.org/officeDocument/2006/relationships/hyperlink" Target="https://www.arlis.am/DocumentView.aspx?DocID=1634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20</cp:revision>
  <cp:lastPrinted>2022-08-16T07:32:00Z</cp:lastPrinted>
  <dcterms:created xsi:type="dcterms:W3CDTF">2022-08-12T11:44:00Z</dcterms:created>
  <dcterms:modified xsi:type="dcterms:W3CDTF">2026-07-20T13:12:00Z</dcterms:modified>
</cp:coreProperties>
</file>