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17A6D" w14:textId="045F56D9" w:rsidR="00637ED5" w:rsidRPr="008F7AF3" w:rsidRDefault="00B80022" w:rsidP="00637ED5">
      <w:pPr>
        <w:spacing w:line="360" w:lineRule="auto"/>
        <w:ind w:right="-142"/>
        <w:rPr>
          <w:rFonts w:ascii="GHEA Grapalat" w:eastAsia="GHEA Grapalat" w:hAnsi="GHEA Grapalat" w:cs="GHEA Grapalat"/>
          <w:sz w:val="24"/>
          <w:szCs w:val="24"/>
          <w:lang w:val="hy-AM"/>
        </w:rPr>
      </w:pPr>
      <w:r w:rsidRPr="008F7AF3">
        <w:rPr>
          <w:rFonts w:ascii="GHEA Grapalat" w:hAnsi="GHEA Grapalat"/>
          <w:sz w:val="24"/>
          <w:szCs w:val="24"/>
          <w:lang w:val="hy-AM"/>
        </w:rPr>
        <w:t xml:space="preserve">    </w:t>
      </w:r>
    </w:p>
    <w:p w14:paraId="60B52F60" w14:textId="3616D408" w:rsidR="00BE13AC" w:rsidRPr="008F7AF3" w:rsidRDefault="00BE13AC" w:rsidP="00BE13AC">
      <w:pPr>
        <w:pBdr>
          <w:top w:val="nil"/>
          <w:left w:val="nil"/>
          <w:bottom w:val="nil"/>
          <w:right w:val="nil"/>
          <w:between w:val="nil"/>
        </w:pBdr>
        <w:ind w:left="360" w:right="205"/>
        <w:jc w:val="right"/>
        <w:rPr>
          <w:rFonts w:ascii="GHEA Grapalat" w:eastAsia="GHEA Grapalat" w:hAnsi="GHEA Grapalat" w:cs="GHEA Grapalat"/>
          <w:sz w:val="24"/>
          <w:szCs w:val="24"/>
          <w:lang w:val="hy-AM"/>
        </w:rPr>
      </w:pPr>
      <w:r w:rsidRPr="008F7AF3">
        <w:rPr>
          <w:rFonts w:ascii="GHEA Grapalat" w:eastAsia="GHEA Grapalat" w:hAnsi="GHEA Grapalat" w:cs="GHEA Grapalat"/>
          <w:sz w:val="24"/>
          <w:szCs w:val="24"/>
          <w:lang w:val="hy-AM"/>
        </w:rPr>
        <w:t xml:space="preserve">Հավելված </w:t>
      </w:r>
    </w:p>
    <w:p w14:paraId="21E74D9E" w14:textId="77777777" w:rsidR="00BE13AC" w:rsidRPr="008F7AF3" w:rsidRDefault="00BE13AC" w:rsidP="00BE13AC">
      <w:pPr>
        <w:pBdr>
          <w:top w:val="nil"/>
          <w:left w:val="nil"/>
          <w:bottom w:val="nil"/>
          <w:right w:val="nil"/>
          <w:between w:val="nil"/>
        </w:pBdr>
        <w:ind w:left="360" w:right="205"/>
        <w:jc w:val="right"/>
        <w:rPr>
          <w:rFonts w:ascii="GHEA Grapalat" w:eastAsia="GHEA Grapalat" w:hAnsi="GHEA Grapalat" w:cs="GHEA Grapalat"/>
          <w:sz w:val="24"/>
          <w:szCs w:val="24"/>
          <w:lang w:val="hy-AM"/>
        </w:rPr>
      </w:pPr>
      <w:r w:rsidRPr="008F7AF3">
        <w:rPr>
          <w:rFonts w:ascii="GHEA Grapalat" w:eastAsia="GHEA Grapalat" w:hAnsi="GHEA Grapalat" w:cs="GHEA Grapalat"/>
          <w:sz w:val="24"/>
          <w:szCs w:val="24"/>
          <w:lang w:val="hy-AM"/>
        </w:rPr>
        <w:t>ՀՀ կրթության,</w:t>
      </w:r>
      <w:r w:rsidRPr="008F7AF3">
        <w:rPr>
          <w:rFonts w:ascii="Calibri" w:hAnsi="Calibri" w:cs="Calibri"/>
          <w:sz w:val="24"/>
          <w:szCs w:val="24"/>
          <w:lang w:val="hy-AM"/>
        </w:rPr>
        <w:t> </w:t>
      </w:r>
      <w:r w:rsidRPr="008F7AF3">
        <w:rPr>
          <w:rFonts w:ascii="GHEA Grapalat" w:eastAsia="GHEA Grapalat" w:hAnsi="GHEA Grapalat" w:cs="GHEA Grapalat"/>
          <w:sz w:val="24"/>
          <w:szCs w:val="24"/>
          <w:lang w:val="hy-AM"/>
        </w:rPr>
        <w:t>գիտության,</w:t>
      </w:r>
      <w:r w:rsidRPr="008F7AF3">
        <w:rPr>
          <w:rFonts w:ascii="Calibri" w:hAnsi="Calibri" w:cs="Calibri"/>
          <w:sz w:val="24"/>
          <w:szCs w:val="24"/>
          <w:lang w:val="hy-AM"/>
        </w:rPr>
        <w:t> </w:t>
      </w:r>
      <w:r w:rsidRPr="008F7AF3">
        <w:rPr>
          <w:rFonts w:ascii="GHEA Grapalat" w:eastAsia="GHEA Grapalat" w:hAnsi="GHEA Grapalat" w:cs="GHEA Grapalat"/>
          <w:sz w:val="24"/>
          <w:szCs w:val="24"/>
          <w:lang w:val="hy-AM"/>
        </w:rPr>
        <w:t>մշակույթի</w:t>
      </w:r>
    </w:p>
    <w:p w14:paraId="419974C6" w14:textId="77777777" w:rsidR="00BE13AC" w:rsidRPr="008F7AF3" w:rsidRDefault="00BE13AC" w:rsidP="00BE13AC">
      <w:pPr>
        <w:pBdr>
          <w:top w:val="nil"/>
          <w:left w:val="nil"/>
          <w:bottom w:val="nil"/>
          <w:right w:val="nil"/>
          <w:between w:val="nil"/>
        </w:pBdr>
        <w:ind w:left="360" w:right="205"/>
        <w:jc w:val="right"/>
        <w:rPr>
          <w:rFonts w:ascii="GHEA Grapalat" w:eastAsia="GHEA Grapalat" w:hAnsi="GHEA Grapalat" w:cs="GHEA Grapalat"/>
          <w:sz w:val="24"/>
          <w:szCs w:val="24"/>
          <w:lang w:val="hy-AM"/>
        </w:rPr>
      </w:pPr>
      <w:r w:rsidRPr="008F7AF3">
        <w:rPr>
          <w:rFonts w:ascii="GHEA Grapalat" w:eastAsia="GHEA Grapalat" w:hAnsi="GHEA Grapalat" w:cs="GHEA Grapalat"/>
          <w:sz w:val="24"/>
          <w:szCs w:val="24"/>
          <w:lang w:val="hy-AM"/>
        </w:rPr>
        <w:t>և սպորտի</w:t>
      </w:r>
      <w:r w:rsidRPr="008F7AF3">
        <w:rPr>
          <w:rFonts w:ascii="Calibri" w:hAnsi="Calibri" w:cs="Calibri"/>
          <w:sz w:val="24"/>
          <w:szCs w:val="24"/>
          <w:lang w:val="hy-AM"/>
        </w:rPr>
        <w:t> </w:t>
      </w:r>
      <w:r w:rsidRPr="008F7AF3">
        <w:rPr>
          <w:rFonts w:ascii="GHEA Grapalat" w:eastAsia="GHEA Grapalat" w:hAnsi="GHEA Grapalat" w:cs="GHEA Grapalat"/>
          <w:sz w:val="24"/>
          <w:szCs w:val="24"/>
          <w:lang w:val="hy-AM"/>
        </w:rPr>
        <w:t>նախարարի</w:t>
      </w:r>
      <w:r w:rsidRPr="008F7AF3">
        <w:rPr>
          <w:rFonts w:ascii="Calibri" w:hAnsi="Calibri" w:cs="Calibri"/>
          <w:sz w:val="24"/>
          <w:szCs w:val="24"/>
          <w:lang w:val="hy-AM"/>
        </w:rPr>
        <w:t> </w:t>
      </w:r>
      <w:r w:rsidRPr="008F7AF3">
        <w:rPr>
          <w:rFonts w:ascii="GHEA Grapalat" w:eastAsia="GHEA Grapalat" w:hAnsi="GHEA Grapalat" w:cs="GHEA Grapalat"/>
          <w:sz w:val="24"/>
          <w:szCs w:val="24"/>
          <w:lang w:val="hy-AM"/>
        </w:rPr>
        <w:t>2023 թվականի</w:t>
      </w:r>
    </w:p>
    <w:p w14:paraId="3721A99F" w14:textId="1A2DAF26" w:rsidR="00BE13AC" w:rsidRPr="008F7AF3" w:rsidRDefault="00BE13AC" w:rsidP="00BE13AC">
      <w:pPr>
        <w:pBdr>
          <w:top w:val="nil"/>
          <w:left w:val="nil"/>
          <w:bottom w:val="nil"/>
          <w:right w:val="nil"/>
          <w:between w:val="nil"/>
        </w:pBdr>
        <w:ind w:left="360" w:right="205"/>
        <w:jc w:val="right"/>
        <w:rPr>
          <w:rFonts w:ascii="GHEA Grapalat" w:eastAsia="GHEA Grapalat" w:hAnsi="GHEA Grapalat" w:cs="GHEA Grapalat"/>
          <w:sz w:val="24"/>
          <w:szCs w:val="24"/>
          <w:lang w:val="hy-AM"/>
        </w:rPr>
      </w:pPr>
      <w:r w:rsidRPr="008F7AF3">
        <w:rPr>
          <w:rFonts w:ascii="GHEA Grapalat" w:eastAsia="GHEA Grapalat" w:hAnsi="GHEA Grapalat" w:cs="GHEA Grapalat"/>
          <w:sz w:val="24"/>
          <w:szCs w:val="24"/>
          <w:lang w:val="hy-AM"/>
        </w:rPr>
        <w:t>մարտի 30-ի</w:t>
      </w:r>
      <w:r w:rsidRPr="008F7AF3">
        <w:rPr>
          <w:rFonts w:ascii="Calibri" w:hAnsi="Calibri" w:cs="Calibri"/>
          <w:sz w:val="24"/>
          <w:szCs w:val="24"/>
          <w:lang w:val="hy-AM"/>
        </w:rPr>
        <w:t> </w:t>
      </w:r>
      <w:r w:rsidRPr="008F7AF3">
        <w:rPr>
          <w:rFonts w:ascii="GHEA Grapalat" w:eastAsia="GHEA Grapalat" w:hAnsi="GHEA Grapalat" w:cs="GHEA Grapalat"/>
          <w:sz w:val="24"/>
          <w:szCs w:val="24"/>
          <w:lang w:val="hy-AM"/>
        </w:rPr>
        <w:t>N</w:t>
      </w:r>
      <w:r w:rsidRPr="008F7AF3">
        <w:rPr>
          <w:rFonts w:ascii="Calibri" w:hAnsi="Calibri" w:cs="Calibri"/>
          <w:sz w:val="24"/>
          <w:szCs w:val="24"/>
          <w:lang w:val="hy-AM"/>
        </w:rPr>
        <w:t> </w:t>
      </w:r>
      <w:r w:rsidR="00323581" w:rsidRPr="008F7AF3">
        <w:rPr>
          <w:rFonts w:ascii="GHEA Grapalat" w:eastAsia="GHEA Grapalat" w:hAnsi="GHEA Grapalat" w:cs="GHEA Grapalat"/>
          <w:sz w:val="24"/>
          <w:szCs w:val="24"/>
          <w:lang w:val="hy-AM"/>
        </w:rPr>
        <w:t>43</w:t>
      </w:r>
      <w:r w:rsidRPr="008F7AF3">
        <w:rPr>
          <w:rFonts w:ascii="GHEA Grapalat" w:eastAsia="GHEA Grapalat" w:hAnsi="GHEA Grapalat" w:cs="GHEA Grapalat"/>
          <w:sz w:val="24"/>
          <w:szCs w:val="24"/>
          <w:lang w:val="hy-AM"/>
        </w:rPr>
        <w:t>-Ն հրամանի</w:t>
      </w:r>
    </w:p>
    <w:p w14:paraId="2174FC80" w14:textId="77777777" w:rsidR="00E42782" w:rsidRPr="008F7AF3" w:rsidRDefault="00E42782" w:rsidP="00E42782">
      <w:pPr>
        <w:rPr>
          <w:rFonts w:ascii="GHEA Grapalat" w:eastAsia="Tahoma" w:hAnsi="GHEA Grapalat" w:cs="Tahoma"/>
          <w:b/>
          <w:bCs/>
          <w:sz w:val="24"/>
          <w:szCs w:val="24"/>
          <w:lang w:val="hy-AM"/>
        </w:rPr>
      </w:pPr>
      <w:bookmarkStart w:id="0" w:name="_Hlk45540238"/>
    </w:p>
    <w:bookmarkEnd w:id="0"/>
    <w:p w14:paraId="37FD7307" w14:textId="77777777" w:rsidR="00AC0465" w:rsidRPr="008F7AF3" w:rsidRDefault="00AC0465" w:rsidP="00AC0465">
      <w:pPr>
        <w:shd w:val="clear" w:color="auto" w:fill="FFFFFF"/>
        <w:spacing w:line="360" w:lineRule="auto"/>
        <w:ind w:left="360" w:right="205"/>
        <w:jc w:val="center"/>
        <w:rPr>
          <w:rFonts w:ascii="GHEA Grapalat" w:eastAsia="GHEA Grapalat" w:hAnsi="GHEA Grapalat" w:cs="GHEA Grapalat"/>
          <w:b/>
          <w:bCs/>
          <w:sz w:val="24"/>
          <w:szCs w:val="24"/>
          <w:lang w:val="hy-AM"/>
        </w:rPr>
      </w:pPr>
      <w:r w:rsidRPr="008F7AF3">
        <w:rPr>
          <w:rFonts w:ascii="GHEA Grapalat" w:eastAsia="GHEA Grapalat" w:hAnsi="GHEA Grapalat" w:cs="GHEA Grapalat"/>
          <w:b/>
          <w:bCs/>
          <w:sz w:val="24"/>
          <w:szCs w:val="24"/>
          <w:lang w:val="hy-AM"/>
        </w:rPr>
        <w:t xml:space="preserve">ՀԱՆՐԱԿՐԹԱԿԱՆ ՈՒՍՈՒՄՆԱԿԱՆ ՀԱՍՏԱՏՈՒԹՅՈՒՆՆԵՐՈՒՄ </w:t>
      </w:r>
    </w:p>
    <w:p w14:paraId="5F18A6F2" w14:textId="77777777" w:rsidR="00AC0465" w:rsidRPr="008F7AF3" w:rsidRDefault="00AC0465" w:rsidP="00AC0465">
      <w:pPr>
        <w:shd w:val="clear" w:color="auto" w:fill="FFFFFF"/>
        <w:spacing w:line="360" w:lineRule="auto"/>
        <w:ind w:left="360" w:right="205"/>
        <w:jc w:val="center"/>
        <w:rPr>
          <w:rFonts w:ascii="GHEA Grapalat" w:eastAsia="GHEA Grapalat" w:hAnsi="GHEA Grapalat" w:cs="GHEA Grapalat"/>
          <w:b/>
          <w:bCs/>
          <w:sz w:val="24"/>
          <w:szCs w:val="24"/>
          <w:lang w:val="hy-AM"/>
        </w:rPr>
      </w:pPr>
      <w:r w:rsidRPr="008F7AF3">
        <w:rPr>
          <w:rFonts w:ascii="GHEA Grapalat" w:eastAsia="GHEA Grapalat" w:hAnsi="GHEA Grapalat" w:cs="GHEA Grapalat"/>
          <w:b/>
          <w:bCs/>
          <w:sz w:val="24"/>
          <w:szCs w:val="24"/>
          <w:lang w:val="hy-AM"/>
        </w:rPr>
        <w:t xml:space="preserve">«ՔԻՄԻԱ» ԱՌԱՐԿԱՅԻ 7-12-ՐԴ ԴԱՍԱՐԱՆՆԵՐԻ </w:t>
      </w:r>
    </w:p>
    <w:p w14:paraId="2F7BB5FB" w14:textId="1132A60B" w:rsidR="00AC0465" w:rsidRPr="008F7AF3" w:rsidRDefault="00AC0465" w:rsidP="00AC0465">
      <w:pPr>
        <w:shd w:val="clear" w:color="auto" w:fill="FFFFFF"/>
        <w:spacing w:line="360" w:lineRule="auto"/>
        <w:ind w:left="360" w:right="205"/>
        <w:jc w:val="center"/>
        <w:rPr>
          <w:rFonts w:ascii="GHEA Grapalat" w:eastAsia="GHEA Grapalat" w:hAnsi="GHEA Grapalat" w:cs="GHEA Grapalat"/>
          <w:b/>
          <w:bCs/>
          <w:sz w:val="24"/>
          <w:szCs w:val="24"/>
          <w:lang w:val="hy-AM"/>
        </w:rPr>
      </w:pPr>
      <w:r w:rsidRPr="008F7AF3">
        <w:rPr>
          <w:rFonts w:ascii="GHEA Grapalat" w:eastAsia="GHEA Grapalat" w:hAnsi="GHEA Grapalat" w:cs="GHEA Grapalat"/>
          <w:b/>
          <w:bCs/>
          <w:sz w:val="24"/>
          <w:szCs w:val="24"/>
          <w:lang w:val="hy-AM"/>
        </w:rPr>
        <w:t>ԱՌԱՐԿԱՅԱԿԱՆ ՉԱՓՈՐՈՇԻՉ</w:t>
      </w:r>
    </w:p>
    <w:p w14:paraId="20F1B9D0" w14:textId="6F960684" w:rsidR="00AC0465" w:rsidRPr="008F7AF3" w:rsidRDefault="00AC0465" w:rsidP="009B1EFD">
      <w:pPr>
        <w:spacing w:line="360" w:lineRule="auto"/>
        <w:rPr>
          <w:rFonts w:ascii="GHEA Grapalat" w:eastAsia="GHEA Grapalat" w:hAnsi="GHEA Grapalat" w:cs="GHEA Grapalat"/>
          <w:b/>
          <w:sz w:val="24"/>
          <w:szCs w:val="24"/>
          <w:lang w:val="hy-AM"/>
        </w:rPr>
      </w:pPr>
      <w:r w:rsidRPr="008F7AF3">
        <w:rPr>
          <w:rFonts w:ascii="GHEA Grapalat" w:eastAsia="GHEA Grapalat" w:hAnsi="GHEA Grapalat" w:cs="GHEA Grapalat"/>
          <w:b/>
          <w:sz w:val="24"/>
          <w:szCs w:val="24"/>
          <w:lang w:val="hy-AM"/>
        </w:rPr>
        <w:t xml:space="preserve">                                            </w:t>
      </w:r>
      <w:r w:rsidR="009B1EFD">
        <w:rPr>
          <w:rFonts w:ascii="GHEA Grapalat" w:eastAsia="GHEA Grapalat" w:hAnsi="GHEA Grapalat" w:cs="GHEA Grapalat"/>
          <w:b/>
          <w:sz w:val="24"/>
          <w:szCs w:val="24"/>
          <w:lang w:val="hy-AM"/>
        </w:rPr>
        <w:t>ԳԼՈՒԽ</w:t>
      </w:r>
      <w:r w:rsidRPr="008F7AF3">
        <w:rPr>
          <w:rFonts w:ascii="GHEA Grapalat" w:eastAsia="GHEA Grapalat" w:hAnsi="GHEA Grapalat" w:cs="GHEA Grapalat"/>
          <w:b/>
          <w:sz w:val="24"/>
          <w:szCs w:val="24"/>
          <w:lang w:val="hy-AM"/>
        </w:rPr>
        <w:t xml:space="preserve"> 1. ԸՆԴՀԱՆՈՒՐ ԴՐՈՒՅԹՆԵՐ</w:t>
      </w:r>
    </w:p>
    <w:p w14:paraId="74721E00" w14:textId="77777777" w:rsidR="00AC0465" w:rsidRPr="008F7AF3" w:rsidRDefault="00AC0465" w:rsidP="00AC0465">
      <w:pPr>
        <w:numPr>
          <w:ilvl w:val="0"/>
          <w:numId w:val="42"/>
        </w:numPr>
        <w:spacing w:line="360" w:lineRule="auto"/>
        <w:ind w:left="567" w:hanging="567"/>
        <w:jc w:val="both"/>
        <w:rPr>
          <w:rFonts w:ascii="GHEA Grapalat" w:eastAsia="GHEA Grapalat" w:hAnsi="GHEA Grapalat" w:cs="GHEA Grapalat"/>
          <w:sz w:val="24"/>
          <w:szCs w:val="24"/>
          <w:lang w:val="hy-AM"/>
        </w:rPr>
      </w:pPr>
      <w:r w:rsidRPr="008F7AF3">
        <w:rPr>
          <w:rFonts w:ascii="GHEA Grapalat" w:eastAsia="GHEA Grapalat" w:hAnsi="GHEA Grapalat" w:cs="GHEA Grapalat"/>
          <w:sz w:val="24"/>
          <w:szCs w:val="24"/>
          <w:lang w:val="hy-AM"/>
        </w:rPr>
        <w:t>Հանրակրթական ուսումնական հաստատություններում</w:t>
      </w:r>
      <w:r w:rsidRPr="008F7AF3">
        <w:rPr>
          <w:rFonts w:ascii="GHEA Grapalat" w:eastAsia="GHEA Grapalat" w:hAnsi="GHEA Grapalat" w:cs="GHEA Grapalat"/>
          <w:b/>
          <w:sz w:val="24"/>
          <w:szCs w:val="24"/>
          <w:lang w:val="hy-AM"/>
        </w:rPr>
        <w:t xml:space="preserve"> «</w:t>
      </w:r>
      <w:r w:rsidRPr="008F7AF3">
        <w:rPr>
          <w:rFonts w:ascii="GHEA Grapalat" w:eastAsia="GHEA Grapalat" w:hAnsi="GHEA Grapalat" w:cs="GHEA Grapalat"/>
          <w:sz w:val="24"/>
          <w:szCs w:val="24"/>
          <w:lang w:val="hy-AM"/>
        </w:rPr>
        <w:t>Քիմիա</w:t>
      </w:r>
      <w:r w:rsidRPr="008F7AF3">
        <w:rPr>
          <w:rFonts w:ascii="GHEA Grapalat" w:eastAsia="GHEA Grapalat" w:hAnsi="GHEA Grapalat" w:cs="GHEA Grapalat"/>
          <w:b/>
          <w:sz w:val="24"/>
          <w:szCs w:val="24"/>
          <w:lang w:val="hy-AM"/>
        </w:rPr>
        <w:t>»</w:t>
      </w:r>
      <w:r w:rsidRPr="008F7AF3">
        <w:rPr>
          <w:rFonts w:ascii="GHEA Grapalat" w:eastAsia="GHEA Grapalat" w:hAnsi="GHEA Grapalat" w:cs="GHEA Grapalat"/>
          <w:sz w:val="24"/>
          <w:szCs w:val="24"/>
          <w:lang w:val="hy-AM"/>
        </w:rPr>
        <w:t xml:space="preserve"> առարկայի գլխա</w:t>
      </w:r>
      <w:r w:rsidRPr="008F7AF3">
        <w:rPr>
          <w:rFonts w:ascii="GHEA Grapalat" w:eastAsia="GHEA Grapalat" w:hAnsi="GHEA Grapalat" w:cs="GHEA Grapalat"/>
          <w:sz w:val="24"/>
          <w:szCs w:val="24"/>
          <w:lang w:val="hy-AM"/>
        </w:rPr>
        <w:softHyphen/>
        <w:t>վոր նպատակն է սովորողների մեջ քիմիայից գիտելիքների համակարգումն և դրանց կիրառման հմտությունների ձևավորումը, որպեսզի նրանք դառնան ժամանակակից արագ փոփոխվող հասարակության լիարժեք անդամ և նախապատրաստվեն քի</w:t>
      </w:r>
      <w:r w:rsidRPr="008F7AF3">
        <w:rPr>
          <w:rFonts w:ascii="GHEA Grapalat" w:eastAsia="GHEA Grapalat" w:hAnsi="GHEA Grapalat" w:cs="GHEA Grapalat"/>
          <w:sz w:val="24"/>
          <w:szCs w:val="24"/>
          <w:lang w:val="hy-AM"/>
        </w:rPr>
        <w:softHyphen/>
        <w:t>միային առնչվող հետագա ուսումնառությանը կամ կարիերային:</w:t>
      </w:r>
    </w:p>
    <w:p w14:paraId="58F5E41A" w14:textId="77777777" w:rsidR="00AC0465" w:rsidRPr="008F7AF3" w:rsidRDefault="00AC0465" w:rsidP="00AC0465">
      <w:pPr>
        <w:numPr>
          <w:ilvl w:val="0"/>
          <w:numId w:val="42"/>
        </w:numPr>
        <w:spacing w:line="360" w:lineRule="auto"/>
        <w:ind w:left="567" w:hanging="567"/>
        <w:jc w:val="both"/>
        <w:rPr>
          <w:rFonts w:ascii="GHEA Grapalat" w:eastAsia="GHEA Grapalat" w:hAnsi="GHEA Grapalat" w:cs="GHEA Grapalat"/>
          <w:sz w:val="24"/>
          <w:szCs w:val="24"/>
          <w:lang w:val="hy-AM"/>
        </w:rPr>
      </w:pPr>
      <w:r w:rsidRPr="008F7AF3">
        <w:rPr>
          <w:rFonts w:ascii="GHEA Grapalat" w:eastAsia="GHEA Grapalat" w:hAnsi="GHEA Grapalat" w:cs="GHEA Grapalat"/>
          <w:b/>
          <w:sz w:val="24"/>
          <w:szCs w:val="24"/>
          <w:lang w:val="hy-AM"/>
        </w:rPr>
        <w:t>«</w:t>
      </w:r>
      <w:r w:rsidRPr="008F7AF3">
        <w:rPr>
          <w:rFonts w:ascii="GHEA Grapalat" w:eastAsia="GHEA Grapalat" w:hAnsi="GHEA Grapalat" w:cs="GHEA Grapalat"/>
          <w:sz w:val="24"/>
          <w:szCs w:val="24"/>
          <w:lang w:val="hy-AM"/>
        </w:rPr>
        <w:t>Քիմիա</w:t>
      </w:r>
      <w:r w:rsidRPr="008F7AF3">
        <w:rPr>
          <w:rFonts w:ascii="GHEA Grapalat" w:eastAsia="GHEA Grapalat" w:hAnsi="GHEA Grapalat" w:cs="GHEA Grapalat"/>
          <w:b/>
          <w:sz w:val="24"/>
          <w:szCs w:val="24"/>
          <w:lang w:val="hy-AM"/>
        </w:rPr>
        <w:t>»</w:t>
      </w:r>
      <w:r w:rsidRPr="008F7AF3">
        <w:rPr>
          <w:rFonts w:ascii="GHEA Grapalat" w:eastAsia="GHEA Grapalat" w:hAnsi="GHEA Grapalat" w:cs="GHEA Grapalat"/>
          <w:sz w:val="24"/>
          <w:szCs w:val="24"/>
          <w:lang w:val="hy-AM"/>
        </w:rPr>
        <w:t xml:space="preserve"> առարկան գլխավորապես նպատակ է հետապնդում հնարավորություն տալ սովորողներին.</w:t>
      </w:r>
    </w:p>
    <w:p w14:paraId="6C3CAE42" w14:textId="77777777" w:rsidR="00AC0465" w:rsidRPr="008F7AF3" w:rsidRDefault="00AC0465" w:rsidP="00AC0465">
      <w:pPr>
        <w:numPr>
          <w:ilvl w:val="0"/>
          <w:numId w:val="41"/>
        </w:numPr>
        <w:pBdr>
          <w:top w:val="nil"/>
          <w:left w:val="nil"/>
          <w:bottom w:val="nil"/>
          <w:right w:val="nil"/>
          <w:between w:val="nil"/>
        </w:pBdr>
        <w:spacing w:line="360" w:lineRule="auto"/>
        <w:ind w:left="1134" w:hanging="567"/>
        <w:jc w:val="both"/>
        <w:rPr>
          <w:rFonts w:ascii="GHEA Grapalat" w:eastAsia="GHEA Grapalat" w:hAnsi="GHEA Grapalat" w:cs="GHEA Grapalat"/>
          <w:sz w:val="24"/>
          <w:szCs w:val="24"/>
          <w:lang w:val="hy-AM"/>
        </w:rPr>
      </w:pPr>
      <w:r w:rsidRPr="008F7AF3">
        <w:rPr>
          <w:rFonts w:ascii="GHEA Grapalat" w:eastAsia="GHEA Grapalat" w:hAnsi="GHEA Grapalat" w:cs="GHEA Grapalat"/>
          <w:sz w:val="24"/>
          <w:szCs w:val="24"/>
          <w:lang w:val="hy-AM"/>
        </w:rPr>
        <w:t xml:space="preserve">ձեռք բերելու և կիրառելու քիմիայի մասին գիտելիք, հասկանալու գիտության բնույթը քիմիային առնչվող համատեքստում և գնահատելու քիմիայի և մյուս գիտությունների միջև գոյություն ունեցող կապերը, </w:t>
      </w:r>
    </w:p>
    <w:p w14:paraId="6EF5FAA2" w14:textId="77777777" w:rsidR="00AC0465" w:rsidRPr="008F7AF3" w:rsidRDefault="00AC0465" w:rsidP="00AC0465">
      <w:pPr>
        <w:numPr>
          <w:ilvl w:val="0"/>
          <w:numId w:val="41"/>
        </w:numPr>
        <w:pBdr>
          <w:top w:val="nil"/>
          <w:left w:val="nil"/>
          <w:bottom w:val="nil"/>
          <w:right w:val="nil"/>
          <w:between w:val="nil"/>
        </w:pBdr>
        <w:spacing w:line="360" w:lineRule="auto"/>
        <w:ind w:left="1134" w:hanging="567"/>
        <w:jc w:val="both"/>
        <w:rPr>
          <w:rFonts w:ascii="GHEA Grapalat" w:eastAsia="GHEA Grapalat" w:hAnsi="GHEA Grapalat" w:cs="GHEA Grapalat"/>
          <w:sz w:val="24"/>
          <w:szCs w:val="24"/>
          <w:lang w:val="hy-AM"/>
        </w:rPr>
      </w:pPr>
      <w:r w:rsidRPr="008F7AF3">
        <w:rPr>
          <w:rFonts w:ascii="GHEA Grapalat" w:eastAsia="GHEA Grapalat" w:hAnsi="GHEA Grapalat" w:cs="GHEA Grapalat"/>
          <w:sz w:val="24"/>
          <w:szCs w:val="24"/>
          <w:lang w:val="hy-AM"/>
        </w:rPr>
        <w:t xml:space="preserve">զարգացնելու գիտական հետազոտություններ կատարելու ունակություններ,  ստեղծագործաբար և քննադատաբար մտածելու և քիմիայի համատեքստում անհատապես կամ խմբերով խնդիրներ լուծելու կարողությունը, </w:t>
      </w:r>
    </w:p>
    <w:p w14:paraId="6D9CFEFA" w14:textId="77777777" w:rsidR="00AC0465" w:rsidRPr="008F7AF3" w:rsidRDefault="00AC0465" w:rsidP="00AC0465">
      <w:pPr>
        <w:numPr>
          <w:ilvl w:val="0"/>
          <w:numId w:val="41"/>
        </w:numPr>
        <w:pBdr>
          <w:top w:val="nil"/>
          <w:left w:val="nil"/>
          <w:bottom w:val="nil"/>
          <w:right w:val="nil"/>
          <w:between w:val="nil"/>
        </w:pBdr>
        <w:spacing w:line="360" w:lineRule="auto"/>
        <w:ind w:left="1134" w:hanging="567"/>
        <w:jc w:val="both"/>
        <w:rPr>
          <w:rFonts w:ascii="GHEA Grapalat" w:eastAsia="GHEA Grapalat" w:hAnsi="GHEA Grapalat" w:cs="GHEA Grapalat"/>
          <w:sz w:val="24"/>
          <w:szCs w:val="24"/>
          <w:lang w:val="hy-AM"/>
        </w:rPr>
      </w:pPr>
      <w:r w:rsidRPr="008F7AF3">
        <w:rPr>
          <w:rFonts w:ascii="GHEA Grapalat" w:eastAsia="GHEA Grapalat" w:hAnsi="GHEA Grapalat" w:cs="GHEA Grapalat"/>
          <w:sz w:val="24"/>
          <w:szCs w:val="24"/>
          <w:lang w:val="hy-AM"/>
        </w:rPr>
        <w:t>հասկանալու քիմիայի տերմինաբանությունը և հաղորդակցվելիս ներկայացնելու քիմիային առնչվող հարցերի վերաբերյալ գաղափարներ և տեսակետներ,</w:t>
      </w:r>
    </w:p>
    <w:p w14:paraId="3AEEACD7" w14:textId="77777777" w:rsidR="00AC0465" w:rsidRPr="008F7AF3" w:rsidRDefault="00AC0465" w:rsidP="00AC0465">
      <w:pPr>
        <w:numPr>
          <w:ilvl w:val="0"/>
          <w:numId w:val="41"/>
        </w:numPr>
        <w:pBdr>
          <w:top w:val="nil"/>
          <w:left w:val="nil"/>
          <w:bottom w:val="nil"/>
          <w:right w:val="nil"/>
          <w:between w:val="nil"/>
        </w:pBdr>
        <w:spacing w:line="360" w:lineRule="auto"/>
        <w:ind w:left="1134" w:hanging="567"/>
        <w:jc w:val="both"/>
        <w:rPr>
          <w:rFonts w:ascii="GHEA Grapalat" w:eastAsia="GHEA Grapalat" w:hAnsi="GHEA Grapalat" w:cs="GHEA Grapalat"/>
          <w:sz w:val="24"/>
          <w:szCs w:val="24"/>
          <w:lang w:val="hy-AM"/>
        </w:rPr>
      </w:pPr>
      <w:r w:rsidRPr="008F7AF3">
        <w:rPr>
          <w:rFonts w:ascii="GHEA Grapalat" w:eastAsia="GHEA Grapalat" w:hAnsi="GHEA Grapalat" w:cs="GHEA Grapalat"/>
          <w:sz w:val="24"/>
          <w:szCs w:val="24"/>
          <w:lang w:val="hy-AM"/>
        </w:rPr>
        <w:t>զարգացնելու բնական ռեսուրսների օգտագործման և բնապահպանական հարցերի  վերաբերյալ պատասխանատու քաղաքացու վերաբերմունք:</w:t>
      </w:r>
    </w:p>
    <w:p w14:paraId="71697CDC" w14:textId="77777777" w:rsidR="00AC0465" w:rsidRPr="008F7AF3" w:rsidRDefault="00AC0465" w:rsidP="00AC0465">
      <w:pPr>
        <w:spacing w:line="360" w:lineRule="auto"/>
        <w:ind w:firstLine="720"/>
        <w:jc w:val="both"/>
        <w:rPr>
          <w:rFonts w:ascii="GHEA Grapalat" w:eastAsia="GHEA Grapalat" w:hAnsi="GHEA Grapalat" w:cs="GHEA Grapalat"/>
          <w:sz w:val="24"/>
          <w:szCs w:val="24"/>
          <w:lang w:val="hy-AM"/>
        </w:rPr>
      </w:pPr>
    </w:p>
    <w:p w14:paraId="0D811489" w14:textId="77777777" w:rsidR="00622EFD" w:rsidRPr="008F7AF3" w:rsidRDefault="00622EFD" w:rsidP="00AC0465">
      <w:pPr>
        <w:spacing w:line="360" w:lineRule="auto"/>
        <w:ind w:left="568"/>
        <w:jc w:val="center"/>
        <w:rPr>
          <w:rFonts w:ascii="GHEA Grapalat" w:eastAsia="GHEA Grapalat" w:hAnsi="GHEA Grapalat" w:cs="GHEA Grapalat"/>
          <w:b/>
          <w:sz w:val="24"/>
          <w:szCs w:val="24"/>
          <w:lang w:val="hy-AM"/>
        </w:rPr>
      </w:pPr>
    </w:p>
    <w:p w14:paraId="0214E8CD" w14:textId="77777777" w:rsidR="00622EFD" w:rsidRPr="008F7AF3" w:rsidRDefault="00622EFD" w:rsidP="00AC0465">
      <w:pPr>
        <w:spacing w:line="360" w:lineRule="auto"/>
        <w:ind w:left="568"/>
        <w:jc w:val="center"/>
        <w:rPr>
          <w:rFonts w:ascii="GHEA Grapalat" w:eastAsia="GHEA Grapalat" w:hAnsi="GHEA Grapalat" w:cs="GHEA Grapalat"/>
          <w:b/>
          <w:sz w:val="24"/>
          <w:szCs w:val="24"/>
          <w:lang w:val="hy-AM"/>
        </w:rPr>
      </w:pPr>
    </w:p>
    <w:p w14:paraId="58D9B7B8" w14:textId="77777777" w:rsidR="00622EFD" w:rsidRPr="008F7AF3" w:rsidRDefault="00622EFD" w:rsidP="00AC0465">
      <w:pPr>
        <w:spacing w:line="360" w:lineRule="auto"/>
        <w:ind w:left="568"/>
        <w:jc w:val="center"/>
        <w:rPr>
          <w:rFonts w:ascii="GHEA Grapalat" w:eastAsia="GHEA Grapalat" w:hAnsi="GHEA Grapalat" w:cs="GHEA Grapalat"/>
          <w:b/>
          <w:sz w:val="24"/>
          <w:szCs w:val="24"/>
          <w:lang w:val="hy-AM"/>
        </w:rPr>
      </w:pPr>
    </w:p>
    <w:p w14:paraId="76E7EC12" w14:textId="62ABB64D" w:rsidR="00AC0465" w:rsidRPr="008F7AF3" w:rsidRDefault="009B1EFD" w:rsidP="00AC0465">
      <w:pPr>
        <w:spacing w:line="360" w:lineRule="auto"/>
        <w:ind w:left="568"/>
        <w:jc w:val="center"/>
        <w:rPr>
          <w:rFonts w:ascii="GHEA Grapalat" w:eastAsia="GHEA Grapalat" w:hAnsi="GHEA Grapalat" w:cs="GHEA Grapalat"/>
          <w:sz w:val="24"/>
          <w:szCs w:val="24"/>
          <w:lang w:val="hy-AM"/>
        </w:rPr>
      </w:pPr>
      <w:r>
        <w:rPr>
          <w:rFonts w:ascii="GHEA Grapalat" w:eastAsia="GHEA Grapalat" w:hAnsi="GHEA Grapalat" w:cs="GHEA Grapalat"/>
          <w:b/>
          <w:sz w:val="24"/>
          <w:szCs w:val="24"/>
          <w:lang w:val="hy-AM"/>
        </w:rPr>
        <w:t>ԳԼՈՒԽ</w:t>
      </w:r>
      <w:r w:rsidR="00AC0465" w:rsidRPr="008F7AF3">
        <w:rPr>
          <w:rFonts w:ascii="GHEA Grapalat" w:eastAsia="GHEA Grapalat" w:hAnsi="GHEA Grapalat" w:cs="GHEA Grapalat"/>
          <w:b/>
          <w:sz w:val="24"/>
          <w:szCs w:val="24"/>
          <w:lang w:val="hy-AM"/>
        </w:rPr>
        <w:t xml:space="preserve"> 2.  ՈՒՍՈՒՄՆԱՌՈՒԹՅԱՆ ՆՊԱՏԱԿՆԵՐԸ՝ ԸՍՏ ԿՐԹԱԿԱՆ ԱՍՏԻՃԱՆՆԵՐԻ</w:t>
      </w:r>
    </w:p>
    <w:p w14:paraId="3A585AF6" w14:textId="77777777" w:rsidR="00AC0465" w:rsidRPr="008F7AF3" w:rsidRDefault="00AC0465" w:rsidP="00AC0465">
      <w:pPr>
        <w:numPr>
          <w:ilvl w:val="1"/>
          <w:numId w:val="40"/>
        </w:numPr>
        <w:spacing w:line="360" w:lineRule="auto"/>
        <w:ind w:left="567" w:hanging="567"/>
        <w:jc w:val="both"/>
        <w:rPr>
          <w:rFonts w:ascii="GHEA Grapalat" w:eastAsia="GHEA Grapalat" w:hAnsi="GHEA Grapalat" w:cs="GHEA Grapalat"/>
          <w:sz w:val="24"/>
          <w:szCs w:val="24"/>
          <w:lang w:val="hy-AM"/>
        </w:rPr>
      </w:pPr>
      <w:r w:rsidRPr="008F7AF3">
        <w:rPr>
          <w:rFonts w:ascii="GHEA Grapalat" w:eastAsia="GHEA Grapalat" w:hAnsi="GHEA Grapalat" w:cs="GHEA Grapalat"/>
          <w:sz w:val="24"/>
          <w:szCs w:val="24"/>
          <w:lang w:val="hy-AM"/>
        </w:rPr>
        <w:t>Հիմնական (միջին դպրոց) ծրագրում «Քիմիա» առարկայի ուսումնառության նպա</w:t>
      </w:r>
      <w:r w:rsidRPr="008F7AF3">
        <w:rPr>
          <w:rFonts w:ascii="GHEA Grapalat" w:eastAsia="GHEA Grapalat" w:hAnsi="GHEA Grapalat" w:cs="GHEA Grapalat"/>
          <w:sz w:val="24"/>
          <w:szCs w:val="24"/>
          <w:lang w:val="hy-AM"/>
        </w:rPr>
        <w:softHyphen/>
        <w:t>տակ</w:t>
      </w:r>
      <w:r w:rsidRPr="008F7AF3">
        <w:rPr>
          <w:rFonts w:ascii="GHEA Grapalat" w:eastAsia="GHEA Grapalat" w:hAnsi="GHEA Grapalat" w:cs="GHEA Grapalat"/>
          <w:sz w:val="24"/>
          <w:szCs w:val="24"/>
          <w:lang w:val="hy-AM"/>
        </w:rPr>
        <w:softHyphen/>
        <w:t xml:space="preserve">ներն են. </w:t>
      </w:r>
    </w:p>
    <w:p w14:paraId="6AA662E9" w14:textId="77777777" w:rsidR="00AC0465" w:rsidRPr="008F7AF3" w:rsidRDefault="00AC0465" w:rsidP="00AC0465">
      <w:pPr>
        <w:numPr>
          <w:ilvl w:val="0"/>
          <w:numId w:val="44"/>
        </w:numPr>
        <w:pBdr>
          <w:top w:val="nil"/>
          <w:left w:val="nil"/>
          <w:bottom w:val="nil"/>
          <w:right w:val="nil"/>
          <w:between w:val="nil"/>
        </w:pBdr>
        <w:spacing w:line="360" w:lineRule="auto"/>
        <w:ind w:left="1134" w:hanging="567"/>
        <w:jc w:val="both"/>
        <w:rPr>
          <w:rFonts w:ascii="GHEA Grapalat" w:eastAsia="GHEA Grapalat" w:hAnsi="GHEA Grapalat" w:cs="GHEA Grapalat"/>
          <w:sz w:val="24"/>
          <w:szCs w:val="24"/>
          <w:lang w:val="hy-AM"/>
        </w:rPr>
      </w:pPr>
      <w:r w:rsidRPr="008F7AF3">
        <w:rPr>
          <w:rFonts w:ascii="GHEA Grapalat" w:eastAsia="GHEA Grapalat" w:hAnsi="GHEA Grapalat" w:cs="GHEA Grapalat"/>
          <w:sz w:val="24"/>
          <w:szCs w:val="24"/>
          <w:lang w:val="hy-AM"/>
        </w:rPr>
        <w:lastRenderedPageBreak/>
        <w:t>ձեռք բերել հիմնարար գիտելիքներ նյութերի բաղադրության, կառուցվածքի, հատկությունների և դրանց փոխարկումների օրինաչափությունների վերա</w:t>
      </w:r>
      <w:r w:rsidRPr="008F7AF3">
        <w:rPr>
          <w:rFonts w:ascii="GHEA Grapalat" w:eastAsia="GHEA Grapalat" w:hAnsi="GHEA Grapalat" w:cs="GHEA Grapalat"/>
          <w:sz w:val="24"/>
          <w:szCs w:val="24"/>
          <w:lang w:val="hy-AM"/>
        </w:rPr>
        <w:softHyphen/>
        <w:t xml:space="preserve">բերյալ, </w:t>
      </w:r>
    </w:p>
    <w:p w14:paraId="0C2D72CB" w14:textId="77777777" w:rsidR="00AC0465" w:rsidRPr="008F7AF3" w:rsidRDefault="00AC0465" w:rsidP="00AC0465">
      <w:pPr>
        <w:numPr>
          <w:ilvl w:val="0"/>
          <w:numId w:val="44"/>
        </w:numPr>
        <w:pBdr>
          <w:top w:val="nil"/>
          <w:left w:val="nil"/>
          <w:bottom w:val="nil"/>
          <w:right w:val="nil"/>
          <w:between w:val="nil"/>
        </w:pBdr>
        <w:spacing w:line="360" w:lineRule="auto"/>
        <w:ind w:left="1134" w:hanging="567"/>
        <w:jc w:val="both"/>
        <w:rPr>
          <w:rFonts w:ascii="GHEA Grapalat" w:eastAsia="GHEA Grapalat" w:hAnsi="GHEA Grapalat" w:cs="GHEA Grapalat"/>
          <w:sz w:val="24"/>
          <w:szCs w:val="24"/>
          <w:lang w:val="hy-AM"/>
        </w:rPr>
      </w:pPr>
      <w:r w:rsidRPr="008F7AF3">
        <w:rPr>
          <w:rFonts w:ascii="GHEA Grapalat" w:eastAsia="GHEA Grapalat" w:hAnsi="GHEA Grapalat" w:cs="GHEA Grapalat"/>
          <w:sz w:val="24"/>
          <w:szCs w:val="24"/>
          <w:lang w:val="hy-AM"/>
        </w:rPr>
        <w:t>ձևավորել գրագետ գործունեություն, կյանքում քիմիայի հետ կապված իրավի</w:t>
      </w:r>
      <w:r w:rsidRPr="008F7AF3">
        <w:rPr>
          <w:rFonts w:ascii="GHEA Grapalat" w:eastAsia="GHEA Grapalat" w:hAnsi="GHEA Grapalat" w:cs="GHEA Grapalat"/>
          <w:sz w:val="24"/>
          <w:szCs w:val="24"/>
          <w:lang w:val="hy-AM"/>
        </w:rPr>
        <w:softHyphen/>
        <w:t>ճակները վերլուծելու ունակություն և առօրյայում օգտագործվող քիմիական նյութերի (թթուներ, հիմքեր, օրգանական լուծիչներ, բենզին, բնական գազ, ժա</w:t>
      </w:r>
      <w:r w:rsidRPr="008F7AF3">
        <w:rPr>
          <w:rFonts w:ascii="GHEA Grapalat" w:eastAsia="GHEA Grapalat" w:hAnsi="GHEA Grapalat" w:cs="GHEA Grapalat"/>
          <w:sz w:val="24"/>
          <w:szCs w:val="24"/>
          <w:lang w:val="hy-AM"/>
        </w:rPr>
        <w:softHyphen/>
        <w:t>վելաջուր) հետ անվտանգ վարվելու հմտություններ,</w:t>
      </w:r>
    </w:p>
    <w:p w14:paraId="469989AC" w14:textId="77777777" w:rsidR="00AC0465" w:rsidRPr="008F7AF3" w:rsidRDefault="00AC0465" w:rsidP="00AC0465">
      <w:pPr>
        <w:numPr>
          <w:ilvl w:val="0"/>
          <w:numId w:val="44"/>
        </w:numPr>
        <w:pBdr>
          <w:top w:val="nil"/>
          <w:left w:val="nil"/>
          <w:bottom w:val="nil"/>
          <w:right w:val="nil"/>
          <w:between w:val="nil"/>
        </w:pBdr>
        <w:spacing w:line="360" w:lineRule="auto"/>
        <w:ind w:left="1134" w:hanging="567"/>
        <w:jc w:val="both"/>
        <w:rPr>
          <w:rFonts w:ascii="GHEA Grapalat" w:eastAsia="GHEA Grapalat" w:hAnsi="GHEA Grapalat" w:cs="GHEA Grapalat"/>
          <w:sz w:val="24"/>
          <w:szCs w:val="24"/>
          <w:lang w:val="hy-AM"/>
        </w:rPr>
      </w:pPr>
      <w:r w:rsidRPr="008F7AF3">
        <w:rPr>
          <w:rFonts w:ascii="GHEA Grapalat" w:eastAsia="GHEA Grapalat" w:hAnsi="GHEA Grapalat" w:cs="GHEA Grapalat"/>
          <w:sz w:val="24"/>
          <w:szCs w:val="24"/>
          <w:lang w:val="hy-AM"/>
        </w:rPr>
        <w:t>ձևավորել շարունակական կրթության և առօրյա կյանքում գիտելիքների կի</w:t>
      </w:r>
      <w:r w:rsidRPr="008F7AF3">
        <w:rPr>
          <w:rFonts w:ascii="GHEA Grapalat" w:eastAsia="GHEA Grapalat" w:hAnsi="GHEA Grapalat" w:cs="GHEA Grapalat"/>
          <w:sz w:val="24"/>
          <w:szCs w:val="24"/>
          <w:lang w:val="hy-AM"/>
        </w:rPr>
        <w:softHyphen/>
        <w:t>րառման հմտություններ,</w:t>
      </w:r>
    </w:p>
    <w:p w14:paraId="0B43609B" w14:textId="77777777" w:rsidR="00AC0465" w:rsidRPr="008F7AF3" w:rsidRDefault="00AC0465" w:rsidP="00AC0465">
      <w:pPr>
        <w:numPr>
          <w:ilvl w:val="0"/>
          <w:numId w:val="44"/>
        </w:numPr>
        <w:pBdr>
          <w:top w:val="nil"/>
          <w:left w:val="nil"/>
          <w:bottom w:val="nil"/>
          <w:right w:val="nil"/>
          <w:between w:val="nil"/>
        </w:pBdr>
        <w:spacing w:line="360" w:lineRule="auto"/>
        <w:ind w:left="1134" w:hanging="567"/>
        <w:jc w:val="both"/>
        <w:rPr>
          <w:rFonts w:ascii="GHEA Grapalat" w:eastAsia="GHEA Grapalat" w:hAnsi="GHEA Grapalat" w:cs="GHEA Grapalat"/>
          <w:sz w:val="24"/>
          <w:szCs w:val="24"/>
          <w:lang w:val="hy-AM"/>
        </w:rPr>
      </w:pPr>
      <w:r w:rsidRPr="008F7AF3">
        <w:rPr>
          <w:rFonts w:ascii="GHEA Grapalat" w:hAnsi="GHEA Grapalat"/>
          <w:sz w:val="24"/>
          <w:szCs w:val="24"/>
          <w:lang w:val="hy-AM"/>
        </w:rPr>
        <w:t xml:space="preserve">ձևավորել հաղորդակցման հմտություններ՝ լսելու և </w:t>
      </w:r>
      <w:r w:rsidRPr="008F7AF3">
        <w:rPr>
          <w:rFonts w:ascii="Calibri" w:hAnsi="Calibri" w:cs="Calibri"/>
          <w:sz w:val="24"/>
          <w:szCs w:val="24"/>
          <w:lang w:val="hy-AM"/>
        </w:rPr>
        <w:t> </w:t>
      </w:r>
      <w:r w:rsidRPr="008F7AF3">
        <w:rPr>
          <w:rFonts w:ascii="GHEA Grapalat" w:hAnsi="GHEA Grapalat"/>
          <w:sz w:val="24"/>
          <w:szCs w:val="24"/>
          <w:lang w:val="hy-AM"/>
        </w:rPr>
        <w:t xml:space="preserve">ըմբռնելու կարողություններ, բանավոր և գրավոր </w:t>
      </w:r>
      <w:r w:rsidRPr="008F7AF3">
        <w:rPr>
          <w:rFonts w:ascii="Calibri" w:hAnsi="Calibri" w:cs="Calibri"/>
          <w:sz w:val="24"/>
          <w:szCs w:val="24"/>
          <w:lang w:val="hy-AM"/>
        </w:rPr>
        <w:t> </w:t>
      </w:r>
      <w:r w:rsidRPr="008F7AF3">
        <w:rPr>
          <w:rFonts w:ascii="GHEA Grapalat" w:hAnsi="GHEA Grapalat"/>
          <w:sz w:val="24"/>
          <w:szCs w:val="24"/>
          <w:lang w:val="hy-AM"/>
        </w:rPr>
        <w:t>ձևերով արտահայտելու, մեկնաբանելու տարբեր փաստեր և կարծիքներ՝ օգտագործելով տարբեր իրավիճակներին առնչվող տեսողական, ձայնային և թվային նյութեր,</w:t>
      </w:r>
    </w:p>
    <w:p w14:paraId="32DDDAF9" w14:textId="77777777" w:rsidR="00AC0465" w:rsidRPr="008F7AF3" w:rsidRDefault="00AC0465" w:rsidP="00AC0465">
      <w:pPr>
        <w:numPr>
          <w:ilvl w:val="0"/>
          <w:numId w:val="44"/>
        </w:numPr>
        <w:pBdr>
          <w:top w:val="nil"/>
          <w:left w:val="nil"/>
          <w:bottom w:val="nil"/>
          <w:right w:val="nil"/>
          <w:between w:val="nil"/>
        </w:pBdr>
        <w:spacing w:line="360" w:lineRule="auto"/>
        <w:ind w:left="1134" w:hanging="567"/>
        <w:jc w:val="both"/>
        <w:rPr>
          <w:rFonts w:ascii="GHEA Grapalat" w:eastAsia="GHEA Grapalat" w:hAnsi="GHEA Grapalat" w:cs="GHEA Grapalat"/>
          <w:sz w:val="24"/>
          <w:szCs w:val="24"/>
          <w:lang w:val="hy-AM"/>
        </w:rPr>
      </w:pPr>
      <w:r w:rsidRPr="008F7AF3">
        <w:rPr>
          <w:rFonts w:ascii="GHEA Grapalat" w:eastAsia="GHEA Grapalat" w:hAnsi="GHEA Grapalat" w:cs="GHEA Grapalat"/>
          <w:sz w:val="24"/>
          <w:szCs w:val="24"/>
          <w:lang w:val="hy-AM"/>
        </w:rPr>
        <w:t>պարզաբանել տնտեսության, բժշկության և բնապահպանության հիմնախնդիր</w:t>
      </w:r>
      <w:r w:rsidRPr="008F7AF3">
        <w:rPr>
          <w:rFonts w:ascii="GHEA Grapalat" w:eastAsia="GHEA Grapalat" w:hAnsi="GHEA Grapalat" w:cs="GHEA Grapalat"/>
          <w:sz w:val="24"/>
          <w:szCs w:val="24"/>
          <w:lang w:val="hy-AM"/>
        </w:rPr>
        <w:softHyphen/>
        <w:t>ների լուծման գործում քիմիայի դերն ու նշանակությունը:</w:t>
      </w:r>
    </w:p>
    <w:p w14:paraId="042652EF" w14:textId="77777777" w:rsidR="00AC0465" w:rsidRPr="008F7AF3" w:rsidRDefault="00AC0465" w:rsidP="00AC0465">
      <w:pPr>
        <w:numPr>
          <w:ilvl w:val="1"/>
          <w:numId w:val="40"/>
        </w:numPr>
        <w:spacing w:line="360" w:lineRule="auto"/>
        <w:ind w:left="567" w:hanging="567"/>
        <w:jc w:val="both"/>
        <w:rPr>
          <w:rFonts w:ascii="GHEA Grapalat" w:eastAsia="GHEA Grapalat" w:hAnsi="GHEA Grapalat" w:cs="GHEA Grapalat"/>
          <w:sz w:val="24"/>
          <w:szCs w:val="24"/>
          <w:lang w:val="hy-AM"/>
        </w:rPr>
      </w:pPr>
      <w:r w:rsidRPr="008F7AF3">
        <w:rPr>
          <w:rFonts w:ascii="GHEA Grapalat" w:eastAsia="GHEA Grapalat" w:hAnsi="GHEA Grapalat" w:cs="GHEA Grapalat"/>
          <w:sz w:val="24"/>
          <w:szCs w:val="24"/>
          <w:lang w:val="hy-AM"/>
        </w:rPr>
        <w:t>Միջնակարգ (ավագ դպրոց) ծրագրում</w:t>
      </w:r>
      <w:r w:rsidRPr="008F7AF3">
        <w:rPr>
          <w:rFonts w:ascii="GHEA Grapalat" w:eastAsia="GHEA Grapalat" w:hAnsi="GHEA Grapalat" w:cs="GHEA Grapalat"/>
          <w:b/>
          <w:sz w:val="24"/>
          <w:szCs w:val="24"/>
          <w:lang w:val="hy-AM"/>
        </w:rPr>
        <w:t xml:space="preserve"> «</w:t>
      </w:r>
      <w:r w:rsidRPr="008F7AF3">
        <w:rPr>
          <w:rFonts w:ascii="GHEA Grapalat" w:eastAsia="GHEA Grapalat" w:hAnsi="GHEA Grapalat" w:cs="GHEA Grapalat"/>
          <w:sz w:val="24"/>
          <w:szCs w:val="24"/>
          <w:lang w:val="hy-AM"/>
        </w:rPr>
        <w:t>Քիմիա</w:t>
      </w:r>
      <w:r w:rsidRPr="008F7AF3">
        <w:rPr>
          <w:rFonts w:ascii="GHEA Grapalat" w:eastAsia="GHEA Grapalat" w:hAnsi="GHEA Grapalat" w:cs="GHEA Grapalat"/>
          <w:b/>
          <w:sz w:val="24"/>
          <w:szCs w:val="24"/>
          <w:lang w:val="hy-AM"/>
        </w:rPr>
        <w:t>»</w:t>
      </w:r>
      <w:r w:rsidRPr="008F7AF3">
        <w:rPr>
          <w:rFonts w:ascii="GHEA Grapalat" w:eastAsia="GHEA Grapalat" w:hAnsi="GHEA Grapalat" w:cs="GHEA Grapalat"/>
          <w:sz w:val="24"/>
          <w:szCs w:val="24"/>
          <w:lang w:val="hy-AM"/>
        </w:rPr>
        <w:t xml:space="preserve"> առարկայի ուսումնառության նպա</w:t>
      </w:r>
      <w:r w:rsidRPr="008F7AF3">
        <w:rPr>
          <w:rFonts w:ascii="GHEA Grapalat" w:eastAsia="GHEA Grapalat" w:hAnsi="GHEA Grapalat" w:cs="GHEA Grapalat"/>
          <w:sz w:val="24"/>
          <w:szCs w:val="24"/>
          <w:lang w:val="hy-AM"/>
        </w:rPr>
        <w:softHyphen/>
        <w:t>տակներն են</w:t>
      </w:r>
      <w:r w:rsidRPr="008F7AF3">
        <w:rPr>
          <w:rFonts w:ascii="Cambria Math" w:eastAsia="MS Gothic" w:hAnsi="Cambria Math" w:cs="Cambria Math"/>
          <w:sz w:val="24"/>
          <w:szCs w:val="24"/>
          <w:lang w:val="hy-AM"/>
        </w:rPr>
        <w:t>․</w:t>
      </w:r>
    </w:p>
    <w:p w14:paraId="4D485172" w14:textId="77777777" w:rsidR="00AC0465" w:rsidRPr="008F7AF3" w:rsidRDefault="00AC0465" w:rsidP="00AC0465">
      <w:pPr>
        <w:numPr>
          <w:ilvl w:val="0"/>
          <w:numId w:val="43"/>
        </w:numPr>
        <w:pBdr>
          <w:top w:val="nil"/>
          <w:left w:val="nil"/>
          <w:bottom w:val="nil"/>
          <w:right w:val="nil"/>
          <w:between w:val="nil"/>
        </w:pBdr>
        <w:spacing w:line="360" w:lineRule="auto"/>
        <w:ind w:left="1134" w:hanging="567"/>
        <w:jc w:val="both"/>
        <w:rPr>
          <w:rFonts w:ascii="GHEA Grapalat" w:eastAsia="GHEA Grapalat" w:hAnsi="GHEA Grapalat" w:cs="GHEA Grapalat"/>
          <w:sz w:val="24"/>
          <w:szCs w:val="24"/>
          <w:lang w:val="hy-AM"/>
        </w:rPr>
      </w:pPr>
      <w:r w:rsidRPr="008F7AF3">
        <w:rPr>
          <w:rFonts w:ascii="GHEA Grapalat" w:eastAsia="GHEA Grapalat" w:hAnsi="GHEA Grapalat" w:cs="GHEA Grapalat"/>
          <w:sz w:val="24"/>
          <w:szCs w:val="24"/>
          <w:lang w:val="hy-AM"/>
        </w:rPr>
        <w:t>ձևավորել քիմիայից գիտելիքների համակարգ և փորձարարական  հմտու</w:t>
      </w:r>
      <w:r w:rsidRPr="008F7AF3">
        <w:rPr>
          <w:rFonts w:ascii="GHEA Grapalat" w:eastAsia="GHEA Grapalat" w:hAnsi="GHEA Grapalat" w:cs="GHEA Grapalat"/>
          <w:sz w:val="24"/>
          <w:szCs w:val="24"/>
          <w:lang w:val="hy-AM"/>
        </w:rPr>
        <w:softHyphen/>
        <w:t>թյուն</w:t>
      </w:r>
      <w:r w:rsidRPr="008F7AF3">
        <w:rPr>
          <w:rFonts w:ascii="GHEA Grapalat" w:eastAsia="GHEA Grapalat" w:hAnsi="GHEA Grapalat" w:cs="GHEA Grapalat"/>
          <w:sz w:val="24"/>
          <w:szCs w:val="24"/>
          <w:lang w:val="hy-AM"/>
        </w:rPr>
        <w:softHyphen/>
        <w:t>ներ,</w:t>
      </w:r>
    </w:p>
    <w:p w14:paraId="6A696C36" w14:textId="77777777" w:rsidR="00AC0465" w:rsidRPr="008F7AF3" w:rsidRDefault="00AC0465" w:rsidP="00AC0465">
      <w:pPr>
        <w:numPr>
          <w:ilvl w:val="0"/>
          <w:numId w:val="43"/>
        </w:numPr>
        <w:pBdr>
          <w:top w:val="nil"/>
          <w:left w:val="nil"/>
          <w:bottom w:val="nil"/>
          <w:right w:val="nil"/>
          <w:between w:val="nil"/>
        </w:pBdr>
        <w:spacing w:line="360" w:lineRule="auto"/>
        <w:ind w:left="1134" w:hanging="567"/>
        <w:jc w:val="both"/>
        <w:rPr>
          <w:rFonts w:ascii="GHEA Grapalat" w:eastAsia="GHEA Grapalat" w:hAnsi="GHEA Grapalat" w:cs="GHEA Grapalat"/>
          <w:sz w:val="24"/>
          <w:szCs w:val="24"/>
          <w:lang w:val="hy-AM"/>
        </w:rPr>
      </w:pPr>
      <w:r w:rsidRPr="008F7AF3">
        <w:rPr>
          <w:rFonts w:ascii="GHEA Grapalat" w:eastAsia="GHEA Grapalat" w:hAnsi="GHEA Grapalat" w:cs="GHEA Grapalat"/>
          <w:sz w:val="24"/>
          <w:szCs w:val="24"/>
          <w:lang w:val="hy-AM"/>
        </w:rPr>
        <w:t xml:space="preserve">ձևավորել և զարգացնել ինքնուրույն սովորելու հմտություններ, </w:t>
      </w:r>
    </w:p>
    <w:p w14:paraId="69693FBD" w14:textId="77777777" w:rsidR="00AC0465" w:rsidRPr="008F7AF3" w:rsidRDefault="00AC0465" w:rsidP="00AC0465">
      <w:pPr>
        <w:numPr>
          <w:ilvl w:val="0"/>
          <w:numId w:val="43"/>
        </w:numPr>
        <w:pBdr>
          <w:top w:val="nil"/>
          <w:left w:val="nil"/>
          <w:bottom w:val="nil"/>
          <w:right w:val="nil"/>
          <w:between w:val="nil"/>
        </w:pBdr>
        <w:spacing w:line="360" w:lineRule="auto"/>
        <w:ind w:left="1134" w:hanging="567"/>
        <w:jc w:val="both"/>
        <w:rPr>
          <w:rFonts w:ascii="GHEA Grapalat" w:eastAsia="GHEA Grapalat" w:hAnsi="GHEA Grapalat" w:cs="GHEA Grapalat"/>
          <w:sz w:val="24"/>
          <w:szCs w:val="24"/>
        </w:rPr>
      </w:pPr>
      <w:r w:rsidRPr="008F7AF3">
        <w:rPr>
          <w:rFonts w:ascii="GHEA Grapalat" w:eastAsia="GHEA Grapalat" w:hAnsi="GHEA Grapalat" w:cs="GHEA Grapalat"/>
          <w:sz w:val="24"/>
          <w:szCs w:val="24"/>
        </w:rPr>
        <w:t xml:space="preserve">ուսուցանել գիտական հետազոտությունների մեթոդները, </w:t>
      </w:r>
    </w:p>
    <w:p w14:paraId="05BF13A0" w14:textId="77777777" w:rsidR="00AC0465" w:rsidRPr="008F7AF3" w:rsidRDefault="00AC0465" w:rsidP="00AC0465">
      <w:pPr>
        <w:numPr>
          <w:ilvl w:val="0"/>
          <w:numId w:val="43"/>
        </w:numPr>
        <w:pBdr>
          <w:top w:val="nil"/>
          <w:left w:val="nil"/>
          <w:bottom w:val="nil"/>
          <w:right w:val="nil"/>
          <w:between w:val="nil"/>
        </w:pBdr>
        <w:spacing w:line="360" w:lineRule="auto"/>
        <w:ind w:left="1134" w:hanging="567"/>
        <w:jc w:val="both"/>
        <w:rPr>
          <w:rFonts w:ascii="GHEA Grapalat" w:eastAsia="GHEA Grapalat" w:hAnsi="GHEA Grapalat" w:cs="GHEA Grapalat"/>
          <w:sz w:val="24"/>
          <w:szCs w:val="24"/>
        </w:rPr>
      </w:pPr>
      <w:r w:rsidRPr="008F7AF3">
        <w:rPr>
          <w:rFonts w:ascii="GHEA Grapalat" w:eastAsia="GHEA Grapalat" w:hAnsi="GHEA Grapalat" w:cs="GHEA Grapalat"/>
          <w:sz w:val="24"/>
          <w:szCs w:val="24"/>
        </w:rPr>
        <w:t>լսելու միջոցով զարգացնել տվյալների հավաքման, վերլուծության, գնահատման և եզրակա</w:t>
      </w:r>
      <w:r w:rsidRPr="008F7AF3">
        <w:rPr>
          <w:rFonts w:ascii="GHEA Grapalat" w:eastAsia="GHEA Grapalat" w:hAnsi="GHEA Grapalat" w:cs="GHEA Grapalat"/>
          <w:sz w:val="24"/>
          <w:szCs w:val="24"/>
        </w:rPr>
        <w:softHyphen/>
        <w:t>ցություններ անելու հմտություններ՝ օբյեկտիվության, ակադեմիական ազնվու</w:t>
      </w:r>
      <w:r w:rsidRPr="008F7AF3">
        <w:rPr>
          <w:rFonts w:ascii="GHEA Grapalat" w:eastAsia="GHEA Grapalat" w:hAnsi="GHEA Grapalat" w:cs="GHEA Grapalat"/>
          <w:sz w:val="24"/>
          <w:szCs w:val="24"/>
        </w:rPr>
        <w:softHyphen/>
        <w:t>թյան, նախաձեռնողականության և հնարամտության դրսևորումներով,</w:t>
      </w:r>
    </w:p>
    <w:p w14:paraId="0E608C10" w14:textId="77777777" w:rsidR="00AC0465" w:rsidRPr="008F7AF3" w:rsidRDefault="00AC0465" w:rsidP="00AC0465">
      <w:pPr>
        <w:numPr>
          <w:ilvl w:val="0"/>
          <w:numId w:val="43"/>
        </w:numPr>
        <w:pBdr>
          <w:top w:val="nil"/>
          <w:left w:val="nil"/>
          <w:bottom w:val="nil"/>
          <w:right w:val="nil"/>
          <w:between w:val="nil"/>
        </w:pBdr>
        <w:spacing w:line="360" w:lineRule="auto"/>
        <w:ind w:left="1134" w:hanging="567"/>
        <w:jc w:val="both"/>
        <w:rPr>
          <w:rFonts w:ascii="GHEA Grapalat" w:eastAsia="GHEA Grapalat" w:hAnsi="GHEA Grapalat" w:cs="GHEA Grapalat"/>
          <w:sz w:val="24"/>
          <w:szCs w:val="24"/>
        </w:rPr>
      </w:pPr>
      <w:r w:rsidRPr="008F7AF3">
        <w:rPr>
          <w:rFonts w:ascii="GHEA Grapalat" w:eastAsia="GHEA Grapalat" w:hAnsi="GHEA Grapalat" w:cs="GHEA Grapalat"/>
          <w:sz w:val="24"/>
          <w:szCs w:val="24"/>
        </w:rPr>
        <w:t>սովորեցնել՝ նաև լսելով, կիրառել գիտելիքները և հմտությունները, զարգացնել արդյունավետ հաղորդակցման հմտություններ՝ համապատասխան տերմինաբանության գործածմամբ,</w:t>
      </w:r>
      <w:r w:rsidRPr="008F7AF3">
        <w:rPr>
          <w:rFonts w:ascii="GHEA Grapalat" w:hAnsi="GHEA Grapalat"/>
          <w:sz w:val="24"/>
          <w:szCs w:val="24"/>
        </w:rPr>
        <w:t xml:space="preserve"> </w:t>
      </w:r>
    </w:p>
    <w:p w14:paraId="28E9F85D" w14:textId="4120E923" w:rsidR="00AC0465" w:rsidRPr="008F7AF3" w:rsidRDefault="00AC0465" w:rsidP="00AC0465">
      <w:pPr>
        <w:numPr>
          <w:ilvl w:val="0"/>
          <w:numId w:val="43"/>
        </w:numPr>
        <w:pBdr>
          <w:top w:val="nil"/>
          <w:left w:val="nil"/>
          <w:bottom w:val="nil"/>
          <w:right w:val="nil"/>
          <w:between w:val="nil"/>
        </w:pBdr>
        <w:spacing w:line="360" w:lineRule="auto"/>
        <w:ind w:left="1134" w:hanging="567"/>
        <w:jc w:val="both"/>
        <w:rPr>
          <w:rFonts w:ascii="GHEA Grapalat" w:eastAsia="GHEA Grapalat" w:hAnsi="GHEA Grapalat" w:cs="GHEA Grapalat"/>
          <w:sz w:val="24"/>
          <w:szCs w:val="24"/>
        </w:rPr>
      </w:pPr>
      <w:r w:rsidRPr="008F7AF3">
        <w:rPr>
          <w:rFonts w:ascii="GHEA Grapalat" w:hAnsi="GHEA Grapalat"/>
          <w:sz w:val="24"/>
          <w:szCs w:val="24"/>
        </w:rPr>
        <w:t>մեկնաբանի և կիրառի տեքստային և գրաֆիկական խմբագրիչները, կարողանա լսելով մշակել տվյալներ` օգտագործելով անհրաժեշտ թվային գործիքներ և ծրագրեր,</w:t>
      </w:r>
    </w:p>
    <w:p w14:paraId="32E9C441" w14:textId="77777777" w:rsidR="00AC0465" w:rsidRPr="008F7AF3" w:rsidRDefault="00AC0465" w:rsidP="00AC0465">
      <w:pPr>
        <w:numPr>
          <w:ilvl w:val="0"/>
          <w:numId w:val="43"/>
        </w:numPr>
        <w:pBdr>
          <w:top w:val="nil"/>
          <w:left w:val="nil"/>
          <w:bottom w:val="nil"/>
          <w:right w:val="nil"/>
          <w:between w:val="nil"/>
        </w:pBdr>
        <w:spacing w:line="360" w:lineRule="auto"/>
        <w:ind w:left="1134" w:hanging="567"/>
        <w:jc w:val="both"/>
        <w:rPr>
          <w:rFonts w:ascii="GHEA Grapalat" w:eastAsia="GHEA Grapalat" w:hAnsi="GHEA Grapalat" w:cs="GHEA Grapalat"/>
          <w:sz w:val="24"/>
          <w:szCs w:val="24"/>
        </w:rPr>
      </w:pPr>
      <w:r w:rsidRPr="008F7AF3">
        <w:rPr>
          <w:rFonts w:ascii="GHEA Grapalat" w:eastAsia="GHEA Grapalat" w:hAnsi="GHEA Grapalat" w:cs="GHEA Grapalat"/>
          <w:sz w:val="24"/>
          <w:szCs w:val="24"/>
        </w:rPr>
        <w:t>զարգացնել շարունակական կրթության կարևորության գիտակցումը,</w:t>
      </w:r>
    </w:p>
    <w:p w14:paraId="4D1ABB7E" w14:textId="77777777" w:rsidR="00AC0465" w:rsidRPr="008F7AF3" w:rsidRDefault="00AC0465" w:rsidP="00AC0465">
      <w:pPr>
        <w:numPr>
          <w:ilvl w:val="0"/>
          <w:numId w:val="43"/>
        </w:numPr>
        <w:pBdr>
          <w:top w:val="nil"/>
          <w:left w:val="nil"/>
          <w:bottom w:val="nil"/>
          <w:right w:val="nil"/>
          <w:between w:val="nil"/>
        </w:pBdr>
        <w:spacing w:line="360" w:lineRule="auto"/>
        <w:ind w:left="1134" w:hanging="567"/>
        <w:jc w:val="both"/>
        <w:rPr>
          <w:rFonts w:ascii="GHEA Grapalat" w:eastAsia="GHEA Grapalat" w:hAnsi="GHEA Grapalat" w:cs="GHEA Grapalat"/>
          <w:sz w:val="24"/>
          <w:szCs w:val="24"/>
        </w:rPr>
      </w:pPr>
      <w:r w:rsidRPr="008F7AF3">
        <w:rPr>
          <w:rFonts w:ascii="GHEA Grapalat" w:eastAsia="GHEA Grapalat" w:hAnsi="GHEA Grapalat" w:cs="GHEA Grapalat"/>
          <w:sz w:val="24"/>
          <w:szCs w:val="24"/>
        </w:rPr>
        <w:t>պարզաբանել քիմիայի նշանակությունը հանքարդյունաբերության, առողջա</w:t>
      </w:r>
      <w:r w:rsidRPr="008F7AF3">
        <w:rPr>
          <w:rFonts w:ascii="GHEA Grapalat" w:eastAsia="GHEA Grapalat" w:hAnsi="GHEA Grapalat" w:cs="GHEA Grapalat"/>
          <w:sz w:val="24"/>
          <w:szCs w:val="24"/>
        </w:rPr>
        <w:softHyphen/>
        <w:t>պահության, էկոլոգիական, գյուղատնտեսության, էներգետիկայի և տեխնոլո</w:t>
      </w:r>
      <w:r w:rsidRPr="008F7AF3">
        <w:rPr>
          <w:rFonts w:ascii="GHEA Grapalat" w:eastAsia="GHEA Grapalat" w:hAnsi="GHEA Grapalat" w:cs="GHEA Grapalat"/>
          <w:sz w:val="24"/>
          <w:szCs w:val="24"/>
        </w:rPr>
        <w:softHyphen/>
        <w:t>գիա</w:t>
      </w:r>
      <w:r w:rsidRPr="008F7AF3">
        <w:rPr>
          <w:rFonts w:ascii="GHEA Grapalat" w:eastAsia="GHEA Grapalat" w:hAnsi="GHEA Grapalat" w:cs="GHEA Grapalat"/>
          <w:sz w:val="24"/>
          <w:szCs w:val="24"/>
        </w:rPr>
        <w:softHyphen/>
        <w:t xml:space="preserve">կան հիմնախնդիրների լուծման գործում։  </w:t>
      </w:r>
    </w:p>
    <w:p w14:paraId="1597AE5D" w14:textId="77777777" w:rsidR="00AC0465" w:rsidRPr="008F7AF3" w:rsidRDefault="00AC0465" w:rsidP="00AC0465">
      <w:pPr>
        <w:spacing w:line="360" w:lineRule="auto"/>
        <w:ind w:left="567"/>
        <w:jc w:val="both"/>
        <w:rPr>
          <w:rFonts w:ascii="GHEA Grapalat" w:eastAsia="GHEA Grapalat" w:hAnsi="GHEA Grapalat" w:cs="GHEA Grapalat"/>
          <w:sz w:val="24"/>
          <w:szCs w:val="24"/>
        </w:rPr>
      </w:pPr>
    </w:p>
    <w:p w14:paraId="7708D43D" w14:textId="41B986ED" w:rsidR="00AC0465" w:rsidRPr="008F7AF3" w:rsidRDefault="009B1EFD" w:rsidP="00AC0465">
      <w:pPr>
        <w:spacing w:line="360" w:lineRule="auto"/>
        <w:ind w:left="567"/>
        <w:jc w:val="center"/>
        <w:rPr>
          <w:rFonts w:ascii="GHEA Grapalat" w:eastAsia="GHEA Grapalat" w:hAnsi="GHEA Grapalat" w:cs="GHEA Grapalat"/>
          <w:b/>
          <w:sz w:val="24"/>
          <w:szCs w:val="24"/>
        </w:rPr>
      </w:pPr>
      <w:r>
        <w:rPr>
          <w:rFonts w:ascii="GHEA Grapalat" w:eastAsia="GHEA Grapalat" w:hAnsi="GHEA Grapalat" w:cs="GHEA Grapalat"/>
          <w:b/>
          <w:sz w:val="24"/>
          <w:szCs w:val="24"/>
          <w:lang w:val="hy-AM"/>
        </w:rPr>
        <w:t>ԳԼՈՒԽ</w:t>
      </w:r>
      <w:r w:rsidR="00AC0465" w:rsidRPr="008F7AF3">
        <w:rPr>
          <w:rFonts w:ascii="GHEA Grapalat" w:eastAsia="GHEA Grapalat" w:hAnsi="GHEA Grapalat" w:cs="GHEA Grapalat"/>
          <w:b/>
          <w:sz w:val="24"/>
          <w:szCs w:val="24"/>
        </w:rPr>
        <w:t xml:space="preserve"> 3. ԱՌԱՐԿԱՅԻ ԸՆԴՀԱՆՈՒՐ ԲՆՈՒԹԱԳԻՐԸ</w:t>
      </w:r>
    </w:p>
    <w:p w14:paraId="28C319AE" w14:textId="77777777" w:rsidR="00AC0465" w:rsidRPr="008F7AF3" w:rsidRDefault="00AC0465" w:rsidP="00AC0465">
      <w:pPr>
        <w:spacing w:line="360" w:lineRule="auto"/>
        <w:ind w:left="567"/>
        <w:jc w:val="both"/>
        <w:rPr>
          <w:rFonts w:ascii="GHEA Grapalat" w:eastAsia="GHEA Grapalat" w:hAnsi="GHEA Grapalat" w:cs="GHEA Grapalat"/>
          <w:sz w:val="24"/>
          <w:szCs w:val="24"/>
        </w:rPr>
      </w:pPr>
    </w:p>
    <w:p w14:paraId="5FBCE2E1" w14:textId="77777777" w:rsidR="00AC0465" w:rsidRPr="008F7AF3" w:rsidRDefault="00AC0465" w:rsidP="00AC0465">
      <w:pPr>
        <w:numPr>
          <w:ilvl w:val="0"/>
          <w:numId w:val="28"/>
        </w:numPr>
        <w:spacing w:line="360" w:lineRule="auto"/>
        <w:ind w:left="567" w:hanging="567"/>
        <w:jc w:val="both"/>
        <w:rPr>
          <w:rFonts w:ascii="GHEA Grapalat" w:eastAsia="GHEA Grapalat" w:hAnsi="GHEA Grapalat" w:cs="GHEA Grapalat"/>
          <w:sz w:val="24"/>
          <w:szCs w:val="24"/>
        </w:rPr>
      </w:pPr>
      <w:r w:rsidRPr="008F7AF3">
        <w:rPr>
          <w:rFonts w:ascii="GHEA Grapalat" w:eastAsia="GHEA Grapalat" w:hAnsi="GHEA Grapalat" w:cs="GHEA Grapalat"/>
          <w:sz w:val="24"/>
          <w:szCs w:val="24"/>
        </w:rPr>
        <w:t>Քիմիան բնական գիտություն է, ուսումնասիրում է նյութերի բաղադրությունը, քի</w:t>
      </w:r>
      <w:r w:rsidRPr="008F7AF3">
        <w:rPr>
          <w:rFonts w:ascii="GHEA Grapalat" w:eastAsia="GHEA Grapalat" w:hAnsi="GHEA Grapalat" w:cs="GHEA Grapalat"/>
          <w:sz w:val="24"/>
          <w:szCs w:val="24"/>
        </w:rPr>
        <w:softHyphen/>
        <w:t xml:space="preserve">միական կառուցվածքը, հատկություններն ու փոխարկումները: </w:t>
      </w:r>
    </w:p>
    <w:p w14:paraId="6C58B431" w14:textId="77777777" w:rsidR="00AC0465" w:rsidRPr="008F7AF3" w:rsidRDefault="00AC0465" w:rsidP="00AC0465">
      <w:pPr>
        <w:numPr>
          <w:ilvl w:val="0"/>
          <w:numId w:val="27"/>
        </w:numPr>
        <w:spacing w:line="360" w:lineRule="auto"/>
        <w:ind w:left="567" w:hanging="567"/>
        <w:jc w:val="both"/>
        <w:rPr>
          <w:rFonts w:ascii="GHEA Grapalat" w:eastAsia="GHEA Grapalat" w:hAnsi="GHEA Grapalat" w:cs="GHEA Grapalat"/>
          <w:sz w:val="24"/>
          <w:szCs w:val="24"/>
        </w:rPr>
      </w:pPr>
      <w:r w:rsidRPr="008F7AF3">
        <w:rPr>
          <w:rFonts w:ascii="GHEA Grapalat" w:eastAsia="GHEA Grapalat" w:hAnsi="GHEA Grapalat" w:cs="GHEA Grapalat"/>
          <w:sz w:val="24"/>
          <w:szCs w:val="24"/>
        </w:rPr>
        <w:t>Քիմիան էական նշանակություն ունի մեր կյանքում և երբեմն բնութագրվում է որպես «կենտրոնական գիտություն», քանի որ միմյանց հետ է կապում այլ գիտություններ՝ կենսաբանությունը, ֆիզիկան, բժշկությունը, երկրաբանությունը և էկոլոգիան: Անգնա</w:t>
      </w:r>
      <w:r w:rsidRPr="008F7AF3">
        <w:rPr>
          <w:rFonts w:ascii="GHEA Grapalat" w:eastAsia="GHEA Grapalat" w:hAnsi="GHEA Grapalat" w:cs="GHEA Grapalat"/>
          <w:sz w:val="24"/>
          <w:szCs w:val="24"/>
        </w:rPr>
        <w:softHyphen/>
        <w:t>հատելի է քիմիայի դերը բժշկության, գյուղատնտեսության, սննդի արդյու</w:t>
      </w:r>
      <w:r w:rsidRPr="008F7AF3">
        <w:rPr>
          <w:rFonts w:ascii="GHEA Grapalat" w:eastAsia="GHEA Grapalat" w:hAnsi="GHEA Grapalat" w:cs="GHEA Grapalat"/>
          <w:sz w:val="24"/>
          <w:szCs w:val="24"/>
        </w:rPr>
        <w:softHyphen/>
        <w:t>նաբերության, էկոլոգիական և էներգետիկայի հիմնախնդիրների լուծման գործում: Դրանում համոզվելու համար նկարագրենք այն հիմնախնդիրները, որոնց լուծումը  քիմիական գիտության առարկան է.</w:t>
      </w:r>
    </w:p>
    <w:p w14:paraId="2205AF91" w14:textId="77777777" w:rsidR="00AC0465" w:rsidRPr="008F7AF3" w:rsidRDefault="00AC0465" w:rsidP="00AC0465">
      <w:pPr>
        <w:numPr>
          <w:ilvl w:val="0"/>
          <w:numId w:val="24"/>
        </w:numPr>
        <w:spacing w:line="360" w:lineRule="auto"/>
        <w:ind w:left="1134" w:hanging="567"/>
        <w:jc w:val="both"/>
        <w:rPr>
          <w:rFonts w:ascii="GHEA Grapalat" w:eastAsia="GHEA Grapalat" w:hAnsi="GHEA Grapalat" w:cs="GHEA Grapalat"/>
          <w:sz w:val="24"/>
          <w:szCs w:val="24"/>
        </w:rPr>
      </w:pPr>
      <w:r w:rsidRPr="008F7AF3">
        <w:rPr>
          <w:rFonts w:ascii="GHEA Grapalat" w:eastAsia="GHEA Grapalat" w:hAnsi="GHEA Grapalat" w:cs="GHEA Grapalat"/>
          <w:sz w:val="24"/>
          <w:szCs w:val="24"/>
        </w:rPr>
        <w:t>խմելու ջրի մաքրում և ախտահանում,</w:t>
      </w:r>
    </w:p>
    <w:p w14:paraId="4F2D1994" w14:textId="77777777" w:rsidR="00AC0465" w:rsidRPr="008F7AF3" w:rsidRDefault="00AC0465" w:rsidP="00AC0465">
      <w:pPr>
        <w:numPr>
          <w:ilvl w:val="0"/>
          <w:numId w:val="24"/>
        </w:numPr>
        <w:spacing w:line="360" w:lineRule="auto"/>
        <w:ind w:left="1134" w:hanging="567"/>
        <w:jc w:val="both"/>
        <w:rPr>
          <w:rFonts w:ascii="GHEA Grapalat" w:eastAsia="GHEA Grapalat" w:hAnsi="GHEA Grapalat" w:cs="GHEA Grapalat"/>
          <w:sz w:val="24"/>
          <w:szCs w:val="24"/>
        </w:rPr>
      </w:pPr>
      <w:r w:rsidRPr="008F7AF3">
        <w:rPr>
          <w:rFonts w:ascii="GHEA Grapalat" w:eastAsia="GHEA Grapalat" w:hAnsi="GHEA Grapalat" w:cs="GHEA Grapalat"/>
          <w:sz w:val="24"/>
          <w:szCs w:val="24"/>
        </w:rPr>
        <w:t>դեղերի և վիտամինների սինթեզ և անալիզ,</w:t>
      </w:r>
    </w:p>
    <w:p w14:paraId="103B1CAF" w14:textId="77777777" w:rsidR="00AC0465" w:rsidRPr="008F7AF3" w:rsidRDefault="00AC0465" w:rsidP="00AC0465">
      <w:pPr>
        <w:numPr>
          <w:ilvl w:val="0"/>
          <w:numId w:val="24"/>
        </w:numPr>
        <w:spacing w:line="360" w:lineRule="auto"/>
        <w:ind w:left="1134" w:hanging="567"/>
        <w:jc w:val="both"/>
        <w:rPr>
          <w:rFonts w:ascii="GHEA Grapalat" w:eastAsia="GHEA Grapalat" w:hAnsi="GHEA Grapalat" w:cs="GHEA Grapalat"/>
          <w:sz w:val="24"/>
          <w:szCs w:val="24"/>
        </w:rPr>
      </w:pPr>
      <w:r w:rsidRPr="008F7AF3">
        <w:rPr>
          <w:rFonts w:ascii="GHEA Grapalat" w:eastAsia="GHEA Grapalat" w:hAnsi="GHEA Grapalat" w:cs="GHEA Grapalat"/>
          <w:sz w:val="24"/>
          <w:szCs w:val="24"/>
        </w:rPr>
        <w:t>բենզինի, կերոսինի և այլ վառելանյութերի ստացում նավթի վերամշակումից,</w:t>
      </w:r>
    </w:p>
    <w:p w14:paraId="46C817DA" w14:textId="77777777" w:rsidR="00AC0465" w:rsidRPr="008F7AF3" w:rsidRDefault="00AC0465" w:rsidP="00AC0465">
      <w:pPr>
        <w:numPr>
          <w:ilvl w:val="0"/>
          <w:numId w:val="24"/>
        </w:numPr>
        <w:spacing w:line="360" w:lineRule="auto"/>
        <w:ind w:left="1134" w:hanging="567"/>
        <w:jc w:val="both"/>
        <w:rPr>
          <w:rFonts w:ascii="GHEA Grapalat" w:eastAsia="GHEA Grapalat" w:hAnsi="GHEA Grapalat" w:cs="GHEA Grapalat"/>
          <w:sz w:val="24"/>
          <w:szCs w:val="24"/>
        </w:rPr>
      </w:pPr>
      <w:r w:rsidRPr="008F7AF3">
        <w:rPr>
          <w:rFonts w:ascii="GHEA Grapalat" w:eastAsia="GHEA Grapalat" w:hAnsi="GHEA Grapalat" w:cs="GHEA Grapalat"/>
          <w:sz w:val="24"/>
          <w:szCs w:val="24"/>
        </w:rPr>
        <w:t>սննդամթերքի որակի անալիզ,</w:t>
      </w:r>
    </w:p>
    <w:p w14:paraId="0547DB78" w14:textId="77777777" w:rsidR="00AC0465" w:rsidRPr="008F7AF3" w:rsidRDefault="00AC0465" w:rsidP="00AC0465">
      <w:pPr>
        <w:numPr>
          <w:ilvl w:val="0"/>
          <w:numId w:val="24"/>
        </w:numPr>
        <w:spacing w:line="360" w:lineRule="auto"/>
        <w:ind w:left="1134" w:hanging="567"/>
        <w:jc w:val="both"/>
        <w:rPr>
          <w:rFonts w:ascii="GHEA Grapalat" w:eastAsia="GHEA Grapalat" w:hAnsi="GHEA Grapalat" w:cs="GHEA Grapalat"/>
          <w:sz w:val="24"/>
          <w:szCs w:val="24"/>
        </w:rPr>
      </w:pPr>
      <w:r w:rsidRPr="008F7AF3">
        <w:rPr>
          <w:rFonts w:ascii="GHEA Grapalat" w:eastAsia="GHEA Grapalat" w:hAnsi="GHEA Grapalat" w:cs="GHEA Grapalat"/>
          <w:sz w:val="24"/>
          <w:szCs w:val="24"/>
        </w:rPr>
        <w:t>քիմիական տեխնոլոգիայի (ներառյալ նանոտեխնոլոգիան) զարգացում,</w:t>
      </w:r>
    </w:p>
    <w:p w14:paraId="30BB32D5" w14:textId="77777777" w:rsidR="00AC0465" w:rsidRPr="008F7AF3" w:rsidRDefault="00AC0465" w:rsidP="00AC0465">
      <w:pPr>
        <w:numPr>
          <w:ilvl w:val="0"/>
          <w:numId w:val="24"/>
        </w:numPr>
        <w:spacing w:line="360" w:lineRule="auto"/>
        <w:ind w:left="1134" w:hanging="567"/>
        <w:jc w:val="both"/>
        <w:rPr>
          <w:rFonts w:ascii="GHEA Grapalat" w:eastAsia="GHEA Grapalat" w:hAnsi="GHEA Grapalat" w:cs="GHEA Grapalat"/>
          <w:sz w:val="24"/>
          <w:szCs w:val="24"/>
        </w:rPr>
      </w:pPr>
      <w:r w:rsidRPr="008F7AF3">
        <w:rPr>
          <w:rFonts w:ascii="GHEA Grapalat" w:eastAsia="GHEA Grapalat" w:hAnsi="GHEA Grapalat" w:cs="GHEA Grapalat"/>
          <w:sz w:val="24"/>
          <w:szCs w:val="24"/>
        </w:rPr>
        <w:t>ֆիզիկաքիմիական անալիզի մեթոդների զարգացում,</w:t>
      </w:r>
    </w:p>
    <w:p w14:paraId="1899DD9D" w14:textId="77777777" w:rsidR="00AC0465" w:rsidRPr="008F7AF3" w:rsidRDefault="00AC0465" w:rsidP="00AC0465">
      <w:pPr>
        <w:numPr>
          <w:ilvl w:val="0"/>
          <w:numId w:val="24"/>
        </w:numPr>
        <w:spacing w:line="360" w:lineRule="auto"/>
        <w:ind w:left="1134" w:hanging="567"/>
        <w:jc w:val="both"/>
        <w:rPr>
          <w:rFonts w:ascii="GHEA Grapalat" w:eastAsia="GHEA Grapalat" w:hAnsi="GHEA Grapalat" w:cs="GHEA Grapalat"/>
          <w:sz w:val="24"/>
          <w:szCs w:val="24"/>
        </w:rPr>
      </w:pPr>
      <w:r w:rsidRPr="008F7AF3">
        <w:rPr>
          <w:rFonts w:ascii="GHEA Grapalat" w:eastAsia="GHEA Grapalat" w:hAnsi="GHEA Grapalat" w:cs="GHEA Grapalat"/>
          <w:sz w:val="24"/>
          <w:szCs w:val="24"/>
        </w:rPr>
        <w:t>կյանքի համար կենսական նշանակություն ունեցող նյութերի ստացում, ներառյալ՝ մետաղներ և համաձուլվածքներ, ապակի, հանքային պարարտանյութեր, պես</w:t>
      </w:r>
      <w:r w:rsidRPr="008F7AF3">
        <w:rPr>
          <w:rFonts w:ascii="GHEA Grapalat" w:eastAsia="GHEA Grapalat" w:hAnsi="GHEA Grapalat" w:cs="GHEA Grapalat"/>
          <w:sz w:val="24"/>
          <w:szCs w:val="24"/>
        </w:rPr>
        <w:softHyphen/>
        <w:t>տի</w:t>
      </w:r>
      <w:r w:rsidRPr="008F7AF3">
        <w:rPr>
          <w:rFonts w:ascii="GHEA Grapalat" w:eastAsia="GHEA Grapalat" w:hAnsi="GHEA Grapalat" w:cs="GHEA Grapalat"/>
          <w:sz w:val="24"/>
          <w:szCs w:val="24"/>
        </w:rPr>
        <w:softHyphen/>
        <w:t>ցիդներ, պոլիմերներ և պլաստմաս, ցեմենտ, արհեստական կաշի և գործ</w:t>
      </w:r>
      <w:r w:rsidRPr="008F7AF3">
        <w:rPr>
          <w:rFonts w:ascii="GHEA Grapalat" w:eastAsia="GHEA Grapalat" w:hAnsi="GHEA Grapalat" w:cs="GHEA Grapalat"/>
          <w:sz w:val="24"/>
          <w:szCs w:val="24"/>
        </w:rPr>
        <w:softHyphen/>
        <w:t>վածք</w:t>
      </w:r>
      <w:r w:rsidRPr="008F7AF3">
        <w:rPr>
          <w:rFonts w:ascii="GHEA Grapalat" w:eastAsia="GHEA Grapalat" w:hAnsi="GHEA Grapalat" w:cs="GHEA Grapalat"/>
          <w:sz w:val="24"/>
          <w:szCs w:val="24"/>
        </w:rPr>
        <w:softHyphen/>
        <w:t>ներ, սինթետիկ կաուչուկներ և ռետին, լաքեր, ներկեր, սոսինձներ, լվացող և ախտահանիչ միջոցներ:</w:t>
      </w:r>
    </w:p>
    <w:p w14:paraId="61D78768" w14:textId="77777777" w:rsidR="00AC0465" w:rsidRPr="008F7AF3" w:rsidRDefault="00AC0465" w:rsidP="00AC0465">
      <w:pPr>
        <w:numPr>
          <w:ilvl w:val="0"/>
          <w:numId w:val="27"/>
        </w:numPr>
        <w:spacing w:line="360" w:lineRule="auto"/>
        <w:ind w:left="567" w:hanging="567"/>
        <w:jc w:val="both"/>
        <w:rPr>
          <w:rFonts w:ascii="GHEA Grapalat" w:eastAsia="GHEA Grapalat" w:hAnsi="GHEA Grapalat" w:cs="GHEA Grapalat"/>
          <w:sz w:val="24"/>
          <w:szCs w:val="24"/>
        </w:rPr>
      </w:pPr>
      <w:r w:rsidRPr="008F7AF3">
        <w:rPr>
          <w:rFonts w:ascii="GHEA Grapalat" w:eastAsia="GHEA Grapalat" w:hAnsi="GHEA Grapalat" w:cs="GHEA Grapalat"/>
          <w:b/>
          <w:sz w:val="24"/>
          <w:szCs w:val="24"/>
        </w:rPr>
        <w:t>«</w:t>
      </w:r>
      <w:r w:rsidRPr="008F7AF3">
        <w:rPr>
          <w:rFonts w:ascii="GHEA Grapalat" w:eastAsia="GHEA Grapalat" w:hAnsi="GHEA Grapalat" w:cs="GHEA Grapalat"/>
          <w:sz w:val="24"/>
          <w:szCs w:val="24"/>
        </w:rPr>
        <w:t>Քիմիա</w:t>
      </w:r>
      <w:r w:rsidRPr="008F7AF3">
        <w:rPr>
          <w:rFonts w:ascii="GHEA Grapalat" w:eastAsia="GHEA Grapalat" w:hAnsi="GHEA Grapalat" w:cs="GHEA Grapalat"/>
          <w:b/>
          <w:sz w:val="24"/>
          <w:szCs w:val="24"/>
        </w:rPr>
        <w:t>»</w:t>
      </w:r>
      <w:r w:rsidRPr="008F7AF3">
        <w:rPr>
          <w:rFonts w:ascii="GHEA Grapalat" w:eastAsia="GHEA Grapalat" w:hAnsi="GHEA Grapalat" w:cs="GHEA Grapalat"/>
          <w:sz w:val="24"/>
          <w:szCs w:val="24"/>
        </w:rPr>
        <w:t xml:space="preserve"> առարկայի ուսումնառությունն աշակերտին հնարավորություն է տալիս հասկանալու քիմիայի հիմնական սկզբունքները, նյութերի կառուցվածքի և հատ</w:t>
      </w:r>
      <w:r w:rsidRPr="008F7AF3">
        <w:rPr>
          <w:rFonts w:ascii="GHEA Grapalat" w:eastAsia="GHEA Grapalat" w:hAnsi="GHEA Grapalat" w:cs="GHEA Grapalat"/>
          <w:sz w:val="24"/>
          <w:szCs w:val="24"/>
        </w:rPr>
        <w:softHyphen/>
        <w:t>կու</w:t>
      </w:r>
      <w:r w:rsidRPr="008F7AF3">
        <w:rPr>
          <w:rFonts w:ascii="GHEA Grapalat" w:eastAsia="GHEA Grapalat" w:hAnsi="GHEA Grapalat" w:cs="GHEA Grapalat"/>
          <w:sz w:val="24"/>
          <w:szCs w:val="24"/>
        </w:rPr>
        <w:softHyphen/>
        <w:t>թյունների ուսումնասիրման գիտական մեթոդները, քիմիական ռեակցիաների ընթաց</w:t>
      </w:r>
      <w:r w:rsidRPr="008F7AF3">
        <w:rPr>
          <w:rFonts w:ascii="GHEA Grapalat" w:eastAsia="GHEA Grapalat" w:hAnsi="GHEA Grapalat" w:cs="GHEA Grapalat"/>
          <w:sz w:val="24"/>
          <w:szCs w:val="24"/>
        </w:rPr>
        <w:softHyphen/>
        <w:t>քում տեղի ունեցող ջերմային երևույթները և քիմիական տերմինաբանությունը, ինչը նպաստում է վերլուծական, քննադատական և ստեղծագործական մտածողու</w:t>
      </w:r>
      <w:r w:rsidRPr="008F7AF3">
        <w:rPr>
          <w:rFonts w:ascii="GHEA Grapalat" w:eastAsia="GHEA Grapalat" w:hAnsi="GHEA Grapalat" w:cs="GHEA Grapalat"/>
          <w:sz w:val="24"/>
          <w:szCs w:val="24"/>
        </w:rPr>
        <w:softHyphen/>
        <w:t>թյամբ անհատի ձևավորմանը: Քիմիայի դասընթացի յուրացման ընթացքում աշակերտը ձեռք կբերի քիմիական գրագիտություն, նյութերի հետ անվտանգ վարվելու գործնա</w:t>
      </w:r>
      <w:r w:rsidRPr="008F7AF3">
        <w:rPr>
          <w:rFonts w:ascii="GHEA Grapalat" w:eastAsia="GHEA Grapalat" w:hAnsi="GHEA Grapalat" w:cs="GHEA Grapalat"/>
          <w:sz w:val="24"/>
          <w:szCs w:val="24"/>
        </w:rPr>
        <w:softHyphen/>
        <w:t>կան հմտություններ, կսովորի՝ ինչպես պետք է պլանավորել և իրականացնել քիմիա</w:t>
      </w:r>
      <w:r w:rsidRPr="008F7AF3">
        <w:rPr>
          <w:rFonts w:ascii="GHEA Grapalat" w:eastAsia="GHEA Grapalat" w:hAnsi="GHEA Grapalat" w:cs="GHEA Grapalat"/>
          <w:sz w:val="24"/>
          <w:szCs w:val="24"/>
        </w:rPr>
        <w:softHyphen/>
        <w:t>կան հետազոտությունը, մեկտեղել, մշակել և վերլուծել ստացված փորձնական տվյալ</w:t>
      </w:r>
      <w:r w:rsidRPr="008F7AF3">
        <w:rPr>
          <w:rFonts w:ascii="GHEA Grapalat" w:eastAsia="GHEA Grapalat" w:hAnsi="GHEA Grapalat" w:cs="GHEA Grapalat"/>
          <w:sz w:val="24"/>
          <w:szCs w:val="24"/>
        </w:rPr>
        <w:softHyphen/>
        <w:t>նե</w:t>
      </w:r>
      <w:r w:rsidRPr="008F7AF3">
        <w:rPr>
          <w:rFonts w:ascii="GHEA Grapalat" w:eastAsia="GHEA Grapalat" w:hAnsi="GHEA Grapalat" w:cs="GHEA Grapalat"/>
          <w:sz w:val="24"/>
          <w:szCs w:val="24"/>
        </w:rPr>
        <w:softHyphen/>
        <w:t>րը, կատարել հիմնավորված եզրակացություններ: Նյութերի հատկությունների մասին ստացած քիմիական գիտելիքները կօգնեն սովորողին հասկանալու հավասա</w:t>
      </w:r>
      <w:r w:rsidRPr="008F7AF3">
        <w:rPr>
          <w:rFonts w:ascii="GHEA Grapalat" w:eastAsia="GHEA Grapalat" w:hAnsi="GHEA Grapalat" w:cs="GHEA Grapalat"/>
          <w:sz w:val="24"/>
          <w:szCs w:val="24"/>
        </w:rPr>
        <w:softHyphen/>
        <w:t>րա</w:t>
      </w:r>
      <w:r w:rsidRPr="008F7AF3">
        <w:rPr>
          <w:rFonts w:ascii="GHEA Grapalat" w:eastAsia="GHEA Grapalat" w:hAnsi="GHEA Grapalat" w:cs="GHEA Grapalat"/>
          <w:sz w:val="24"/>
          <w:szCs w:val="24"/>
        </w:rPr>
        <w:softHyphen/>
        <w:t>կշռված սննդակարգի և առողջ ապրելակերպի կարևորու</w:t>
      </w:r>
      <w:r w:rsidRPr="008F7AF3">
        <w:rPr>
          <w:rFonts w:ascii="GHEA Grapalat" w:eastAsia="GHEA Grapalat" w:hAnsi="GHEA Grapalat" w:cs="GHEA Grapalat"/>
          <w:sz w:val="24"/>
          <w:szCs w:val="24"/>
        </w:rPr>
        <w:softHyphen/>
        <w:t>թյունը մարդու առող</w:t>
      </w:r>
      <w:r w:rsidRPr="008F7AF3">
        <w:rPr>
          <w:rFonts w:ascii="GHEA Grapalat" w:eastAsia="GHEA Grapalat" w:hAnsi="GHEA Grapalat" w:cs="GHEA Grapalat"/>
          <w:sz w:val="24"/>
          <w:szCs w:val="24"/>
        </w:rPr>
        <w:softHyphen/>
        <w:t xml:space="preserve">ջության պահպանման համար:  </w:t>
      </w:r>
    </w:p>
    <w:p w14:paraId="2472838A" w14:textId="77777777" w:rsidR="00AC0465" w:rsidRPr="008F7AF3" w:rsidRDefault="00AC0465" w:rsidP="00AC0465">
      <w:pPr>
        <w:numPr>
          <w:ilvl w:val="0"/>
          <w:numId w:val="27"/>
        </w:numPr>
        <w:spacing w:line="360" w:lineRule="auto"/>
        <w:ind w:left="567" w:hanging="567"/>
        <w:jc w:val="both"/>
        <w:rPr>
          <w:rFonts w:ascii="GHEA Grapalat" w:eastAsia="GHEA Grapalat" w:hAnsi="GHEA Grapalat" w:cs="GHEA Grapalat"/>
          <w:sz w:val="24"/>
          <w:szCs w:val="24"/>
        </w:rPr>
      </w:pPr>
      <w:r w:rsidRPr="008F7AF3">
        <w:rPr>
          <w:rFonts w:ascii="GHEA Grapalat" w:eastAsia="GHEA Grapalat" w:hAnsi="GHEA Grapalat" w:cs="GHEA Grapalat"/>
          <w:b/>
          <w:sz w:val="24"/>
          <w:szCs w:val="24"/>
        </w:rPr>
        <w:lastRenderedPageBreak/>
        <w:t>«</w:t>
      </w:r>
      <w:r w:rsidRPr="008F7AF3">
        <w:rPr>
          <w:rFonts w:ascii="GHEA Grapalat" w:eastAsia="GHEA Grapalat" w:hAnsi="GHEA Grapalat" w:cs="GHEA Grapalat"/>
          <w:sz w:val="24"/>
          <w:szCs w:val="24"/>
        </w:rPr>
        <w:t>Քիմիա</w:t>
      </w:r>
      <w:r w:rsidRPr="008F7AF3">
        <w:rPr>
          <w:rFonts w:ascii="GHEA Grapalat" w:eastAsia="GHEA Grapalat" w:hAnsi="GHEA Grapalat" w:cs="GHEA Grapalat"/>
          <w:b/>
          <w:sz w:val="24"/>
          <w:szCs w:val="24"/>
        </w:rPr>
        <w:t>»</w:t>
      </w:r>
      <w:r w:rsidRPr="008F7AF3">
        <w:rPr>
          <w:rFonts w:ascii="GHEA Grapalat" w:eastAsia="GHEA Grapalat" w:hAnsi="GHEA Grapalat" w:cs="GHEA Grapalat"/>
          <w:sz w:val="24"/>
          <w:szCs w:val="24"/>
        </w:rPr>
        <w:t xml:space="preserve"> առարկայի ուսումնառության արդիականությունն էլ ավելի ցայտուն է դառ</w:t>
      </w:r>
      <w:r w:rsidRPr="008F7AF3">
        <w:rPr>
          <w:rFonts w:ascii="GHEA Grapalat" w:eastAsia="GHEA Grapalat" w:hAnsi="GHEA Grapalat" w:cs="GHEA Grapalat"/>
          <w:sz w:val="24"/>
          <w:szCs w:val="24"/>
        </w:rPr>
        <w:softHyphen/>
        <w:t>նում համաճարակների (COVID-19, H1N1 և այլն) ժամանակ, երբ համատարած օգտագործվում են քիմիական տարբեր ախտահանիչ միջոցներ (ալկոհոլային հիմքով միջոցներ, քլոր պարունակող օքսիդիչ միացություններ) հասարակական վայրերի և արտադրական տարածքների ախտահանման և անձնական հիգիենայի պահպանման նպատակներով: Այժմ նոր արդյունավետ հակավիրուսային դեղամիջոցների ստեղ</w:t>
      </w:r>
      <w:r w:rsidRPr="008F7AF3">
        <w:rPr>
          <w:rFonts w:ascii="GHEA Grapalat" w:eastAsia="GHEA Grapalat" w:hAnsi="GHEA Grapalat" w:cs="GHEA Grapalat"/>
          <w:sz w:val="24"/>
          <w:szCs w:val="24"/>
        </w:rPr>
        <w:softHyphen/>
        <w:t xml:space="preserve">ծումը ձեռք է բերում առաջնային նշանակություն: </w:t>
      </w:r>
    </w:p>
    <w:p w14:paraId="582D080B" w14:textId="77777777" w:rsidR="00AC0465" w:rsidRPr="008F7AF3" w:rsidRDefault="00AC0465" w:rsidP="00AC0465">
      <w:pPr>
        <w:numPr>
          <w:ilvl w:val="0"/>
          <w:numId w:val="27"/>
        </w:numPr>
        <w:spacing w:line="360" w:lineRule="auto"/>
        <w:ind w:left="567" w:hanging="567"/>
        <w:jc w:val="both"/>
        <w:rPr>
          <w:rFonts w:ascii="GHEA Grapalat" w:eastAsia="GHEA Grapalat" w:hAnsi="GHEA Grapalat" w:cs="GHEA Grapalat"/>
          <w:sz w:val="24"/>
          <w:szCs w:val="24"/>
        </w:rPr>
      </w:pPr>
      <w:r w:rsidRPr="008F7AF3">
        <w:rPr>
          <w:rFonts w:ascii="GHEA Grapalat" w:eastAsia="GHEA Grapalat" w:hAnsi="GHEA Grapalat" w:cs="GHEA Grapalat"/>
          <w:sz w:val="24"/>
          <w:szCs w:val="24"/>
        </w:rPr>
        <w:t>«Քիմիայի» դասավանդումը պետք է ապահովի հարուստ և հետաքրքիր փորձառու</w:t>
      </w:r>
      <w:r w:rsidRPr="008F7AF3">
        <w:rPr>
          <w:rFonts w:ascii="GHEA Grapalat" w:eastAsia="GHEA Grapalat" w:hAnsi="GHEA Grapalat" w:cs="GHEA Grapalat"/>
          <w:sz w:val="24"/>
          <w:szCs w:val="24"/>
        </w:rPr>
        <w:softHyphen/>
        <w:t>թյուն՝ ձևավորված քիմիայի հիմնական գաղափարների, բնագիտության և ճարտա</w:t>
      </w:r>
      <w:r w:rsidRPr="008F7AF3">
        <w:rPr>
          <w:rFonts w:ascii="GHEA Grapalat" w:eastAsia="GHEA Grapalat" w:hAnsi="GHEA Grapalat" w:cs="GHEA Grapalat"/>
          <w:sz w:val="24"/>
          <w:szCs w:val="24"/>
        </w:rPr>
        <w:softHyphen/>
        <w:t>րագիտության պրակտիկաների, ընդհանրական խաչվող հասկացությունների և հանրակրթության հիմնական և միջնակարգ ծրագրերի շրջանավարտներից ակնկալ</w:t>
      </w:r>
      <w:r w:rsidRPr="008F7AF3">
        <w:rPr>
          <w:rFonts w:ascii="GHEA Grapalat" w:eastAsia="GHEA Grapalat" w:hAnsi="GHEA Grapalat" w:cs="GHEA Grapalat"/>
          <w:sz w:val="24"/>
          <w:szCs w:val="24"/>
        </w:rPr>
        <w:softHyphen/>
        <w:t>վող վերջնարդյունքների շուրջ։</w:t>
      </w:r>
    </w:p>
    <w:p w14:paraId="529A6FB4" w14:textId="6F59B71A" w:rsidR="00AC0465" w:rsidRPr="004A5198" w:rsidRDefault="009B1EFD" w:rsidP="00AC0465">
      <w:pPr>
        <w:spacing w:line="360" w:lineRule="auto"/>
        <w:jc w:val="both"/>
        <w:rPr>
          <w:rFonts w:ascii="GHEA Grapalat" w:eastAsia="GHEA Grapalat" w:hAnsi="GHEA Grapalat" w:cs="GHEA Grapalat"/>
          <w:b/>
          <w:sz w:val="24"/>
          <w:szCs w:val="24"/>
        </w:rPr>
      </w:pPr>
      <w:r w:rsidRPr="004A5198">
        <w:rPr>
          <w:rFonts w:ascii="GHEA Grapalat" w:eastAsia="GHEA Grapalat" w:hAnsi="GHEA Grapalat" w:cs="GHEA Grapalat"/>
          <w:b/>
          <w:sz w:val="24"/>
          <w:szCs w:val="24"/>
          <w:lang w:val="hy-AM"/>
        </w:rPr>
        <w:t>ԳԼՈՒԽ</w:t>
      </w:r>
      <w:r w:rsidRPr="004A5198">
        <w:rPr>
          <w:rFonts w:ascii="GHEA Grapalat" w:eastAsia="GHEA Grapalat" w:hAnsi="GHEA Grapalat" w:cs="GHEA Grapalat"/>
          <w:b/>
          <w:sz w:val="24"/>
          <w:szCs w:val="24"/>
        </w:rPr>
        <w:t xml:space="preserve"> </w:t>
      </w:r>
      <w:r w:rsidR="00AC0465" w:rsidRPr="004A5198">
        <w:rPr>
          <w:rFonts w:ascii="GHEA Grapalat" w:eastAsia="GHEA Grapalat" w:hAnsi="GHEA Grapalat" w:cs="GHEA Grapalat"/>
          <w:b/>
          <w:sz w:val="24"/>
          <w:szCs w:val="24"/>
        </w:rPr>
        <w:t>4. ԲՈՎԱՆԴԱԿՈՒԹՅԱՆ ԿԱՌՈՒՑՄԱՆ ՀԻՄՆԱԿԱՆ ՍԿԶԲՈՒՆՔՆԵՐԸ</w:t>
      </w:r>
    </w:p>
    <w:p w14:paraId="09BC20D7" w14:textId="77777777" w:rsidR="00AC0465" w:rsidRPr="008F7AF3" w:rsidRDefault="00AC0465" w:rsidP="00AC0465">
      <w:pPr>
        <w:numPr>
          <w:ilvl w:val="1"/>
          <w:numId w:val="30"/>
        </w:numPr>
        <w:spacing w:line="360" w:lineRule="auto"/>
        <w:ind w:left="567" w:hanging="567"/>
        <w:jc w:val="both"/>
        <w:rPr>
          <w:rFonts w:ascii="GHEA Grapalat" w:eastAsia="GHEA Grapalat" w:hAnsi="GHEA Grapalat" w:cs="GHEA Grapalat"/>
          <w:sz w:val="24"/>
          <w:szCs w:val="24"/>
        </w:rPr>
      </w:pPr>
      <w:r w:rsidRPr="008F7AF3">
        <w:rPr>
          <w:rFonts w:ascii="GHEA Grapalat" w:eastAsia="GHEA Grapalat" w:hAnsi="GHEA Grapalat" w:cs="GHEA Grapalat"/>
          <w:sz w:val="24"/>
          <w:szCs w:val="24"/>
        </w:rPr>
        <w:t>Սովորողների մեջ քիմիայի ամբողջական ընկալում ձևավորելու նպատակով քիմիա առարկայի ծրագիրը կառուցվել է հինգ հիմնական գաղափարների շուրջ։ Դրանք հնարավորություն են տալիս ստեղծելու աշխարհընկալման ամբողջական պատկերը և խուսափելու հատվածային ընկալումից։</w:t>
      </w:r>
    </w:p>
    <w:p w14:paraId="1144806C" w14:textId="77777777" w:rsidR="00AC0465" w:rsidRPr="008F7AF3" w:rsidRDefault="00AC0465" w:rsidP="00AC0465">
      <w:pPr>
        <w:spacing w:line="360" w:lineRule="auto"/>
        <w:ind w:firstLine="567"/>
        <w:jc w:val="both"/>
        <w:rPr>
          <w:rFonts w:ascii="GHEA Grapalat" w:eastAsia="GHEA Grapalat" w:hAnsi="GHEA Grapalat" w:cs="GHEA Grapalat"/>
          <w:sz w:val="24"/>
          <w:szCs w:val="24"/>
        </w:rPr>
      </w:pPr>
      <w:r w:rsidRPr="008F7AF3">
        <w:rPr>
          <w:rFonts w:ascii="GHEA Grapalat" w:eastAsia="GHEA Grapalat" w:hAnsi="GHEA Grapalat" w:cs="GHEA Grapalat"/>
          <w:sz w:val="24"/>
          <w:szCs w:val="24"/>
        </w:rPr>
        <w:t>Ընտրված հինգ հիմնական գաղափարներն են՝</w:t>
      </w:r>
    </w:p>
    <w:p w14:paraId="0BFF5813" w14:textId="77777777" w:rsidR="00AC0465" w:rsidRPr="008F7AF3" w:rsidRDefault="00AC0465" w:rsidP="00AC0465">
      <w:pPr>
        <w:numPr>
          <w:ilvl w:val="0"/>
          <w:numId w:val="39"/>
        </w:numPr>
        <w:pBdr>
          <w:top w:val="nil"/>
          <w:left w:val="nil"/>
          <w:bottom w:val="nil"/>
          <w:right w:val="nil"/>
          <w:between w:val="nil"/>
        </w:pBdr>
        <w:spacing w:line="360" w:lineRule="auto"/>
        <w:jc w:val="both"/>
        <w:rPr>
          <w:rFonts w:ascii="GHEA Grapalat" w:eastAsia="GHEA Grapalat" w:hAnsi="GHEA Grapalat" w:cs="GHEA Grapalat"/>
          <w:sz w:val="24"/>
          <w:szCs w:val="24"/>
        </w:rPr>
      </w:pPr>
      <w:r w:rsidRPr="008F7AF3">
        <w:rPr>
          <w:rFonts w:ascii="GHEA Grapalat" w:eastAsia="GHEA Grapalat" w:hAnsi="GHEA Grapalat" w:cs="GHEA Grapalat"/>
          <w:sz w:val="24"/>
          <w:szCs w:val="24"/>
        </w:rPr>
        <w:t>Նյութի մասնիկային բնույթ՝ ատոմ և մոլեկուլ։</w:t>
      </w:r>
    </w:p>
    <w:p w14:paraId="5DE28427" w14:textId="77777777" w:rsidR="00AC0465" w:rsidRPr="008F7AF3" w:rsidRDefault="00AC0465" w:rsidP="00AC0465">
      <w:pPr>
        <w:numPr>
          <w:ilvl w:val="0"/>
          <w:numId w:val="39"/>
        </w:numPr>
        <w:pBdr>
          <w:top w:val="nil"/>
          <w:left w:val="nil"/>
          <w:bottom w:val="nil"/>
          <w:right w:val="nil"/>
          <w:between w:val="nil"/>
        </w:pBdr>
        <w:spacing w:line="360" w:lineRule="auto"/>
        <w:jc w:val="both"/>
        <w:rPr>
          <w:rFonts w:ascii="GHEA Grapalat" w:eastAsia="GHEA Grapalat" w:hAnsi="GHEA Grapalat" w:cs="GHEA Grapalat"/>
          <w:sz w:val="24"/>
          <w:szCs w:val="24"/>
        </w:rPr>
      </w:pPr>
      <w:r w:rsidRPr="008F7AF3">
        <w:rPr>
          <w:rFonts w:ascii="GHEA Grapalat" w:eastAsia="GHEA Grapalat" w:hAnsi="GHEA Grapalat" w:cs="GHEA Grapalat"/>
          <w:sz w:val="24"/>
          <w:szCs w:val="24"/>
        </w:rPr>
        <w:t>Քիմիական կապ, կառուցվածք և հատկություններ։</w:t>
      </w:r>
    </w:p>
    <w:p w14:paraId="55F4AF4C" w14:textId="77777777" w:rsidR="00AC0465" w:rsidRPr="008F7AF3" w:rsidRDefault="00AC0465" w:rsidP="00AC0465">
      <w:pPr>
        <w:numPr>
          <w:ilvl w:val="0"/>
          <w:numId w:val="39"/>
        </w:numPr>
        <w:pBdr>
          <w:top w:val="nil"/>
          <w:left w:val="nil"/>
          <w:bottom w:val="nil"/>
          <w:right w:val="nil"/>
          <w:between w:val="nil"/>
        </w:pBdr>
        <w:spacing w:line="360" w:lineRule="auto"/>
        <w:jc w:val="both"/>
        <w:rPr>
          <w:rFonts w:ascii="GHEA Grapalat" w:eastAsia="GHEA Grapalat" w:hAnsi="GHEA Grapalat" w:cs="GHEA Grapalat"/>
          <w:sz w:val="24"/>
          <w:szCs w:val="24"/>
        </w:rPr>
      </w:pPr>
      <w:r w:rsidRPr="008F7AF3">
        <w:rPr>
          <w:rFonts w:ascii="GHEA Grapalat" w:eastAsia="GHEA Grapalat" w:hAnsi="GHEA Grapalat" w:cs="GHEA Grapalat"/>
          <w:sz w:val="24"/>
          <w:szCs w:val="24"/>
        </w:rPr>
        <w:t>Քիմիական ռեակցիաներ։</w:t>
      </w:r>
    </w:p>
    <w:p w14:paraId="26F5DC5D" w14:textId="77777777" w:rsidR="00AC0465" w:rsidRPr="008F7AF3" w:rsidRDefault="00AC0465" w:rsidP="00AC0465">
      <w:pPr>
        <w:numPr>
          <w:ilvl w:val="0"/>
          <w:numId w:val="39"/>
        </w:numPr>
        <w:pBdr>
          <w:top w:val="nil"/>
          <w:left w:val="nil"/>
          <w:bottom w:val="nil"/>
          <w:right w:val="nil"/>
          <w:between w:val="nil"/>
        </w:pBdr>
        <w:spacing w:line="360" w:lineRule="auto"/>
        <w:jc w:val="both"/>
        <w:rPr>
          <w:rFonts w:ascii="GHEA Grapalat" w:eastAsia="GHEA Grapalat" w:hAnsi="GHEA Grapalat" w:cs="GHEA Grapalat"/>
          <w:sz w:val="24"/>
          <w:szCs w:val="24"/>
        </w:rPr>
      </w:pPr>
      <w:r w:rsidRPr="008F7AF3">
        <w:rPr>
          <w:rFonts w:ascii="GHEA Grapalat" w:eastAsia="GHEA Grapalat" w:hAnsi="GHEA Grapalat" w:cs="GHEA Grapalat"/>
          <w:sz w:val="24"/>
          <w:szCs w:val="24"/>
        </w:rPr>
        <w:t>Էներգիայի պահպանման օրենք և թերմոդինամիկա։</w:t>
      </w:r>
    </w:p>
    <w:p w14:paraId="4113A8E3" w14:textId="77777777" w:rsidR="00AC0465" w:rsidRPr="008F7AF3" w:rsidRDefault="00AC0465" w:rsidP="00AC0465">
      <w:pPr>
        <w:numPr>
          <w:ilvl w:val="0"/>
          <w:numId w:val="39"/>
        </w:numPr>
        <w:pBdr>
          <w:top w:val="nil"/>
          <w:left w:val="nil"/>
          <w:bottom w:val="nil"/>
          <w:right w:val="nil"/>
          <w:between w:val="nil"/>
        </w:pBdr>
        <w:spacing w:line="360" w:lineRule="auto"/>
        <w:jc w:val="both"/>
        <w:rPr>
          <w:rFonts w:ascii="GHEA Grapalat" w:eastAsia="GHEA Grapalat" w:hAnsi="GHEA Grapalat" w:cs="GHEA Grapalat"/>
          <w:sz w:val="24"/>
          <w:szCs w:val="24"/>
        </w:rPr>
      </w:pPr>
      <w:r w:rsidRPr="008F7AF3">
        <w:rPr>
          <w:rFonts w:ascii="GHEA Grapalat" w:eastAsia="GHEA Grapalat" w:hAnsi="GHEA Grapalat" w:cs="GHEA Grapalat"/>
          <w:sz w:val="24"/>
          <w:szCs w:val="24"/>
        </w:rPr>
        <w:t>Կինետիկա  և հավասարակշռություն։</w:t>
      </w:r>
    </w:p>
    <w:p w14:paraId="2A42E2C9" w14:textId="77777777" w:rsidR="00AC0465" w:rsidRPr="008F7AF3" w:rsidRDefault="00AC0465" w:rsidP="00AC0465">
      <w:pPr>
        <w:numPr>
          <w:ilvl w:val="0"/>
          <w:numId w:val="29"/>
        </w:numPr>
        <w:spacing w:line="360" w:lineRule="auto"/>
        <w:jc w:val="both"/>
        <w:rPr>
          <w:rFonts w:ascii="GHEA Grapalat" w:eastAsia="GHEA Grapalat" w:hAnsi="GHEA Grapalat" w:cs="GHEA Grapalat"/>
          <w:sz w:val="24"/>
          <w:szCs w:val="24"/>
        </w:rPr>
      </w:pPr>
      <w:r w:rsidRPr="008F7AF3">
        <w:rPr>
          <w:rFonts w:ascii="GHEA Grapalat" w:eastAsia="GHEA Grapalat" w:hAnsi="GHEA Grapalat" w:cs="GHEA Grapalat"/>
          <w:sz w:val="24"/>
          <w:szCs w:val="24"/>
        </w:rPr>
        <w:t>Առաջին մակարդակի հիմնական գաղափարները հետագայում տրոհվել են երկրորդ և երրորդ ենթամակարդակներում։ Յուրաքանչյուր կրթական աստիճանում երրորդ մակարդակի գաղափարների շուրջ ձևակերպվել են քիմիայի առարկայական չափո</w:t>
      </w:r>
      <w:r w:rsidRPr="008F7AF3">
        <w:rPr>
          <w:rFonts w:ascii="GHEA Grapalat" w:eastAsia="GHEA Grapalat" w:hAnsi="GHEA Grapalat" w:cs="GHEA Grapalat"/>
          <w:sz w:val="24"/>
          <w:szCs w:val="24"/>
        </w:rPr>
        <w:softHyphen/>
        <w:t>րոշչային վերջնարդյունքները։ Հիմնական գաղափարների ուսուցումը իրակա</w:t>
      </w:r>
      <w:r w:rsidRPr="008F7AF3">
        <w:rPr>
          <w:rFonts w:ascii="GHEA Grapalat" w:eastAsia="GHEA Grapalat" w:hAnsi="GHEA Grapalat" w:cs="GHEA Grapalat"/>
          <w:sz w:val="24"/>
          <w:szCs w:val="24"/>
        </w:rPr>
        <w:softHyphen/>
        <w:t>նացվում է պարուրաձև. տարրական դպրոցի «Ես և շրջակա աշխարհը»  և հիմնական դպրոցի (միջին դպրոցի) 5-6-րդ դասարանների «Բնություն» դասընթացներում ձևավորվում են հիմնական հասկացությունների նախնական պատկերացումները, այնուհետև՝ հիմնա</w:t>
      </w:r>
      <w:r w:rsidRPr="008F7AF3">
        <w:rPr>
          <w:rFonts w:ascii="GHEA Grapalat" w:eastAsia="GHEA Grapalat" w:hAnsi="GHEA Grapalat" w:cs="GHEA Grapalat"/>
          <w:sz w:val="24"/>
          <w:szCs w:val="24"/>
        </w:rPr>
        <w:softHyphen/>
        <w:t>կան դպրոցի (միջին դպրոցի) 7-9-րդ դասարաններում և միջնակարգ դպրոցի (ավագ դպրոցի) 10-12-րդ դասարաններում, «Քիմիա» առարկայի շրջանակում տեղի է ունե</w:t>
      </w:r>
      <w:r w:rsidRPr="008F7AF3">
        <w:rPr>
          <w:rFonts w:ascii="GHEA Grapalat" w:eastAsia="GHEA Grapalat" w:hAnsi="GHEA Grapalat" w:cs="GHEA Grapalat"/>
          <w:sz w:val="24"/>
          <w:szCs w:val="24"/>
        </w:rPr>
        <w:softHyphen/>
        <w:t xml:space="preserve">նում՝ լսելու միջոցով, ուսուցանվող տեսական նյութի, </w:t>
      </w:r>
      <w:r w:rsidRPr="008F7AF3">
        <w:rPr>
          <w:rFonts w:ascii="GHEA Grapalat" w:eastAsia="GHEA Grapalat" w:hAnsi="GHEA Grapalat" w:cs="GHEA Grapalat"/>
          <w:sz w:val="24"/>
          <w:szCs w:val="24"/>
        </w:rPr>
        <w:lastRenderedPageBreak/>
        <w:t>սովորողների կարողությունների և գործնական հմտությունների աստիճանական խորացում և ընդլայնում։</w:t>
      </w:r>
    </w:p>
    <w:p w14:paraId="6302F616" w14:textId="77777777" w:rsidR="00AC0465" w:rsidRPr="008F7AF3" w:rsidRDefault="00AC0465" w:rsidP="00AC0465">
      <w:pPr>
        <w:spacing w:line="360" w:lineRule="auto"/>
        <w:jc w:val="both"/>
        <w:rPr>
          <w:rFonts w:ascii="GHEA Grapalat" w:eastAsia="GHEA Grapalat" w:hAnsi="GHEA Grapalat" w:cs="GHEA Grapalat"/>
          <w:sz w:val="24"/>
          <w:szCs w:val="24"/>
        </w:rPr>
      </w:pPr>
    </w:p>
    <w:tbl>
      <w:tblPr>
        <w:tblW w:w="94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36"/>
        <w:gridCol w:w="2931"/>
        <w:gridCol w:w="653"/>
        <w:gridCol w:w="654"/>
        <w:gridCol w:w="653"/>
        <w:gridCol w:w="654"/>
      </w:tblGrid>
      <w:tr w:rsidR="008F7AF3" w:rsidRPr="008F7AF3" w14:paraId="14D42C0A" w14:textId="77777777" w:rsidTr="001202C4">
        <w:trPr>
          <w:jc w:val="center"/>
        </w:trPr>
        <w:tc>
          <w:tcPr>
            <w:tcW w:w="6867" w:type="dxa"/>
            <w:gridSpan w:val="2"/>
            <w:vAlign w:val="center"/>
          </w:tcPr>
          <w:p w14:paraId="03A78542" w14:textId="77777777" w:rsidR="00AC0465" w:rsidRPr="008F7AF3" w:rsidRDefault="00AC0465" w:rsidP="001202C4">
            <w:pPr>
              <w:spacing w:line="360" w:lineRule="auto"/>
              <w:jc w:val="center"/>
              <w:rPr>
                <w:rFonts w:ascii="GHEA Grapalat" w:eastAsia="GHEA Grapalat" w:hAnsi="GHEA Grapalat" w:cs="GHEA Grapalat"/>
                <w:b/>
                <w:sz w:val="24"/>
                <w:szCs w:val="24"/>
              </w:rPr>
            </w:pPr>
            <w:r w:rsidRPr="008F7AF3">
              <w:rPr>
                <w:rFonts w:ascii="GHEA Grapalat" w:eastAsia="GHEA Grapalat" w:hAnsi="GHEA Grapalat" w:cs="GHEA Grapalat"/>
                <w:b/>
                <w:sz w:val="24"/>
                <w:szCs w:val="24"/>
              </w:rPr>
              <w:t>Հիմնական գաղափար</w:t>
            </w:r>
          </w:p>
        </w:tc>
        <w:tc>
          <w:tcPr>
            <w:tcW w:w="2614" w:type="dxa"/>
            <w:gridSpan w:val="4"/>
            <w:vAlign w:val="center"/>
          </w:tcPr>
          <w:p w14:paraId="4CAFF198" w14:textId="77777777" w:rsidR="00AC0465" w:rsidRPr="008F7AF3" w:rsidRDefault="00AC0465" w:rsidP="001202C4">
            <w:pPr>
              <w:spacing w:line="360" w:lineRule="auto"/>
              <w:jc w:val="center"/>
              <w:rPr>
                <w:rFonts w:ascii="GHEA Grapalat" w:eastAsia="GHEA Grapalat" w:hAnsi="GHEA Grapalat" w:cs="GHEA Grapalat"/>
                <w:b/>
                <w:sz w:val="24"/>
                <w:szCs w:val="24"/>
              </w:rPr>
            </w:pPr>
            <w:r w:rsidRPr="008F7AF3">
              <w:rPr>
                <w:rFonts w:ascii="GHEA Grapalat" w:eastAsia="GHEA Grapalat" w:hAnsi="GHEA Grapalat" w:cs="GHEA Grapalat"/>
                <w:b/>
                <w:sz w:val="24"/>
                <w:szCs w:val="24"/>
              </w:rPr>
              <w:t>դպրոց</w:t>
            </w:r>
          </w:p>
        </w:tc>
      </w:tr>
      <w:tr w:rsidR="008F7AF3" w:rsidRPr="008F7AF3" w14:paraId="0D6A38A9" w14:textId="77777777" w:rsidTr="001202C4">
        <w:trPr>
          <w:jc w:val="center"/>
        </w:trPr>
        <w:tc>
          <w:tcPr>
            <w:tcW w:w="3936" w:type="dxa"/>
            <w:vAlign w:val="center"/>
          </w:tcPr>
          <w:p w14:paraId="2AAA2A9D" w14:textId="77777777" w:rsidR="00AC0465" w:rsidRPr="008F7AF3" w:rsidRDefault="00AC0465" w:rsidP="001202C4">
            <w:pPr>
              <w:spacing w:line="360" w:lineRule="auto"/>
              <w:jc w:val="both"/>
              <w:rPr>
                <w:rFonts w:ascii="GHEA Grapalat" w:eastAsia="GHEA Grapalat" w:hAnsi="GHEA Grapalat" w:cs="GHEA Grapalat"/>
                <w:b/>
                <w:sz w:val="24"/>
                <w:szCs w:val="24"/>
              </w:rPr>
            </w:pPr>
            <w:r w:rsidRPr="008F7AF3">
              <w:rPr>
                <w:rFonts w:ascii="GHEA Grapalat" w:eastAsia="GHEA Grapalat" w:hAnsi="GHEA Grapalat" w:cs="GHEA Grapalat"/>
                <w:sz w:val="24"/>
                <w:szCs w:val="24"/>
              </w:rPr>
              <w:t>I մակարդակ</w:t>
            </w:r>
          </w:p>
        </w:tc>
        <w:tc>
          <w:tcPr>
            <w:tcW w:w="2931" w:type="dxa"/>
            <w:vAlign w:val="center"/>
          </w:tcPr>
          <w:p w14:paraId="5D319E9A" w14:textId="77777777" w:rsidR="00AC0465" w:rsidRPr="008F7AF3" w:rsidRDefault="00AC0465" w:rsidP="001202C4">
            <w:pPr>
              <w:spacing w:line="360" w:lineRule="auto"/>
              <w:jc w:val="both"/>
              <w:rPr>
                <w:rFonts w:ascii="GHEA Grapalat" w:eastAsia="GHEA Grapalat" w:hAnsi="GHEA Grapalat" w:cs="GHEA Grapalat"/>
                <w:b/>
                <w:sz w:val="24"/>
                <w:szCs w:val="24"/>
              </w:rPr>
            </w:pPr>
            <w:r w:rsidRPr="008F7AF3">
              <w:rPr>
                <w:rFonts w:ascii="GHEA Grapalat" w:eastAsia="GHEA Grapalat" w:hAnsi="GHEA Grapalat" w:cs="GHEA Grapalat"/>
                <w:sz w:val="24"/>
                <w:szCs w:val="24"/>
              </w:rPr>
              <w:t>II մակարդակ</w:t>
            </w:r>
          </w:p>
        </w:tc>
        <w:tc>
          <w:tcPr>
            <w:tcW w:w="653" w:type="dxa"/>
            <w:vAlign w:val="center"/>
          </w:tcPr>
          <w:p w14:paraId="539E646B" w14:textId="77777777" w:rsidR="00AC0465" w:rsidRPr="008F7AF3" w:rsidRDefault="00AC0465" w:rsidP="001202C4">
            <w:pPr>
              <w:spacing w:line="360" w:lineRule="auto"/>
              <w:ind w:left="-40" w:right="-116"/>
              <w:jc w:val="center"/>
              <w:rPr>
                <w:rFonts w:ascii="GHEA Grapalat" w:eastAsia="GHEA Grapalat" w:hAnsi="GHEA Grapalat" w:cs="GHEA Grapalat"/>
                <w:b/>
                <w:sz w:val="24"/>
                <w:szCs w:val="24"/>
              </w:rPr>
            </w:pPr>
            <w:r w:rsidRPr="008F7AF3">
              <w:rPr>
                <w:rFonts w:ascii="GHEA Grapalat" w:eastAsia="GHEA Grapalat" w:hAnsi="GHEA Grapalat" w:cs="GHEA Grapalat"/>
                <w:b/>
                <w:sz w:val="24"/>
                <w:szCs w:val="24"/>
              </w:rPr>
              <w:t>1-4</w:t>
            </w:r>
          </w:p>
        </w:tc>
        <w:tc>
          <w:tcPr>
            <w:tcW w:w="654" w:type="dxa"/>
            <w:vAlign w:val="center"/>
          </w:tcPr>
          <w:p w14:paraId="7E7F3AFA" w14:textId="77777777" w:rsidR="00AC0465" w:rsidRPr="008F7AF3" w:rsidRDefault="00AC0465" w:rsidP="001202C4">
            <w:pPr>
              <w:spacing w:line="360" w:lineRule="auto"/>
              <w:ind w:left="-40" w:right="-116"/>
              <w:jc w:val="center"/>
              <w:rPr>
                <w:rFonts w:ascii="GHEA Grapalat" w:eastAsia="GHEA Grapalat" w:hAnsi="GHEA Grapalat" w:cs="GHEA Grapalat"/>
                <w:b/>
                <w:sz w:val="24"/>
                <w:szCs w:val="24"/>
              </w:rPr>
            </w:pPr>
            <w:r w:rsidRPr="008F7AF3">
              <w:rPr>
                <w:rFonts w:ascii="GHEA Grapalat" w:eastAsia="GHEA Grapalat" w:hAnsi="GHEA Grapalat" w:cs="GHEA Grapalat"/>
                <w:b/>
                <w:sz w:val="24"/>
                <w:szCs w:val="24"/>
              </w:rPr>
              <w:t>5-6</w:t>
            </w:r>
          </w:p>
        </w:tc>
        <w:tc>
          <w:tcPr>
            <w:tcW w:w="653" w:type="dxa"/>
            <w:vAlign w:val="center"/>
          </w:tcPr>
          <w:p w14:paraId="72068E6A" w14:textId="77777777" w:rsidR="00AC0465" w:rsidRPr="008F7AF3" w:rsidRDefault="00AC0465" w:rsidP="001202C4">
            <w:pPr>
              <w:spacing w:line="360" w:lineRule="auto"/>
              <w:ind w:left="-40" w:right="-116"/>
              <w:jc w:val="center"/>
              <w:rPr>
                <w:rFonts w:ascii="GHEA Grapalat" w:eastAsia="GHEA Grapalat" w:hAnsi="GHEA Grapalat" w:cs="GHEA Grapalat"/>
                <w:b/>
                <w:sz w:val="24"/>
                <w:szCs w:val="24"/>
              </w:rPr>
            </w:pPr>
            <w:r w:rsidRPr="008F7AF3">
              <w:rPr>
                <w:rFonts w:ascii="GHEA Grapalat" w:eastAsia="GHEA Grapalat" w:hAnsi="GHEA Grapalat" w:cs="GHEA Grapalat"/>
                <w:b/>
                <w:sz w:val="24"/>
                <w:szCs w:val="24"/>
              </w:rPr>
              <w:t>7-9</w:t>
            </w:r>
          </w:p>
        </w:tc>
        <w:tc>
          <w:tcPr>
            <w:tcW w:w="654" w:type="dxa"/>
            <w:vAlign w:val="center"/>
          </w:tcPr>
          <w:p w14:paraId="0092739F" w14:textId="77777777" w:rsidR="00AC0465" w:rsidRPr="008F7AF3" w:rsidRDefault="00AC0465" w:rsidP="001202C4">
            <w:pPr>
              <w:spacing w:line="360" w:lineRule="auto"/>
              <w:ind w:left="-40" w:right="-116"/>
              <w:jc w:val="center"/>
              <w:rPr>
                <w:rFonts w:ascii="GHEA Grapalat" w:eastAsia="GHEA Grapalat" w:hAnsi="GHEA Grapalat" w:cs="GHEA Grapalat"/>
                <w:b/>
                <w:sz w:val="24"/>
                <w:szCs w:val="24"/>
              </w:rPr>
            </w:pPr>
            <w:r w:rsidRPr="008F7AF3">
              <w:rPr>
                <w:rFonts w:ascii="GHEA Grapalat" w:eastAsia="GHEA Grapalat" w:hAnsi="GHEA Grapalat" w:cs="GHEA Grapalat"/>
                <w:b/>
                <w:sz w:val="24"/>
                <w:szCs w:val="24"/>
              </w:rPr>
              <w:t>10-12</w:t>
            </w:r>
          </w:p>
        </w:tc>
      </w:tr>
      <w:tr w:rsidR="008F7AF3" w:rsidRPr="008F7AF3" w14:paraId="2476BF9E" w14:textId="77777777" w:rsidTr="001202C4">
        <w:trPr>
          <w:trHeight w:val="567"/>
          <w:jc w:val="center"/>
        </w:trPr>
        <w:tc>
          <w:tcPr>
            <w:tcW w:w="3936" w:type="dxa"/>
            <w:vMerge w:val="restart"/>
            <w:vAlign w:val="center"/>
          </w:tcPr>
          <w:p w14:paraId="3F0C7114" w14:textId="77777777" w:rsidR="00AC0465" w:rsidRPr="008F7AF3" w:rsidRDefault="00AC0465" w:rsidP="001202C4">
            <w:p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Նյութի մասնիկային բնույթ՝ատոմ և մոլեկուլ</w:t>
            </w:r>
          </w:p>
          <w:p w14:paraId="5B5AEEC2" w14:textId="77777777" w:rsidR="00AC0465" w:rsidRPr="008F7AF3" w:rsidRDefault="00AC0465" w:rsidP="001202C4">
            <w:pPr>
              <w:spacing w:line="360" w:lineRule="auto"/>
              <w:rPr>
                <w:rFonts w:ascii="GHEA Grapalat" w:eastAsia="GHEA Grapalat" w:hAnsi="GHEA Grapalat" w:cs="GHEA Grapalat"/>
                <w:b/>
                <w:sz w:val="24"/>
                <w:szCs w:val="24"/>
              </w:rPr>
            </w:pPr>
            <w:r w:rsidRPr="008F7AF3">
              <w:rPr>
                <w:rFonts w:ascii="GHEA Grapalat" w:eastAsia="GHEA Grapalat" w:hAnsi="GHEA Grapalat" w:cs="GHEA Grapalat"/>
                <w:b/>
                <w:sz w:val="24"/>
                <w:szCs w:val="24"/>
              </w:rPr>
              <w:t>(ՆՄԲ)</w:t>
            </w:r>
          </w:p>
        </w:tc>
        <w:tc>
          <w:tcPr>
            <w:tcW w:w="2931" w:type="dxa"/>
            <w:vAlign w:val="center"/>
          </w:tcPr>
          <w:p w14:paraId="4A866C95" w14:textId="77777777" w:rsidR="00AC0465" w:rsidRPr="008F7AF3" w:rsidRDefault="00AC0465" w:rsidP="001202C4">
            <w:p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 xml:space="preserve">Մարմին և նյութ </w:t>
            </w:r>
          </w:p>
          <w:p w14:paraId="22005D62" w14:textId="77777777" w:rsidR="00AC0465" w:rsidRPr="008F7AF3" w:rsidRDefault="00AC0465" w:rsidP="001202C4">
            <w:pPr>
              <w:spacing w:line="360" w:lineRule="auto"/>
              <w:rPr>
                <w:rFonts w:ascii="GHEA Grapalat" w:eastAsia="GHEA Grapalat" w:hAnsi="GHEA Grapalat" w:cs="GHEA Grapalat"/>
                <w:b/>
                <w:sz w:val="24"/>
                <w:szCs w:val="24"/>
              </w:rPr>
            </w:pPr>
            <w:r w:rsidRPr="008F7AF3">
              <w:rPr>
                <w:rFonts w:ascii="GHEA Grapalat" w:eastAsia="GHEA Grapalat" w:hAnsi="GHEA Grapalat" w:cs="GHEA Grapalat"/>
                <w:sz w:val="24"/>
                <w:szCs w:val="24"/>
              </w:rPr>
              <w:t>(</w:t>
            </w:r>
            <w:r w:rsidRPr="008F7AF3">
              <w:rPr>
                <w:rFonts w:ascii="GHEA Grapalat" w:eastAsia="GHEA Grapalat" w:hAnsi="GHEA Grapalat" w:cs="GHEA Grapalat"/>
                <w:b/>
                <w:sz w:val="24"/>
                <w:szCs w:val="24"/>
              </w:rPr>
              <w:t>ՄՆ</w:t>
            </w:r>
            <w:r w:rsidRPr="008F7AF3">
              <w:rPr>
                <w:rFonts w:ascii="GHEA Grapalat" w:eastAsia="GHEA Grapalat" w:hAnsi="GHEA Grapalat" w:cs="GHEA Grapalat"/>
                <w:sz w:val="24"/>
                <w:szCs w:val="24"/>
              </w:rPr>
              <w:t>)</w:t>
            </w:r>
          </w:p>
        </w:tc>
        <w:tc>
          <w:tcPr>
            <w:tcW w:w="653" w:type="dxa"/>
            <w:vAlign w:val="center"/>
          </w:tcPr>
          <w:p w14:paraId="030B367F" w14:textId="77777777" w:rsidR="00AC0465" w:rsidRPr="008F7AF3" w:rsidRDefault="00AC0465" w:rsidP="001202C4">
            <w:pPr>
              <w:spacing w:line="360" w:lineRule="auto"/>
              <w:ind w:left="-40" w:right="-116"/>
              <w:jc w:val="center"/>
              <w:rPr>
                <w:rFonts w:ascii="GHEA Grapalat" w:eastAsia="GHEA Grapalat" w:hAnsi="GHEA Grapalat" w:cs="GHEA Grapalat"/>
                <w:b/>
                <w:sz w:val="24"/>
                <w:szCs w:val="24"/>
              </w:rPr>
            </w:pPr>
            <w:r w:rsidRPr="008F7AF3">
              <w:rPr>
                <w:rFonts w:ascii="GHEA Grapalat" w:eastAsia="GHEA Grapalat" w:hAnsi="GHEA Grapalat" w:cs="GHEA Grapalat"/>
                <w:b/>
                <w:sz w:val="24"/>
                <w:szCs w:val="24"/>
              </w:rPr>
              <w:t>+</w:t>
            </w:r>
          </w:p>
        </w:tc>
        <w:tc>
          <w:tcPr>
            <w:tcW w:w="654" w:type="dxa"/>
            <w:vAlign w:val="center"/>
          </w:tcPr>
          <w:p w14:paraId="60365AF6" w14:textId="77777777" w:rsidR="00AC0465" w:rsidRPr="008F7AF3" w:rsidRDefault="00AC0465" w:rsidP="001202C4">
            <w:pPr>
              <w:spacing w:line="360" w:lineRule="auto"/>
              <w:ind w:left="-40" w:right="-116"/>
              <w:jc w:val="center"/>
              <w:rPr>
                <w:rFonts w:ascii="GHEA Grapalat" w:eastAsia="GHEA Grapalat" w:hAnsi="GHEA Grapalat" w:cs="GHEA Grapalat"/>
                <w:b/>
                <w:sz w:val="24"/>
                <w:szCs w:val="24"/>
              </w:rPr>
            </w:pPr>
            <w:r w:rsidRPr="008F7AF3">
              <w:rPr>
                <w:rFonts w:ascii="GHEA Grapalat" w:eastAsia="GHEA Grapalat" w:hAnsi="GHEA Grapalat" w:cs="GHEA Grapalat"/>
                <w:b/>
                <w:sz w:val="24"/>
                <w:szCs w:val="24"/>
              </w:rPr>
              <w:t>+</w:t>
            </w:r>
          </w:p>
        </w:tc>
        <w:tc>
          <w:tcPr>
            <w:tcW w:w="653" w:type="dxa"/>
            <w:vAlign w:val="center"/>
          </w:tcPr>
          <w:p w14:paraId="204C6B62" w14:textId="77777777" w:rsidR="00AC0465" w:rsidRPr="008F7AF3" w:rsidRDefault="00AC0465" w:rsidP="001202C4">
            <w:pPr>
              <w:spacing w:line="360" w:lineRule="auto"/>
              <w:ind w:left="-40" w:right="-116"/>
              <w:jc w:val="center"/>
              <w:rPr>
                <w:rFonts w:ascii="GHEA Grapalat" w:eastAsia="GHEA Grapalat" w:hAnsi="GHEA Grapalat" w:cs="GHEA Grapalat"/>
                <w:b/>
                <w:sz w:val="24"/>
                <w:szCs w:val="24"/>
              </w:rPr>
            </w:pPr>
            <w:r w:rsidRPr="008F7AF3">
              <w:rPr>
                <w:rFonts w:ascii="GHEA Grapalat" w:eastAsia="GHEA Grapalat" w:hAnsi="GHEA Grapalat" w:cs="GHEA Grapalat"/>
                <w:b/>
                <w:sz w:val="24"/>
                <w:szCs w:val="24"/>
              </w:rPr>
              <w:t>+</w:t>
            </w:r>
          </w:p>
        </w:tc>
        <w:tc>
          <w:tcPr>
            <w:tcW w:w="654" w:type="dxa"/>
            <w:vAlign w:val="center"/>
          </w:tcPr>
          <w:p w14:paraId="2EC05B2E" w14:textId="77777777" w:rsidR="00AC0465" w:rsidRPr="008F7AF3" w:rsidRDefault="00AC0465" w:rsidP="001202C4">
            <w:pPr>
              <w:spacing w:line="360" w:lineRule="auto"/>
              <w:ind w:left="-40" w:right="-116"/>
              <w:jc w:val="center"/>
              <w:rPr>
                <w:rFonts w:ascii="GHEA Grapalat" w:eastAsia="GHEA Grapalat" w:hAnsi="GHEA Grapalat" w:cs="GHEA Grapalat"/>
                <w:b/>
                <w:sz w:val="24"/>
                <w:szCs w:val="24"/>
              </w:rPr>
            </w:pPr>
            <w:r w:rsidRPr="008F7AF3">
              <w:rPr>
                <w:rFonts w:ascii="GHEA Grapalat" w:eastAsia="GHEA Grapalat" w:hAnsi="GHEA Grapalat" w:cs="GHEA Grapalat"/>
                <w:b/>
                <w:sz w:val="24"/>
                <w:szCs w:val="24"/>
              </w:rPr>
              <w:t>+</w:t>
            </w:r>
          </w:p>
        </w:tc>
      </w:tr>
      <w:tr w:rsidR="008F7AF3" w:rsidRPr="008F7AF3" w14:paraId="3667946D" w14:textId="77777777" w:rsidTr="001202C4">
        <w:trPr>
          <w:trHeight w:val="567"/>
          <w:jc w:val="center"/>
        </w:trPr>
        <w:tc>
          <w:tcPr>
            <w:tcW w:w="3936" w:type="dxa"/>
            <w:vMerge/>
            <w:vAlign w:val="center"/>
          </w:tcPr>
          <w:p w14:paraId="7AA1C3F2" w14:textId="77777777" w:rsidR="00AC0465" w:rsidRPr="008F7AF3" w:rsidRDefault="00AC0465" w:rsidP="001202C4">
            <w:pPr>
              <w:pBdr>
                <w:top w:val="nil"/>
                <w:left w:val="nil"/>
                <w:bottom w:val="nil"/>
                <w:right w:val="nil"/>
                <w:between w:val="nil"/>
              </w:pBdr>
              <w:spacing w:line="276" w:lineRule="auto"/>
              <w:rPr>
                <w:rFonts w:ascii="GHEA Grapalat" w:eastAsia="GHEA Grapalat" w:hAnsi="GHEA Grapalat" w:cs="GHEA Grapalat"/>
                <w:b/>
                <w:sz w:val="24"/>
                <w:szCs w:val="24"/>
              </w:rPr>
            </w:pPr>
          </w:p>
        </w:tc>
        <w:tc>
          <w:tcPr>
            <w:tcW w:w="2931" w:type="dxa"/>
            <w:vAlign w:val="center"/>
          </w:tcPr>
          <w:p w14:paraId="2AE719EB" w14:textId="77777777" w:rsidR="00AC0465" w:rsidRPr="008F7AF3" w:rsidRDefault="00AC0465" w:rsidP="001202C4">
            <w:pPr>
              <w:spacing w:line="360" w:lineRule="auto"/>
              <w:rPr>
                <w:rFonts w:ascii="GHEA Grapalat" w:eastAsia="GHEA Grapalat" w:hAnsi="GHEA Grapalat" w:cs="GHEA Grapalat"/>
                <w:b/>
                <w:sz w:val="24"/>
                <w:szCs w:val="24"/>
              </w:rPr>
            </w:pPr>
            <w:r w:rsidRPr="008F7AF3">
              <w:rPr>
                <w:rFonts w:ascii="GHEA Grapalat" w:eastAsia="GHEA Grapalat" w:hAnsi="GHEA Grapalat" w:cs="GHEA Grapalat"/>
                <w:sz w:val="24"/>
                <w:szCs w:val="24"/>
              </w:rPr>
              <w:t>Ատոմներ, քիմիական տարրերը և դրանց նշանները   (</w:t>
            </w:r>
            <w:r w:rsidRPr="008F7AF3">
              <w:rPr>
                <w:rFonts w:ascii="GHEA Grapalat" w:eastAsia="GHEA Grapalat" w:hAnsi="GHEA Grapalat" w:cs="GHEA Grapalat"/>
                <w:b/>
                <w:sz w:val="24"/>
                <w:szCs w:val="24"/>
              </w:rPr>
              <w:t>ԱՏՆ</w:t>
            </w:r>
            <w:r w:rsidRPr="008F7AF3">
              <w:rPr>
                <w:rFonts w:ascii="GHEA Grapalat" w:eastAsia="GHEA Grapalat" w:hAnsi="GHEA Grapalat" w:cs="GHEA Grapalat"/>
                <w:sz w:val="24"/>
                <w:szCs w:val="24"/>
              </w:rPr>
              <w:t>)</w:t>
            </w:r>
          </w:p>
        </w:tc>
        <w:tc>
          <w:tcPr>
            <w:tcW w:w="653" w:type="dxa"/>
            <w:vAlign w:val="center"/>
          </w:tcPr>
          <w:p w14:paraId="7EDA21B6" w14:textId="77777777" w:rsidR="00AC0465" w:rsidRPr="008F7AF3" w:rsidRDefault="00AC0465" w:rsidP="001202C4">
            <w:pPr>
              <w:spacing w:line="360" w:lineRule="auto"/>
              <w:ind w:left="-40" w:right="-116"/>
              <w:jc w:val="center"/>
              <w:rPr>
                <w:rFonts w:ascii="GHEA Grapalat" w:eastAsia="GHEA Grapalat" w:hAnsi="GHEA Grapalat" w:cs="GHEA Grapalat"/>
                <w:b/>
                <w:sz w:val="24"/>
                <w:szCs w:val="24"/>
              </w:rPr>
            </w:pPr>
            <w:r w:rsidRPr="008F7AF3">
              <w:rPr>
                <w:rFonts w:ascii="GHEA Grapalat" w:eastAsia="GHEA Grapalat" w:hAnsi="GHEA Grapalat" w:cs="GHEA Grapalat"/>
                <w:b/>
                <w:sz w:val="24"/>
                <w:szCs w:val="24"/>
              </w:rPr>
              <w:t>-</w:t>
            </w:r>
          </w:p>
        </w:tc>
        <w:tc>
          <w:tcPr>
            <w:tcW w:w="654" w:type="dxa"/>
            <w:vAlign w:val="center"/>
          </w:tcPr>
          <w:p w14:paraId="114C3F0D" w14:textId="77777777" w:rsidR="00AC0465" w:rsidRPr="008F7AF3" w:rsidRDefault="00AC0465" w:rsidP="001202C4">
            <w:pPr>
              <w:spacing w:line="360" w:lineRule="auto"/>
              <w:ind w:left="-40" w:right="-116"/>
              <w:jc w:val="center"/>
              <w:rPr>
                <w:rFonts w:ascii="GHEA Grapalat" w:eastAsia="GHEA Grapalat" w:hAnsi="GHEA Grapalat" w:cs="GHEA Grapalat"/>
                <w:b/>
                <w:sz w:val="24"/>
                <w:szCs w:val="24"/>
              </w:rPr>
            </w:pPr>
            <w:r w:rsidRPr="008F7AF3">
              <w:rPr>
                <w:rFonts w:ascii="GHEA Grapalat" w:eastAsia="GHEA Grapalat" w:hAnsi="GHEA Grapalat" w:cs="GHEA Grapalat"/>
                <w:b/>
                <w:sz w:val="24"/>
                <w:szCs w:val="24"/>
              </w:rPr>
              <w:t>+</w:t>
            </w:r>
          </w:p>
        </w:tc>
        <w:tc>
          <w:tcPr>
            <w:tcW w:w="653" w:type="dxa"/>
            <w:vAlign w:val="center"/>
          </w:tcPr>
          <w:p w14:paraId="351B99FC" w14:textId="77777777" w:rsidR="00AC0465" w:rsidRPr="008F7AF3" w:rsidRDefault="00AC0465" w:rsidP="001202C4">
            <w:pPr>
              <w:spacing w:line="360" w:lineRule="auto"/>
              <w:ind w:left="-40" w:right="-116"/>
              <w:jc w:val="center"/>
              <w:rPr>
                <w:rFonts w:ascii="GHEA Grapalat" w:eastAsia="GHEA Grapalat" w:hAnsi="GHEA Grapalat" w:cs="GHEA Grapalat"/>
                <w:b/>
                <w:sz w:val="24"/>
                <w:szCs w:val="24"/>
              </w:rPr>
            </w:pPr>
            <w:r w:rsidRPr="008F7AF3">
              <w:rPr>
                <w:rFonts w:ascii="GHEA Grapalat" w:eastAsia="GHEA Grapalat" w:hAnsi="GHEA Grapalat" w:cs="GHEA Grapalat"/>
                <w:b/>
                <w:sz w:val="24"/>
                <w:szCs w:val="24"/>
              </w:rPr>
              <w:t>+</w:t>
            </w:r>
          </w:p>
        </w:tc>
        <w:tc>
          <w:tcPr>
            <w:tcW w:w="654" w:type="dxa"/>
            <w:vAlign w:val="center"/>
          </w:tcPr>
          <w:p w14:paraId="7EEF1E3A" w14:textId="77777777" w:rsidR="00AC0465" w:rsidRPr="008F7AF3" w:rsidRDefault="00AC0465" w:rsidP="001202C4">
            <w:pPr>
              <w:spacing w:line="360" w:lineRule="auto"/>
              <w:ind w:left="-40" w:right="-116"/>
              <w:jc w:val="center"/>
              <w:rPr>
                <w:rFonts w:ascii="GHEA Grapalat" w:eastAsia="GHEA Grapalat" w:hAnsi="GHEA Grapalat" w:cs="GHEA Grapalat"/>
                <w:b/>
                <w:sz w:val="24"/>
                <w:szCs w:val="24"/>
              </w:rPr>
            </w:pPr>
            <w:r w:rsidRPr="008F7AF3">
              <w:rPr>
                <w:rFonts w:ascii="GHEA Grapalat" w:eastAsia="GHEA Grapalat" w:hAnsi="GHEA Grapalat" w:cs="GHEA Grapalat"/>
                <w:b/>
                <w:sz w:val="24"/>
                <w:szCs w:val="24"/>
              </w:rPr>
              <w:t>+</w:t>
            </w:r>
          </w:p>
        </w:tc>
      </w:tr>
      <w:tr w:rsidR="008F7AF3" w:rsidRPr="008F7AF3" w14:paraId="77DF4539" w14:textId="77777777" w:rsidTr="001202C4">
        <w:trPr>
          <w:trHeight w:val="567"/>
          <w:jc w:val="center"/>
        </w:trPr>
        <w:tc>
          <w:tcPr>
            <w:tcW w:w="3936" w:type="dxa"/>
            <w:vMerge/>
            <w:vAlign w:val="center"/>
          </w:tcPr>
          <w:p w14:paraId="3EB5EF17" w14:textId="77777777" w:rsidR="00AC0465" w:rsidRPr="008F7AF3" w:rsidRDefault="00AC0465" w:rsidP="001202C4">
            <w:pPr>
              <w:pBdr>
                <w:top w:val="nil"/>
                <w:left w:val="nil"/>
                <w:bottom w:val="nil"/>
                <w:right w:val="nil"/>
                <w:between w:val="nil"/>
              </w:pBdr>
              <w:spacing w:line="276" w:lineRule="auto"/>
              <w:rPr>
                <w:rFonts w:ascii="GHEA Grapalat" w:eastAsia="GHEA Grapalat" w:hAnsi="GHEA Grapalat" w:cs="GHEA Grapalat"/>
                <w:b/>
                <w:sz w:val="24"/>
                <w:szCs w:val="24"/>
              </w:rPr>
            </w:pPr>
          </w:p>
        </w:tc>
        <w:tc>
          <w:tcPr>
            <w:tcW w:w="2931" w:type="dxa"/>
            <w:vAlign w:val="center"/>
          </w:tcPr>
          <w:p w14:paraId="64A228DC" w14:textId="77777777" w:rsidR="00AC0465" w:rsidRPr="008F7AF3" w:rsidRDefault="00AC0465" w:rsidP="001202C4">
            <w:pPr>
              <w:spacing w:line="360" w:lineRule="auto"/>
              <w:rPr>
                <w:rFonts w:ascii="GHEA Grapalat" w:eastAsia="GHEA Grapalat" w:hAnsi="GHEA Grapalat" w:cs="GHEA Grapalat"/>
                <w:b/>
                <w:sz w:val="24"/>
                <w:szCs w:val="24"/>
              </w:rPr>
            </w:pPr>
            <w:r w:rsidRPr="008F7AF3">
              <w:rPr>
                <w:rFonts w:ascii="GHEA Grapalat" w:eastAsia="GHEA Grapalat" w:hAnsi="GHEA Grapalat" w:cs="GHEA Grapalat"/>
                <w:sz w:val="24"/>
                <w:szCs w:val="24"/>
              </w:rPr>
              <w:t>Մոլեկուլ, քիմիական բանաձև (</w:t>
            </w:r>
            <w:r w:rsidRPr="008F7AF3">
              <w:rPr>
                <w:rFonts w:ascii="GHEA Grapalat" w:eastAsia="GHEA Grapalat" w:hAnsi="GHEA Grapalat" w:cs="GHEA Grapalat"/>
                <w:b/>
                <w:sz w:val="24"/>
                <w:szCs w:val="24"/>
              </w:rPr>
              <w:t>ՄԲ</w:t>
            </w:r>
            <w:r w:rsidRPr="008F7AF3">
              <w:rPr>
                <w:rFonts w:ascii="GHEA Grapalat" w:eastAsia="GHEA Grapalat" w:hAnsi="GHEA Grapalat" w:cs="GHEA Grapalat"/>
                <w:sz w:val="24"/>
                <w:szCs w:val="24"/>
              </w:rPr>
              <w:t>)</w:t>
            </w:r>
          </w:p>
        </w:tc>
        <w:tc>
          <w:tcPr>
            <w:tcW w:w="653" w:type="dxa"/>
            <w:vAlign w:val="center"/>
          </w:tcPr>
          <w:p w14:paraId="3C066227" w14:textId="77777777" w:rsidR="00AC0465" w:rsidRPr="008F7AF3" w:rsidRDefault="00AC0465" w:rsidP="001202C4">
            <w:pPr>
              <w:spacing w:line="360" w:lineRule="auto"/>
              <w:ind w:left="-40" w:right="-116"/>
              <w:jc w:val="center"/>
              <w:rPr>
                <w:rFonts w:ascii="GHEA Grapalat" w:eastAsia="GHEA Grapalat" w:hAnsi="GHEA Grapalat" w:cs="GHEA Grapalat"/>
                <w:b/>
                <w:sz w:val="24"/>
                <w:szCs w:val="24"/>
              </w:rPr>
            </w:pPr>
            <w:r w:rsidRPr="008F7AF3">
              <w:rPr>
                <w:rFonts w:ascii="GHEA Grapalat" w:eastAsia="GHEA Grapalat" w:hAnsi="GHEA Grapalat" w:cs="GHEA Grapalat"/>
                <w:b/>
                <w:sz w:val="24"/>
                <w:szCs w:val="24"/>
              </w:rPr>
              <w:t>-</w:t>
            </w:r>
          </w:p>
        </w:tc>
        <w:tc>
          <w:tcPr>
            <w:tcW w:w="654" w:type="dxa"/>
            <w:vAlign w:val="center"/>
          </w:tcPr>
          <w:p w14:paraId="5BF05107" w14:textId="77777777" w:rsidR="00AC0465" w:rsidRPr="008F7AF3" w:rsidRDefault="00AC0465" w:rsidP="001202C4">
            <w:pPr>
              <w:spacing w:line="360" w:lineRule="auto"/>
              <w:ind w:left="-40" w:right="-116"/>
              <w:jc w:val="center"/>
              <w:rPr>
                <w:rFonts w:ascii="GHEA Grapalat" w:eastAsia="GHEA Grapalat" w:hAnsi="GHEA Grapalat" w:cs="GHEA Grapalat"/>
                <w:b/>
                <w:sz w:val="24"/>
                <w:szCs w:val="24"/>
              </w:rPr>
            </w:pPr>
            <w:r w:rsidRPr="008F7AF3">
              <w:rPr>
                <w:rFonts w:ascii="GHEA Grapalat" w:eastAsia="GHEA Grapalat" w:hAnsi="GHEA Grapalat" w:cs="GHEA Grapalat"/>
                <w:b/>
                <w:sz w:val="24"/>
                <w:szCs w:val="24"/>
              </w:rPr>
              <w:t>+</w:t>
            </w:r>
          </w:p>
        </w:tc>
        <w:tc>
          <w:tcPr>
            <w:tcW w:w="653" w:type="dxa"/>
            <w:vAlign w:val="center"/>
          </w:tcPr>
          <w:p w14:paraId="2D6151BC" w14:textId="77777777" w:rsidR="00AC0465" w:rsidRPr="008F7AF3" w:rsidRDefault="00AC0465" w:rsidP="001202C4">
            <w:pPr>
              <w:spacing w:line="360" w:lineRule="auto"/>
              <w:ind w:left="-40" w:right="-116"/>
              <w:jc w:val="center"/>
              <w:rPr>
                <w:rFonts w:ascii="GHEA Grapalat" w:eastAsia="GHEA Grapalat" w:hAnsi="GHEA Grapalat" w:cs="GHEA Grapalat"/>
                <w:b/>
                <w:sz w:val="24"/>
                <w:szCs w:val="24"/>
              </w:rPr>
            </w:pPr>
            <w:r w:rsidRPr="008F7AF3">
              <w:rPr>
                <w:rFonts w:ascii="GHEA Grapalat" w:eastAsia="GHEA Grapalat" w:hAnsi="GHEA Grapalat" w:cs="GHEA Grapalat"/>
                <w:b/>
                <w:sz w:val="24"/>
                <w:szCs w:val="24"/>
              </w:rPr>
              <w:t>+</w:t>
            </w:r>
          </w:p>
        </w:tc>
        <w:tc>
          <w:tcPr>
            <w:tcW w:w="654" w:type="dxa"/>
            <w:vAlign w:val="center"/>
          </w:tcPr>
          <w:p w14:paraId="09896B1F" w14:textId="77777777" w:rsidR="00AC0465" w:rsidRPr="008F7AF3" w:rsidRDefault="00AC0465" w:rsidP="001202C4">
            <w:pPr>
              <w:spacing w:line="360" w:lineRule="auto"/>
              <w:ind w:left="-40" w:right="-116"/>
              <w:jc w:val="center"/>
              <w:rPr>
                <w:rFonts w:ascii="GHEA Grapalat" w:eastAsia="GHEA Grapalat" w:hAnsi="GHEA Grapalat" w:cs="GHEA Grapalat"/>
                <w:b/>
                <w:sz w:val="24"/>
                <w:szCs w:val="24"/>
              </w:rPr>
            </w:pPr>
            <w:r w:rsidRPr="008F7AF3">
              <w:rPr>
                <w:rFonts w:ascii="GHEA Grapalat" w:eastAsia="GHEA Grapalat" w:hAnsi="GHEA Grapalat" w:cs="GHEA Grapalat"/>
                <w:b/>
                <w:sz w:val="24"/>
                <w:szCs w:val="24"/>
              </w:rPr>
              <w:t>+</w:t>
            </w:r>
          </w:p>
        </w:tc>
      </w:tr>
      <w:tr w:rsidR="008F7AF3" w:rsidRPr="008F7AF3" w14:paraId="53BEE361" w14:textId="77777777" w:rsidTr="001202C4">
        <w:trPr>
          <w:trHeight w:val="567"/>
          <w:jc w:val="center"/>
        </w:trPr>
        <w:tc>
          <w:tcPr>
            <w:tcW w:w="3936" w:type="dxa"/>
            <w:vMerge/>
            <w:vAlign w:val="center"/>
          </w:tcPr>
          <w:p w14:paraId="4B6F880E" w14:textId="77777777" w:rsidR="00AC0465" w:rsidRPr="008F7AF3" w:rsidRDefault="00AC0465" w:rsidP="001202C4">
            <w:pPr>
              <w:pBdr>
                <w:top w:val="nil"/>
                <w:left w:val="nil"/>
                <w:bottom w:val="nil"/>
                <w:right w:val="nil"/>
                <w:between w:val="nil"/>
              </w:pBdr>
              <w:spacing w:line="276" w:lineRule="auto"/>
              <w:rPr>
                <w:rFonts w:ascii="GHEA Grapalat" w:eastAsia="GHEA Grapalat" w:hAnsi="GHEA Grapalat" w:cs="GHEA Grapalat"/>
                <w:b/>
                <w:sz w:val="24"/>
                <w:szCs w:val="24"/>
              </w:rPr>
            </w:pPr>
          </w:p>
        </w:tc>
        <w:tc>
          <w:tcPr>
            <w:tcW w:w="2931" w:type="dxa"/>
            <w:vAlign w:val="center"/>
          </w:tcPr>
          <w:p w14:paraId="10C34DBE" w14:textId="77777777" w:rsidR="00AC0465" w:rsidRPr="008F7AF3" w:rsidRDefault="00AC0465" w:rsidP="001202C4">
            <w:p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 xml:space="preserve">Նյութերի տեսակներ </w:t>
            </w:r>
          </w:p>
          <w:p w14:paraId="2F8A1E88" w14:textId="77777777" w:rsidR="00AC0465" w:rsidRPr="008F7AF3" w:rsidRDefault="00AC0465" w:rsidP="001202C4">
            <w:pPr>
              <w:spacing w:line="360" w:lineRule="auto"/>
              <w:rPr>
                <w:rFonts w:ascii="GHEA Grapalat" w:eastAsia="GHEA Grapalat" w:hAnsi="GHEA Grapalat" w:cs="GHEA Grapalat"/>
                <w:b/>
                <w:sz w:val="24"/>
                <w:szCs w:val="24"/>
              </w:rPr>
            </w:pPr>
            <w:r w:rsidRPr="008F7AF3">
              <w:rPr>
                <w:rFonts w:ascii="GHEA Grapalat" w:eastAsia="GHEA Grapalat" w:hAnsi="GHEA Grapalat" w:cs="GHEA Grapalat"/>
                <w:sz w:val="24"/>
                <w:szCs w:val="24"/>
              </w:rPr>
              <w:t>(</w:t>
            </w:r>
            <w:r w:rsidRPr="008F7AF3">
              <w:rPr>
                <w:rFonts w:ascii="GHEA Grapalat" w:eastAsia="GHEA Grapalat" w:hAnsi="GHEA Grapalat" w:cs="GHEA Grapalat"/>
                <w:b/>
                <w:sz w:val="24"/>
                <w:szCs w:val="24"/>
              </w:rPr>
              <w:t>ՆՏ</w:t>
            </w:r>
            <w:r w:rsidRPr="008F7AF3">
              <w:rPr>
                <w:rFonts w:ascii="GHEA Grapalat" w:eastAsia="GHEA Grapalat" w:hAnsi="GHEA Grapalat" w:cs="GHEA Grapalat"/>
                <w:sz w:val="24"/>
                <w:szCs w:val="24"/>
              </w:rPr>
              <w:t>)</w:t>
            </w:r>
          </w:p>
        </w:tc>
        <w:tc>
          <w:tcPr>
            <w:tcW w:w="653" w:type="dxa"/>
            <w:vAlign w:val="center"/>
          </w:tcPr>
          <w:p w14:paraId="60C21D33" w14:textId="77777777" w:rsidR="00AC0465" w:rsidRPr="008F7AF3" w:rsidRDefault="00AC0465" w:rsidP="001202C4">
            <w:pPr>
              <w:spacing w:line="360" w:lineRule="auto"/>
              <w:ind w:left="-40" w:right="-116"/>
              <w:jc w:val="center"/>
              <w:rPr>
                <w:rFonts w:ascii="GHEA Grapalat" w:eastAsia="GHEA Grapalat" w:hAnsi="GHEA Grapalat" w:cs="GHEA Grapalat"/>
                <w:b/>
                <w:sz w:val="24"/>
                <w:szCs w:val="24"/>
              </w:rPr>
            </w:pPr>
            <w:r w:rsidRPr="008F7AF3">
              <w:rPr>
                <w:rFonts w:ascii="GHEA Grapalat" w:eastAsia="GHEA Grapalat" w:hAnsi="GHEA Grapalat" w:cs="GHEA Grapalat"/>
                <w:b/>
                <w:sz w:val="24"/>
                <w:szCs w:val="24"/>
              </w:rPr>
              <w:t>-</w:t>
            </w:r>
          </w:p>
          <w:p w14:paraId="11E7068C" w14:textId="77777777" w:rsidR="00AC0465" w:rsidRPr="008F7AF3" w:rsidRDefault="00AC0465" w:rsidP="001202C4">
            <w:pPr>
              <w:spacing w:line="360" w:lineRule="auto"/>
              <w:ind w:left="-40" w:right="-116"/>
              <w:jc w:val="center"/>
              <w:rPr>
                <w:rFonts w:ascii="GHEA Grapalat" w:eastAsia="GHEA Grapalat" w:hAnsi="GHEA Grapalat" w:cs="GHEA Grapalat"/>
                <w:b/>
                <w:sz w:val="24"/>
                <w:szCs w:val="24"/>
              </w:rPr>
            </w:pPr>
          </w:p>
        </w:tc>
        <w:tc>
          <w:tcPr>
            <w:tcW w:w="654" w:type="dxa"/>
            <w:vAlign w:val="center"/>
          </w:tcPr>
          <w:p w14:paraId="66F2D43E" w14:textId="77777777" w:rsidR="00AC0465" w:rsidRPr="008F7AF3" w:rsidRDefault="00AC0465" w:rsidP="001202C4">
            <w:pPr>
              <w:spacing w:line="360" w:lineRule="auto"/>
              <w:ind w:left="-40" w:right="-116"/>
              <w:jc w:val="center"/>
              <w:rPr>
                <w:rFonts w:ascii="GHEA Grapalat" w:eastAsia="GHEA Grapalat" w:hAnsi="GHEA Grapalat" w:cs="GHEA Grapalat"/>
                <w:b/>
                <w:sz w:val="24"/>
                <w:szCs w:val="24"/>
              </w:rPr>
            </w:pPr>
            <w:r w:rsidRPr="008F7AF3">
              <w:rPr>
                <w:rFonts w:ascii="GHEA Grapalat" w:eastAsia="GHEA Grapalat" w:hAnsi="GHEA Grapalat" w:cs="GHEA Grapalat"/>
                <w:b/>
                <w:sz w:val="24"/>
                <w:szCs w:val="24"/>
              </w:rPr>
              <w:t>+</w:t>
            </w:r>
          </w:p>
        </w:tc>
        <w:tc>
          <w:tcPr>
            <w:tcW w:w="653" w:type="dxa"/>
            <w:vAlign w:val="center"/>
          </w:tcPr>
          <w:p w14:paraId="0CC52EE2" w14:textId="77777777" w:rsidR="00AC0465" w:rsidRPr="008F7AF3" w:rsidRDefault="00AC0465" w:rsidP="001202C4">
            <w:pPr>
              <w:spacing w:line="360" w:lineRule="auto"/>
              <w:ind w:left="-40" w:right="-116"/>
              <w:jc w:val="center"/>
              <w:rPr>
                <w:rFonts w:ascii="GHEA Grapalat" w:eastAsia="GHEA Grapalat" w:hAnsi="GHEA Grapalat" w:cs="GHEA Grapalat"/>
                <w:b/>
                <w:sz w:val="24"/>
                <w:szCs w:val="24"/>
              </w:rPr>
            </w:pPr>
            <w:r w:rsidRPr="008F7AF3">
              <w:rPr>
                <w:rFonts w:ascii="GHEA Grapalat" w:eastAsia="GHEA Grapalat" w:hAnsi="GHEA Grapalat" w:cs="GHEA Grapalat"/>
                <w:b/>
                <w:sz w:val="24"/>
                <w:szCs w:val="24"/>
              </w:rPr>
              <w:t>+</w:t>
            </w:r>
          </w:p>
        </w:tc>
        <w:tc>
          <w:tcPr>
            <w:tcW w:w="654" w:type="dxa"/>
            <w:vAlign w:val="center"/>
          </w:tcPr>
          <w:p w14:paraId="03A45E36" w14:textId="77777777" w:rsidR="00AC0465" w:rsidRPr="008F7AF3" w:rsidRDefault="00AC0465" w:rsidP="001202C4">
            <w:pPr>
              <w:spacing w:line="360" w:lineRule="auto"/>
              <w:ind w:left="-40" w:right="-116"/>
              <w:jc w:val="center"/>
              <w:rPr>
                <w:rFonts w:ascii="GHEA Grapalat" w:eastAsia="GHEA Grapalat" w:hAnsi="GHEA Grapalat" w:cs="GHEA Grapalat"/>
                <w:b/>
                <w:sz w:val="24"/>
                <w:szCs w:val="24"/>
              </w:rPr>
            </w:pPr>
            <w:r w:rsidRPr="008F7AF3">
              <w:rPr>
                <w:rFonts w:ascii="GHEA Grapalat" w:eastAsia="GHEA Grapalat" w:hAnsi="GHEA Grapalat" w:cs="GHEA Grapalat"/>
                <w:b/>
                <w:sz w:val="24"/>
                <w:szCs w:val="24"/>
              </w:rPr>
              <w:t>+</w:t>
            </w:r>
          </w:p>
        </w:tc>
      </w:tr>
      <w:tr w:rsidR="008F7AF3" w:rsidRPr="008F7AF3" w14:paraId="55692265" w14:textId="77777777" w:rsidTr="001202C4">
        <w:trPr>
          <w:trHeight w:val="567"/>
          <w:jc w:val="center"/>
        </w:trPr>
        <w:tc>
          <w:tcPr>
            <w:tcW w:w="3936" w:type="dxa"/>
            <w:vMerge w:val="restart"/>
            <w:vAlign w:val="center"/>
          </w:tcPr>
          <w:p w14:paraId="5D25EF0E" w14:textId="77777777" w:rsidR="00AC0465" w:rsidRPr="008F7AF3" w:rsidRDefault="00AC0465" w:rsidP="001202C4">
            <w:p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Քիմիական կապ, կառուցվածք և հատկություններ</w:t>
            </w:r>
          </w:p>
          <w:p w14:paraId="1350DEBB" w14:textId="77777777" w:rsidR="00AC0465" w:rsidRPr="008F7AF3" w:rsidRDefault="00AC0465" w:rsidP="001202C4">
            <w:pPr>
              <w:spacing w:line="360" w:lineRule="auto"/>
              <w:rPr>
                <w:rFonts w:ascii="GHEA Grapalat" w:eastAsia="GHEA Grapalat" w:hAnsi="GHEA Grapalat" w:cs="GHEA Grapalat"/>
                <w:b/>
                <w:sz w:val="24"/>
                <w:szCs w:val="24"/>
              </w:rPr>
            </w:pPr>
            <w:r w:rsidRPr="008F7AF3">
              <w:rPr>
                <w:rFonts w:ascii="GHEA Grapalat" w:eastAsia="GHEA Grapalat" w:hAnsi="GHEA Grapalat" w:cs="GHEA Grapalat"/>
                <w:sz w:val="24"/>
                <w:szCs w:val="24"/>
              </w:rPr>
              <w:t>(</w:t>
            </w:r>
            <w:r w:rsidRPr="008F7AF3">
              <w:rPr>
                <w:rFonts w:ascii="GHEA Grapalat" w:eastAsia="GHEA Grapalat" w:hAnsi="GHEA Grapalat" w:cs="GHEA Grapalat"/>
                <w:b/>
                <w:sz w:val="24"/>
                <w:szCs w:val="24"/>
              </w:rPr>
              <w:t>ԿԿՀ</w:t>
            </w:r>
            <w:r w:rsidRPr="008F7AF3">
              <w:rPr>
                <w:rFonts w:ascii="GHEA Grapalat" w:eastAsia="GHEA Grapalat" w:hAnsi="GHEA Grapalat" w:cs="GHEA Grapalat"/>
                <w:sz w:val="24"/>
                <w:szCs w:val="24"/>
              </w:rPr>
              <w:t>)</w:t>
            </w:r>
          </w:p>
        </w:tc>
        <w:tc>
          <w:tcPr>
            <w:tcW w:w="2931" w:type="dxa"/>
            <w:vAlign w:val="center"/>
          </w:tcPr>
          <w:p w14:paraId="207D5BF7" w14:textId="77777777" w:rsidR="00AC0465" w:rsidRPr="008F7AF3" w:rsidRDefault="00AC0465" w:rsidP="001202C4">
            <w:p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 xml:space="preserve">Կովալենտային կապ </w:t>
            </w:r>
          </w:p>
          <w:p w14:paraId="043DD6C5" w14:textId="77777777" w:rsidR="00AC0465" w:rsidRPr="008F7AF3" w:rsidRDefault="00AC0465" w:rsidP="001202C4">
            <w:pPr>
              <w:spacing w:line="360" w:lineRule="auto"/>
              <w:rPr>
                <w:rFonts w:ascii="GHEA Grapalat" w:eastAsia="GHEA Grapalat" w:hAnsi="GHEA Grapalat" w:cs="GHEA Grapalat"/>
                <w:b/>
                <w:sz w:val="24"/>
                <w:szCs w:val="24"/>
              </w:rPr>
            </w:pPr>
            <w:r w:rsidRPr="008F7AF3">
              <w:rPr>
                <w:rFonts w:ascii="GHEA Grapalat" w:eastAsia="GHEA Grapalat" w:hAnsi="GHEA Grapalat" w:cs="GHEA Grapalat"/>
                <w:sz w:val="24"/>
                <w:szCs w:val="24"/>
              </w:rPr>
              <w:t>(</w:t>
            </w:r>
            <w:r w:rsidRPr="008F7AF3">
              <w:rPr>
                <w:rFonts w:ascii="GHEA Grapalat" w:eastAsia="GHEA Grapalat" w:hAnsi="GHEA Grapalat" w:cs="GHEA Grapalat"/>
                <w:b/>
                <w:sz w:val="24"/>
                <w:szCs w:val="24"/>
              </w:rPr>
              <w:t>ԿԿ</w:t>
            </w:r>
            <w:r w:rsidRPr="008F7AF3">
              <w:rPr>
                <w:rFonts w:ascii="GHEA Grapalat" w:eastAsia="GHEA Grapalat" w:hAnsi="GHEA Grapalat" w:cs="GHEA Grapalat"/>
                <w:sz w:val="24"/>
                <w:szCs w:val="24"/>
              </w:rPr>
              <w:t>)</w:t>
            </w:r>
          </w:p>
        </w:tc>
        <w:tc>
          <w:tcPr>
            <w:tcW w:w="653" w:type="dxa"/>
            <w:vAlign w:val="center"/>
          </w:tcPr>
          <w:p w14:paraId="5364F458" w14:textId="77777777" w:rsidR="00AC0465" w:rsidRPr="008F7AF3" w:rsidRDefault="00AC0465" w:rsidP="001202C4">
            <w:pPr>
              <w:spacing w:line="360" w:lineRule="auto"/>
              <w:ind w:left="-40" w:right="-116"/>
              <w:jc w:val="center"/>
              <w:rPr>
                <w:rFonts w:ascii="GHEA Grapalat" w:eastAsia="GHEA Grapalat" w:hAnsi="GHEA Grapalat" w:cs="GHEA Grapalat"/>
                <w:b/>
                <w:sz w:val="24"/>
                <w:szCs w:val="24"/>
              </w:rPr>
            </w:pPr>
            <w:r w:rsidRPr="008F7AF3">
              <w:rPr>
                <w:rFonts w:ascii="GHEA Grapalat" w:eastAsia="GHEA Grapalat" w:hAnsi="GHEA Grapalat" w:cs="GHEA Grapalat"/>
                <w:b/>
                <w:sz w:val="24"/>
                <w:szCs w:val="24"/>
              </w:rPr>
              <w:t>-</w:t>
            </w:r>
          </w:p>
        </w:tc>
        <w:tc>
          <w:tcPr>
            <w:tcW w:w="654" w:type="dxa"/>
            <w:vAlign w:val="center"/>
          </w:tcPr>
          <w:p w14:paraId="62FEB752" w14:textId="77777777" w:rsidR="00AC0465" w:rsidRPr="008F7AF3" w:rsidRDefault="00AC0465" w:rsidP="001202C4">
            <w:pPr>
              <w:spacing w:line="360" w:lineRule="auto"/>
              <w:ind w:left="-40" w:right="-116"/>
              <w:jc w:val="center"/>
              <w:rPr>
                <w:rFonts w:ascii="GHEA Grapalat" w:eastAsia="GHEA Grapalat" w:hAnsi="GHEA Grapalat" w:cs="GHEA Grapalat"/>
                <w:b/>
                <w:sz w:val="24"/>
                <w:szCs w:val="24"/>
              </w:rPr>
            </w:pPr>
            <w:r w:rsidRPr="008F7AF3">
              <w:rPr>
                <w:rFonts w:ascii="GHEA Grapalat" w:eastAsia="GHEA Grapalat" w:hAnsi="GHEA Grapalat" w:cs="GHEA Grapalat"/>
                <w:b/>
                <w:sz w:val="24"/>
                <w:szCs w:val="24"/>
              </w:rPr>
              <w:t>-</w:t>
            </w:r>
          </w:p>
        </w:tc>
        <w:tc>
          <w:tcPr>
            <w:tcW w:w="653" w:type="dxa"/>
            <w:vAlign w:val="center"/>
          </w:tcPr>
          <w:p w14:paraId="60CBBF72" w14:textId="77777777" w:rsidR="00AC0465" w:rsidRPr="008F7AF3" w:rsidRDefault="00AC0465" w:rsidP="001202C4">
            <w:pPr>
              <w:spacing w:line="360" w:lineRule="auto"/>
              <w:ind w:left="-40" w:right="-116"/>
              <w:jc w:val="center"/>
              <w:rPr>
                <w:rFonts w:ascii="GHEA Grapalat" w:eastAsia="GHEA Grapalat" w:hAnsi="GHEA Grapalat" w:cs="GHEA Grapalat"/>
                <w:b/>
                <w:sz w:val="24"/>
                <w:szCs w:val="24"/>
              </w:rPr>
            </w:pPr>
            <w:r w:rsidRPr="008F7AF3">
              <w:rPr>
                <w:rFonts w:ascii="GHEA Grapalat" w:eastAsia="GHEA Grapalat" w:hAnsi="GHEA Grapalat" w:cs="GHEA Grapalat"/>
                <w:b/>
                <w:sz w:val="24"/>
                <w:szCs w:val="24"/>
              </w:rPr>
              <w:t>+</w:t>
            </w:r>
          </w:p>
        </w:tc>
        <w:tc>
          <w:tcPr>
            <w:tcW w:w="654" w:type="dxa"/>
            <w:vAlign w:val="center"/>
          </w:tcPr>
          <w:p w14:paraId="037C5F85" w14:textId="77777777" w:rsidR="00AC0465" w:rsidRPr="008F7AF3" w:rsidRDefault="00AC0465" w:rsidP="001202C4">
            <w:pPr>
              <w:spacing w:line="360" w:lineRule="auto"/>
              <w:ind w:left="-40" w:right="-116"/>
              <w:jc w:val="center"/>
              <w:rPr>
                <w:rFonts w:ascii="GHEA Grapalat" w:eastAsia="GHEA Grapalat" w:hAnsi="GHEA Grapalat" w:cs="GHEA Grapalat"/>
                <w:b/>
                <w:sz w:val="24"/>
                <w:szCs w:val="24"/>
              </w:rPr>
            </w:pPr>
            <w:r w:rsidRPr="008F7AF3">
              <w:rPr>
                <w:rFonts w:ascii="GHEA Grapalat" w:eastAsia="GHEA Grapalat" w:hAnsi="GHEA Grapalat" w:cs="GHEA Grapalat"/>
                <w:b/>
                <w:sz w:val="24"/>
                <w:szCs w:val="24"/>
              </w:rPr>
              <w:t>+</w:t>
            </w:r>
          </w:p>
        </w:tc>
      </w:tr>
      <w:tr w:rsidR="008F7AF3" w:rsidRPr="008F7AF3" w14:paraId="302C7690" w14:textId="77777777" w:rsidTr="001202C4">
        <w:trPr>
          <w:trHeight w:val="567"/>
          <w:jc w:val="center"/>
        </w:trPr>
        <w:tc>
          <w:tcPr>
            <w:tcW w:w="3936" w:type="dxa"/>
            <w:vMerge/>
            <w:vAlign w:val="center"/>
          </w:tcPr>
          <w:p w14:paraId="3D59558F" w14:textId="77777777" w:rsidR="00AC0465" w:rsidRPr="008F7AF3" w:rsidRDefault="00AC0465" w:rsidP="001202C4">
            <w:pPr>
              <w:pBdr>
                <w:top w:val="nil"/>
                <w:left w:val="nil"/>
                <w:bottom w:val="nil"/>
                <w:right w:val="nil"/>
                <w:between w:val="nil"/>
              </w:pBdr>
              <w:spacing w:line="276" w:lineRule="auto"/>
              <w:rPr>
                <w:rFonts w:ascii="GHEA Grapalat" w:eastAsia="GHEA Grapalat" w:hAnsi="GHEA Grapalat" w:cs="GHEA Grapalat"/>
                <w:b/>
                <w:sz w:val="24"/>
                <w:szCs w:val="24"/>
              </w:rPr>
            </w:pPr>
          </w:p>
        </w:tc>
        <w:tc>
          <w:tcPr>
            <w:tcW w:w="2931" w:type="dxa"/>
            <w:vAlign w:val="center"/>
          </w:tcPr>
          <w:p w14:paraId="273412C3" w14:textId="77777777" w:rsidR="00AC0465" w:rsidRPr="008F7AF3" w:rsidRDefault="00AC0465" w:rsidP="001202C4">
            <w:p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 xml:space="preserve">Միջմոլեկուլային ուժեր </w:t>
            </w:r>
          </w:p>
          <w:p w14:paraId="13C08514" w14:textId="77777777" w:rsidR="00AC0465" w:rsidRPr="008F7AF3" w:rsidRDefault="00AC0465" w:rsidP="001202C4">
            <w:p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w:t>
            </w:r>
            <w:r w:rsidRPr="008F7AF3">
              <w:rPr>
                <w:rFonts w:ascii="GHEA Grapalat" w:eastAsia="GHEA Grapalat" w:hAnsi="GHEA Grapalat" w:cs="GHEA Grapalat"/>
                <w:b/>
                <w:sz w:val="24"/>
                <w:szCs w:val="24"/>
              </w:rPr>
              <w:t>ՄՈւ</w:t>
            </w:r>
            <w:r w:rsidRPr="008F7AF3">
              <w:rPr>
                <w:rFonts w:ascii="GHEA Grapalat" w:eastAsia="GHEA Grapalat" w:hAnsi="GHEA Grapalat" w:cs="GHEA Grapalat"/>
                <w:sz w:val="24"/>
                <w:szCs w:val="24"/>
              </w:rPr>
              <w:t>)</w:t>
            </w:r>
          </w:p>
        </w:tc>
        <w:tc>
          <w:tcPr>
            <w:tcW w:w="653" w:type="dxa"/>
            <w:vAlign w:val="center"/>
          </w:tcPr>
          <w:p w14:paraId="5BBE199E" w14:textId="77777777" w:rsidR="00AC0465" w:rsidRPr="008F7AF3" w:rsidRDefault="00AC0465" w:rsidP="001202C4">
            <w:pPr>
              <w:spacing w:line="360" w:lineRule="auto"/>
              <w:ind w:left="-40" w:right="-116"/>
              <w:jc w:val="center"/>
              <w:rPr>
                <w:rFonts w:ascii="GHEA Grapalat" w:eastAsia="GHEA Grapalat" w:hAnsi="GHEA Grapalat" w:cs="GHEA Grapalat"/>
                <w:b/>
                <w:sz w:val="24"/>
                <w:szCs w:val="24"/>
              </w:rPr>
            </w:pPr>
            <w:r w:rsidRPr="008F7AF3">
              <w:rPr>
                <w:rFonts w:ascii="GHEA Grapalat" w:eastAsia="GHEA Grapalat" w:hAnsi="GHEA Grapalat" w:cs="GHEA Grapalat"/>
                <w:b/>
                <w:sz w:val="24"/>
                <w:szCs w:val="24"/>
              </w:rPr>
              <w:t>-</w:t>
            </w:r>
          </w:p>
        </w:tc>
        <w:tc>
          <w:tcPr>
            <w:tcW w:w="654" w:type="dxa"/>
            <w:vAlign w:val="center"/>
          </w:tcPr>
          <w:p w14:paraId="26E9BBEF" w14:textId="77777777" w:rsidR="00AC0465" w:rsidRPr="008F7AF3" w:rsidRDefault="00AC0465" w:rsidP="001202C4">
            <w:pPr>
              <w:spacing w:line="360" w:lineRule="auto"/>
              <w:ind w:left="-40" w:right="-116"/>
              <w:jc w:val="center"/>
              <w:rPr>
                <w:rFonts w:ascii="GHEA Grapalat" w:eastAsia="GHEA Grapalat" w:hAnsi="GHEA Grapalat" w:cs="GHEA Grapalat"/>
                <w:b/>
                <w:sz w:val="24"/>
                <w:szCs w:val="24"/>
              </w:rPr>
            </w:pPr>
            <w:r w:rsidRPr="008F7AF3">
              <w:rPr>
                <w:rFonts w:ascii="GHEA Grapalat" w:eastAsia="GHEA Grapalat" w:hAnsi="GHEA Grapalat" w:cs="GHEA Grapalat"/>
                <w:b/>
                <w:sz w:val="24"/>
                <w:szCs w:val="24"/>
              </w:rPr>
              <w:t>-</w:t>
            </w:r>
          </w:p>
        </w:tc>
        <w:tc>
          <w:tcPr>
            <w:tcW w:w="653" w:type="dxa"/>
            <w:vAlign w:val="center"/>
          </w:tcPr>
          <w:p w14:paraId="6FDB8B20" w14:textId="77777777" w:rsidR="00AC0465" w:rsidRPr="008F7AF3" w:rsidRDefault="00AC0465" w:rsidP="001202C4">
            <w:pPr>
              <w:spacing w:line="360" w:lineRule="auto"/>
              <w:ind w:left="-40" w:right="-116"/>
              <w:jc w:val="center"/>
              <w:rPr>
                <w:rFonts w:ascii="GHEA Grapalat" w:eastAsia="GHEA Grapalat" w:hAnsi="GHEA Grapalat" w:cs="GHEA Grapalat"/>
                <w:b/>
                <w:sz w:val="24"/>
                <w:szCs w:val="24"/>
              </w:rPr>
            </w:pPr>
            <w:r w:rsidRPr="008F7AF3">
              <w:rPr>
                <w:rFonts w:ascii="GHEA Grapalat" w:eastAsia="GHEA Grapalat" w:hAnsi="GHEA Grapalat" w:cs="GHEA Grapalat"/>
                <w:b/>
                <w:sz w:val="24"/>
                <w:szCs w:val="24"/>
              </w:rPr>
              <w:t>-</w:t>
            </w:r>
          </w:p>
        </w:tc>
        <w:tc>
          <w:tcPr>
            <w:tcW w:w="654" w:type="dxa"/>
            <w:vAlign w:val="center"/>
          </w:tcPr>
          <w:p w14:paraId="54753985" w14:textId="77777777" w:rsidR="00AC0465" w:rsidRPr="008F7AF3" w:rsidRDefault="00AC0465" w:rsidP="001202C4">
            <w:pPr>
              <w:spacing w:line="360" w:lineRule="auto"/>
              <w:ind w:left="-40" w:right="-116"/>
              <w:jc w:val="center"/>
              <w:rPr>
                <w:rFonts w:ascii="GHEA Grapalat" w:eastAsia="GHEA Grapalat" w:hAnsi="GHEA Grapalat" w:cs="GHEA Grapalat"/>
                <w:b/>
                <w:sz w:val="24"/>
                <w:szCs w:val="24"/>
              </w:rPr>
            </w:pPr>
            <w:r w:rsidRPr="008F7AF3">
              <w:rPr>
                <w:rFonts w:ascii="GHEA Grapalat" w:eastAsia="GHEA Grapalat" w:hAnsi="GHEA Grapalat" w:cs="GHEA Grapalat"/>
                <w:b/>
                <w:sz w:val="24"/>
                <w:szCs w:val="24"/>
              </w:rPr>
              <w:t>+</w:t>
            </w:r>
          </w:p>
        </w:tc>
      </w:tr>
      <w:tr w:rsidR="008F7AF3" w:rsidRPr="008F7AF3" w14:paraId="41EA4C51" w14:textId="77777777" w:rsidTr="001202C4">
        <w:trPr>
          <w:trHeight w:val="567"/>
          <w:jc w:val="center"/>
        </w:trPr>
        <w:tc>
          <w:tcPr>
            <w:tcW w:w="3936" w:type="dxa"/>
            <w:vMerge/>
            <w:vAlign w:val="center"/>
          </w:tcPr>
          <w:p w14:paraId="34CD4496" w14:textId="77777777" w:rsidR="00AC0465" w:rsidRPr="008F7AF3" w:rsidRDefault="00AC0465" w:rsidP="001202C4">
            <w:pPr>
              <w:pBdr>
                <w:top w:val="nil"/>
                <w:left w:val="nil"/>
                <w:bottom w:val="nil"/>
                <w:right w:val="nil"/>
                <w:between w:val="nil"/>
              </w:pBdr>
              <w:spacing w:line="276" w:lineRule="auto"/>
              <w:rPr>
                <w:rFonts w:ascii="GHEA Grapalat" w:eastAsia="GHEA Grapalat" w:hAnsi="GHEA Grapalat" w:cs="GHEA Grapalat"/>
                <w:b/>
                <w:sz w:val="24"/>
                <w:szCs w:val="24"/>
              </w:rPr>
            </w:pPr>
          </w:p>
        </w:tc>
        <w:tc>
          <w:tcPr>
            <w:tcW w:w="2931" w:type="dxa"/>
            <w:vAlign w:val="center"/>
          </w:tcPr>
          <w:p w14:paraId="41CCF2E7" w14:textId="77777777" w:rsidR="00AC0465" w:rsidRPr="008F7AF3" w:rsidRDefault="00AC0465" w:rsidP="001202C4">
            <w:p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 xml:space="preserve">Իոնային կապ </w:t>
            </w:r>
          </w:p>
          <w:p w14:paraId="6E8F5B89" w14:textId="77777777" w:rsidR="00AC0465" w:rsidRPr="008F7AF3" w:rsidRDefault="00AC0465" w:rsidP="001202C4">
            <w:p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w:t>
            </w:r>
            <w:r w:rsidRPr="008F7AF3">
              <w:rPr>
                <w:rFonts w:ascii="GHEA Grapalat" w:eastAsia="GHEA Grapalat" w:hAnsi="GHEA Grapalat" w:cs="GHEA Grapalat"/>
                <w:b/>
                <w:sz w:val="24"/>
                <w:szCs w:val="24"/>
              </w:rPr>
              <w:t>ԻԿ</w:t>
            </w:r>
            <w:r w:rsidRPr="008F7AF3">
              <w:rPr>
                <w:rFonts w:ascii="GHEA Grapalat" w:eastAsia="GHEA Grapalat" w:hAnsi="GHEA Grapalat" w:cs="GHEA Grapalat"/>
                <w:sz w:val="24"/>
                <w:szCs w:val="24"/>
              </w:rPr>
              <w:t>)</w:t>
            </w:r>
          </w:p>
        </w:tc>
        <w:tc>
          <w:tcPr>
            <w:tcW w:w="653" w:type="dxa"/>
            <w:vAlign w:val="center"/>
          </w:tcPr>
          <w:p w14:paraId="0CB78BE3" w14:textId="77777777" w:rsidR="00AC0465" w:rsidRPr="008F7AF3" w:rsidRDefault="00AC0465" w:rsidP="001202C4">
            <w:pPr>
              <w:spacing w:line="360" w:lineRule="auto"/>
              <w:ind w:left="-40" w:right="-116"/>
              <w:jc w:val="center"/>
              <w:rPr>
                <w:rFonts w:ascii="GHEA Grapalat" w:eastAsia="GHEA Grapalat" w:hAnsi="GHEA Grapalat" w:cs="GHEA Grapalat"/>
                <w:b/>
                <w:sz w:val="24"/>
                <w:szCs w:val="24"/>
              </w:rPr>
            </w:pPr>
            <w:r w:rsidRPr="008F7AF3">
              <w:rPr>
                <w:rFonts w:ascii="GHEA Grapalat" w:eastAsia="GHEA Grapalat" w:hAnsi="GHEA Grapalat" w:cs="GHEA Grapalat"/>
                <w:b/>
                <w:sz w:val="24"/>
                <w:szCs w:val="24"/>
              </w:rPr>
              <w:t>-</w:t>
            </w:r>
          </w:p>
        </w:tc>
        <w:tc>
          <w:tcPr>
            <w:tcW w:w="654" w:type="dxa"/>
            <w:vAlign w:val="center"/>
          </w:tcPr>
          <w:p w14:paraId="787E3357" w14:textId="77777777" w:rsidR="00AC0465" w:rsidRPr="008F7AF3" w:rsidRDefault="00AC0465" w:rsidP="001202C4">
            <w:pPr>
              <w:spacing w:line="360" w:lineRule="auto"/>
              <w:ind w:left="-40" w:right="-116"/>
              <w:jc w:val="center"/>
              <w:rPr>
                <w:rFonts w:ascii="GHEA Grapalat" w:eastAsia="GHEA Grapalat" w:hAnsi="GHEA Grapalat" w:cs="GHEA Grapalat"/>
                <w:b/>
                <w:sz w:val="24"/>
                <w:szCs w:val="24"/>
              </w:rPr>
            </w:pPr>
            <w:r w:rsidRPr="008F7AF3">
              <w:rPr>
                <w:rFonts w:ascii="GHEA Grapalat" w:eastAsia="GHEA Grapalat" w:hAnsi="GHEA Grapalat" w:cs="GHEA Grapalat"/>
                <w:b/>
                <w:sz w:val="24"/>
                <w:szCs w:val="24"/>
              </w:rPr>
              <w:t>-</w:t>
            </w:r>
          </w:p>
        </w:tc>
        <w:tc>
          <w:tcPr>
            <w:tcW w:w="653" w:type="dxa"/>
            <w:vAlign w:val="center"/>
          </w:tcPr>
          <w:p w14:paraId="1C84936F" w14:textId="77777777" w:rsidR="00AC0465" w:rsidRPr="008F7AF3" w:rsidRDefault="00AC0465" w:rsidP="001202C4">
            <w:pPr>
              <w:spacing w:line="360" w:lineRule="auto"/>
              <w:ind w:left="-40" w:right="-116"/>
              <w:jc w:val="center"/>
              <w:rPr>
                <w:rFonts w:ascii="GHEA Grapalat" w:eastAsia="GHEA Grapalat" w:hAnsi="GHEA Grapalat" w:cs="GHEA Grapalat"/>
                <w:b/>
                <w:sz w:val="24"/>
                <w:szCs w:val="24"/>
              </w:rPr>
            </w:pPr>
            <w:r w:rsidRPr="008F7AF3">
              <w:rPr>
                <w:rFonts w:ascii="GHEA Grapalat" w:eastAsia="GHEA Grapalat" w:hAnsi="GHEA Grapalat" w:cs="GHEA Grapalat"/>
                <w:b/>
                <w:sz w:val="24"/>
                <w:szCs w:val="24"/>
              </w:rPr>
              <w:t>+</w:t>
            </w:r>
          </w:p>
        </w:tc>
        <w:tc>
          <w:tcPr>
            <w:tcW w:w="654" w:type="dxa"/>
            <w:vAlign w:val="center"/>
          </w:tcPr>
          <w:p w14:paraId="2518C27F" w14:textId="77777777" w:rsidR="00AC0465" w:rsidRPr="008F7AF3" w:rsidRDefault="00AC0465" w:rsidP="001202C4">
            <w:pPr>
              <w:spacing w:line="360" w:lineRule="auto"/>
              <w:ind w:left="-40" w:right="-116"/>
              <w:jc w:val="center"/>
              <w:rPr>
                <w:rFonts w:ascii="GHEA Grapalat" w:eastAsia="GHEA Grapalat" w:hAnsi="GHEA Grapalat" w:cs="GHEA Grapalat"/>
                <w:b/>
                <w:sz w:val="24"/>
                <w:szCs w:val="24"/>
              </w:rPr>
            </w:pPr>
            <w:r w:rsidRPr="008F7AF3">
              <w:rPr>
                <w:rFonts w:ascii="GHEA Grapalat" w:eastAsia="GHEA Grapalat" w:hAnsi="GHEA Grapalat" w:cs="GHEA Grapalat"/>
                <w:b/>
                <w:sz w:val="24"/>
                <w:szCs w:val="24"/>
              </w:rPr>
              <w:t>+</w:t>
            </w:r>
          </w:p>
        </w:tc>
      </w:tr>
      <w:tr w:rsidR="008F7AF3" w:rsidRPr="008F7AF3" w14:paraId="7C1BF0E7" w14:textId="77777777" w:rsidTr="001202C4">
        <w:trPr>
          <w:trHeight w:val="567"/>
          <w:jc w:val="center"/>
        </w:trPr>
        <w:tc>
          <w:tcPr>
            <w:tcW w:w="3936" w:type="dxa"/>
            <w:vMerge/>
            <w:vAlign w:val="center"/>
          </w:tcPr>
          <w:p w14:paraId="547E9285" w14:textId="77777777" w:rsidR="00AC0465" w:rsidRPr="008F7AF3" w:rsidRDefault="00AC0465" w:rsidP="001202C4">
            <w:pPr>
              <w:pBdr>
                <w:top w:val="nil"/>
                <w:left w:val="nil"/>
                <w:bottom w:val="nil"/>
                <w:right w:val="nil"/>
                <w:between w:val="nil"/>
              </w:pBdr>
              <w:spacing w:line="276" w:lineRule="auto"/>
              <w:rPr>
                <w:rFonts w:ascii="GHEA Grapalat" w:eastAsia="GHEA Grapalat" w:hAnsi="GHEA Grapalat" w:cs="GHEA Grapalat"/>
                <w:b/>
                <w:sz w:val="24"/>
                <w:szCs w:val="24"/>
              </w:rPr>
            </w:pPr>
          </w:p>
        </w:tc>
        <w:tc>
          <w:tcPr>
            <w:tcW w:w="2931" w:type="dxa"/>
            <w:vAlign w:val="center"/>
          </w:tcPr>
          <w:p w14:paraId="16C7E304" w14:textId="77777777" w:rsidR="00AC0465" w:rsidRPr="008F7AF3" w:rsidRDefault="00AC0465" w:rsidP="001202C4">
            <w:p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 xml:space="preserve">Մետաղական կապ </w:t>
            </w:r>
          </w:p>
          <w:p w14:paraId="0D5CDD1C" w14:textId="77777777" w:rsidR="00AC0465" w:rsidRPr="008F7AF3" w:rsidRDefault="00AC0465" w:rsidP="001202C4">
            <w:p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w:t>
            </w:r>
            <w:r w:rsidRPr="008F7AF3">
              <w:rPr>
                <w:rFonts w:ascii="GHEA Grapalat" w:eastAsia="GHEA Grapalat" w:hAnsi="GHEA Grapalat" w:cs="GHEA Grapalat"/>
                <w:b/>
                <w:sz w:val="24"/>
                <w:szCs w:val="24"/>
              </w:rPr>
              <w:t>ՄԿ</w:t>
            </w:r>
            <w:r w:rsidRPr="008F7AF3">
              <w:rPr>
                <w:rFonts w:ascii="GHEA Grapalat" w:eastAsia="GHEA Grapalat" w:hAnsi="GHEA Grapalat" w:cs="GHEA Grapalat"/>
                <w:sz w:val="24"/>
                <w:szCs w:val="24"/>
              </w:rPr>
              <w:t>)</w:t>
            </w:r>
          </w:p>
        </w:tc>
        <w:tc>
          <w:tcPr>
            <w:tcW w:w="653" w:type="dxa"/>
            <w:vAlign w:val="center"/>
          </w:tcPr>
          <w:p w14:paraId="3E9B27AE" w14:textId="77777777" w:rsidR="00AC0465" w:rsidRPr="008F7AF3" w:rsidRDefault="00AC0465" w:rsidP="001202C4">
            <w:pPr>
              <w:spacing w:line="360" w:lineRule="auto"/>
              <w:ind w:left="-40" w:right="-116"/>
              <w:jc w:val="center"/>
              <w:rPr>
                <w:rFonts w:ascii="GHEA Grapalat" w:eastAsia="GHEA Grapalat" w:hAnsi="GHEA Grapalat" w:cs="GHEA Grapalat"/>
                <w:b/>
                <w:sz w:val="24"/>
                <w:szCs w:val="24"/>
              </w:rPr>
            </w:pPr>
            <w:r w:rsidRPr="008F7AF3">
              <w:rPr>
                <w:rFonts w:ascii="GHEA Grapalat" w:eastAsia="GHEA Grapalat" w:hAnsi="GHEA Grapalat" w:cs="GHEA Grapalat"/>
                <w:b/>
                <w:sz w:val="24"/>
                <w:szCs w:val="24"/>
              </w:rPr>
              <w:t>-</w:t>
            </w:r>
          </w:p>
        </w:tc>
        <w:tc>
          <w:tcPr>
            <w:tcW w:w="654" w:type="dxa"/>
            <w:vAlign w:val="center"/>
          </w:tcPr>
          <w:p w14:paraId="614E1401" w14:textId="77777777" w:rsidR="00AC0465" w:rsidRPr="008F7AF3" w:rsidRDefault="00AC0465" w:rsidP="001202C4">
            <w:pPr>
              <w:spacing w:line="360" w:lineRule="auto"/>
              <w:ind w:left="-40" w:right="-116"/>
              <w:jc w:val="center"/>
              <w:rPr>
                <w:rFonts w:ascii="GHEA Grapalat" w:eastAsia="GHEA Grapalat" w:hAnsi="GHEA Grapalat" w:cs="GHEA Grapalat"/>
                <w:b/>
                <w:sz w:val="24"/>
                <w:szCs w:val="24"/>
              </w:rPr>
            </w:pPr>
            <w:r w:rsidRPr="008F7AF3">
              <w:rPr>
                <w:rFonts w:ascii="GHEA Grapalat" w:eastAsia="GHEA Grapalat" w:hAnsi="GHEA Grapalat" w:cs="GHEA Grapalat"/>
                <w:b/>
                <w:sz w:val="24"/>
                <w:szCs w:val="24"/>
              </w:rPr>
              <w:t>-</w:t>
            </w:r>
          </w:p>
        </w:tc>
        <w:tc>
          <w:tcPr>
            <w:tcW w:w="653" w:type="dxa"/>
            <w:vAlign w:val="center"/>
          </w:tcPr>
          <w:p w14:paraId="0B624362" w14:textId="77777777" w:rsidR="00AC0465" w:rsidRPr="008F7AF3" w:rsidRDefault="00AC0465" w:rsidP="001202C4">
            <w:pPr>
              <w:spacing w:line="360" w:lineRule="auto"/>
              <w:ind w:left="-40" w:right="-116"/>
              <w:jc w:val="center"/>
              <w:rPr>
                <w:rFonts w:ascii="GHEA Grapalat" w:eastAsia="GHEA Grapalat" w:hAnsi="GHEA Grapalat" w:cs="GHEA Grapalat"/>
                <w:b/>
                <w:sz w:val="24"/>
                <w:szCs w:val="24"/>
              </w:rPr>
            </w:pPr>
            <w:r w:rsidRPr="008F7AF3">
              <w:rPr>
                <w:rFonts w:ascii="GHEA Grapalat" w:eastAsia="GHEA Grapalat" w:hAnsi="GHEA Grapalat" w:cs="GHEA Grapalat"/>
                <w:b/>
                <w:sz w:val="24"/>
                <w:szCs w:val="24"/>
              </w:rPr>
              <w:t>+</w:t>
            </w:r>
          </w:p>
        </w:tc>
        <w:tc>
          <w:tcPr>
            <w:tcW w:w="654" w:type="dxa"/>
            <w:vAlign w:val="center"/>
          </w:tcPr>
          <w:p w14:paraId="53BFB1FC" w14:textId="77777777" w:rsidR="00AC0465" w:rsidRPr="008F7AF3" w:rsidRDefault="00AC0465" w:rsidP="001202C4">
            <w:pPr>
              <w:spacing w:line="360" w:lineRule="auto"/>
              <w:ind w:left="-40" w:right="-116"/>
              <w:jc w:val="center"/>
              <w:rPr>
                <w:rFonts w:ascii="GHEA Grapalat" w:eastAsia="GHEA Grapalat" w:hAnsi="GHEA Grapalat" w:cs="GHEA Grapalat"/>
                <w:b/>
                <w:sz w:val="24"/>
                <w:szCs w:val="24"/>
              </w:rPr>
            </w:pPr>
            <w:r w:rsidRPr="008F7AF3">
              <w:rPr>
                <w:rFonts w:ascii="GHEA Grapalat" w:eastAsia="GHEA Grapalat" w:hAnsi="GHEA Grapalat" w:cs="GHEA Grapalat"/>
                <w:b/>
                <w:sz w:val="24"/>
                <w:szCs w:val="24"/>
              </w:rPr>
              <w:t>+</w:t>
            </w:r>
          </w:p>
        </w:tc>
      </w:tr>
      <w:tr w:rsidR="008F7AF3" w:rsidRPr="008F7AF3" w14:paraId="3D2DB960" w14:textId="77777777" w:rsidTr="001202C4">
        <w:trPr>
          <w:trHeight w:val="567"/>
          <w:jc w:val="center"/>
        </w:trPr>
        <w:tc>
          <w:tcPr>
            <w:tcW w:w="3936" w:type="dxa"/>
            <w:vMerge w:val="restart"/>
            <w:vAlign w:val="center"/>
          </w:tcPr>
          <w:p w14:paraId="56F5BE62" w14:textId="77777777" w:rsidR="00AC0465" w:rsidRPr="008F7AF3" w:rsidRDefault="00AC0465" w:rsidP="001202C4">
            <w:p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Քիմիական ռեակցիաներ</w:t>
            </w:r>
          </w:p>
          <w:p w14:paraId="2C95A82B" w14:textId="77777777" w:rsidR="00AC0465" w:rsidRPr="008F7AF3" w:rsidRDefault="00AC0465" w:rsidP="001202C4">
            <w:pPr>
              <w:spacing w:line="360" w:lineRule="auto"/>
              <w:rPr>
                <w:rFonts w:ascii="GHEA Grapalat" w:eastAsia="GHEA Grapalat" w:hAnsi="GHEA Grapalat" w:cs="GHEA Grapalat"/>
                <w:b/>
                <w:sz w:val="24"/>
                <w:szCs w:val="24"/>
              </w:rPr>
            </w:pPr>
            <w:r w:rsidRPr="008F7AF3">
              <w:rPr>
                <w:rFonts w:ascii="GHEA Grapalat" w:eastAsia="GHEA Grapalat" w:hAnsi="GHEA Grapalat" w:cs="GHEA Grapalat"/>
                <w:sz w:val="24"/>
                <w:szCs w:val="24"/>
              </w:rPr>
              <w:t>(</w:t>
            </w:r>
            <w:r w:rsidRPr="008F7AF3">
              <w:rPr>
                <w:rFonts w:ascii="GHEA Grapalat" w:eastAsia="GHEA Grapalat" w:hAnsi="GHEA Grapalat" w:cs="GHEA Grapalat"/>
                <w:b/>
                <w:sz w:val="24"/>
                <w:szCs w:val="24"/>
              </w:rPr>
              <w:t>ՔՌ</w:t>
            </w:r>
            <w:r w:rsidRPr="008F7AF3">
              <w:rPr>
                <w:rFonts w:ascii="GHEA Grapalat" w:eastAsia="GHEA Grapalat" w:hAnsi="GHEA Grapalat" w:cs="GHEA Grapalat"/>
                <w:sz w:val="24"/>
                <w:szCs w:val="24"/>
              </w:rPr>
              <w:t>)</w:t>
            </w:r>
          </w:p>
        </w:tc>
        <w:tc>
          <w:tcPr>
            <w:tcW w:w="2931" w:type="dxa"/>
            <w:vAlign w:val="center"/>
          </w:tcPr>
          <w:p w14:paraId="0461490D" w14:textId="77777777" w:rsidR="00AC0465" w:rsidRPr="008F7AF3" w:rsidRDefault="00AC0465" w:rsidP="001202C4">
            <w:p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Քիմիական ռեակցիաների դասակարգում</w:t>
            </w:r>
          </w:p>
          <w:p w14:paraId="233C1984" w14:textId="77777777" w:rsidR="00AC0465" w:rsidRPr="008F7AF3" w:rsidRDefault="00AC0465" w:rsidP="001202C4">
            <w:pPr>
              <w:spacing w:line="360" w:lineRule="auto"/>
              <w:rPr>
                <w:rFonts w:ascii="GHEA Grapalat" w:eastAsia="GHEA Grapalat" w:hAnsi="GHEA Grapalat" w:cs="GHEA Grapalat"/>
                <w:b/>
                <w:sz w:val="24"/>
                <w:szCs w:val="24"/>
              </w:rPr>
            </w:pPr>
            <w:r w:rsidRPr="008F7AF3">
              <w:rPr>
                <w:rFonts w:ascii="GHEA Grapalat" w:eastAsia="GHEA Grapalat" w:hAnsi="GHEA Grapalat" w:cs="GHEA Grapalat"/>
                <w:sz w:val="24"/>
                <w:szCs w:val="24"/>
              </w:rPr>
              <w:t xml:space="preserve"> (</w:t>
            </w:r>
            <w:r w:rsidRPr="008F7AF3">
              <w:rPr>
                <w:rFonts w:ascii="GHEA Grapalat" w:eastAsia="GHEA Grapalat" w:hAnsi="GHEA Grapalat" w:cs="GHEA Grapalat"/>
                <w:b/>
                <w:sz w:val="24"/>
                <w:szCs w:val="24"/>
              </w:rPr>
              <w:t>ՔՌԴ</w:t>
            </w:r>
            <w:r w:rsidRPr="008F7AF3">
              <w:rPr>
                <w:rFonts w:ascii="GHEA Grapalat" w:eastAsia="GHEA Grapalat" w:hAnsi="GHEA Grapalat" w:cs="GHEA Grapalat"/>
                <w:sz w:val="24"/>
                <w:szCs w:val="24"/>
              </w:rPr>
              <w:t>)</w:t>
            </w:r>
          </w:p>
        </w:tc>
        <w:tc>
          <w:tcPr>
            <w:tcW w:w="653" w:type="dxa"/>
            <w:vAlign w:val="center"/>
          </w:tcPr>
          <w:p w14:paraId="53ABB3B8" w14:textId="77777777" w:rsidR="00AC0465" w:rsidRPr="008F7AF3" w:rsidRDefault="00AC0465" w:rsidP="001202C4">
            <w:pPr>
              <w:spacing w:line="360" w:lineRule="auto"/>
              <w:ind w:left="-40" w:right="-116"/>
              <w:jc w:val="center"/>
              <w:rPr>
                <w:rFonts w:ascii="GHEA Grapalat" w:eastAsia="GHEA Grapalat" w:hAnsi="GHEA Grapalat" w:cs="GHEA Grapalat"/>
                <w:b/>
                <w:sz w:val="24"/>
                <w:szCs w:val="24"/>
              </w:rPr>
            </w:pPr>
            <w:r w:rsidRPr="008F7AF3">
              <w:rPr>
                <w:rFonts w:ascii="GHEA Grapalat" w:eastAsia="GHEA Grapalat" w:hAnsi="GHEA Grapalat" w:cs="GHEA Grapalat"/>
                <w:b/>
                <w:sz w:val="24"/>
                <w:szCs w:val="24"/>
              </w:rPr>
              <w:t>-</w:t>
            </w:r>
          </w:p>
        </w:tc>
        <w:tc>
          <w:tcPr>
            <w:tcW w:w="654" w:type="dxa"/>
            <w:vAlign w:val="center"/>
          </w:tcPr>
          <w:p w14:paraId="7D1A80B8" w14:textId="77777777" w:rsidR="00AC0465" w:rsidRPr="008F7AF3" w:rsidRDefault="00AC0465" w:rsidP="001202C4">
            <w:pPr>
              <w:spacing w:line="360" w:lineRule="auto"/>
              <w:ind w:left="-40" w:right="-116"/>
              <w:jc w:val="center"/>
              <w:rPr>
                <w:rFonts w:ascii="GHEA Grapalat" w:eastAsia="GHEA Grapalat" w:hAnsi="GHEA Grapalat" w:cs="GHEA Grapalat"/>
                <w:b/>
                <w:sz w:val="24"/>
                <w:szCs w:val="24"/>
              </w:rPr>
            </w:pPr>
            <w:r w:rsidRPr="008F7AF3">
              <w:rPr>
                <w:rFonts w:ascii="GHEA Grapalat" w:eastAsia="GHEA Grapalat" w:hAnsi="GHEA Grapalat" w:cs="GHEA Grapalat"/>
                <w:b/>
                <w:sz w:val="24"/>
                <w:szCs w:val="24"/>
              </w:rPr>
              <w:t>+</w:t>
            </w:r>
          </w:p>
        </w:tc>
        <w:tc>
          <w:tcPr>
            <w:tcW w:w="653" w:type="dxa"/>
            <w:vAlign w:val="center"/>
          </w:tcPr>
          <w:p w14:paraId="7CC8FBBD" w14:textId="77777777" w:rsidR="00AC0465" w:rsidRPr="008F7AF3" w:rsidRDefault="00AC0465" w:rsidP="001202C4">
            <w:pPr>
              <w:spacing w:line="360" w:lineRule="auto"/>
              <w:ind w:left="-40" w:right="-116"/>
              <w:jc w:val="center"/>
              <w:rPr>
                <w:rFonts w:ascii="GHEA Grapalat" w:eastAsia="GHEA Grapalat" w:hAnsi="GHEA Grapalat" w:cs="GHEA Grapalat"/>
                <w:b/>
                <w:sz w:val="24"/>
                <w:szCs w:val="24"/>
              </w:rPr>
            </w:pPr>
            <w:r w:rsidRPr="008F7AF3">
              <w:rPr>
                <w:rFonts w:ascii="GHEA Grapalat" w:eastAsia="GHEA Grapalat" w:hAnsi="GHEA Grapalat" w:cs="GHEA Grapalat"/>
                <w:b/>
                <w:sz w:val="24"/>
                <w:szCs w:val="24"/>
              </w:rPr>
              <w:t>+</w:t>
            </w:r>
          </w:p>
        </w:tc>
        <w:tc>
          <w:tcPr>
            <w:tcW w:w="654" w:type="dxa"/>
            <w:vAlign w:val="center"/>
          </w:tcPr>
          <w:p w14:paraId="456E8D40" w14:textId="77777777" w:rsidR="00AC0465" w:rsidRPr="008F7AF3" w:rsidRDefault="00AC0465" w:rsidP="001202C4">
            <w:pPr>
              <w:spacing w:line="360" w:lineRule="auto"/>
              <w:ind w:left="-40" w:right="-116"/>
              <w:jc w:val="center"/>
              <w:rPr>
                <w:rFonts w:ascii="GHEA Grapalat" w:eastAsia="GHEA Grapalat" w:hAnsi="GHEA Grapalat" w:cs="GHEA Grapalat"/>
                <w:b/>
                <w:sz w:val="24"/>
                <w:szCs w:val="24"/>
              </w:rPr>
            </w:pPr>
            <w:r w:rsidRPr="008F7AF3">
              <w:rPr>
                <w:rFonts w:ascii="GHEA Grapalat" w:eastAsia="GHEA Grapalat" w:hAnsi="GHEA Grapalat" w:cs="GHEA Grapalat"/>
                <w:b/>
                <w:sz w:val="24"/>
                <w:szCs w:val="24"/>
              </w:rPr>
              <w:t>+</w:t>
            </w:r>
          </w:p>
        </w:tc>
      </w:tr>
      <w:tr w:rsidR="008F7AF3" w:rsidRPr="008F7AF3" w14:paraId="444C43A5" w14:textId="77777777" w:rsidTr="001202C4">
        <w:trPr>
          <w:trHeight w:val="567"/>
          <w:jc w:val="center"/>
        </w:trPr>
        <w:tc>
          <w:tcPr>
            <w:tcW w:w="3936" w:type="dxa"/>
            <w:vMerge/>
            <w:vAlign w:val="center"/>
          </w:tcPr>
          <w:p w14:paraId="1E2D6BA6" w14:textId="77777777" w:rsidR="00AC0465" w:rsidRPr="008F7AF3" w:rsidRDefault="00AC0465" w:rsidP="001202C4">
            <w:pPr>
              <w:pBdr>
                <w:top w:val="nil"/>
                <w:left w:val="nil"/>
                <w:bottom w:val="nil"/>
                <w:right w:val="nil"/>
                <w:between w:val="nil"/>
              </w:pBdr>
              <w:spacing w:line="276" w:lineRule="auto"/>
              <w:rPr>
                <w:rFonts w:ascii="GHEA Grapalat" w:eastAsia="GHEA Grapalat" w:hAnsi="GHEA Grapalat" w:cs="GHEA Grapalat"/>
                <w:b/>
                <w:sz w:val="24"/>
                <w:szCs w:val="24"/>
              </w:rPr>
            </w:pPr>
          </w:p>
        </w:tc>
        <w:tc>
          <w:tcPr>
            <w:tcW w:w="2931" w:type="dxa"/>
            <w:vAlign w:val="center"/>
          </w:tcPr>
          <w:p w14:paraId="4F8775A1" w14:textId="77777777" w:rsidR="00AC0465" w:rsidRPr="008F7AF3" w:rsidRDefault="00AC0465" w:rsidP="001202C4">
            <w:p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 xml:space="preserve">Ռեակցիայի մեխանիզմ </w:t>
            </w:r>
          </w:p>
          <w:p w14:paraId="1AB86F6B" w14:textId="77777777" w:rsidR="00AC0465" w:rsidRPr="008F7AF3" w:rsidRDefault="00AC0465" w:rsidP="001202C4">
            <w:p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w:t>
            </w:r>
            <w:r w:rsidRPr="008F7AF3">
              <w:rPr>
                <w:rFonts w:ascii="GHEA Grapalat" w:eastAsia="GHEA Grapalat" w:hAnsi="GHEA Grapalat" w:cs="GHEA Grapalat"/>
                <w:b/>
                <w:sz w:val="24"/>
                <w:szCs w:val="24"/>
              </w:rPr>
              <w:t>ՌՄ</w:t>
            </w:r>
            <w:r w:rsidRPr="008F7AF3">
              <w:rPr>
                <w:rFonts w:ascii="GHEA Grapalat" w:eastAsia="GHEA Grapalat" w:hAnsi="GHEA Grapalat" w:cs="GHEA Grapalat"/>
                <w:sz w:val="24"/>
                <w:szCs w:val="24"/>
              </w:rPr>
              <w:t>)</w:t>
            </w:r>
          </w:p>
        </w:tc>
        <w:tc>
          <w:tcPr>
            <w:tcW w:w="653" w:type="dxa"/>
            <w:vAlign w:val="center"/>
          </w:tcPr>
          <w:p w14:paraId="30970BC0" w14:textId="77777777" w:rsidR="00AC0465" w:rsidRPr="008F7AF3" w:rsidRDefault="00AC0465" w:rsidP="001202C4">
            <w:pPr>
              <w:spacing w:line="360" w:lineRule="auto"/>
              <w:ind w:left="-40" w:right="-116"/>
              <w:jc w:val="center"/>
              <w:rPr>
                <w:rFonts w:ascii="GHEA Grapalat" w:eastAsia="GHEA Grapalat" w:hAnsi="GHEA Grapalat" w:cs="GHEA Grapalat"/>
                <w:b/>
                <w:sz w:val="24"/>
                <w:szCs w:val="24"/>
              </w:rPr>
            </w:pPr>
            <w:r w:rsidRPr="008F7AF3">
              <w:rPr>
                <w:rFonts w:ascii="GHEA Grapalat" w:eastAsia="GHEA Grapalat" w:hAnsi="GHEA Grapalat" w:cs="GHEA Grapalat"/>
                <w:b/>
                <w:sz w:val="24"/>
                <w:szCs w:val="24"/>
              </w:rPr>
              <w:t>-</w:t>
            </w:r>
          </w:p>
        </w:tc>
        <w:tc>
          <w:tcPr>
            <w:tcW w:w="654" w:type="dxa"/>
            <w:vAlign w:val="center"/>
          </w:tcPr>
          <w:p w14:paraId="2DAAA137" w14:textId="77777777" w:rsidR="00AC0465" w:rsidRPr="008F7AF3" w:rsidRDefault="00AC0465" w:rsidP="001202C4">
            <w:pPr>
              <w:spacing w:line="360" w:lineRule="auto"/>
              <w:ind w:left="-40" w:right="-116"/>
              <w:jc w:val="center"/>
              <w:rPr>
                <w:rFonts w:ascii="GHEA Grapalat" w:eastAsia="GHEA Grapalat" w:hAnsi="GHEA Grapalat" w:cs="GHEA Grapalat"/>
                <w:b/>
                <w:sz w:val="24"/>
                <w:szCs w:val="24"/>
              </w:rPr>
            </w:pPr>
            <w:r w:rsidRPr="008F7AF3">
              <w:rPr>
                <w:rFonts w:ascii="GHEA Grapalat" w:eastAsia="GHEA Grapalat" w:hAnsi="GHEA Grapalat" w:cs="GHEA Grapalat"/>
                <w:b/>
                <w:sz w:val="24"/>
                <w:szCs w:val="24"/>
              </w:rPr>
              <w:t>-</w:t>
            </w:r>
          </w:p>
        </w:tc>
        <w:tc>
          <w:tcPr>
            <w:tcW w:w="653" w:type="dxa"/>
            <w:vAlign w:val="center"/>
          </w:tcPr>
          <w:p w14:paraId="05F77401" w14:textId="77777777" w:rsidR="00AC0465" w:rsidRPr="008F7AF3" w:rsidRDefault="00AC0465" w:rsidP="001202C4">
            <w:pPr>
              <w:spacing w:line="360" w:lineRule="auto"/>
              <w:ind w:left="-40" w:right="-116"/>
              <w:jc w:val="center"/>
              <w:rPr>
                <w:rFonts w:ascii="GHEA Grapalat" w:eastAsia="GHEA Grapalat" w:hAnsi="GHEA Grapalat" w:cs="GHEA Grapalat"/>
                <w:b/>
                <w:sz w:val="24"/>
                <w:szCs w:val="24"/>
              </w:rPr>
            </w:pPr>
            <w:r w:rsidRPr="008F7AF3">
              <w:rPr>
                <w:rFonts w:ascii="GHEA Grapalat" w:eastAsia="GHEA Grapalat" w:hAnsi="GHEA Grapalat" w:cs="GHEA Grapalat"/>
                <w:b/>
                <w:sz w:val="24"/>
                <w:szCs w:val="24"/>
              </w:rPr>
              <w:t>-</w:t>
            </w:r>
          </w:p>
        </w:tc>
        <w:tc>
          <w:tcPr>
            <w:tcW w:w="654" w:type="dxa"/>
            <w:vAlign w:val="center"/>
          </w:tcPr>
          <w:p w14:paraId="012A069C" w14:textId="77777777" w:rsidR="00AC0465" w:rsidRPr="008F7AF3" w:rsidRDefault="00AC0465" w:rsidP="001202C4">
            <w:pPr>
              <w:spacing w:line="360" w:lineRule="auto"/>
              <w:ind w:left="-40" w:right="-116"/>
              <w:jc w:val="center"/>
              <w:rPr>
                <w:rFonts w:ascii="GHEA Grapalat" w:eastAsia="GHEA Grapalat" w:hAnsi="GHEA Grapalat" w:cs="GHEA Grapalat"/>
                <w:b/>
                <w:sz w:val="24"/>
                <w:szCs w:val="24"/>
              </w:rPr>
            </w:pPr>
            <w:r w:rsidRPr="008F7AF3">
              <w:rPr>
                <w:rFonts w:ascii="GHEA Grapalat" w:eastAsia="GHEA Grapalat" w:hAnsi="GHEA Grapalat" w:cs="GHEA Grapalat"/>
                <w:b/>
                <w:sz w:val="24"/>
                <w:szCs w:val="24"/>
              </w:rPr>
              <w:t>+</w:t>
            </w:r>
          </w:p>
        </w:tc>
      </w:tr>
      <w:tr w:rsidR="008F7AF3" w:rsidRPr="008F7AF3" w14:paraId="5050116E" w14:textId="77777777" w:rsidTr="001202C4">
        <w:trPr>
          <w:trHeight w:val="567"/>
          <w:jc w:val="center"/>
        </w:trPr>
        <w:tc>
          <w:tcPr>
            <w:tcW w:w="3936" w:type="dxa"/>
            <w:vMerge w:val="restart"/>
            <w:vAlign w:val="center"/>
          </w:tcPr>
          <w:p w14:paraId="3CCBFAE4" w14:textId="77777777" w:rsidR="00AC0465" w:rsidRPr="008F7AF3" w:rsidRDefault="00AC0465" w:rsidP="001202C4">
            <w:p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Էներգիայի պահպանման օրենք և թերմոդինամիկա</w:t>
            </w:r>
          </w:p>
          <w:p w14:paraId="7864DBFC" w14:textId="77777777" w:rsidR="00AC0465" w:rsidRPr="008F7AF3" w:rsidRDefault="00AC0465" w:rsidP="001202C4">
            <w:pPr>
              <w:spacing w:line="360" w:lineRule="auto"/>
              <w:rPr>
                <w:rFonts w:ascii="GHEA Grapalat" w:eastAsia="GHEA Grapalat" w:hAnsi="GHEA Grapalat" w:cs="GHEA Grapalat"/>
                <w:b/>
                <w:sz w:val="24"/>
                <w:szCs w:val="24"/>
              </w:rPr>
            </w:pPr>
            <w:r w:rsidRPr="008F7AF3">
              <w:rPr>
                <w:rFonts w:ascii="GHEA Grapalat" w:eastAsia="GHEA Grapalat" w:hAnsi="GHEA Grapalat" w:cs="GHEA Grapalat"/>
                <w:sz w:val="24"/>
                <w:szCs w:val="24"/>
              </w:rPr>
              <w:t>(</w:t>
            </w:r>
            <w:r w:rsidRPr="008F7AF3">
              <w:rPr>
                <w:rFonts w:ascii="GHEA Grapalat" w:eastAsia="GHEA Grapalat" w:hAnsi="GHEA Grapalat" w:cs="GHEA Grapalat"/>
                <w:b/>
                <w:sz w:val="24"/>
                <w:szCs w:val="24"/>
              </w:rPr>
              <w:t>ԷՊԹ</w:t>
            </w:r>
            <w:r w:rsidRPr="008F7AF3">
              <w:rPr>
                <w:rFonts w:ascii="GHEA Grapalat" w:eastAsia="GHEA Grapalat" w:hAnsi="GHEA Grapalat" w:cs="GHEA Grapalat"/>
                <w:sz w:val="24"/>
                <w:szCs w:val="24"/>
              </w:rPr>
              <w:t>)</w:t>
            </w:r>
          </w:p>
        </w:tc>
        <w:tc>
          <w:tcPr>
            <w:tcW w:w="2931" w:type="dxa"/>
            <w:vAlign w:val="center"/>
          </w:tcPr>
          <w:p w14:paraId="5058469C" w14:textId="77777777" w:rsidR="00AC0465" w:rsidRPr="008F7AF3" w:rsidRDefault="00AC0465" w:rsidP="001202C4">
            <w:pPr>
              <w:spacing w:line="360" w:lineRule="auto"/>
              <w:rPr>
                <w:rFonts w:ascii="GHEA Grapalat" w:eastAsia="GHEA Grapalat" w:hAnsi="GHEA Grapalat" w:cs="GHEA Grapalat"/>
                <w:b/>
                <w:sz w:val="24"/>
                <w:szCs w:val="24"/>
              </w:rPr>
            </w:pPr>
            <w:r w:rsidRPr="008F7AF3">
              <w:rPr>
                <w:rFonts w:ascii="GHEA Grapalat" w:eastAsia="GHEA Grapalat" w:hAnsi="GHEA Grapalat" w:cs="GHEA Grapalat"/>
                <w:sz w:val="24"/>
                <w:szCs w:val="24"/>
              </w:rPr>
              <w:t xml:space="preserve">Էներգիայի պահպանման օրենք </w:t>
            </w:r>
            <w:r w:rsidRPr="008F7AF3">
              <w:rPr>
                <w:rFonts w:ascii="GHEA Grapalat" w:eastAsia="GHEA Grapalat" w:hAnsi="GHEA Grapalat" w:cs="GHEA Grapalat"/>
                <w:b/>
                <w:sz w:val="24"/>
                <w:szCs w:val="24"/>
              </w:rPr>
              <w:t>(ԷՊՕ</w:t>
            </w:r>
            <w:r w:rsidRPr="008F7AF3">
              <w:rPr>
                <w:rFonts w:ascii="GHEA Grapalat" w:eastAsia="GHEA Grapalat" w:hAnsi="GHEA Grapalat" w:cs="GHEA Grapalat"/>
                <w:sz w:val="24"/>
                <w:szCs w:val="24"/>
              </w:rPr>
              <w:t>)</w:t>
            </w:r>
          </w:p>
        </w:tc>
        <w:tc>
          <w:tcPr>
            <w:tcW w:w="653" w:type="dxa"/>
            <w:vAlign w:val="center"/>
          </w:tcPr>
          <w:p w14:paraId="6599B672" w14:textId="77777777" w:rsidR="00AC0465" w:rsidRPr="008F7AF3" w:rsidRDefault="00AC0465" w:rsidP="001202C4">
            <w:pPr>
              <w:spacing w:line="360" w:lineRule="auto"/>
              <w:ind w:left="-40" w:right="-116"/>
              <w:jc w:val="center"/>
              <w:rPr>
                <w:rFonts w:ascii="GHEA Grapalat" w:eastAsia="GHEA Grapalat" w:hAnsi="GHEA Grapalat" w:cs="GHEA Grapalat"/>
                <w:b/>
                <w:sz w:val="24"/>
                <w:szCs w:val="24"/>
              </w:rPr>
            </w:pPr>
            <w:r w:rsidRPr="008F7AF3">
              <w:rPr>
                <w:rFonts w:ascii="GHEA Grapalat" w:eastAsia="GHEA Grapalat" w:hAnsi="GHEA Grapalat" w:cs="GHEA Grapalat"/>
                <w:b/>
                <w:sz w:val="24"/>
                <w:szCs w:val="24"/>
              </w:rPr>
              <w:t>-</w:t>
            </w:r>
          </w:p>
        </w:tc>
        <w:tc>
          <w:tcPr>
            <w:tcW w:w="654" w:type="dxa"/>
            <w:vAlign w:val="center"/>
          </w:tcPr>
          <w:p w14:paraId="54F92335" w14:textId="77777777" w:rsidR="00AC0465" w:rsidRPr="008F7AF3" w:rsidRDefault="00AC0465" w:rsidP="001202C4">
            <w:pPr>
              <w:spacing w:line="360" w:lineRule="auto"/>
              <w:ind w:left="-40" w:right="-116"/>
              <w:jc w:val="center"/>
              <w:rPr>
                <w:rFonts w:ascii="GHEA Grapalat" w:eastAsia="GHEA Grapalat" w:hAnsi="GHEA Grapalat" w:cs="GHEA Grapalat"/>
                <w:b/>
                <w:sz w:val="24"/>
                <w:szCs w:val="24"/>
              </w:rPr>
            </w:pPr>
            <w:r w:rsidRPr="008F7AF3">
              <w:rPr>
                <w:rFonts w:ascii="GHEA Grapalat" w:eastAsia="GHEA Grapalat" w:hAnsi="GHEA Grapalat" w:cs="GHEA Grapalat"/>
                <w:b/>
                <w:sz w:val="24"/>
                <w:szCs w:val="24"/>
              </w:rPr>
              <w:t>-</w:t>
            </w:r>
          </w:p>
        </w:tc>
        <w:tc>
          <w:tcPr>
            <w:tcW w:w="653" w:type="dxa"/>
            <w:vAlign w:val="center"/>
          </w:tcPr>
          <w:p w14:paraId="74C88264" w14:textId="77777777" w:rsidR="00AC0465" w:rsidRPr="008F7AF3" w:rsidRDefault="00AC0465" w:rsidP="001202C4">
            <w:pPr>
              <w:spacing w:line="360" w:lineRule="auto"/>
              <w:ind w:left="-40" w:right="-116"/>
              <w:jc w:val="center"/>
              <w:rPr>
                <w:rFonts w:ascii="GHEA Grapalat" w:eastAsia="GHEA Grapalat" w:hAnsi="GHEA Grapalat" w:cs="GHEA Grapalat"/>
                <w:b/>
                <w:sz w:val="24"/>
                <w:szCs w:val="24"/>
              </w:rPr>
            </w:pPr>
            <w:r w:rsidRPr="008F7AF3">
              <w:rPr>
                <w:rFonts w:ascii="GHEA Grapalat" w:eastAsia="GHEA Grapalat" w:hAnsi="GHEA Grapalat" w:cs="GHEA Grapalat"/>
                <w:b/>
                <w:sz w:val="24"/>
                <w:szCs w:val="24"/>
              </w:rPr>
              <w:t>+</w:t>
            </w:r>
          </w:p>
        </w:tc>
        <w:tc>
          <w:tcPr>
            <w:tcW w:w="654" w:type="dxa"/>
            <w:vAlign w:val="center"/>
          </w:tcPr>
          <w:p w14:paraId="4B3F23DF" w14:textId="77777777" w:rsidR="00AC0465" w:rsidRPr="008F7AF3" w:rsidRDefault="00AC0465" w:rsidP="001202C4">
            <w:pPr>
              <w:spacing w:line="360" w:lineRule="auto"/>
              <w:ind w:left="-40" w:right="-116"/>
              <w:jc w:val="center"/>
              <w:rPr>
                <w:rFonts w:ascii="GHEA Grapalat" w:eastAsia="GHEA Grapalat" w:hAnsi="GHEA Grapalat" w:cs="GHEA Grapalat"/>
                <w:b/>
                <w:sz w:val="24"/>
                <w:szCs w:val="24"/>
              </w:rPr>
            </w:pPr>
            <w:r w:rsidRPr="008F7AF3">
              <w:rPr>
                <w:rFonts w:ascii="GHEA Grapalat" w:eastAsia="GHEA Grapalat" w:hAnsi="GHEA Grapalat" w:cs="GHEA Grapalat"/>
                <w:b/>
                <w:sz w:val="24"/>
                <w:szCs w:val="24"/>
              </w:rPr>
              <w:t>+</w:t>
            </w:r>
          </w:p>
        </w:tc>
      </w:tr>
      <w:tr w:rsidR="008F7AF3" w:rsidRPr="008F7AF3" w14:paraId="4A277E2C" w14:textId="77777777" w:rsidTr="001202C4">
        <w:trPr>
          <w:trHeight w:val="567"/>
          <w:jc w:val="center"/>
        </w:trPr>
        <w:tc>
          <w:tcPr>
            <w:tcW w:w="3936" w:type="dxa"/>
            <w:vMerge/>
            <w:vAlign w:val="center"/>
          </w:tcPr>
          <w:p w14:paraId="2AB9869F" w14:textId="77777777" w:rsidR="00AC0465" w:rsidRPr="008F7AF3" w:rsidRDefault="00AC0465" w:rsidP="001202C4">
            <w:pPr>
              <w:pBdr>
                <w:top w:val="nil"/>
                <w:left w:val="nil"/>
                <w:bottom w:val="nil"/>
                <w:right w:val="nil"/>
                <w:between w:val="nil"/>
              </w:pBdr>
              <w:spacing w:line="276" w:lineRule="auto"/>
              <w:rPr>
                <w:rFonts w:ascii="GHEA Grapalat" w:eastAsia="GHEA Grapalat" w:hAnsi="GHEA Grapalat" w:cs="GHEA Grapalat"/>
                <w:b/>
                <w:sz w:val="24"/>
                <w:szCs w:val="24"/>
              </w:rPr>
            </w:pPr>
          </w:p>
        </w:tc>
        <w:tc>
          <w:tcPr>
            <w:tcW w:w="2931" w:type="dxa"/>
            <w:vAlign w:val="center"/>
          </w:tcPr>
          <w:p w14:paraId="2A6E5D8D" w14:textId="77777777" w:rsidR="00AC0465" w:rsidRPr="008F7AF3" w:rsidRDefault="00AC0465" w:rsidP="001202C4">
            <w:p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 xml:space="preserve">Ջերմաքիմիա։ Էնթալպիա։ Հեսի օրենք  </w:t>
            </w:r>
          </w:p>
          <w:p w14:paraId="6707B141" w14:textId="77777777" w:rsidR="00AC0465" w:rsidRPr="008F7AF3" w:rsidRDefault="00AC0465" w:rsidP="001202C4">
            <w:p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lastRenderedPageBreak/>
              <w:t>(</w:t>
            </w:r>
            <w:r w:rsidRPr="008F7AF3">
              <w:rPr>
                <w:rFonts w:ascii="GHEA Grapalat" w:eastAsia="GHEA Grapalat" w:hAnsi="GHEA Grapalat" w:cs="GHEA Grapalat"/>
                <w:b/>
                <w:sz w:val="24"/>
                <w:szCs w:val="24"/>
              </w:rPr>
              <w:t>ՋԷՀ</w:t>
            </w:r>
            <w:r w:rsidRPr="008F7AF3">
              <w:rPr>
                <w:rFonts w:ascii="GHEA Grapalat" w:eastAsia="GHEA Grapalat" w:hAnsi="GHEA Grapalat" w:cs="GHEA Grapalat"/>
                <w:sz w:val="24"/>
                <w:szCs w:val="24"/>
              </w:rPr>
              <w:t>)</w:t>
            </w:r>
          </w:p>
        </w:tc>
        <w:tc>
          <w:tcPr>
            <w:tcW w:w="653" w:type="dxa"/>
            <w:vAlign w:val="center"/>
          </w:tcPr>
          <w:p w14:paraId="2D27EBF2" w14:textId="77777777" w:rsidR="00AC0465" w:rsidRPr="008F7AF3" w:rsidRDefault="00AC0465" w:rsidP="001202C4">
            <w:pPr>
              <w:spacing w:line="360" w:lineRule="auto"/>
              <w:ind w:left="-40" w:right="-116"/>
              <w:jc w:val="center"/>
              <w:rPr>
                <w:rFonts w:ascii="GHEA Grapalat" w:eastAsia="GHEA Grapalat" w:hAnsi="GHEA Grapalat" w:cs="GHEA Grapalat"/>
                <w:b/>
                <w:sz w:val="24"/>
                <w:szCs w:val="24"/>
              </w:rPr>
            </w:pPr>
            <w:r w:rsidRPr="008F7AF3">
              <w:rPr>
                <w:rFonts w:ascii="GHEA Grapalat" w:eastAsia="GHEA Grapalat" w:hAnsi="GHEA Grapalat" w:cs="GHEA Grapalat"/>
                <w:b/>
                <w:sz w:val="24"/>
                <w:szCs w:val="24"/>
              </w:rPr>
              <w:lastRenderedPageBreak/>
              <w:t>-</w:t>
            </w:r>
          </w:p>
        </w:tc>
        <w:tc>
          <w:tcPr>
            <w:tcW w:w="654" w:type="dxa"/>
            <w:vAlign w:val="center"/>
          </w:tcPr>
          <w:p w14:paraId="6F937AE1" w14:textId="77777777" w:rsidR="00AC0465" w:rsidRPr="008F7AF3" w:rsidRDefault="00AC0465" w:rsidP="001202C4">
            <w:pPr>
              <w:spacing w:line="360" w:lineRule="auto"/>
              <w:ind w:left="-40" w:right="-116"/>
              <w:jc w:val="center"/>
              <w:rPr>
                <w:rFonts w:ascii="GHEA Grapalat" w:eastAsia="GHEA Grapalat" w:hAnsi="GHEA Grapalat" w:cs="GHEA Grapalat"/>
                <w:b/>
                <w:sz w:val="24"/>
                <w:szCs w:val="24"/>
              </w:rPr>
            </w:pPr>
            <w:r w:rsidRPr="008F7AF3">
              <w:rPr>
                <w:rFonts w:ascii="GHEA Grapalat" w:eastAsia="GHEA Grapalat" w:hAnsi="GHEA Grapalat" w:cs="GHEA Grapalat"/>
                <w:b/>
                <w:sz w:val="24"/>
                <w:szCs w:val="24"/>
              </w:rPr>
              <w:t>+</w:t>
            </w:r>
          </w:p>
        </w:tc>
        <w:tc>
          <w:tcPr>
            <w:tcW w:w="653" w:type="dxa"/>
            <w:vAlign w:val="center"/>
          </w:tcPr>
          <w:p w14:paraId="07DDED06" w14:textId="77777777" w:rsidR="00AC0465" w:rsidRPr="008F7AF3" w:rsidRDefault="00AC0465" w:rsidP="001202C4">
            <w:pPr>
              <w:spacing w:line="360" w:lineRule="auto"/>
              <w:ind w:left="-40" w:right="-116"/>
              <w:jc w:val="center"/>
              <w:rPr>
                <w:rFonts w:ascii="GHEA Grapalat" w:eastAsia="GHEA Grapalat" w:hAnsi="GHEA Grapalat" w:cs="GHEA Grapalat"/>
                <w:b/>
                <w:sz w:val="24"/>
                <w:szCs w:val="24"/>
              </w:rPr>
            </w:pPr>
            <w:r w:rsidRPr="008F7AF3">
              <w:rPr>
                <w:rFonts w:ascii="GHEA Grapalat" w:eastAsia="GHEA Grapalat" w:hAnsi="GHEA Grapalat" w:cs="GHEA Grapalat"/>
                <w:b/>
                <w:sz w:val="24"/>
                <w:szCs w:val="24"/>
              </w:rPr>
              <w:t>+</w:t>
            </w:r>
          </w:p>
        </w:tc>
        <w:tc>
          <w:tcPr>
            <w:tcW w:w="654" w:type="dxa"/>
            <w:vAlign w:val="center"/>
          </w:tcPr>
          <w:p w14:paraId="67DAA637" w14:textId="77777777" w:rsidR="00AC0465" w:rsidRPr="008F7AF3" w:rsidRDefault="00AC0465" w:rsidP="001202C4">
            <w:pPr>
              <w:spacing w:line="360" w:lineRule="auto"/>
              <w:ind w:left="-40" w:right="-116"/>
              <w:jc w:val="center"/>
              <w:rPr>
                <w:rFonts w:ascii="GHEA Grapalat" w:eastAsia="GHEA Grapalat" w:hAnsi="GHEA Grapalat" w:cs="GHEA Grapalat"/>
                <w:b/>
                <w:sz w:val="24"/>
                <w:szCs w:val="24"/>
              </w:rPr>
            </w:pPr>
            <w:r w:rsidRPr="008F7AF3">
              <w:rPr>
                <w:rFonts w:ascii="GHEA Grapalat" w:eastAsia="GHEA Grapalat" w:hAnsi="GHEA Grapalat" w:cs="GHEA Grapalat"/>
                <w:b/>
                <w:sz w:val="24"/>
                <w:szCs w:val="24"/>
              </w:rPr>
              <w:t>+</w:t>
            </w:r>
          </w:p>
        </w:tc>
      </w:tr>
      <w:tr w:rsidR="008F7AF3" w:rsidRPr="008F7AF3" w14:paraId="4D6332AB" w14:textId="77777777" w:rsidTr="001202C4">
        <w:trPr>
          <w:trHeight w:val="567"/>
          <w:jc w:val="center"/>
        </w:trPr>
        <w:tc>
          <w:tcPr>
            <w:tcW w:w="3936" w:type="dxa"/>
            <w:vMerge w:val="restart"/>
            <w:vAlign w:val="center"/>
          </w:tcPr>
          <w:p w14:paraId="682030EE" w14:textId="77777777" w:rsidR="00AC0465" w:rsidRPr="008F7AF3" w:rsidRDefault="00AC0465" w:rsidP="001202C4">
            <w:p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Կինետիկա և հավասարակշռություն</w:t>
            </w:r>
          </w:p>
          <w:p w14:paraId="3601F739" w14:textId="77777777" w:rsidR="00AC0465" w:rsidRPr="008F7AF3" w:rsidRDefault="00AC0465" w:rsidP="001202C4">
            <w:pPr>
              <w:spacing w:line="360" w:lineRule="auto"/>
              <w:rPr>
                <w:rFonts w:ascii="GHEA Grapalat" w:eastAsia="GHEA Grapalat" w:hAnsi="GHEA Grapalat" w:cs="GHEA Grapalat"/>
                <w:b/>
                <w:sz w:val="24"/>
                <w:szCs w:val="24"/>
              </w:rPr>
            </w:pPr>
            <w:r w:rsidRPr="008F7AF3">
              <w:rPr>
                <w:rFonts w:ascii="GHEA Grapalat" w:eastAsia="GHEA Grapalat" w:hAnsi="GHEA Grapalat" w:cs="GHEA Grapalat"/>
                <w:sz w:val="24"/>
                <w:szCs w:val="24"/>
              </w:rPr>
              <w:t>(</w:t>
            </w:r>
            <w:r w:rsidRPr="008F7AF3">
              <w:rPr>
                <w:rFonts w:ascii="GHEA Grapalat" w:eastAsia="GHEA Grapalat" w:hAnsi="GHEA Grapalat" w:cs="GHEA Grapalat"/>
                <w:b/>
                <w:sz w:val="24"/>
                <w:szCs w:val="24"/>
              </w:rPr>
              <w:t>ԿՀ</w:t>
            </w:r>
            <w:r w:rsidRPr="008F7AF3">
              <w:rPr>
                <w:rFonts w:ascii="GHEA Grapalat" w:eastAsia="GHEA Grapalat" w:hAnsi="GHEA Grapalat" w:cs="GHEA Grapalat"/>
                <w:sz w:val="24"/>
                <w:szCs w:val="24"/>
              </w:rPr>
              <w:t>)</w:t>
            </w:r>
          </w:p>
        </w:tc>
        <w:tc>
          <w:tcPr>
            <w:tcW w:w="2931" w:type="dxa"/>
            <w:vAlign w:val="center"/>
          </w:tcPr>
          <w:p w14:paraId="04761A9B" w14:textId="77777777" w:rsidR="00AC0465" w:rsidRPr="008F7AF3" w:rsidRDefault="00AC0465" w:rsidP="001202C4">
            <w:p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 xml:space="preserve">Ռեակցիայի արագություն </w:t>
            </w:r>
          </w:p>
          <w:p w14:paraId="41E75811" w14:textId="77777777" w:rsidR="00AC0465" w:rsidRPr="008F7AF3" w:rsidRDefault="00AC0465" w:rsidP="001202C4">
            <w:pPr>
              <w:spacing w:line="360" w:lineRule="auto"/>
              <w:rPr>
                <w:rFonts w:ascii="GHEA Grapalat" w:eastAsia="GHEA Grapalat" w:hAnsi="GHEA Grapalat" w:cs="GHEA Grapalat"/>
                <w:b/>
                <w:sz w:val="24"/>
                <w:szCs w:val="24"/>
              </w:rPr>
            </w:pPr>
            <w:r w:rsidRPr="008F7AF3">
              <w:rPr>
                <w:rFonts w:ascii="GHEA Grapalat" w:eastAsia="GHEA Grapalat" w:hAnsi="GHEA Grapalat" w:cs="GHEA Grapalat"/>
                <w:sz w:val="24"/>
                <w:szCs w:val="24"/>
              </w:rPr>
              <w:t>(</w:t>
            </w:r>
            <w:r w:rsidRPr="008F7AF3">
              <w:rPr>
                <w:rFonts w:ascii="GHEA Grapalat" w:eastAsia="GHEA Grapalat" w:hAnsi="GHEA Grapalat" w:cs="GHEA Grapalat"/>
                <w:b/>
                <w:sz w:val="24"/>
                <w:szCs w:val="24"/>
              </w:rPr>
              <w:t>ՌԱ</w:t>
            </w:r>
            <w:r w:rsidRPr="008F7AF3">
              <w:rPr>
                <w:rFonts w:ascii="GHEA Grapalat" w:eastAsia="GHEA Grapalat" w:hAnsi="GHEA Grapalat" w:cs="GHEA Grapalat"/>
                <w:sz w:val="24"/>
                <w:szCs w:val="24"/>
              </w:rPr>
              <w:t>)</w:t>
            </w:r>
          </w:p>
        </w:tc>
        <w:tc>
          <w:tcPr>
            <w:tcW w:w="653" w:type="dxa"/>
            <w:vAlign w:val="center"/>
          </w:tcPr>
          <w:p w14:paraId="632A6103" w14:textId="77777777" w:rsidR="00AC0465" w:rsidRPr="008F7AF3" w:rsidRDefault="00AC0465" w:rsidP="001202C4">
            <w:pPr>
              <w:spacing w:line="360" w:lineRule="auto"/>
              <w:ind w:left="-40" w:right="-116"/>
              <w:jc w:val="center"/>
              <w:rPr>
                <w:rFonts w:ascii="GHEA Grapalat" w:eastAsia="GHEA Grapalat" w:hAnsi="GHEA Grapalat" w:cs="GHEA Grapalat"/>
                <w:b/>
                <w:sz w:val="24"/>
                <w:szCs w:val="24"/>
              </w:rPr>
            </w:pPr>
            <w:r w:rsidRPr="008F7AF3">
              <w:rPr>
                <w:rFonts w:ascii="GHEA Grapalat" w:eastAsia="GHEA Grapalat" w:hAnsi="GHEA Grapalat" w:cs="GHEA Grapalat"/>
                <w:b/>
                <w:sz w:val="24"/>
                <w:szCs w:val="24"/>
              </w:rPr>
              <w:t>-</w:t>
            </w:r>
          </w:p>
        </w:tc>
        <w:tc>
          <w:tcPr>
            <w:tcW w:w="654" w:type="dxa"/>
            <w:vAlign w:val="center"/>
          </w:tcPr>
          <w:p w14:paraId="6BD88BF3" w14:textId="77777777" w:rsidR="00AC0465" w:rsidRPr="008F7AF3" w:rsidRDefault="00AC0465" w:rsidP="001202C4">
            <w:pPr>
              <w:spacing w:line="360" w:lineRule="auto"/>
              <w:ind w:left="-40" w:right="-116"/>
              <w:jc w:val="center"/>
              <w:rPr>
                <w:rFonts w:ascii="GHEA Grapalat" w:eastAsia="GHEA Grapalat" w:hAnsi="GHEA Grapalat" w:cs="GHEA Grapalat"/>
                <w:b/>
                <w:sz w:val="24"/>
                <w:szCs w:val="24"/>
              </w:rPr>
            </w:pPr>
            <w:r w:rsidRPr="008F7AF3">
              <w:rPr>
                <w:rFonts w:ascii="GHEA Grapalat" w:eastAsia="GHEA Grapalat" w:hAnsi="GHEA Grapalat" w:cs="GHEA Grapalat"/>
                <w:b/>
                <w:sz w:val="24"/>
                <w:szCs w:val="24"/>
              </w:rPr>
              <w:t>+</w:t>
            </w:r>
          </w:p>
        </w:tc>
        <w:tc>
          <w:tcPr>
            <w:tcW w:w="653" w:type="dxa"/>
            <w:vAlign w:val="center"/>
          </w:tcPr>
          <w:p w14:paraId="6D7DDDA3" w14:textId="77777777" w:rsidR="00AC0465" w:rsidRPr="008F7AF3" w:rsidRDefault="00AC0465" w:rsidP="001202C4">
            <w:pPr>
              <w:spacing w:line="360" w:lineRule="auto"/>
              <w:ind w:left="-40" w:right="-116"/>
              <w:jc w:val="center"/>
              <w:rPr>
                <w:rFonts w:ascii="GHEA Grapalat" w:eastAsia="GHEA Grapalat" w:hAnsi="GHEA Grapalat" w:cs="GHEA Grapalat"/>
                <w:b/>
                <w:sz w:val="24"/>
                <w:szCs w:val="24"/>
              </w:rPr>
            </w:pPr>
            <w:r w:rsidRPr="008F7AF3">
              <w:rPr>
                <w:rFonts w:ascii="GHEA Grapalat" w:eastAsia="GHEA Grapalat" w:hAnsi="GHEA Grapalat" w:cs="GHEA Grapalat"/>
                <w:b/>
                <w:sz w:val="24"/>
                <w:szCs w:val="24"/>
              </w:rPr>
              <w:t>+</w:t>
            </w:r>
          </w:p>
        </w:tc>
        <w:tc>
          <w:tcPr>
            <w:tcW w:w="654" w:type="dxa"/>
            <w:vAlign w:val="center"/>
          </w:tcPr>
          <w:p w14:paraId="10ACB9DE" w14:textId="77777777" w:rsidR="00AC0465" w:rsidRPr="008F7AF3" w:rsidRDefault="00AC0465" w:rsidP="001202C4">
            <w:pPr>
              <w:spacing w:line="360" w:lineRule="auto"/>
              <w:ind w:left="-40" w:right="-116"/>
              <w:jc w:val="center"/>
              <w:rPr>
                <w:rFonts w:ascii="GHEA Grapalat" w:eastAsia="GHEA Grapalat" w:hAnsi="GHEA Grapalat" w:cs="GHEA Grapalat"/>
                <w:b/>
                <w:sz w:val="24"/>
                <w:szCs w:val="24"/>
              </w:rPr>
            </w:pPr>
            <w:r w:rsidRPr="008F7AF3">
              <w:rPr>
                <w:rFonts w:ascii="GHEA Grapalat" w:eastAsia="GHEA Grapalat" w:hAnsi="GHEA Grapalat" w:cs="GHEA Grapalat"/>
                <w:b/>
                <w:sz w:val="24"/>
                <w:szCs w:val="24"/>
              </w:rPr>
              <w:t>+</w:t>
            </w:r>
          </w:p>
        </w:tc>
      </w:tr>
      <w:tr w:rsidR="00AC0465" w:rsidRPr="008F7AF3" w14:paraId="34D0BCCF" w14:textId="77777777" w:rsidTr="001202C4">
        <w:trPr>
          <w:trHeight w:val="567"/>
          <w:jc w:val="center"/>
        </w:trPr>
        <w:tc>
          <w:tcPr>
            <w:tcW w:w="3936" w:type="dxa"/>
            <w:vMerge/>
            <w:vAlign w:val="center"/>
          </w:tcPr>
          <w:p w14:paraId="719BACB9" w14:textId="77777777" w:rsidR="00AC0465" w:rsidRPr="008F7AF3" w:rsidRDefault="00AC0465" w:rsidP="001202C4">
            <w:pPr>
              <w:pBdr>
                <w:top w:val="nil"/>
                <w:left w:val="nil"/>
                <w:bottom w:val="nil"/>
                <w:right w:val="nil"/>
                <w:between w:val="nil"/>
              </w:pBdr>
              <w:spacing w:line="276" w:lineRule="auto"/>
              <w:rPr>
                <w:rFonts w:ascii="GHEA Grapalat" w:eastAsia="GHEA Grapalat" w:hAnsi="GHEA Grapalat" w:cs="GHEA Grapalat"/>
                <w:b/>
                <w:sz w:val="24"/>
                <w:szCs w:val="24"/>
              </w:rPr>
            </w:pPr>
          </w:p>
        </w:tc>
        <w:tc>
          <w:tcPr>
            <w:tcW w:w="2931" w:type="dxa"/>
            <w:vAlign w:val="center"/>
          </w:tcPr>
          <w:p w14:paraId="7C3E36E8" w14:textId="77777777" w:rsidR="00AC0465" w:rsidRPr="008F7AF3" w:rsidRDefault="00AC0465" w:rsidP="001202C4">
            <w:p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 xml:space="preserve">Հավասարակշռություն </w:t>
            </w:r>
          </w:p>
          <w:p w14:paraId="79CD4C4D" w14:textId="77777777" w:rsidR="00AC0465" w:rsidRPr="008F7AF3" w:rsidRDefault="00AC0465" w:rsidP="001202C4">
            <w:p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w:t>
            </w:r>
            <w:r w:rsidRPr="008F7AF3">
              <w:rPr>
                <w:rFonts w:ascii="GHEA Grapalat" w:eastAsia="GHEA Grapalat" w:hAnsi="GHEA Grapalat" w:cs="GHEA Grapalat"/>
                <w:b/>
                <w:sz w:val="24"/>
                <w:szCs w:val="24"/>
              </w:rPr>
              <w:t>Հ</w:t>
            </w:r>
            <w:r w:rsidRPr="008F7AF3">
              <w:rPr>
                <w:rFonts w:ascii="GHEA Grapalat" w:eastAsia="GHEA Grapalat" w:hAnsi="GHEA Grapalat" w:cs="GHEA Grapalat"/>
                <w:sz w:val="24"/>
                <w:szCs w:val="24"/>
              </w:rPr>
              <w:t>)</w:t>
            </w:r>
          </w:p>
        </w:tc>
        <w:tc>
          <w:tcPr>
            <w:tcW w:w="653" w:type="dxa"/>
            <w:vAlign w:val="center"/>
          </w:tcPr>
          <w:p w14:paraId="53F52713" w14:textId="77777777" w:rsidR="00AC0465" w:rsidRPr="008F7AF3" w:rsidRDefault="00AC0465" w:rsidP="001202C4">
            <w:pPr>
              <w:spacing w:line="360" w:lineRule="auto"/>
              <w:ind w:left="-40" w:right="-116"/>
              <w:jc w:val="center"/>
              <w:rPr>
                <w:rFonts w:ascii="GHEA Grapalat" w:eastAsia="GHEA Grapalat" w:hAnsi="GHEA Grapalat" w:cs="GHEA Grapalat"/>
                <w:b/>
                <w:sz w:val="24"/>
                <w:szCs w:val="24"/>
              </w:rPr>
            </w:pPr>
            <w:r w:rsidRPr="008F7AF3">
              <w:rPr>
                <w:rFonts w:ascii="GHEA Grapalat" w:eastAsia="GHEA Grapalat" w:hAnsi="GHEA Grapalat" w:cs="GHEA Grapalat"/>
                <w:b/>
                <w:sz w:val="24"/>
                <w:szCs w:val="24"/>
              </w:rPr>
              <w:t>-</w:t>
            </w:r>
          </w:p>
        </w:tc>
        <w:tc>
          <w:tcPr>
            <w:tcW w:w="654" w:type="dxa"/>
            <w:vAlign w:val="center"/>
          </w:tcPr>
          <w:p w14:paraId="7EE8DC8A" w14:textId="77777777" w:rsidR="00AC0465" w:rsidRPr="008F7AF3" w:rsidRDefault="00AC0465" w:rsidP="001202C4">
            <w:pPr>
              <w:spacing w:line="360" w:lineRule="auto"/>
              <w:ind w:left="-40" w:right="-116"/>
              <w:jc w:val="center"/>
              <w:rPr>
                <w:rFonts w:ascii="GHEA Grapalat" w:eastAsia="GHEA Grapalat" w:hAnsi="GHEA Grapalat" w:cs="GHEA Grapalat"/>
                <w:b/>
                <w:sz w:val="24"/>
                <w:szCs w:val="24"/>
              </w:rPr>
            </w:pPr>
            <w:r w:rsidRPr="008F7AF3">
              <w:rPr>
                <w:rFonts w:ascii="GHEA Grapalat" w:eastAsia="GHEA Grapalat" w:hAnsi="GHEA Grapalat" w:cs="GHEA Grapalat"/>
                <w:b/>
                <w:sz w:val="24"/>
                <w:szCs w:val="24"/>
              </w:rPr>
              <w:t>+</w:t>
            </w:r>
          </w:p>
        </w:tc>
        <w:tc>
          <w:tcPr>
            <w:tcW w:w="653" w:type="dxa"/>
            <w:vAlign w:val="center"/>
          </w:tcPr>
          <w:p w14:paraId="466195C4" w14:textId="77777777" w:rsidR="00AC0465" w:rsidRPr="008F7AF3" w:rsidRDefault="00AC0465" w:rsidP="001202C4">
            <w:pPr>
              <w:spacing w:line="360" w:lineRule="auto"/>
              <w:ind w:left="-40" w:right="-116"/>
              <w:jc w:val="center"/>
              <w:rPr>
                <w:rFonts w:ascii="GHEA Grapalat" w:eastAsia="GHEA Grapalat" w:hAnsi="GHEA Grapalat" w:cs="GHEA Grapalat"/>
                <w:b/>
                <w:sz w:val="24"/>
                <w:szCs w:val="24"/>
              </w:rPr>
            </w:pPr>
            <w:r w:rsidRPr="008F7AF3">
              <w:rPr>
                <w:rFonts w:ascii="GHEA Grapalat" w:eastAsia="GHEA Grapalat" w:hAnsi="GHEA Grapalat" w:cs="GHEA Grapalat"/>
                <w:b/>
                <w:sz w:val="24"/>
                <w:szCs w:val="24"/>
              </w:rPr>
              <w:t>+</w:t>
            </w:r>
          </w:p>
        </w:tc>
        <w:tc>
          <w:tcPr>
            <w:tcW w:w="654" w:type="dxa"/>
            <w:vAlign w:val="center"/>
          </w:tcPr>
          <w:p w14:paraId="28BB4EF4" w14:textId="77777777" w:rsidR="00AC0465" w:rsidRPr="008F7AF3" w:rsidRDefault="00AC0465" w:rsidP="001202C4">
            <w:pPr>
              <w:spacing w:line="360" w:lineRule="auto"/>
              <w:rPr>
                <w:rFonts w:ascii="GHEA Grapalat" w:eastAsia="GHEA Grapalat" w:hAnsi="GHEA Grapalat" w:cs="GHEA Grapalat"/>
                <w:b/>
                <w:sz w:val="24"/>
                <w:szCs w:val="24"/>
              </w:rPr>
            </w:pPr>
            <w:r w:rsidRPr="008F7AF3">
              <w:rPr>
                <w:rFonts w:ascii="GHEA Grapalat" w:eastAsia="GHEA Grapalat" w:hAnsi="GHEA Grapalat" w:cs="GHEA Grapalat"/>
                <w:b/>
                <w:sz w:val="24"/>
                <w:szCs w:val="24"/>
              </w:rPr>
              <w:t>+</w:t>
            </w:r>
          </w:p>
        </w:tc>
      </w:tr>
    </w:tbl>
    <w:p w14:paraId="46E826B1" w14:textId="77777777" w:rsidR="00AC0465" w:rsidRPr="008F7AF3" w:rsidRDefault="00AC0465" w:rsidP="00AC0465">
      <w:pPr>
        <w:spacing w:line="360" w:lineRule="auto"/>
        <w:ind w:firstLine="720"/>
        <w:jc w:val="both"/>
        <w:rPr>
          <w:rFonts w:ascii="GHEA Grapalat" w:eastAsia="GHEA Grapalat" w:hAnsi="GHEA Grapalat" w:cs="GHEA Grapalat"/>
          <w:sz w:val="24"/>
          <w:szCs w:val="24"/>
        </w:rPr>
      </w:pPr>
    </w:p>
    <w:p w14:paraId="38EB2581" w14:textId="77777777" w:rsidR="00EF2236" w:rsidRDefault="00AC0465" w:rsidP="00EF2236">
      <w:pPr>
        <w:pStyle w:val="ListParagraph"/>
        <w:numPr>
          <w:ilvl w:val="1"/>
          <w:numId w:val="18"/>
        </w:numPr>
        <w:spacing w:line="360" w:lineRule="auto"/>
        <w:jc w:val="both"/>
        <w:rPr>
          <w:rFonts w:ascii="GHEA Grapalat" w:eastAsia="GHEA Grapalat" w:hAnsi="GHEA Grapalat" w:cs="GHEA Grapalat"/>
          <w:sz w:val="24"/>
          <w:szCs w:val="24"/>
          <w:lang w:val="hy-AM"/>
        </w:rPr>
      </w:pPr>
      <w:r w:rsidRPr="002B267F">
        <w:rPr>
          <w:rFonts w:ascii="GHEA Grapalat" w:eastAsia="GHEA Grapalat" w:hAnsi="GHEA Grapalat" w:cs="GHEA Grapalat"/>
          <w:sz w:val="24"/>
          <w:szCs w:val="24"/>
          <w:lang w:val="hy-AM"/>
        </w:rPr>
        <w:t>Ի լրումն քիմիային առնչվող հիմնական գաղափարներին՝ կարևորվում է նաև գիտությանը վերաբերող գաղափարների և հմտությունների ուսուցանումը։ Այդ նպատակով ընտրվել են բոլոր բնագիտական և ճարտարագիտական առարկաների համար ընդհանուր դասավանդման և ուսումնառության պրակտիկաներ ու խաչվող հասկացություններ, որոնք պետք է ներկառուցված լինեն քիմիական գիտելիքի ուսուցման գործընթացում և ապահովեն բնագիտական համընդհանուր կարողությունների և հմտությունների ձևավորումը։</w:t>
      </w:r>
    </w:p>
    <w:p w14:paraId="4C49B709" w14:textId="2821EF6E" w:rsidR="00AC0465" w:rsidRPr="00EF2236" w:rsidRDefault="00AC0465" w:rsidP="00EF2236">
      <w:pPr>
        <w:pStyle w:val="ListParagraph"/>
        <w:numPr>
          <w:ilvl w:val="1"/>
          <w:numId w:val="18"/>
        </w:numPr>
        <w:spacing w:line="360" w:lineRule="auto"/>
        <w:jc w:val="both"/>
        <w:rPr>
          <w:rFonts w:ascii="GHEA Grapalat" w:eastAsia="GHEA Grapalat" w:hAnsi="GHEA Grapalat" w:cs="GHEA Grapalat"/>
          <w:sz w:val="24"/>
          <w:szCs w:val="24"/>
          <w:lang w:val="hy-AM"/>
        </w:rPr>
      </w:pPr>
      <w:r w:rsidRPr="00EF2236">
        <w:rPr>
          <w:rFonts w:ascii="GHEA Grapalat" w:eastAsia="GHEA Grapalat" w:hAnsi="GHEA Grapalat" w:cs="GHEA Grapalat"/>
          <w:sz w:val="24"/>
          <w:szCs w:val="24"/>
          <w:lang w:val="hy-AM"/>
        </w:rPr>
        <w:t>Պրակտիկաների միջոցով կարելի է նկարագրել, թե ինչպես են գիտնականները իրականացնում հետազոտություններ, կառուցում բնության ճանաչողության մասին մոդելներ և համակարգեր։ «Քիմիա» առարկայի դասավանդման ընթացքում սովորող</w:t>
      </w:r>
      <w:r w:rsidRPr="00EF2236">
        <w:rPr>
          <w:rFonts w:ascii="GHEA Grapalat" w:eastAsia="GHEA Grapalat" w:hAnsi="GHEA Grapalat" w:cs="GHEA Grapalat"/>
          <w:sz w:val="24"/>
          <w:szCs w:val="24"/>
          <w:lang w:val="hy-AM"/>
        </w:rPr>
        <w:softHyphen/>
        <w:t>ները պետք է ունենան լիարժեք հնարավորություն՝</w:t>
      </w:r>
    </w:p>
    <w:p w14:paraId="42FFAC76" w14:textId="77777777" w:rsidR="00AC0465" w:rsidRPr="00614780" w:rsidRDefault="00AC0465" w:rsidP="00AC0465">
      <w:pPr>
        <w:numPr>
          <w:ilvl w:val="0"/>
          <w:numId w:val="19"/>
        </w:numPr>
        <w:spacing w:line="360" w:lineRule="auto"/>
        <w:ind w:left="1134" w:hanging="567"/>
        <w:jc w:val="both"/>
        <w:rPr>
          <w:rFonts w:ascii="GHEA Grapalat" w:eastAsia="GHEA Grapalat" w:hAnsi="GHEA Grapalat" w:cs="GHEA Grapalat"/>
          <w:sz w:val="24"/>
          <w:szCs w:val="24"/>
          <w:lang w:val="hy-AM"/>
        </w:rPr>
      </w:pPr>
      <w:r w:rsidRPr="00614780">
        <w:rPr>
          <w:rFonts w:ascii="GHEA Grapalat" w:eastAsia="GHEA Grapalat" w:hAnsi="GHEA Grapalat" w:cs="GHEA Grapalat"/>
          <w:sz w:val="24"/>
          <w:szCs w:val="24"/>
          <w:lang w:val="hy-AM"/>
        </w:rPr>
        <w:t>հարցադրումներ կատարել և խնդիրներ ձևակերպել,</w:t>
      </w:r>
    </w:p>
    <w:p w14:paraId="6587FCB0" w14:textId="77777777" w:rsidR="00AC0465" w:rsidRPr="008F7AF3" w:rsidRDefault="00AC0465" w:rsidP="00AC0465">
      <w:pPr>
        <w:numPr>
          <w:ilvl w:val="0"/>
          <w:numId w:val="19"/>
        </w:numPr>
        <w:spacing w:line="360" w:lineRule="auto"/>
        <w:ind w:left="1134" w:hanging="567"/>
        <w:jc w:val="both"/>
        <w:rPr>
          <w:rFonts w:ascii="GHEA Grapalat" w:eastAsia="GHEA Grapalat" w:hAnsi="GHEA Grapalat" w:cs="GHEA Grapalat"/>
          <w:sz w:val="24"/>
          <w:szCs w:val="24"/>
        </w:rPr>
      </w:pPr>
      <w:r w:rsidRPr="008F7AF3">
        <w:rPr>
          <w:rFonts w:ascii="GHEA Grapalat" w:eastAsia="GHEA Grapalat" w:hAnsi="GHEA Grapalat" w:cs="GHEA Grapalat"/>
          <w:sz w:val="24"/>
          <w:szCs w:val="24"/>
        </w:rPr>
        <w:t>մշակել և օգտագործել մոդելներ,</w:t>
      </w:r>
    </w:p>
    <w:p w14:paraId="2CF5D344" w14:textId="77777777" w:rsidR="00AC0465" w:rsidRPr="008F7AF3" w:rsidRDefault="00AC0465" w:rsidP="00AC0465">
      <w:pPr>
        <w:numPr>
          <w:ilvl w:val="0"/>
          <w:numId w:val="19"/>
        </w:numPr>
        <w:spacing w:line="360" w:lineRule="auto"/>
        <w:ind w:left="1134" w:hanging="567"/>
        <w:jc w:val="both"/>
        <w:rPr>
          <w:rFonts w:ascii="GHEA Grapalat" w:eastAsia="GHEA Grapalat" w:hAnsi="GHEA Grapalat" w:cs="GHEA Grapalat"/>
          <w:sz w:val="24"/>
          <w:szCs w:val="24"/>
        </w:rPr>
      </w:pPr>
      <w:r w:rsidRPr="008F7AF3">
        <w:rPr>
          <w:rFonts w:ascii="GHEA Grapalat" w:eastAsia="GHEA Grapalat" w:hAnsi="GHEA Grapalat" w:cs="GHEA Grapalat"/>
          <w:sz w:val="24"/>
          <w:szCs w:val="24"/>
        </w:rPr>
        <w:t>պլանավորել և իրականացնել հետազոտություններ,</w:t>
      </w:r>
    </w:p>
    <w:p w14:paraId="6DB69DAF" w14:textId="77777777" w:rsidR="00AC0465" w:rsidRPr="008F7AF3" w:rsidRDefault="00AC0465" w:rsidP="00AC0465">
      <w:pPr>
        <w:numPr>
          <w:ilvl w:val="0"/>
          <w:numId w:val="19"/>
        </w:numPr>
        <w:spacing w:line="360" w:lineRule="auto"/>
        <w:ind w:left="1134" w:hanging="567"/>
        <w:jc w:val="both"/>
        <w:rPr>
          <w:rFonts w:ascii="GHEA Grapalat" w:eastAsia="GHEA Grapalat" w:hAnsi="GHEA Grapalat" w:cs="GHEA Grapalat"/>
          <w:sz w:val="24"/>
          <w:szCs w:val="24"/>
        </w:rPr>
      </w:pPr>
      <w:r w:rsidRPr="008F7AF3">
        <w:rPr>
          <w:rFonts w:ascii="GHEA Grapalat" w:eastAsia="GHEA Grapalat" w:hAnsi="GHEA Grapalat" w:cs="GHEA Grapalat"/>
          <w:sz w:val="24"/>
          <w:szCs w:val="24"/>
        </w:rPr>
        <w:t>վերլուծել և մեկնաբանել տվյալները,</w:t>
      </w:r>
    </w:p>
    <w:p w14:paraId="11CC3571" w14:textId="77777777" w:rsidR="00AC0465" w:rsidRPr="008F7AF3" w:rsidRDefault="00AC0465" w:rsidP="00AC0465">
      <w:pPr>
        <w:numPr>
          <w:ilvl w:val="0"/>
          <w:numId w:val="19"/>
        </w:numPr>
        <w:spacing w:line="360" w:lineRule="auto"/>
        <w:ind w:left="1134" w:hanging="567"/>
        <w:jc w:val="both"/>
        <w:rPr>
          <w:rFonts w:ascii="GHEA Grapalat" w:eastAsia="GHEA Grapalat" w:hAnsi="GHEA Grapalat" w:cs="GHEA Grapalat"/>
          <w:sz w:val="24"/>
          <w:szCs w:val="24"/>
        </w:rPr>
      </w:pPr>
      <w:r w:rsidRPr="008F7AF3">
        <w:rPr>
          <w:rFonts w:ascii="GHEA Grapalat" w:eastAsia="GHEA Grapalat" w:hAnsi="GHEA Grapalat" w:cs="GHEA Grapalat"/>
          <w:sz w:val="24"/>
          <w:szCs w:val="24"/>
        </w:rPr>
        <w:t>դրսևորել մաթեմատիկական և հաշվողական մտածողություն,</w:t>
      </w:r>
    </w:p>
    <w:p w14:paraId="622AF50F" w14:textId="77777777" w:rsidR="00AC0465" w:rsidRPr="008F7AF3" w:rsidRDefault="00AC0465" w:rsidP="00AC0465">
      <w:pPr>
        <w:numPr>
          <w:ilvl w:val="0"/>
          <w:numId w:val="19"/>
        </w:numPr>
        <w:spacing w:line="360" w:lineRule="auto"/>
        <w:ind w:left="1134" w:hanging="567"/>
        <w:jc w:val="both"/>
        <w:rPr>
          <w:rFonts w:ascii="GHEA Grapalat" w:eastAsia="GHEA Grapalat" w:hAnsi="GHEA Grapalat" w:cs="GHEA Grapalat"/>
          <w:sz w:val="24"/>
          <w:szCs w:val="24"/>
        </w:rPr>
      </w:pPr>
      <w:r w:rsidRPr="008F7AF3">
        <w:rPr>
          <w:rFonts w:ascii="GHEA Grapalat" w:eastAsia="GHEA Grapalat" w:hAnsi="GHEA Grapalat" w:cs="GHEA Grapalat"/>
          <w:sz w:val="24"/>
          <w:szCs w:val="24"/>
        </w:rPr>
        <w:t>ձևակերպել բացատրություն և մշակել լուծումներ,</w:t>
      </w:r>
    </w:p>
    <w:p w14:paraId="25082574" w14:textId="77777777" w:rsidR="00AC0465" w:rsidRPr="008F7AF3" w:rsidRDefault="00AC0465" w:rsidP="00AC0465">
      <w:pPr>
        <w:numPr>
          <w:ilvl w:val="0"/>
          <w:numId w:val="19"/>
        </w:numPr>
        <w:spacing w:line="360" w:lineRule="auto"/>
        <w:ind w:left="1134" w:hanging="567"/>
        <w:jc w:val="both"/>
        <w:rPr>
          <w:rFonts w:ascii="GHEA Grapalat" w:eastAsia="GHEA Grapalat" w:hAnsi="GHEA Grapalat" w:cs="GHEA Grapalat"/>
          <w:sz w:val="24"/>
          <w:szCs w:val="24"/>
        </w:rPr>
      </w:pPr>
      <w:r w:rsidRPr="008F7AF3">
        <w:rPr>
          <w:rFonts w:ascii="GHEA Grapalat" w:eastAsia="GHEA Grapalat" w:hAnsi="GHEA Grapalat" w:cs="GHEA Grapalat"/>
          <w:sz w:val="24"/>
          <w:szCs w:val="24"/>
        </w:rPr>
        <w:t>բերել հիմնավորումներ ապացուցման համար,</w:t>
      </w:r>
    </w:p>
    <w:p w14:paraId="1769D6FA" w14:textId="77777777" w:rsidR="00EF2236" w:rsidRDefault="00AC0465" w:rsidP="00EF2236">
      <w:pPr>
        <w:numPr>
          <w:ilvl w:val="0"/>
          <w:numId w:val="19"/>
        </w:numPr>
        <w:spacing w:line="360" w:lineRule="auto"/>
        <w:ind w:left="1134" w:hanging="567"/>
        <w:jc w:val="both"/>
        <w:rPr>
          <w:rFonts w:ascii="GHEA Grapalat" w:eastAsia="GHEA Grapalat" w:hAnsi="GHEA Grapalat" w:cs="GHEA Grapalat"/>
          <w:sz w:val="24"/>
          <w:szCs w:val="24"/>
        </w:rPr>
      </w:pPr>
      <w:r w:rsidRPr="008F7AF3">
        <w:rPr>
          <w:rFonts w:ascii="GHEA Grapalat" w:eastAsia="GHEA Grapalat" w:hAnsi="GHEA Grapalat" w:cs="GHEA Grapalat"/>
          <w:sz w:val="24"/>
          <w:szCs w:val="24"/>
        </w:rPr>
        <w:t>ստանալ, գնահատել և հաղորդել տեղեկույթ:</w:t>
      </w:r>
    </w:p>
    <w:p w14:paraId="5862E517" w14:textId="00D30EDB" w:rsidR="00AC0465" w:rsidRPr="00EF2236" w:rsidRDefault="00AC0465" w:rsidP="00EF2236">
      <w:pPr>
        <w:pStyle w:val="ListParagraph"/>
        <w:numPr>
          <w:ilvl w:val="1"/>
          <w:numId w:val="18"/>
        </w:numPr>
        <w:spacing w:line="360" w:lineRule="auto"/>
        <w:jc w:val="both"/>
        <w:rPr>
          <w:rFonts w:ascii="GHEA Grapalat" w:eastAsia="GHEA Grapalat" w:hAnsi="GHEA Grapalat" w:cs="GHEA Grapalat"/>
          <w:sz w:val="24"/>
          <w:szCs w:val="24"/>
        </w:rPr>
      </w:pPr>
      <w:r w:rsidRPr="00EF2236">
        <w:rPr>
          <w:rFonts w:ascii="GHEA Grapalat" w:eastAsia="GHEA Grapalat" w:hAnsi="GHEA Grapalat" w:cs="GHEA Grapalat"/>
          <w:sz w:val="24"/>
          <w:szCs w:val="24"/>
          <w:lang w:val="hy-AM"/>
        </w:rPr>
        <w:t>Սովորողների մոտ աշխարհի համապարփակ և գիտականորեն հիմնավորված տեսակետ ձևավորելու համար «Քիմիա» առարկայում ներառվել են նաև խաչվող հասկացություններ։ Դրանք բնագիտության տարբեր ոլորտները կապելու միջոց են, քանի որ կիրառվում եմ բնագիտության բոլոր ճյուղերում։ Խաչվող հասկացությունները կազմակերպչական հենք են հանդիսանում բնագիտական տարբեր առարկաներից ստացված գիտելիքները կապակցելու համար։</w:t>
      </w:r>
      <w:r w:rsidR="00230C65" w:rsidRPr="00EF2236">
        <w:rPr>
          <w:rFonts w:ascii="GHEA Grapalat" w:eastAsia="GHEA Grapalat" w:hAnsi="GHEA Grapalat" w:cs="GHEA Grapalat"/>
          <w:sz w:val="24"/>
          <w:szCs w:val="24"/>
          <w:lang w:val="hy-AM"/>
        </w:rPr>
        <w:t xml:space="preserve"> </w:t>
      </w:r>
      <w:r w:rsidRPr="00EF2236">
        <w:rPr>
          <w:rFonts w:ascii="GHEA Grapalat" w:eastAsia="GHEA Grapalat" w:hAnsi="GHEA Grapalat" w:cs="GHEA Grapalat"/>
          <w:sz w:val="24"/>
          <w:szCs w:val="24"/>
        </w:rPr>
        <w:t>Ընդհանրական խաչվող հասկացություններն են ՝</w:t>
      </w:r>
    </w:p>
    <w:p w14:paraId="64FB9492" w14:textId="77777777" w:rsidR="00AC0465" w:rsidRPr="008F7AF3" w:rsidRDefault="00AC0465" w:rsidP="00AC0465">
      <w:pPr>
        <w:numPr>
          <w:ilvl w:val="0"/>
          <w:numId w:val="21"/>
        </w:numPr>
        <w:spacing w:line="360" w:lineRule="auto"/>
        <w:ind w:left="1134" w:hanging="567"/>
        <w:jc w:val="both"/>
        <w:rPr>
          <w:rFonts w:ascii="GHEA Grapalat" w:eastAsia="GHEA Grapalat" w:hAnsi="GHEA Grapalat" w:cs="GHEA Grapalat"/>
          <w:sz w:val="24"/>
          <w:szCs w:val="24"/>
        </w:rPr>
      </w:pPr>
      <w:r w:rsidRPr="008F7AF3">
        <w:rPr>
          <w:rFonts w:ascii="GHEA Grapalat" w:eastAsia="GHEA Grapalat" w:hAnsi="GHEA Grapalat" w:cs="GHEA Grapalat"/>
          <w:sz w:val="24"/>
          <w:szCs w:val="24"/>
        </w:rPr>
        <w:lastRenderedPageBreak/>
        <w:t>Օրինաչափություններ:</w:t>
      </w:r>
    </w:p>
    <w:p w14:paraId="227F907D" w14:textId="77777777" w:rsidR="00AC0465" w:rsidRPr="008F7AF3" w:rsidRDefault="00AC0465" w:rsidP="00AC0465">
      <w:pPr>
        <w:numPr>
          <w:ilvl w:val="0"/>
          <w:numId w:val="21"/>
        </w:numPr>
        <w:spacing w:line="360" w:lineRule="auto"/>
        <w:ind w:left="1134" w:hanging="567"/>
        <w:jc w:val="both"/>
        <w:rPr>
          <w:rFonts w:ascii="GHEA Grapalat" w:eastAsia="GHEA Grapalat" w:hAnsi="GHEA Grapalat" w:cs="GHEA Grapalat"/>
          <w:sz w:val="24"/>
          <w:szCs w:val="24"/>
        </w:rPr>
      </w:pPr>
      <w:r w:rsidRPr="008F7AF3">
        <w:rPr>
          <w:rFonts w:ascii="GHEA Grapalat" w:eastAsia="GHEA Grapalat" w:hAnsi="GHEA Grapalat" w:cs="GHEA Grapalat"/>
          <w:sz w:val="24"/>
          <w:szCs w:val="24"/>
        </w:rPr>
        <w:t>Պատճառ և հետևանք։</w:t>
      </w:r>
    </w:p>
    <w:p w14:paraId="12D6D106" w14:textId="77777777" w:rsidR="00AC0465" w:rsidRPr="008F7AF3" w:rsidRDefault="00AC0465" w:rsidP="00AC0465">
      <w:pPr>
        <w:numPr>
          <w:ilvl w:val="0"/>
          <w:numId w:val="21"/>
        </w:numPr>
        <w:spacing w:line="360" w:lineRule="auto"/>
        <w:ind w:left="1134" w:hanging="567"/>
        <w:jc w:val="both"/>
        <w:rPr>
          <w:rFonts w:ascii="GHEA Grapalat" w:eastAsia="GHEA Grapalat" w:hAnsi="GHEA Grapalat" w:cs="GHEA Grapalat"/>
          <w:sz w:val="24"/>
          <w:szCs w:val="24"/>
        </w:rPr>
      </w:pPr>
      <w:r w:rsidRPr="008F7AF3">
        <w:rPr>
          <w:rFonts w:ascii="GHEA Grapalat" w:eastAsia="GHEA Grapalat" w:hAnsi="GHEA Grapalat" w:cs="GHEA Grapalat"/>
          <w:sz w:val="24"/>
          <w:szCs w:val="24"/>
        </w:rPr>
        <w:t>Մասշտաբ, համամասնություն և քանակ:</w:t>
      </w:r>
    </w:p>
    <w:p w14:paraId="561D7CD7" w14:textId="77777777" w:rsidR="00AC0465" w:rsidRPr="008F7AF3" w:rsidRDefault="00AC0465" w:rsidP="00AC0465">
      <w:pPr>
        <w:numPr>
          <w:ilvl w:val="0"/>
          <w:numId w:val="21"/>
        </w:numPr>
        <w:spacing w:line="360" w:lineRule="auto"/>
        <w:ind w:left="1134" w:hanging="567"/>
        <w:jc w:val="both"/>
        <w:rPr>
          <w:rFonts w:ascii="GHEA Grapalat" w:eastAsia="GHEA Grapalat" w:hAnsi="GHEA Grapalat" w:cs="GHEA Grapalat"/>
          <w:sz w:val="24"/>
          <w:szCs w:val="24"/>
        </w:rPr>
      </w:pPr>
      <w:r w:rsidRPr="008F7AF3">
        <w:rPr>
          <w:rFonts w:ascii="GHEA Grapalat" w:eastAsia="GHEA Grapalat" w:hAnsi="GHEA Grapalat" w:cs="GHEA Grapalat"/>
          <w:sz w:val="24"/>
          <w:szCs w:val="24"/>
        </w:rPr>
        <w:t>Համակարգեր և մոդելներ:</w:t>
      </w:r>
    </w:p>
    <w:p w14:paraId="444B1DA5" w14:textId="77777777" w:rsidR="00AC0465" w:rsidRPr="008F7AF3" w:rsidRDefault="00AC0465" w:rsidP="00AC0465">
      <w:pPr>
        <w:numPr>
          <w:ilvl w:val="0"/>
          <w:numId w:val="21"/>
        </w:numPr>
        <w:spacing w:line="360" w:lineRule="auto"/>
        <w:ind w:left="1134" w:hanging="567"/>
        <w:jc w:val="both"/>
        <w:rPr>
          <w:rFonts w:ascii="GHEA Grapalat" w:eastAsia="GHEA Grapalat" w:hAnsi="GHEA Grapalat" w:cs="GHEA Grapalat"/>
          <w:sz w:val="24"/>
          <w:szCs w:val="24"/>
        </w:rPr>
      </w:pPr>
      <w:r w:rsidRPr="008F7AF3">
        <w:rPr>
          <w:rFonts w:ascii="GHEA Grapalat" w:eastAsia="GHEA Grapalat" w:hAnsi="GHEA Grapalat" w:cs="GHEA Grapalat"/>
          <w:sz w:val="24"/>
          <w:szCs w:val="24"/>
        </w:rPr>
        <w:t>Էներգիա և նյութ։</w:t>
      </w:r>
    </w:p>
    <w:p w14:paraId="10BD1F1B" w14:textId="77777777" w:rsidR="00AC0465" w:rsidRPr="008F7AF3" w:rsidRDefault="00AC0465" w:rsidP="00AC0465">
      <w:pPr>
        <w:numPr>
          <w:ilvl w:val="0"/>
          <w:numId w:val="21"/>
        </w:numPr>
        <w:spacing w:line="360" w:lineRule="auto"/>
        <w:ind w:left="1134" w:hanging="567"/>
        <w:jc w:val="both"/>
        <w:rPr>
          <w:rFonts w:ascii="GHEA Grapalat" w:eastAsia="GHEA Grapalat" w:hAnsi="GHEA Grapalat" w:cs="GHEA Grapalat"/>
          <w:sz w:val="24"/>
          <w:szCs w:val="24"/>
        </w:rPr>
      </w:pPr>
      <w:r w:rsidRPr="008F7AF3">
        <w:rPr>
          <w:rFonts w:ascii="GHEA Grapalat" w:eastAsia="GHEA Grapalat" w:hAnsi="GHEA Grapalat" w:cs="GHEA Grapalat"/>
          <w:sz w:val="24"/>
          <w:szCs w:val="24"/>
        </w:rPr>
        <w:t>Կառուցվածք և գործառույթ:</w:t>
      </w:r>
    </w:p>
    <w:p w14:paraId="425F1252" w14:textId="77777777" w:rsidR="00AC0465" w:rsidRPr="008F7AF3" w:rsidRDefault="00AC0465" w:rsidP="00AC0465">
      <w:pPr>
        <w:numPr>
          <w:ilvl w:val="0"/>
          <w:numId w:val="21"/>
        </w:numPr>
        <w:spacing w:line="360" w:lineRule="auto"/>
        <w:ind w:left="1134" w:hanging="567"/>
        <w:jc w:val="both"/>
        <w:rPr>
          <w:rFonts w:ascii="GHEA Grapalat" w:eastAsia="GHEA Grapalat" w:hAnsi="GHEA Grapalat" w:cs="GHEA Grapalat"/>
          <w:sz w:val="24"/>
          <w:szCs w:val="24"/>
        </w:rPr>
      </w:pPr>
      <w:r w:rsidRPr="008F7AF3">
        <w:rPr>
          <w:rFonts w:ascii="GHEA Grapalat" w:eastAsia="GHEA Grapalat" w:hAnsi="GHEA Grapalat" w:cs="GHEA Grapalat"/>
          <w:sz w:val="24"/>
          <w:szCs w:val="24"/>
        </w:rPr>
        <w:t>Կայունություն և փոփոխություն:</w:t>
      </w:r>
    </w:p>
    <w:p w14:paraId="544EA084" w14:textId="77777777" w:rsidR="00AC0465" w:rsidRPr="008F7AF3" w:rsidRDefault="00AC0465" w:rsidP="00AC0465">
      <w:pPr>
        <w:spacing w:line="360" w:lineRule="auto"/>
        <w:ind w:left="1418"/>
        <w:jc w:val="both"/>
        <w:rPr>
          <w:rFonts w:ascii="GHEA Grapalat" w:eastAsia="GHEA Grapalat" w:hAnsi="GHEA Grapalat" w:cs="GHEA Grapalat"/>
          <w:b/>
          <w:sz w:val="24"/>
          <w:szCs w:val="24"/>
        </w:rPr>
      </w:pPr>
    </w:p>
    <w:p w14:paraId="6770C1CA" w14:textId="22432F8A" w:rsidR="00AC0465" w:rsidRPr="008F7AF3" w:rsidRDefault="009B1EFD" w:rsidP="00AC0465">
      <w:pPr>
        <w:spacing w:line="360" w:lineRule="auto"/>
        <w:jc w:val="center"/>
        <w:rPr>
          <w:rFonts w:ascii="GHEA Grapalat" w:eastAsia="GHEA Grapalat" w:hAnsi="GHEA Grapalat" w:cs="GHEA Grapalat"/>
          <w:b/>
          <w:sz w:val="24"/>
          <w:szCs w:val="24"/>
        </w:rPr>
      </w:pPr>
      <w:r>
        <w:rPr>
          <w:rFonts w:ascii="GHEA Grapalat" w:eastAsia="GHEA Grapalat" w:hAnsi="GHEA Grapalat" w:cs="GHEA Grapalat"/>
          <w:b/>
          <w:sz w:val="24"/>
          <w:szCs w:val="24"/>
          <w:lang w:val="hy-AM"/>
        </w:rPr>
        <w:t>ԳԼՈՒԽ</w:t>
      </w:r>
      <w:r w:rsidR="00AC0465" w:rsidRPr="008F7AF3">
        <w:rPr>
          <w:rFonts w:ascii="GHEA Grapalat" w:eastAsia="GHEA Grapalat" w:hAnsi="GHEA Grapalat" w:cs="GHEA Grapalat"/>
          <w:b/>
          <w:sz w:val="24"/>
          <w:szCs w:val="24"/>
        </w:rPr>
        <w:t xml:space="preserve"> 5. ՈՒՍՈՒՄՆԱԿԱՆ ԳՈՐԾԸՆԹԱՑԻ ՈՒՍՈՒՄՆԱՄԵԹՈԴԱԿԱՆ ԵՎ ՆՅՈՒԹԱՏԵԽՆԻԿԱԿԱՆ ԱՋԱԿՑՈՒԹՅԱՆ ՆԿԱՐԱԳՐՈՒԹՅՈՒՆԸ</w:t>
      </w:r>
    </w:p>
    <w:p w14:paraId="6BC75A6A" w14:textId="77777777" w:rsidR="00AC0465" w:rsidRPr="008F7AF3" w:rsidRDefault="00AC0465" w:rsidP="00AC0465">
      <w:pPr>
        <w:spacing w:line="360" w:lineRule="auto"/>
        <w:ind w:firstLine="567"/>
        <w:jc w:val="both"/>
        <w:rPr>
          <w:rFonts w:ascii="GHEA Grapalat" w:eastAsia="GHEA Grapalat" w:hAnsi="GHEA Grapalat" w:cs="GHEA Grapalat"/>
          <w:b/>
          <w:sz w:val="24"/>
          <w:szCs w:val="24"/>
        </w:rPr>
      </w:pPr>
    </w:p>
    <w:p w14:paraId="59E49442" w14:textId="77777777" w:rsidR="00AC0465" w:rsidRPr="008F7AF3" w:rsidRDefault="00AC0465" w:rsidP="00AC0465">
      <w:pPr>
        <w:numPr>
          <w:ilvl w:val="1"/>
          <w:numId w:val="18"/>
        </w:numPr>
        <w:spacing w:line="360" w:lineRule="auto"/>
        <w:ind w:left="567" w:hanging="567"/>
        <w:jc w:val="both"/>
        <w:rPr>
          <w:rFonts w:ascii="GHEA Grapalat" w:eastAsia="GHEA Grapalat" w:hAnsi="GHEA Grapalat" w:cs="GHEA Grapalat"/>
          <w:sz w:val="24"/>
          <w:szCs w:val="24"/>
        </w:rPr>
      </w:pPr>
      <w:r w:rsidRPr="008F7AF3">
        <w:rPr>
          <w:rFonts w:ascii="GHEA Grapalat" w:eastAsia="GHEA Grapalat" w:hAnsi="GHEA Grapalat" w:cs="GHEA Grapalat"/>
          <w:sz w:val="24"/>
          <w:szCs w:val="24"/>
        </w:rPr>
        <w:t xml:space="preserve">    Քիմիայի դասավանդումը պետք է իրականացվի համագործակցության և հետա</w:t>
      </w:r>
      <w:r w:rsidRPr="008F7AF3">
        <w:rPr>
          <w:rFonts w:ascii="GHEA Grapalat" w:eastAsia="GHEA Grapalat" w:hAnsi="GHEA Grapalat" w:cs="GHEA Grapalat"/>
          <w:sz w:val="24"/>
          <w:szCs w:val="24"/>
        </w:rPr>
        <w:softHyphen/>
        <w:t xml:space="preserve">զոտության վրա հիմնված ուսումնառության սկզբունքով: </w:t>
      </w:r>
      <w:r w:rsidRPr="008F7AF3">
        <w:rPr>
          <w:rFonts w:ascii="GHEA Grapalat" w:eastAsia="GHEA Grapalat" w:hAnsi="GHEA Grapalat" w:cs="GHEA Grapalat"/>
          <w:i/>
          <w:sz w:val="24"/>
          <w:szCs w:val="24"/>
        </w:rPr>
        <w:t>Հետազոտության վրա հիմնված ուսումնառությունը</w:t>
      </w:r>
      <w:r w:rsidRPr="008F7AF3">
        <w:rPr>
          <w:rFonts w:ascii="GHEA Grapalat" w:eastAsia="GHEA Grapalat" w:hAnsi="GHEA Grapalat" w:cs="GHEA Grapalat"/>
          <w:sz w:val="24"/>
          <w:szCs w:val="24"/>
        </w:rPr>
        <w:t xml:space="preserve"> հենվում է սովորողների ինքնուրույն և համագործակ</w:t>
      </w:r>
      <w:r w:rsidRPr="008F7AF3">
        <w:rPr>
          <w:rFonts w:ascii="GHEA Grapalat" w:eastAsia="GHEA Grapalat" w:hAnsi="GHEA Grapalat" w:cs="GHEA Grapalat"/>
          <w:sz w:val="24"/>
          <w:szCs w:val="24"/>
        </w:rPr>
        <w:softHyphen/>
        <w:t>ցությամբ իրականացվող հետազոտությունների և գործնական ուսուցման վրա: Դա աշակերտակենտրոն ուսուցում է, երբ ուսումնառության ընթացքում սովորողներն ակտիվ և մասնակցային դերակատարություն ունեն: Ուսումնասիրվող նյութի շրջա</w:t>
      </w:r>
      <w:r w:rsidRPr="008F7AF3">
        <w:rPr>
          <w:rFonts w:ascii="GHEA Grapalat" w:eastAsia="GHEA Grapalat" w:hAnsi="GHEA Grapalat" w:cs="GHEA Grapalat"/>
          <w:sz w:val="24"/>
          <w:szCs w:val="24"/>
        </w:rPr>
        <w:softHyphen/>
        <w:t>նակներում հետազոտվող հարցի, երևույթի վերհանումը, դրա ճիշտ ձևակերպումը, առաջ քաշված հարցերի լուծումները սովորողի հիմնական աշխատանքներն են: Դա հնարավորություն կտա, որ սովորողները հասկանան գիտության բնույթը, կարո</w:t>
      </w:r>
      <w:r w:rsidRPr="008F7AF3">
        <w:rPr>
          <w:rFonts w:ascii="GHEA Grapalat" w:eastAsia="GHEA Grapalat" w:hAnsi="GHEA Grapalat" w:cs="GHEA Grapalat"/>
          <w:sz w:val="24"/>
          <w:szCs w:val="24"/>
        </w:rPr>
        <w:softHyphen/>
        <w:t>ղա</w:t>
      </w:r>
      <w:r w:rsidRPr="008F7AF3">
        <w:rPr>
          <w:rFonts w:ascii="GHEA Grapalat" w:eastAsia="GHEA Grapalat" w:hAnsi="GHEA Grapalat" w:cs="GHEA Grapalat"/>
          <w:sz w:val="24"/>
          <w:szCs w:val="24"/>
        </w:rPr>
        <w:softHyphen/>
        <w:t>նան առաջ քաշել գիտական հարցադրումներ և իրականացնել հետազոտու</w:t>
      </w:r>
      <w:r w:rsidRPr="008F7AF3">
        <w:rPr>
          <w:rFonts w:ascii="GHEA Grapalat" w:eastAsia="GHEA Grapalat" w:hAnsi="GHEA Grapalat" w:cs="GHEA Grapalat"/>
          <w:sz w:val="24"/>
          <w:szCs w:val="24"/>
        </w:rPr>
        <w:softHyphen/>
        <w:t>թյուն</w:t>
      </w:r>
      <w:r w:rsidRPr="008F7AF3">
        <w:rPr>
          <w:rFonts w:ascii="GHEA Grapalat" w:eastAsia="GHEA Grapalat" w:hAnsi="GHEA Grapalat" w:cs="GHEA Grapalat"/>
          <w:sz w:val="24"/>
          <w:szCs w:val="24"/>
        </w:rPr>
        <w:softHyphen/>
        <w:t>ներ։</w:t>
      </w:r>
    </w:p>
    <w:p w14:paraId="31189CA4" w14:textId="77777777" w:rsidR="00AC0465" w:rsidRPr="008F7AF3" w:rsidRDefault="00AC0465" w:rsidP="00AC0465">
      <w:pPr>
        <w:numPr>
          <w:ilvl w:val="1"/>
          <w:numId w:val="18"/>
        </w:numPr>
        <w:spacing w:line="360" w:lineRule="auto"/>
        <w:ind w:left="567" w:hanging="567"/>
        <w:jc w:val="both"/>
        <w:rPr>
          <w:rFonts w:ascii="GHEA Grapalat" w:eastAsia="GHEA Grapalat" w:hAnsi="GHEA Grapalat" w:cs="GHEA Grapalat"/>
          <w:sz w:val="24"/>
          <w:szCs w:val="24"/>
        </w:rPr>
      </w:pPr>
      <w:r w:rsidRPr="008F7AF3">
        <w:rPr>
          <w:rFonts w:ascii="GHEA Grapalat" w:eastAsia="GHEA Grapalat" w:hAnsi="GHEA Grapalat" w:cs="GHEA Grapalat"/>
          <w:sz w:val="24"/>
          <w:szCs w:val="24"/>
        </w:rPr>
        <w:t>Դասավանդող ուսուցիչը պետք է դասավանդման և ուսումնառության գործընթացը հարմարեցնի սովորողների առանձնահատկություններին, նախասիրություններին և կարողություններին՝ կիրառելով տարբերակված ուսուցման տարաբնույթ մարտա</w:t>
      </w:r>
      <w:r w:rsidRPr="008F7AF3">
        <w:rPr>
          <w:rFonts w:ascii="GHEA Grapalat" w:eastAsia="GHEA Grapalat" w:hAnsi="GHEA Grapalat" w:cs="GHEA Grapalat"/>
          <w:sz w:val="24"/>
          <w:szCs w:val="24"/>
        </w:rPr>
        <w:softHyphen/>
        <w:t>վա</w:t>
      </w:r>
      <w:r w:rsidRPr="008F7AF3">
        <w:rPr>
          <w:rFonts w:ascii="GHEA Grapalat" w:eastAsia="GHEA Grapalat" w:hAnsi="GHEA Grapalat" w:cs="GHEA Grapalat"/>
          <w:sz w:val="24"/>
          <w:szCs w:val="24"/>
        </w:rPr>
        <w:softHyphen/>
        <w:t>րություններ: Կարևոր է, որ դասավանդման ընթացքում կիրառված մոտեցումները, աշխատանքների տեսակները և մեթոդները՝ այդ թվում նաև լսելու և մեկնաբանելու,  լինեն բազմազան և հետաքրքիր, ուղղա</w:t>
      </w:r>
      <w:r w:rsidRPr="008F7AF3">
        <w:rPr>
          <w:rFonts w:ascii="GHEA Grapalat" w:eastAsia="GHEA Grapalat" w:hAnsi="GHEA Grapalat" w:cs="GHEA Grapalat"/>
          <w:sz w:val="24"/>
          <w:szCs w:val="24"/>
        </w:rPr>
        <w:softHyphen/>
        <w:t>կիորեն կապված լինեն ծրագրի նպատակներին և ակնկալվող վերջնարդյունքներին։</w:t>
      </w:r>
    </w:p>
    <w:p w14:paraId="183E124D" w14:textId="77777777" w:rsidR="00AC0465" w:rsidRPr="008F7AF3" w:rsidRDefault="00AC0465" w:rsidP="00AC0465">
      <w:pPr>
        <w:numPr>
          <w:ilvl w:val="1"/>
          <w:numId w:val="18"/>
        </w:numPr>
        <w:spacing w:line="360" w:lineRule="auto"/>
        <w:ind w:left="567" w:hanging="567"/>
        <w:jc w:val="both"/>
        <w:rPr>
          <w:rFonts w:ascii="GHEA Grapalat" w:eastAsia="GHEA Grapalat" w:hAnsi="GHEA Grapalat" w:cs="GHEA Grapalat"/>
          <w:sz w:val="24"/>
          <w:szCs w:val="24"/>
        </w:rPr>
      </w:pPr>
      <w:r w:rsidRPr="008F7AF3">
        <w:rPr>
          <w:rFonts w:ascii="GHEA Grapalat" w:eastAsia="GHEA Grapalat" w:hAnsi="GHEA Grapalat" w:cs="GHEA Grapalat"/>
          <w:sz w:val="24"/>
          <w:szCs w:val="24"/>
        </w:rPr>
        <w:t>Քիմիայի դասընթացում կարող են իրականացվել ուսումնական գործունեության հետևյալ տեսակները.</w:t>
      </w:r>
    </w:p>
    <w:p w14:paraId="2050DBD5" w14:textId="77777777" w:rsidR="00AC0465" w:rsidRPr="008F7AF3" w:rsidRDefault="00AC0465" w:rsidP="00AC0465">
      <w:pPr>
        <w:numPr>
          <w:ilvl w:val="0"/>
          <w:numId w:val="20"/>
        </w:numPr>
        <w:spacing w:line="360" w:lineRule="auto"/>
        <w:ind w:left="1134" w:hanging="567"/>
        <w:jc w:val="both"/>
        <w:rPr>
          <w:rFonts w:ascii="GHEA Grapalat" w:eastAsia="GHEA Grapalat" w:hAnsi="GHEA Grapalat" w:cs="GHEA Grapalat"/>
          <w:sz w:val="24"/>
          <w:szCs w:val="24"/>
        </w:rPr>
      </w:pPr>
      <w:r w:rsidRPr="008F7AF3">
        <w:rPr>
          <w:rFonts w:ascii="GHEA Grapalat" w:eastAsia="GHEA Grapalat" w:hAnsi="GHEA Grapalat" w:cs="GHEA Grapalat"/>
          <w:sz w:val="24"/>
          <w:szCs w:val="24"/>
        </w:rPr>
        <w:t>հետազոտական աշխատանքներ,</w:t>
      </w:r>
    </w:p>
    <w:p w14:paraId="590E3545" w14:textId="77777777" w:rsidR="00AC0465" w:rsidRPr="008F7AF3" w:rsidRDefault="00AC0465" w:rsidP="00AC0465">
      <w:pPr>
        <w:numPr>
          <w:ilvl w:val="0"/>
          <w:numId w:val="20"/>
        </w:numPr>
        <w:spacing w:line="360" w:lineRule="auto"/>
        <w:ind w:left="1134" w:hanging="567"/>
        <w:jc w:val="both"/>
        <w:rPr>
          <w:rFonts w:ascii="GHEA Grapalat" w:eastAsia="GHEA Grapalat" w:hAnsi="GHEA Grapalat" w:cs="GHEA Grapalat"/>
          <w:sz w:val="24"/>
          <w:szCs w:val="24"/>
        </w:rPr>
      </w:pPr>
      <w:r w:rsidRPr="008F7AF3">
        <w:rPr>
          <w:rFonts w:ascii="GHEA Grapalat" w:eastAsia="GHEA Grapalat" w:hAnsi="GHEA Grapalat" w:cs="GHEA Grapalat"/>
          <w:sz w:val="24"/>
          <w:szCs w:val="24"/>
        </w:rPr>
        <w:t>լաբորատոր փորձեր,</w:t>
      </w:r>
    </w:p>
    <w:p w14:paraId="111E8F6E" w14:textId="77777777" w:rsidR="00AC0465" w:rsidRPr="008F7AF3" w:rsidRDefault="00AC0465" w:rsidP="00AC0465">
      <w:pPr>
        <w:numPr>
          <w:ilvl w:val="0"/>
          <w:numId w:val="20"/>
        </w:numPr>
        <w:spacing w:line="360" w:lineRule="auto"/>
        <w:ind w:left="1134" w:hanging="567"/>
        <w:jc w:val="both"/>
        <w:rPr>
          <w:rFonts w:ascii="GHEA Grapalat" w:eastAsia="GHEA Grapalat" w:hAnsi="GHEA Grapalat" w:cs="GHEA Grapalat"/>
          <w:sz w:val="24"/>
          <w:szCs w:val="24"/>
        </w:rPr>
      </w:pPr>
      <w:r w:rsidRPr="008F7AF3">
        <w:rPr>
          <w:rFonts w:ascii="GHEA Grapalat" w:eastAsia="GHEA Grapalat" w:hAnsi="GHEA Grapalat" w:cs="GHEA Grapalat"/>
          <w:sz w:val="24"/>
          <w:szCs w:val="24"/>
        </w:rPr>
        <w:t>մոդելավորում,</w:t>
      </w:r>
    </w:p>
    <w:p w14:paraId="5C712FFF" w14:textId="77777777" w:rsidR="00AC0465" w:rsidRPr="008F7AF3" w:rsidRDefault="00AC0465" w:rsidP="00AC0465">
      <w:pPr>
        <w:numPr>
          <w:ilvl w:val="0"/>
          <w:numId w:val="20"/>
        </w:numPr>
        <w:spacing w:line="360" w:lineRule="auto"/>
        <w:ind w:left="1134" w:hanging="567"/>
        <w:jc w:val="both"/>
        <w:rPr>
          <w:rFonts w:ascii="GHEA Grapalat" w:eastAsia="GHEA Grapalat" w:hAnsi="GHEA Grapalat" w:cs="GHEA Grapalat"/>
          <w:sz w:val="24"/>
          <w:szCs w:val="24"/>
        </w:rPr>
      </w:pPr>
      <w:r w:rsidRPr="008F7AF3">
        <w:rPr>
          <w:rFonts w:ascii="GHEA Grapalat" w:eastAsia="GHEA Grapalat" w:hAnsi="GHEA Grapalat" w:cs="GHEA Grapalat"/>
          <w:sz w:val="24"/>
          <w:szCs w:val="24"/>
        </w:rPr>
        <w:lastRenderedPageBreak/>
        <w:t>նախագծային աշխատանքներ,</w:t>
      </w:r>
    </w:p>
    <w:p w14:paraId="7D4B3CF3" w14:textId="77777777" w:rsidR="00AC0465" w:rsidRPr="008F7AF3" w:rsidRDefault="00AC0465" w:rsidP="00AC0465">
      <w:pPr>
        <w:numPr>
          <w:ilvl w:val="0"/>
          <w:numId w:val="20"/>
        </w:numPr>
        <w:spacing w:line="360" w:lineRule="auto"/>
        <w:ind w:left="1134" w:hanging="567"/>
        <w:jc w:val="both"/>
        <w:rPr>
          <w:rFonts w:ascii="GHEA Grapalat" w:eastAsia="GHEA Grapalat" w:hAnsi="GHEA Grapalat" w:cs="GHEA Grapalat"/>
          <w:sz w:val="24"/>
          <w:szCs w:val="24"/>
        </w:rPr>
      </w:pPr>
      <w:r w:rsidRPr="008F7AF3">
        <w:rPr>
          <w:rFonts w:ascii="GHEA Grapalat" w:eastAsia="GHEA Grapalat" w:hAnsi="GHEA Grapalat" w:cs="GHEA Grapalat"/>
          <w:sz w:val="24"/>
          <w:szCs w:val="24"/>
        </w:rPr>
        <w:t>խմբային աշխատանքներ,</w:t>
      </w:r>
    </w:p>
    <w:p w14:paraId="4A6E2505" w14:textId="77777777" w:rsidR="00AC0465" w:rsidRPr="008F7AF3" w:rsidRDefault="00AC0465" w:rsidP="00AC0465">
      <w:pPr>
        <w:numPr>
          <w:ilvl w:val="0"/>
          <w:numId w:val="20"/>
        </w:numPr>
        <w:spacing w:line="360" w:lineRule="auto"/>
        <w:ind w:left="1134" w:hanging="567"/>
        <w:jc w:val="both"/>
        <w:rPr>
          <w:rFonts w:ascii="GHEA Grapalat" w:eastAsia="GHEA Grapalat" w:hAnsi="GHEA Grapalat" w:cs="GHEA Grapalat"/>
          <w:sz w:val="24"/>
          <w:szCs w:val="24"/>
        </w:rPr>
      </w:pPr>
      <w:r w:rsidRPr="008F7AF3">
        <w:rPr>
          <w:rFonts w:ascii="GHEA Grapalat" w:eastAsia="GHEA Grapalat" w:hAnsi="GHEA Grapalat" w:cs="GHEA Grapalat"/>
          <w:sz w:val="24"/>
          <w:szCs w:val="24"/>
        </w:rPr>
        <w:t>ցուցադրություններ,</w:t>
      </w:r>
    </w:p>
    <w:p w14:paraId="7E8F1CA2" w14:textId="77777777" w:rsidR="00AC0465" w:rsidRPr="008F7AF3" w:rsidRDefault="00AC0465" w:rsidP="00AC0465">
      <w:pPr>
        <w:numPr>
          <w:ilvl w:val="0"/>
          <w:numId w:val="20"/>
        </w:numPr>
        <w:spacing w:line="360" w:lineRule="auto"/>
        <w:ind w:left="1134" w:hanging="567"/>
        <w:jc w:val="both"/>
        <w:rPr>
          <w:rFonts w:ascii="GHEA Grapalat" w:eastAsia="GHEA Grapalat" w:hAnsi="GHEA Grapalat" w:cs="GHEA Grapalat"/>
          <w:sz w:val="24"/>
          <w:szCs w:val="24"/>
        </w:rPr>
      </w:pPr>
      <w:r w:rsidRPr="008F7AF3">
        <w:rPr>
          <w:rFonts w:ascii="GHEA Grapalat" w:eastAsia="GHEA Grapalat" w:hAnsi="GHEA Grapalat" w:cs="GHEA Grapalat"/>
          <w:sz w:val="24"/>
          <w:szCs w:val="24"/>
        </w:rPr>
        <w:t>մտաքարտեզների ստեղծում,</w:t>
      </w:r>
    </w:p>
    <w:p w14:paraId="534A81AA" w14:textId="77777777" w:rsidR="00AC0465" w:rsidRPr="008F7AF3" w:rsidRDefault="00AC0465" w:rsidP="00AC0465">
      <w:pPr>
        <w:numPr>
          <w:ilvl w:val="0"/>
          <w:numId w:val="20"/>
        </w:numPr>
        <w:spacing w:line="360" w:lineRule="auto"/>
        <w:ind w:left="1134" w:hanging="567"/>
        <w:jc w:val="both"/>
        <w:rPr>
          <w:rFonts w:ascii="GHEA Grapalat" w:eastAsia="GHEA Grapalat" w:hAnsi="GHEA Grapalat" w:cs="GHEA Grapalat"/>
          <w:sz w:val="24"/>
          <w:szCs w:val="24"/>
        </w:rPr>
      </w:pPr>
      <w:r w:rsidRPr="008F7AF3">
        <w:rPr>
          <w:rFonts w:ascii="GHEA Grapalat" w:eastAsia="GHEA Grapalat" w:hAnsi="GHEA Grapalat" w:cs="GHEA Grapalat"/>
          <w:sz w:val="24"/>
          <w:szCs w:val="24"/>
        </w:rPr>
        <w:t>ինքնագնահատում և փոխադարձ գնահատում,</w:t>
      </w:r>
    </w:p>
    <w:p w14:paraId="6C5D38B0" w14:textId="77777777" w:rsidR="00AC0465" w:rsidRPr="008F7AF3" w:rsidRDefault="00AC0465" w:rsidP="00AC0465">
      <w:pPr>
        <w:numPr>
          <w:ilvl w:val="0"/>
          <w:numId w:val="20"/>
        </w:numPr>
        <w:spacing w:line="360" w:lineRule="auto"/>
        <w:ind w:left="1134" w:hanging="567"/>
        <w:jc w:val="both"/>
        <w:rPr>
          <w:rFonts w:ascii="GHEA Grapalat" w:eastAsia="GHEA Grapalat" w:hAnsi="GHEA Grapalat" w:cs="GHEA Grapalat"/>
          <w:sz w:val="24"/>
          <w:szCs w:val="24"/>
        </w:rPr>
      </w:pPr>
      <w:r w:rsidRPr="008F7AF3">
        <w:rPr>
          <w:rFonts w:ascii="GHEA Grapalat" w:eastAsia="GHEA Grapalat" w:hAnsi="GHEA Grapalat" w:cs="GHEA Grapalat"/>
          <w:sz w:val="24"/>
          <w:szCs w:val="24"/>
        </w:rPr>
        <w:t>խաղային առաջադրանքներ, լսելու , համադրելու ունակություններ պահանջող</w:t>
      </w:r>
    </w:p>
    <w:p w14:paraId="4F54A149" w14:textId="77777777" w:rsidR="00AC0465" w:rsidRPr="008F7AF3" w:rsidRDefault="00AC0465" w:rsidP="00AC0465">
      <w:pPr>
        <w:numPr>
          <w:ilvl w:val="0"/>
          <w:numId w:val="20"/>
        </w:numPr>
        <w:spacing w:line="360" w:lineRule="auto"/>
        <w:ind w:left="1134" w:hanging="567"/>
        <w:jc w:val="both"/>
        <w:rPr>
          <w:rFonts w:ascii="GHEA Grapalat" w:eastAsia="GHEA Grapalat" w:hAnsi="GHEA Grapalat" w:cs="GHEA Grapalat"/>
          <w:sz w:val="24"/>
          <w:szCs w:val="24"/>
        </w:rPr>
      </w:pPr>
      <w:r w:rsidRPr="008F7AF3">
        <w:rPr>
          <w:rFonts w:ascii="GHEA Grapalat" w:eastAsia="GHEA Grapalat" w:hAnsi="GHEA Grapalat" w:cs="GHEA Grapalat"/>
          <w:sz w:val="24"/>
          <w:szCs w:val="24"/>
        </w:rPr>
        <w:t>դասարանական քննարկումներ և բանավեճեր,</w:t>
      </w:r>
    </w:p>
    <w:p w14:paraId="7CBC5657" w14:textId="77777777" w:rsidR="00AC0465" w:rsidRPr="008F7AF3" w:rsidRDefault="00AC0465" w:rsidP="00AC0465">
      <w:pPr>
        <w:numPr>
          <w:ilvl w:val="0"/>
          <w:numId w:val="20"/>
        </w:numPr>
        <w:spacing w:line="360" w:lineRule="auto"/>
        <w:ind w:left="1134" w:hanging="567"/>
        <w:jc w:val="both"/>
        <w:rPr>
          <w:rFonts w:ascii="GHEA Grapalat" w:eastAsia="GHEA Grapalat" w:hAnsi="GHEA Grapalat" w:cs="GHEA Grapalat"/>
          <w:sz w:val="24"/>
          <w:szCs w:val="24"/>
        </w:rPr>
      </w:pPr>
      <w:r w:rsidRPr="008F7AF3">
        <w:rPr>
          <w:rFonts w:ascii="GHEA Grapalat" w:eastAsia="GHEA Grapalat" w:hAnsi="GHEA Grapalat" w:cs="GHEA Grapalat"/>
          <w:sz w:val="24"/>
          <w:szCs w:val="24"/>
        </w:rPr>
        <w:t>շնորհանդեսներ` գրավոր, բանավոր, տեսողական (վիզուալ),</w:t>
      </w:r>
    </w:p>
    <w:p w14:paraId="60494C3A" w14:textId="77777777" w:rsidR="00AC0465" w:rsidRPr="008F7AF3" w:rsidRDefault="00AC0465" w:rsidP="00AC0465">
      <w:pPr>
        <w:numPr>
          <w:ilvl w:val="0"/>
          <w:numId w:val="20"/>
        </w:numPr>
        <w:spacing w:line="360" w:lineRule="auto"/>
        <w:ind w:left="1134" w:hanging="567"/>
        <w:jc w:val="both"/>
        <w:rPr>
          <w:rFonts w:ascii="GHEA Grapalat" w:eastAsia="GHEA Grapalat" w:hAnsi="GHEA Grapalat" w:cs="GHEA Grapalat"/>
          <w:sz w:val="24"/>
          <w:szCs w:val="24"/>
        </w:rPr>
      </w:pPr>
      <w:r w:rsidRPr="008F7AF3">
        <w:rPr>
          <w:rFonts w:ascii="GHEA Grapalat" w:eastAsia="GHEA Grapalat" w:hAnsi="GHEA Grapalat" w:cs="GHEA Grapalat"/>
          <w:sz w:val="24"/>
          <w:szCs w:val="24"/>
        </w:rPr>
        <w:t>բանախոս հյուրերի և ուսուցիչների հետ քննարկումներ և դասախոսություններ,</w:t>
      </w:r>
    </w:p>
    <w:p w14:paraId="76FE3A63" w14:textId="77777777" w:rsidR="00AC0465" w:rsidRPr="008F7AF3" w:rsidRDefault="00AC0465" w:rsidP="00AC0465">
      <w:pPr>
        <w:numPr>
          <w:ilvl w:val="0"/>
          <w:numId w:val="20"/>
        </w:numPr>
        <w:spacing w:line="360" w:lineRule="auto"/>
        <w:ind w:left="1134" w:hanging="567"/>
        <w:jc w:val="both"/>
        <w:rPr>
          <w:rFonts w:ascii="GHEA Grapalat" w:eastAsia="GHEA Grapalat" w:hAnsi="GHEA Grapalat" w:cs="GHEA Grapalat"/>
          <w:sz w:val="24"/>
          <w:szCs w:val="24"/>
        </w:rPr>
      </w:pPr>
      <w:r w:rsidRPr="008F7AF3">
        <w:rPr>
          <w:rFonts w:ascii="GHEA Grapalat" w:eastAsia="GHEA Grapalat" w:hAnsi="GHEA Grapalat" w:cs="GHEA Grapalat"/>
          <w:sz w:val="24"/>
          <w:szCs w:val="24"/>
        </w:rPr>
        <w:t>ուսուցողական ֆիլմերի ցուցադրումներ:</w:t>
      </w:r>
    </w:p>
    <w:p w14:paraId="1212E8B2" w14:textId="77777777" w:rsidR="00AC0465" w:rsidRPr="008F7AF3" w:rsidRDefault="00AC0465" w:rsidP="00AC0465">
      <w:pPr>
        <w:spacing w:line="360" w:lineRule="auto"/>
        <w:ind w:firstLine="567"/>
        <w:jc w:val="both"/>
        <w:rPr>
          <w:rFonts w:ascii="GHEA Grapalat" w:eastAsia="GHEA Grapalat" w:hAnsi="GHEA Grapalat" w:cs="GHEA Grapalat"/>
          <w:sz w:val="24"/>
          <w:szCs w:val="24"/>
        </w:rPr>
      </w:pPr>
    </w:p>
    <w:p w14:paraId="7A75AA89" w14:textId="77777777" w:rsidR="00AC0465" w:rsidRPr="008F7AF3" w:rsidRDefault="00AC0465" w:rsidP="00AC0465">
      <w:pPr>
        <w:numPr>
          <w:ilvl w:val="1"/>
          <w:numId w:val="18"/>
        </w:numPr>
        <w:spacing w:line="360" w:lineRule="auto"/>
        <w:ind w:left="567" w:hanging="567"/>
        <w:jc w:val="both"/>
        <w:rPr>
          <w:rFonts w:ascii="GHEA Grapalat" w:eastAsia="GHEA Grapalat" w:hAnsi="GHEA Grapalat" w:cs="GHEA Grapalat"/>
          <w:sz w:val="24"/>
          <w:szCs w:val="24"/>
        </w:rPr>
      </w:pPr>
      <w:r w:rsidRPr="008F7AF3">
        <w:rPr>
          <w:rFonts w:ascii="GHEA Grapalat" w:eastAsia="GHEA Grapalat" w:hAnsi="GHEA Grapalat" w:cs="GHEA Grapalat"/>
          <w:sz w:val="24"/>
          <w:szCs w:val="24"/>
        </w:rPr>
        <w:t xml:space="preserve">«Քիմիայի» ուսուցումը լիարժեք իրականացնելու համար դպրոցները պետք է՝ </w:t>
      </w:r>
    </w:p>
    <w:p w14:paraId="0F1C3A9D" w14:textId="77777777" w:rsidR="00AC0465" w:rsidRPr="008F7AF3" w:rsidRDefault="00AC0465" w:rsidP="00AC0465">
      <w:pPr>
        <w:numPr>
          <w:ilvl w:val="0"/>
          <w:numId w:val="22"/>
        </w:numPr>
        <w:spacing w:line="360" w:lineRule="auto"/>
        <w:ind w:left="1134" w:hanging="567"/>
        <w:jc w:val="both"/>
        <w:rPr>
          <w:rFonts w:ascii="GHEA Grapalat" w:eastAsia="GHEA Grapalat" w:hAnsi="GHEA Grapalat" w:cs="GHEA Grapalat"/>
          <w:sz w:val="24"/>
          <w:szCs w:val="24"/>
        </w:rPr>
      </w:pPr>
      <w:r w:rsidRPr="008F7AF3">
        <w:rPr>
          <w:rFonts w:ascii="GHEA Grapalat" w:eastAsia="GHEA Grapalat" w:hAnsi="GHEA Grapalat" w:cs="GHEA Grapalat"/>
          <w:sz w:val="24"/>
          <w:szCs w:val="24"/>
        </w:rPr>
        <w:t>ունենան կահավորված ուսումնառության ապահով միջավայր, որտեղ առկա են սառը ջուր, էլեկտրական հոսանքի աղբյուրներ, լվացարաններ, հատուկ ծած</w:t>
      </w:r>
      <w:r w:rsidRPr="008F7AF3">
        <w:rPr>
          <w:rFonts w:ascii="GHEA Grapalat" w:eastAsia="GHEA Grapalat" w:hAnsi="GHEA Grapalat" w:cs="GHEA Grapalat"/>
          <w:sz w:val="24"/>
          <w:szCs w:val="24"/>
        </w:rPr>
        <w:softHyphen/>
        <w:t>կույթով սեղաններ, ցուցադրման սեղան, քարշիչ պահարան, ուսումնական մոդելներ, ցուցապաստառներ և ցուցադրման հարմարություն, օրինակ՝ պրոյեկ</w:t>
      </w:r>
      <w:r w:rsidRPr="008F7AF3">
        <w:rPr>
          <w:rFonts w:ascii="GHEA Grapalat" w:eastAsia="GHEA Grapalat" w:hAnsi="GHEA Grapalat" w:cs="GHEA Grapalat"/>
          <w:sz w:val="24"/>
          <w:szCs w:val="24"/>
        </w:rPr>
        <w:softHyphen/>
        <w:t>տոր, բարձրախոսներ, սենյակը մթնեցնող վարագույրներ և այլն,</w:t>
      </w:r>
    </w:p>
    <w:p w14:paraId="490161CA" w14:textId="77777777" w:rsidR="00AC0465" w:rsidRPr="008F7AF3" w:rsidRDefault="00AC0465" w:rsidP="00AC0465">
      <w:pPr>
        <w:numPr>
          <w:ilvl w:val="0"/>
          <w:numId w:val="22"/>
        </w:numPr>
        <w:spacing w:line="360" w:lineRule="auto"/>
        <w:ind w:left="1134" w:hanging="567"/>
        <w:jc w:val="both"/>
        <w:rPr>
          <w:rFonts w:ascii="GHEA Grapalat" w:eastAsia="GHEA Grapalat" w:hAnsi="GHEA Grapalat" w:cs="GHEA Grapalat"/>
          <w:sz w:val="24"/>
          <w:szCs w:val="24"/>
        </w:rPr>
      </w:pPr>
      <w:r w:rsidRPr="008F7AF3">
        <w:rPr>
          <w:rFonts w:ascii="GHEA Grapalat" w:eastAsia="GHEA Grapalat" w:hAnsi="GHEA Grapalat" w:cs="GHEA Grapalat"/>
          <w:sz w:val="24"/>
          <w:szCs w:val="24"/>
        </w:rPr>
        <w:t>ապահովեն ծրագրում նշված փորձարարական, մոդելավորման և այլ գործ</w:t>
      </w:r>
      <w:r w:rsidRPr="008F7AF3">
        <w:rPr>
          <w:rFonts w:ascii="GHEA Grapalat" w:eastAsia="GHEA Grapalat" w:hAnsi="GHEA Grapalat" w:cs="GHEA Grapalat"/>
          <w:sz w:val="24"/>
          <w:szCs w:val="24"/>
        </w:rPr>
        <w:softHyphen/>
        <w:t>նական աշխատանքների համար պահանջվող սարքեր և նյութեր,</w:t>
      </w:r>
    </w:p>
    <w:p w14:paraId="55116A88" w14:textId="77777777" w:rsidR="00AC0465" w:rsidRPr="008F7AF3" w:rsidRDefault="00AC0465" w:rsidP="00AC0465">
      <w:pPr>
        <w:numPr>
          <w:ilvl w:val="0"/>
          <w:numId w:val="22"/>
        </w:numPr>
        <w:spacing w:line="360" w:lineRule="auto"/>
        <w:ind w:left="1134" w:hanging="567"/>
        <w:jc w:val="both"/>
        <w:rPr>
          <w:rFonts w:ascii="GHEA Grapalat" w:eastAsia="GHEA Grapalat" w:hAnsi="GHEA Grapalat" w:cs="GHEA Grapalat"/>
          <w:sz w:val="24"/>
          <w:szCs w:val="24"/>
        </w:rPr>
      </w:pPr>
      <w:r w:rsidRPr="008F7AF3">
        <w:rPr>
          <w:rFonts w:ascii="GHEA Grapalat" w:eastAsia="GHEA Grapalat" w:hAnsi="GHEA Grapalat" w:cs="GHEA Grapalat"/>
          <w:sz w:val="24"/>
          <w:szCs w:val="24"/>
        </w:rPr>
        <w:t>ունենան անհրաժեշտ քանակությամբ համակարգիչներ՝ ծրագրով նախատես</w:t>
      </w:r>
      <w:r w:rsidRPr="008F7AF3">
        <w:rPr>
          <w:rFonts w:ascii="GHEA Grapalat" w:eastAsia="GHEA Grapalat" w:hAnsi="GHEA Grapalat" w:cs="GHEA Grapalat"/>
          <w:sz w:val="24"/>
          <w:szCs w:val="24"/>
        </w:rPr>
        <w:softHyphen/>
        <w:t>ված հետազոտական աշխատանքները վիրտուալ միջավայրում ՏՀՏ համապա</w:t>
      </w:r>
      <w:r w:rsidRPr="008F7AF3">
        <w:rPr>
          <w:rFonts w:ascii="GHEA Grapalat" w:eastAsia="GHEA Grapalat" w:hAnsi="GHEA Grapalat" w:cs="GHEA Grapalat"/>
          <w:sz w:val="24"/>
          <w:szCs w:val="24"/>
        </w:rPr>
        <w:softHyphen/>
        <w:t xml:space="preserve">տասխան գործիքների և փաթեթների կիրառմամբ իրականացնելու համար, </w:t>
      </w:r>
    </w:p>
    <w:p w14:paraId="1830CFAE" w14:textId="77777777" w:rsidR="00AC0465" w:rsidRPr="008F7AF3" w:rsidRDefault="00AC0465" w:rsidP="00AC0465">
      <w:pPr>
        <w:numPr>
          <w:ilvl w:val="0"/>
          <w:numId w:val="22"/>
        </w:numPr>
        <w:spacing w:line="360" w:lineRule="auto"/>
        <w:ind w:left="1134" w:hanging="567"/>
        <w:jc w:val="both"/>
        <w:rPr>
          <w:rFonts w:ascii="GHEA Grapalat" w:eastAsia="GHEA Grapalat" w:hAnsi="GHEA Grapalat" w:cs="GHEA Grapalat"/>
          <w:sz w:val="24"/>
          <w:szCs w:val="24"/>
        </w:rPr>
      </w:pPr>
      <w:r w:rsidRPr="008F7AF3">
        <w:rPr>
          <w:rFonts w:ascii="GHEA Grapalat" w:eastAsia="GHEA Grapalat" w:hAnsi="GHEA Grapalat" w:cs="GHEA Grapalat"/>
          <w:sz w:val="24"/>
          <w:szCs w:val="24"/>
        </w:rPr>
        <w:t>ստեղծեն միջավայր, որտեղ հարմար լինի աշխատել խմբերով, հավաքել և պահել հետազոտության համար անհրաժեշտ նյութերը և ներկայացնել շնորհանդեսներ։</w:t>
      </w:r>
    </w:p>
    <w:p w14:paraId="239C0BBF" w14:textId="77777777" w:rsidR="00AC0465" w:rsidRPr="008F7AF3" w:rsidRDefault="00AC0465" w:rsidP="00AC0465">
      <w:pPr>
        <w:spacing w:line="360" w:lineRule="auto"/>
        <w:ind w:firstLine="567"/>
        <w:jc w:val="both"/>
        <w:rPr>
          <w:rFonts w:ascii="GHEA Grapalat" w:eastAsia="GHEA Grapalat" w:hAnsi="GHEA Grapalat" w:cs="GHEA Grapalat"/>
          <w:sz w:val="24"/>
          <w:szCs w:val="24"/>
        </w:rPr>
      </w:pPr>
    </w:p>
    <w:p w14:paraId="347B6771" w14:textId="77777777" w:rsidR="00AC0465" w:rsidRPr="008F7AF3" w:rsidRDefault="00AC0465" w:rsidP="00AC0465">
      <w:pPr>
        <w:spacing w:after="160" w:line="259"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br w:type="page"/>
      </w:r>
    </w:p>
    <w:p w14:paraId="7D3C37B5" w14:textId="7FEBCA80" w:rsidR="00AC0465" w:rsidRPr="008F7AF3" w:rsidRDefault="009B1EFD" w:rsidP="00AC0465">
      <w:pPr>
        <w:spacing w:line="360" w:lineRule="auto"/>
        <w:jc w:val="center"/>
        <w:rPr>
          <w:rFonts w:ascii="GHEA Grapalat" w:eastAsia="GHEA Grapalat" w:hAnsi="GHEA Grapalat" w:cs="GHEA Grapalat"/>
          <w:b/>
          <w:sz w:val="24"/>
          <w:szCs w:val="24"/>
        </w:rPr>
      </w:pPr>
      <w:r>
        <w:rPr>
          <w:rFonts w:ascii="GHEA Grapalat" w:eastAsia="GHEA Grapalat" w:hAnsi="GHEA Grapalat" w:cs="GHEA Grapalat"/>
          <w:b/>
          <w:sz w:val="24"/>
          <w:szCs w:val="24"/>
          <w:lang w:val="hy-AM"/>
        </w:rPr>
        <w:lastRenderedPageBreak/>
        <w:t>ԳԼՈՒԽ</w:t>
      </w:r>
      <w:r w:rsidR="00AC0465" w:rsidRPr="008F7AF3">
        <w:rPr>
          <w:rFonts w:ascii="GHEA Grapalat" w:eastAsia="GHEA Grapalat" w:hAnsi="GHEA Grapalat" w:cs="GHEA Grapalat"/>
          <w:b/>
          <w:sz w:val="24"/>
          <w:szCs w:val="24"/>
        </w:rPr>
        <w:t xml:space="preserve"> 6. ՈՒՍՈՒՄՆԱՌՈՒԹՅԱՆ ԱԿՆԿԱԼՎՈՂ ՎԵՐՋՆԱՐԴՅՈՒՆՔՆԵՐԻ ԳՆԱՀԱՏՈՒՄԸ</w:t>
      </w:r>
    </w:p>
    <w:p w14:paraId="0A321CE8" w14:textId="77777777" w:rsidR="00AC0465" w:rsidRPr="008F7AF3" w:rsidRDefault="00AC0465" w:rsidP="00AC0465">
      <w:pPr>
        <w:numPr>
          <w:ilvl w:val="1"/>
          <w:numId w:val="18"/>
        </w:numPr>
        <w:spacing w:line="360" w:lineRule="auto"/>
        <w:ind w:left="567" w:hanging="567"/>
        <w:jc w:val="both"/>
        <w:rPr>
          <w:rFonts w:ascii="GHEA Grapalat" w:eastAsia="GHEA Grapalat" w:hAnsi="GHEA Grapalat" w:cs="GHEA Grapalat"/>
          <w:i/>
          <w:sz w:val="24"/>
          <w:szCs w:val="24"/>
        </w:rPr>
      </w:pPr>
      <w:r w:rsidRPr="008F7AF3">
        <w:rPr>
          <w:rFonts w:ascii="GHEA Grapalat" w:eastAsia="GHEA Grapalat" w:hAnsi="GHEA Grapalat" w:cs="GHEA Grapalat"/>
          <w:sz w:val="24"/>
          <w:szCs w:val="24"/>
        </w:rPr>
        <w:t>Գնահատումը ուսուցման և ուսումնառության անբաժանելի մասն է, որի նպատակն է.</w:t>
      </w:r>
    </w:p>
    <w:p w14:paraId="3F8BB763" w14:textId="77777777" w:rsidR="00AC0465" w:rsidRPr="008F7AF3" w:rsidRDefault="00AC0465" w:rsidP="00AC0465">
      <w:pPr>
        <w:numPr>
          <w:ilvl w:val="0"/>
          <w:numId w:val="10"/>
        </w:numPr>
        <w:spacing w:line="360" w:lineRule="auto"/>
        <w:ind w:left="1134" w:hanging="567"/>
        <w:jc w:val="both"/>
        <w:rPr>
          <w:rFonts w:ascii="GHEA Grapalat" w:eastAsia="GHEA Grapalat" w:hAnsi="GHEA Grapalat" w:cs="GHEA Grapalat"/>
          <w:sz w:val="24"/>
          <w:szCs w:val="24"/>
        </w:rPr>
      </w:pPr>
      <w:r w:rsidRPr="008F7AF3">
        <w:rPr>
          <w:rFonts w:ascii="GHEA Grapalat" w:eastAsia="GHEA Grapalat" w:hAnsi="GHEA Grapalat" w:cs="GHEA Grapalat"/>
          <w:sz w:val="24"/>
          <w:szCs w:val="24"/>
        </w:rPr>
        <w:t>գնահատել և բարելավել ուսումնառությունը և դասավանդումը,</w:t>
      </w:r>
    </w:p>
    <w:p w14:paraId="6E073943" w14:textId="77777777" w:rsidR="00AC0465" w:rsidRPr="008F7AF3" w:rsidRDefault="00AC0465" w:rsidP="00AC0465">
      <w:pPr>
        <w:numPr>
          <w:ilvl w:val="0"/>
          <w:numId w:val="10"/>
        </w:numPr>
        <w:spacing w:line="360" w:lineRule="auto"/>
        <w:ind w:left="1134" w:hanging="567"/>
        <w:jc w:val="both"/>
        <w:rPr>
          <w:rFonts w:ascii="GHEA Grapalat" w:eastAsia="GHEA Grapalat" w:hAnsi="GHEA Grapalat" w:cs="GHEA Grapalat"/>
          <w:sz w:val="24"/>
          <w:szCs w:val="24"/>
        </w:rPr>
      </w:pPr>
      <w:r w:rsidRPr="008F7AF3">
        <w:rPr>
          <w:rFonts w:ascii="GHEA Grapalat" w:eastAsia="GHEA Grapalat" w:hAnsi="GHEA Grapalat" w:cs="GHEA Grapalat"/>
          <w:sz w:val="24"/>
          <w:szCs w:val="24"/>
        </w:rPr>
        <w:t>խոսել ձեռքբերումների մասին, բարձրաձայնել և ներկայացնել դրանք,</w:t>
      </w:r>
    </w:p>
    <w:p w14:paraId="262CB98D" w14:textId="77777777" w:rsidR="00AC0465" w:rsidRPr="008F7AF3" w:rsidRDefault="00AC0465" w:rsidP="00AC0465">
      <w:pPr>
        <w:numPr>
          <w:ilvl w:val="0"/>
          <w:numId w:val="10"/>
        </w:numPr>
        <w:spacing w:line="360" w:lineRule="auto"/>
        <w:ind w:left="1134" w:hanging="567"/>
        <w:jc w:val="both"/>
        <w:rPr>
          <w:rFonts w:ascii="GHEA Grapalat" w:eastAsia="GHEA Grapalat" w:hAnsi="GHEA Grapalat" w:cs="GHEA Grapalat"/>
          <w:sz w:val="24"/>
          <w:szCs w:val="24"/>
        </w:rPr>
      </w:pPr>
      <w:r w:rsidRPr="008F7AF3">
        <w:rPr>
          <w:rFonts w:ascii="GHEA Grapalat" w:eastAsia="GHEA Grapalat" w:hAnsi="GHEA Grapalat" w:cs="GHEA Grapalat"/>
          <w:sz w:val="24"/>
          <w:szCs w:val="24"/>
        </w:rPr>
        <w:t>սովորողներին և շահագրգիռ մյուս կողմերին հետադարձ կապ տրամադրել նրանց առաջընթացի վերաբերյալ,</w:t>
      </w:r>
    </w:p>
    <w:p w14:paraId="1CD71397" w14:textId="77777777" w:rsidR="00AC0465" w:rsidRPr="008F7AF3" w:rsidRDefault="00AC0465" w:rsidP="00AC0465">
      <w:pPr>
        <w:numPr>
          <w:ilvl w:val="0"/>
          <w:numId w:val="10"/>
        </w:numPr>
        <w:spacing w:line="360" w:lineRule="auto"/>
        <w:ind w:left="1134" w:hanging="567"/>
        <w:jc w:val="both"/>
        <w:rPr>
          <w:rFonts w:ascii="GHEA Grapalat" w:eastAsia="GHEA Grapalat" w:hAnsi="GHEA Grapalat" w:cs="GHEA Grapalat"/>
          <w:sz w:val="24"/>
          <w:szCs w:val="24"/>
        </w:rPr>
      </w:pPr>
      <w:r w:rsidRPr="008F7AF3">
        <w:rPr>
          <w:rFonts w:ascii="GHEA Grapalat" w:eastAsia="GHEA Grapalat" w:hAnsi="GHEA Grapalat" w:cs="GHEA Grapalat"/>
          <w:sz w:val="24"/>
          <w:szCs w:val="24"/>
        </w:rPr>
        <w:t>նպաստել սովորողների գիտելիքների, կարողությունների և հմտությունների ձեռքբերմանն ու շարունակական զարգացմանը:</w:t>
      </w:r>
    </w:p>
    <w:p w14:paraId="021758A2" w14:textId="77777777" w:rsidR="00AC0465" w:rsidRPr="008F7AF3" w:rsidRDefault="00AC0465" w:rsidP="00AC0465">
      <w:pPr>
        <w:numPr>
          <w:ilvl w:val="0"/>
          <w:numId w:val="10"/>
        </w:numPr>
        <w:spacing w:line="360" w:lineRule="auto"/>
        <w:ind w:left="1134" w:hanging="567"/>
        <w:jc w:val="both"/>
        <w:rPr>
          <w:rFonts w:ascii="GHEA Grapalat" w:eastAsia="GHEA Grapalat" w:hAnsi="GHEA Grapalat" w:cs="GHEA Grapalat"/>
          <w:sz w:val="24"/>
          <w:szCs w:val="24"/>
        </w:rPr>
      </w:pPr>
      <w:r w:rsidRPr="008F7AF3">
        <w:rPr>
          <w:rFonts w:ascii="GHEA Grapalat" w:eastAsia="GHEA Grapalat" w:hAnsi="GHEA Grapalat" w:cs="GHEA Grapalat"/>
          <w:sz w:val="24"/>
          <w:szCs w:val="24"/>
        </w:rPr>
        <w:t>դիտարկել, բարելավել կրթական ծրագրերի բովանդակությունը, դասավանդման մեթոդական համակարգը:</w:t>
      </w:r>
    </w:p>
    <w:p w14:paraId="54AFEAFC" w14:textId="4425DBC2" w:rsidR="00AC0465" w:rsidRPr="00230C65" w:rsidRDefault="00AC0465" w:rsidP="00230C65">
      <w:pPr>
        <w:pStyle w:val="ListParagraph"/>
        <w:numPr>
          <w:ilvl w:val="1"/>
          <w:numId w:val="18"/>
        </w:numPr>
        <w:spacing w:line="360" w:lineRule="auto"/>
        <w:jc w:val="both"/>
        <w:rPr>
          <w:rFonts w:ascii="GHEA Grapalat" w:eastAsia="GHEA Grapalat" w:hAnsi="GHEA Grapalat" w:cs="GHEA Grapalat"/>
          <w:sz w:val="24"/>
          <w:szCs w:val="24"/>
          <w:lang w:val="hy-AM"/>
        </w:rPr>
      </w:pPr>
      <w:r w:rsidRPr="00230C65">
        <w:rPr>
          <w:rFonts w:ascii="GHEA Grapalat" w:eastAsia="GHEA Grapalat" w:hAnsi="GHEA Grapalat" w:cs="GHEA Grapalat"/>
          <w:sz w:val="24"/>
          <w:szCs w:val="24"/>
          <w:lang w:val="hy-AM"/>
        </w:rPr>
        <w:t>Գնահատումը պետք է կարևորի գիտական հասկացությունների և սկզբունքների ընկալումը և կիրառումը, ոչ թե մեծաքանակ փաստական նյութի մտապահումը։ Քիմիայի դասընթացում առավել կարևորվում է սովորողների՝ բնական համակարգերի փոխկապակցվածությունները վերլուծելու կարողությունները՝ դիտարկելով բնագի</w:t>
      </w:r>
      <w:r w:rsidRPr="00230C65">
        <w:rPr>
          <w:rFonts w:ascii="GHEA Grapalat" w:eastAsia="GHEA Grapalat" w:hAnsi="GHEA Grapalat" w:cs="GHEA Grapalat"/>
          <w:sz w:val="24"/>
          <w:szCs w:val="24"/>
          <w:lang w:val="hy-AM"/>
        </w:rPr>
        <w:softHyphen/>
        <w:t>տական գիտելիքը՝ որպես մեկ ամբողջություն: Սովորողը պետք է առաջադրի հետա</w:t>
      </w:r>
      <w:r w:rsidRPr="00230C65">
        <w:rPr>
          <w:rFonts w:ascii="GHEA Grapalat" w:eastAsia="GHEA Grapalat" w:hAnsi="GHEA Grapalat" w:cs="GHEA Grapalat"/>
          <w:sz w:val="24"/>
          <w:szCs w:val="24"/>
          <w:lang w:val="hy-AM"/>
        </w:rPr>
        <w:softHyphen/>
        <w:t>զոտական հարցադրումներ և վարկածներ, պլանավորի և իրականացնի հետազոտու</w:t>
      </w:r>
      <w:r w:rsidRPr="00230C65">
        <w:rPr>
          <w:rFonts w:ascii="GHEA Grapalat" w:eastAsia="GHEA Grapalat" w:hAnsi="GHEA Grapalat" w:cs="GHEA Grapalat"/>
          <w:sz w:val="24"/>
          <w:szCs w:val="24"/>
          <w:lang w:val="hy-AM"/>
        </w:rPr>
        <w:softHyphen/>
        <w:t>թյուններ՝ առաջարկելով համապատասխան մեթոդներ։ Սովորողը պետք է վերլուծի փորձերի արդյունքում ստացված տվյալները առկա գիտելիքի և պատ</w:t>
      </w:r>
      <w:r w:rsidRPr="00230C65">
        <w:rPr>
          <w:rFonts w:ascii="GHEA Grapalat" w:eastAsia="GHEA Grapalat" w:hAnsi="GHEA Grapalat" w:cs="GHEA Grapalat"/>
          <w:sz w:val="24"/>
          <w:szCs w:val="24"/>
          <w:lang w:val="hy-AM"/>
        </w:rPr>
        <w:softHyphen/>
        <w:t>կերացումների համատեքստում, կատարի վերացարկումներ և ընդհանրացումներ, կիրառի համալիր գիտելիքը և անհրաժեշտ հմտությունները տարաբնույթ փորձեր, հետազոտական աշխատանքներ իրականացնելիս:</w:t>
      </w:r>
    </w:p>
    <w:p w14:paraId="47AE0360" w14:textId="77777777" w:rsidR="00230C65" w:rsidRDefault="00AC0465" w:rsidP="00230C65">
      <w:pPr>
        <w:pStyle w:val="ListParagraph"/>
        <w:numPr>
          <w:ilvl w:val="1"/>
          <w:numId w:val="18"/>
        </w:numPr>
        <w:spacing w:line="360" w:lineRule="auto"/>
        <w:jc w:val="both"/>
        <w:rPr>
          <w:rFonts w:ascii="GHEA Grapalat" w:eastAsia="GHEA Grapalat" w:hAnsi="GHEA Grapalat" w:cs="GHEA Grapalat"/>
          <w:sz w:val="24"/>
          <w:szCs w:val="24"/>
          <w:lang w:val="hy-AM"/>
        </w:rPr>
      </w:pPr>
      <w:r w:rsidRPr="00230C65">
        <w:rPr>
          <w:rFonts w:ascii="GHEA Grapalat" w:eastAsia="GHEA Grapalat" w:hAnsi="GHEA Grapalat" w:cs="GHEA Grapalat"/>
          <w:sz w:val="24"/>
          <w:szCs w:val="24"/>
          <w:lang w:val="hy-AM"/>
        </w:rPr>
        <w:t>Սովորողը պետք է քննարկի գիտատեխնիկական զարգացմանն առնչվող էթիկական հարցերը և փաստարկված դիրքորոշում ունենա դրանց վերաբերյալ, պետք է պահ</w:t>
      </w:r>
      <w:r w:rsidRPr="00230C65">
        <w:rPr>
          <w:rFonts w:ascii="GHEA Grapalat" w:eastAsia="GHEA Grapalat" w:hAnsi="GHEA Grapalat" w:cs="GHEA Grapalat"/>
          <w:sz w:val="24"/>
          <w:szCs w:val="24"/>
          <w:lang w:val="hy-AM"/>
        </w:rPr>
        <w:softHyphen/>
        <w:t>պանի ակադեմիական ազնվություն տեղեկության աղբյուրներն օգտագործելիս: Սովորողը պետք է կարողանա օգտագործել համացանցը որպես ուսումնական, համագործակցային և աշխատանքային հարթակ, որպես պատասխանատու, հմուտ և ստեղծարար օգտագործող՝ պետք է գնահատի, կիրառի տեղեկատվական տեխնո</w:t>
      </w:r>
      <w:r w:rsidRPr="00230C65">
        <w:rPr>
          <w:rFonts w:ascii="GHEA Grapalat" w:eastAsia="GHEA Grapalat" w:hAnsi="GHEA Grapalat" w:cs="GHEA Grapalat"/>
          <w:sz w:val="24"/>
          <w:szCs w:val="24"/>
          <w:lang w:val="hy-AM"/>
        </w:rPr>
        <w:softHyphen/>
        <w:t>լոգիաները:</w:t>
      </w:r>
    </w:p>
    <w:p w14:paraId="7399628B" w14:textId="7620140C" w:rsidR="00AC0465" w:rsidRPr="00230C65" w:rsidRDefault="00AC0465" w:rsidP="00230C65">
      <w:pPr>
        <w:pStyle w:val="ListParagraph"/>
        <w:numPr>
          <w:ilvl w:val="1"/>
          <w:numId w:val="18"/>
        </w:numPr>
        <w:spacing w:line="360" w:lineRule="auto"/>
        <w:jc w:val="both"/>
        <w:rPr>
          <w:rFonts w:ascii="GHEA Grapalat" w:eastAsia="GHEA Grapalat" w:hAnsi="GHEA Grapalat" w:cs="GHEA Grapalat"/>
          <w:sz w:val="24"/>
          <w:szCs w:val="24"/>
          <w:lang w:val="hy-AM"/>
        </w:rPr>
      </w:pPr>
      <w:r w:rsidRPr="00230C65">
        <w:rPr>
          <w:rFonts w:ascii="GHEA Grapalat" w:eastAsia="GHEA Grapalat" w:hAnsi="GHEA Grapalat" w:cs="GHEA Grapalat"/>
          <w:sz w:val="24"/>
          <w:szCs w:val="24"/>
        </w:rPr>
        <w:t xml:space="preserve">Գնահատման տեսակները։ </w:t>
      </w:r>
    </w:p>
    <w:p w14:paraId="5E665BD1" w14:textId="77777777" w:rsidR="00AC0465" w:rsidRPr="008F7AF3" w:rsidRDefault="00AC0465" w:rsidP="00AC0465">
      <w:pPr>
        <w:numPr>
          <w:ilvl w:val="0"/>
          <w:numId w:val="12"/>
        </w:numPr>
        <w:spacing w:line="360" w:lineRule="auto"/>
        <w:ind w:left="1134" w:hanging="567"/>
        <w:jc w:val="both"/>
        <w:rPr>
          <w:rFonts w:ascii="GHEA Grapalat" w:eastAsia="GHEA Grapalat" w:hAnsi="GHEA Grapalat" w:cs="GHEA Grapalat"/>
          <w:sz w:val="24"/>
          <w:szCs w:val="24"/>
        </w:rPr>
      </w:pPr>
      <w:r w:rsidRPr="008F7AF3">
        <w:rPr>
          <w:rFonts w:ascii="GHEA Grapalat" w:eastAsia="GHEA Grapalat" w:hAnsi="GHEA Grapalat" w:cs="GHEA Grapalat"/>
          <w:sz w:val="24"/>
          <w:szCs w:val="24"/>
        </w:rPr>
        <w:t>Հայտորոշիչ (ախտորոշիչ) գնահատումը նախնական գնահատումն է, որի նպա</w:t>
      </w:r>
      <w:r w:rsidRPr="008F7AF3">
        <w:rPr>
          <w:rFonts w:ascii="GHEA Grapalat" w:eastAsia="GHEA Grapalat" w:hAnsi="GHEA Grapalat" w:cs="GHEA Grapalat"/>
          <w:sz w:val="24"/>
          <w:szCs w:val="24"/>
        </w:rPr>
        <w:softHyphen/>
        <w:t>տակն է պարզել սովորողների նախնական գիտելիքները, կարողություն</w:t>
      </w:r>
      <w:r w:rsidRPr="008F7AF3">
        <w:rPr>
          <w:rFonts w:ascii="GHEA Grapalat" w:eastAsia="GHEA Grapalat" w:hAnsi="GHEA Grapalat" w:cs="GHEA Grapalat"/>
          <w:sz w:val="24"/>
          <w:szCs w:val="24"/>
        </w:rPr>
        <w:softHyphen/>
        <w:t>ները կամ հմտությունները մինչև դասավանդումը: Ուսուցանող գնահատումը հաճախ կոչ</w:t>
      </w:r>
      <w:r w:rsidRPr="008F7AF3">
        <w:rPr>
          <w:rFonts w:ascii="GHEA Grapalat" w:eastAsia="GHEA Grapalat" w:hAnsi="GHEA Grapalat" w:cs="GHEA Grapalat"/>
          <w:sz w:val="24"/>
          <w:szCs w:val="24"/>
        </w:rPr>
        <w:softHyphen/>
        <w:t>վում է նաև ձևավորող գնահատում կամ գնահատում ուսումնա</w:t>
      </w:r>
      <w:r w:rsidRPr="008F7AF3">
        <w:rPr>
          <w:rFonts w:ascii="GHEA Grapalat" w:eastAsia="GHEA Grapalat" w:hAnsi="GHEA Grapalat" w:cs="GHEA Grapalat"/>
          <w:sz w:val="24"/>
          <w:szCs w:val="24"/>
        </w:rPr>
        <w:softHyphen/>
        <w:t xml:space="preserve">ռության համար: </w:t>
      </w:r>
    </w:p>
    <w:p w14:paraId="17DD3B5E" w14:textId="77777777" w:rsidR="00AC0465" w:rsidRPr="008F7AF3" w:rsidRDefault="00AC0465" w:rsidP="00AC0465">
      <w:pPr>
        <w:numPr>
          <w:ilvl w:val="0"/>
          <w:numId w:val="12"/>
        </w:numPr>
        <w:spacing w:line="360" w:lineRule="auto"/>
        <w:ind w:left="1134" w:hanging="567"/>
        <w:jc w:val="both"/>
        <w:rPr>
          <w:rFonts w:ascii="GHEA Grapalat" w:eastAsia="GHEA Grapalat" w:hAnsi="GHEA Grapalat" w:cs="GHEA Grapalat"/>
          <w:sz w:val="24"/>
          <w:szCs w:val="24"/>
        </w:rPr>
      </w:pPr>
      <w:r w:rsidRPr="008F7AF3">
        <w:rPr>
          <w:rFonts w:ascii="GHEA Grapalat" w:eastAsia="GHEA Grapalat" w:hAnsi="GHEA Grapalat" w:cs="GHEA Grapalat"/>
          <w:sz w:val="24"/>
          <w:szCs w:val="24"/>
        </w:rPr>
        <w:lastRenderedPageBreak/>
        <w:t>Ուսումնառության գնահատումը հաճախ կոչվում է ամփոփիչ գնահատում: Դրա նպատակն է ձեռք բերել ապացույցներ և տվյալներ, որոնք ցույց են տալիս ուսումնառության արդյունավետությունը: Սովորաբար ամփոփիչ գնահատումն իրականացվում է ժամկետի (քառորդ, կիսամյակ) կամ թեմատիկ միավորի վեր</w:t>
      </w:r>
      <w:r w:rsidRPr="008F7AF3">
        <w:rPr>
          <w:rFonts w:ascii="GHEA Grapalat" w:eastAsia="GHEA Grapalat" w:hAnsi="GHEA Grapalat" w:cs="GHEA Grapalat"/>
          <w:sz w:val="24"/>
          <w:szCs w:val="24"/>
        </w:rPr>
        <w:softHyphen/>
        <w:t>ջում: Տարեվերջյան քննությունները նույնպես ամփոփիչ գնահատման օրինակ են: Տարեվերջյան քննությունը ևս հաշվետվական նպատակ ունի:</w:t>
      </w:r>
    </w:p>
    <w:p w14:paraId="5ED10AA0" w14:textId="77777777" w:rsidR="00230C65" w:rsidRDefault="00AC0465" w:rsidP="00230C65">
      <w:pPr>
        <w:numPr>
          <w:ilvl w:val="0"/>
          <w:numId w:val="12"/>
        </w:numPr>
        <w:spacing w:line="360" w:lineRule="auto"/>
        <w:ind w:left="1134" w:hanging="567"/>
        <w:jc w:val="both"/>
        <w:rPr>
          <w:rFonts w:ascii="GHEA Grapalat" w:eastAsia="GHEA Grapalat" w:hAnsi="GHEA Grapalat" w:cs="GHEA Grapalat"/>
          <w:sz w:val="24"/>
          <w:szCs w:val="24"/>
        </w:rPr>
      </w:pPr>
      <w:r w:rsidRPr="008F7AF3">
        <w:rPr>
          <w:rFonts w:ascii="GHEA Grapalat" w:eastAsia="GHEA Grapalat" w:hAnsi="GHEA Grapalat" w:cs="GHEA Grapalat"/>
          <w:sz w:val="24"/>
          <w:szCs w:val="24"/>
        </w:rPr>
        <w:t>Ձևավորող (ուսուցանող) գնահատումն իրականացվում է ուսուցչի կողմից ուսուցման  ողջ գործընթացի ընթացքում՝  կիրառելով ձևավորող գնահատման  հնարներ: Ամփոփիչ գնահատումներն իրականացվում են նախապես տվյալ առարկայի համար հրապարակված գնահատման չափանիշների։</w:t>
      </w:r>
    </w:p>
    <w:p w14:paraId="0559B3E5" w14:textId="4DBBF262" w:rsidR="00AC0465" w:rsidRPr="00230C65" w:rsidRDefault="00AC0465" w:rsidP="00230C65">
      <w:pPr>
        <w:pStyle w:val="ListParagraph"/>
        <w:numPr>
          <w:ilvl w:val="1"/>
          <w:numId w:val="18"/>
        </w:numPr>
        <w:spacing w:line="360" w:lineRule="auto"/>
        <w:jc w:val="both"/>
        <w:rPr>
          <w:rFonts w:ascii="GHEA Grapalat" w:eastAsia="GHEA Grapalat" w:hAnsi="GHEA Grapalat" w:cs="GHEA Grapalat"/>
          <w:sz w:val="24"/>
          <w:szCs w:val="24"/>
        </w:rPr>
      </w:pPr>
      <w:r w:rsidRPr="00230C65">
        <w:rPr>
          <w:rFonts w:ascii="GHEA Grapalat" w:eastAsia="GHEA Grapalat" w:hAnsi="GHEA Grapalat" w:cs="GHEA Grapalat"/>
          <w:sz w:val="24"/>
          <w:szCs w:val="24"/>
        </w:rPr>
        <w:t xml:space="preserve">Գնահատականի բաղադրիչները։ </w:t>
      </w:r>
    </w:p>
    <w:p w14:paraId="5D57030D" w14:textId="77777777" w:rsidR="00AC0465" w:rsidRPr="008F7AF3" w:rsidRDefault="00AC0465" w:rsidP="00AC0465">
      <w:pPr>
        <w:numPr>
          <w:ilvl w:val="0"/>
          <w:numId w:val="14"/>
        </w:numPr>
        <w:spacing w:line="360" w:lineRule="auto"/>
        <w:ind w:left="1134" w:hanging="567"/>
        <w:jc w:val="both"/>
        <w:rPr>
          <w:rFonts w:ascii="GHEA Grapalat" w:eastAsia="GHEA Grapalat" w:hAnsi="GHEA Grapalat" w:cs="GHEA Grapalat"/>
          <w:sz w:val="24"/>
          <w:szCs w:val="24"/>
        </w:rPr>
      </w:pPr>
      <w:r w:rsidRPr="008F7AF3">
        <w:rPr>
          <w:rFonts w:ascii="GHEA Grapalat" w:eastAsia="GHEA Grapalat" w:hAnsi="GHEA Grapalat" w:cs="GHEA Grapalat"/>
          <w:sz w:val="24"/>
          <w:szCs w:val="24"/>
        </w:rPr>
        <w:t>Հիմնական (միջին դպրոցում) ծրագրում «Քիմիա» առարկայի գնահատականի 45-50%-ը պետք է կազմի քիմիայի հիմնական գաղափարների իմացությունը և ըմբռնումը։ Բնագիտական և ճարտարագիտական պրակտիկաներին տիրապե</w:t>
      </w:r>
      <w:r w:rsidRPr="008F7AF3">
        <w:rPr>
          <w:rFonts w:ascii="GHEA Grapalat" w:eastAsia="GHEA Grapalat" w:hAnsi="GHEA Grapalat" w:cs="GHEA Grapalat"/>
          <w:sz w:val="24"/>
          <w:szCs w:val="24"/>
        </w:rPr>
        <w:softHyphen/>
        <w:t>տումը պետք է կազմի գնահատականի 50-55%-ը, որից 15%-ը պետք է բաժին ընկնի հետազոտություններ պլանավորելուն և իրականացնելուն։</w:t>
      </w:r>
    </w:p>
    <w:p w14:paraId="6E1CDFAA" w14:textId="77777777" w:rsidR="00AC0465" w:rsidRPr="008F7AF3" w:rsidRDefault="00AC0465" w:rsidP="00AC0465">
      <w:pPr>
        <w:numPr>
          <w:ilvl w:val="0"/>
          <w:numId w:val="14"/>
        </w:numPr>
        <w:spacing w:line="360" w:lineRule="auto"/>
        <w:ind w:left="1134" w:hanging="567"/>
        <w:jc w:val="both"/>
        <w:rPr>
          <w:rFonts w:ascii="GHEA Grapalat" w:eastAsia="GHEA Grapalat" w:hAnsi="GHEA Grapalat" w:cs="GHEA Grapalat"/>
          <w:sz w:val="24"/>
          <w:szCs w:val="24"/>
        </w:rPr>
      </w:pPr>
      <w:r w:rsidRPr="008F7AF3">
        <w:rPr>
          <w:rFonts w:ascii="GHEA Grapalat" w:eastAsia="GHEA Grapalat" w:hAnsi="GHEA Grapalat" w:cs="GHEA Grapalat"/>
          <w:sz w:val="24"/>
          <w:szCs w:val="24"/>
        </w:rPr>
        <w:t>Միջնակարգ (ավագ դպրոցում) ծրագրում «Քիմիայի» առարկայի գնահատ</w:t>
      </w:r>
      <w:r w:rsidRPr="008F7AF3">
        <w:rPr>
          <w:rFonts w:ascii="GHEA Grapalat" w:eastAsia="GHEA Grapalat" w:hAnsi="GHEA Grapalat" w:cs="GHEA Grapalat"/>
          <w:sz w:val="24"/>
          <w:szCs w:val="24"/>
        </w:rPr>
        <w:softHyphen/>
        <w:t>ա</w:t>
      </w:r>
      <w:r w:rsidRPr="008F7AF3">
        <w:rPr>
          <w:rFonts w:ascii="GHEA Grapalat" w:eastAsia="GHEA Grapalat" w:hAnsi="GHEA Grapalat" w:cs="GHEA Grapalat"/>
          <w:sz w:val="24"/>
          <w:szCs w:val="24"/>
        </w:rPr>
        <w:softHyphen/>
        <w:t>կանի 40-45%-ը պետք է կազմի քիմիայի հիմնական գաղափարների իմացու</w:t>
      </w:r>
      <w:r w:rsidRPr="008F7AF3">
        <w:rPr>
          <w:rFonts w:ascii="GHEA Grapalat" w:eastAsia="GHEA Grapalat" w:hAnsi="GHEA Grapalat" w:cs="GHEA Grapalat"/>
          <w:sz w:val="24"/>
          <w:szCs w:val="24"/>
        </w:rPr>
        <w:softHyphen/>
        <w:t>թյունը և ըմբռնումը։ Բնագիտական և ճարտարագիտական պրակտիկաներին տիրապետումը պետք է կազմի գնահատականի 55-60%-ը, որից 20%-ը պետք է բաժին ընկնի հետազոտություններ պլանավորելուն և իրականացնելուն։</w:t>
      </w:r>
    </w:p>
    <w:p w14:paraId="64BD63B5" w14:textId="77777777" w:rsidR="00AC0465" w:rsidRPr="008F7AF3" w:rsidRDefault="00AC0465" w:rsidP="00AC0465">
      <w:pPr>
        <w:spacing w:line="360" w:lineRule="auto"/>
        <w:ind w:left="1134"/>
        <w:jc w:val="both"/>
        <w:rPr>
          <w:rFonts w:ascii="GHEA Grapalat" w:eastAsia="GHEA Grapalat" w:hAnsi="GHEA Grapalat" w:cs="GHEA Grapalat"/>
          <w:sz w:val="24"/>
          <w:szCs w:val="24"/>
        </w:rPr>
      </w:pPr>
      <w:r w:rsidRPr="008F7AF3">
        <w:rPr>
          <w:rFonts w:ascii="GHEA Grapalat" w:eastAsia="GHEA Grapalat" w:hAnsi="GHEA Grapalat" w:cs="GHEA Grapalat"/>
          <w:sz w:val="24"/>
          <w:szCs w:val="24"/>
        </w:rPr>
        <w:t xml:space="preserve"> </w:t>
      </w:r>
    </w:p>
    <w:p w14:paraId="50A706C5" w14:textId="32FAA025" w:rsidR="00AC0465" w:rsidRPr="008F7AF3" w:rsidRDefault="009B1EFD" w:rsidP="00AC0465">
      <w:pPr>
        <w:spacing w:line="360" w:lineRule="auto"/>
        <w:jc w:val="center"/>
        <w:rPr>
          <w:rFonts w:ascii="GHEA Grapalat" w:eastAsia="GHEA Grapalat" w:hAnsi="GHEA Grapalat" w:cs="GHEA Grapalat"/>
          <w:b/>
          <w:sz w:val="24"/>
          <w:szCs w:val="24"/>
          <w:highlight w:val="white"/>
        </w:rPr>
      </w:pPr>
      <w:r>
        <w:rPr>
          <w:rFonts w:ascii="GHEA Grapalat" w:eastAsia="GHEA Grapalat" w:hAnsi="GHEA Grapalat" w:cs="GHEA Grapalat"/>
          <w:b/>
          <w:sz w:val="24"/>
          <w:szCs w:val="24"/>
          <w:lang w:val="hy-AM"/>
        </w:rPr>
        <w:t>ԳԼՈՒԽ</w:t>
      </w:r>
      <w:r w:rsidRPr="008F7AF3">
        <w:rPr>
          <w:rFonts w:ascii="GHEA Grapalat" w:eastAsia="GHEA Grapalat" w:hAnsi="GHEA Grapalat" w:cs="GHEA Grapalat"/>
          <w:b/>
          <w:sz w:val="24"/>
          <w:szCs w:val="24"/>
        </w:rPr>
        <w:t xml:space="preserve"> </w:t>
      </w:r>
      <w:r w:rsidR="004A5198">
        <w:rPr>
          <w:rFonts w:ascii="GHEA Grapalat" w:eastAsia="GHEA Grapalat" w:hAnsi="GHEA Grapalat" w:cs="GHEA Grapalat"/>
          <w:b/>
          <w:sz w:val="24"/>
          <w:szCs w:val="24"/>
        </w:rPr>
        <w:t>7</w:t>
      </w:r>
      <w:r w:rsidR="00AC0465" w:rsidRPr="008F7AF3">
        <w:rPr>
          <w:rFonts w:ascii="GHEA Grapalat" w:eastAsia="GHEA Grapalat" w:hAnsi="GHEA Grapalat" w:cs="GHEA Grapalat"/>
          <w:b/>
          <w:sz w:val="24"/>
          <w:szCs w:val="24"/>
        </w:rPr>
        <w:t>.</w:t>
      </w:r>
      <w:r w:rsidR="00AC0465" w:rsidRPr="008F7AF3">
        <w:rPr>
          <w:rFonts w:ascii="GHEA Grapalat" w:eastAsia="GHEA Grapalat" w:hAnsi="GHEA Grapalat" w:cs="GHEA Grapalat"/>
          <w:b/>
          <w:sz w:val="24"/>
          <w:szCs w:val="24"/>
          <w:highlight w:val="white"/>
        </w:rPr>
        <w:t xml:space="preserve"> ԺԱՄԱՔԱՆԱԿԻ ԲԱՇԽՈՒՄԸ՝ ԸՍՏ ԴԱՍԱՐԱՆՆԵՐԻ</w:t>
      </w:r>
    </w:p>
    <w:p w14:paraId="32BBA29C" w14:textId="77777777" w:rsidR="00AC0465" w:rsidRPr="008F7AF3" w:rsidRDefault="00AC0465" w:rsidP="00AC0465">
      <w:pPr>
        <w:spacing w:line="360" w:lineRule="auto"/>
        <w:jc w:val="center"/>
        <w:rPr>
          <w:rFonts w:ascii="GHEA Grapalat" w:eastAsia="GHEA Grapalat" w:hAnsi="GHEA Grapalat" w:cs="GHEA Grapalat"/>
          <w:b/>
          <w:sz w:val="24"/>
          <w:szCs w:val="24"/>
          <w:highlight w:val="white"/>
        </w:rPr>
      </w:pPr>
    </w:p>
    <w:p w14:paraId="635A1BDA" w14:textId="6EDACBDD" w:rsidR="00AC0465" w:rsidRPr="001F430A" w:rsidRDefault="00AC0465" w:rsidP="001F430A">
      <w:pPr>
        <w:pStyle w:val="ListParagraph"/>
        <w:numPr>
          <w:ilvl w:val="1"/>
          <w:numId w:val="18"/>
        </w:numPr>
        <w:spacing w:line="360" w:lineRule="auto"/>
        <w:jc w:val="both"/>
        <w:rPr>
          <w:rFonts w:ascii="GHEA Grapalat" w:eastAsia="GHEA Grapalat" w:hAnsi="GHEA Grapalat" w:cs="GHEA Grapalat"/>
          <w:sz w:val="24"/>
          <w:szCs w:val="24"/>
          <w:highlight w:val="white"/>
          <w:lang w:val="hy-AM"/>
        </w:rPr>
      </w:pPr>
      <w:r w:rsidRPr="001F430A">
        <w:rPr>
          <w:rFonts w:ascii="GHEA Grapalat" w:eastAsia="GHEA Grapalat" w:hAnsi="GHEA Grapalat" w:cs="GHEA Grapalat"/>
          <w:sz w:val="24"/>
          <w:szCs w:val="24"/>
          <w:highlight w:val="white"/>
          <w:lang w:val="hy-AM"/>
        </w:rPr>
        <w:t>«Քիմիայի» հիմնական (միջին) դպրոցի ծրագրի ուսումնառության համար</w:t>
      </w:r>
      <w:r w:rsidR="00CB42CD" w:rsidRPr="001F430A">
        <w:rPr>
          <w:rFonts w:ascii="GHEA Grapalat" w:eastAsia="GHEA Grapalat" w:hAnsi="GHEA Grapalat" w:cs="GHEA Grapalat"/>
          <w:sz w:val="24"/>
          <w:szCs w:val="24"/>
          <w:highlight w:val="white"/>
          <w:lang w:val="hy-AM"/>
        </w:rPr>
        <w:t xml:space="preserve"> (7-</w:t>
      </w:r>
      <w:r w:rsidRPr="001F430A">
        <w:rPr>
          <w:rFonts w:ascii="GHEA Grapalat" w:eastAsia="GHEA Grapalat" w:hAnsi="GHEA Grapalat" w:cs="GHEA Grapalat"/>
          <w:sz w:val="24"/>
          <w:szCs w:val="24"/>
          <w:highlight w:val="white"/>
          <w:lang w:val="hy-AM"/>
        </w:rPr>
        <w:t>9-րդ դասարաններում)</w:t>
      </w:r>
      <w:r w:rsidRPr="001F430A">
        <w:rPr>
          <w:rFonts w:ascii="GHEA Grapalat" w:hAnsi="GHEA Grapalat"/>
          <w:i/>
          <w:iCs/>
          <w:sz w:val="24"/>
          <w:szCs w:val="24"/>
          <w:lang w:val="hy-AM"/>
        </w:rPr>
        <w:t xml:space="preserve"> </w:t>
      </w:r>
      <w:r w:rsidRPr="001F430A">
        <w:rPr>
          <w:rFonts w:ascii="GHEA Grapalat" w:hAnsi="GHEA Grapalat"/>
          <w:sz w:val="24"/>
          <w:szCs w:val="24"/>
          <w:lang w:val="hy-AM"/>
        </w:rPr>
        <w:t>նախատեսված է նվազագույնը 204 դասաժամ։ Ն</w:t>
      </w:r>
      <w:r w:rsidRPr="001F430A">
        <w:rPr>
          <w:rFonts w:ascii="GHEA Grapalat" w:eastAsia="GHEA Grapalat" w:hAnsi="GHEA Grapalat" w:cs="GHEA Grapalat"/>
          <w:sz w:val="24"/>
          <w:szCs w:val="24"/>
          <w:highlight w:val="white"/>
          <w:lang w:val="hy-AM"/>
        </w:rPr>
        <w:t xml:space="preserve">ախընտրելի է ժամանակի առնվազն 30-45%-ը հատկացնել  բնագիտական և ճարտարագիտական պրակտիկաների ուսուցմանը, որից 15%-ը պետք է ծախսվի լաբորատոր փորձերի համար։ Ուսումնական տարվա ընթացքում աշակերտը, ըստ իր նախասիրության, կարող է իրականացնել մեկ հետազոտական /նախագծային/ աշխատանք։ </w:t>
      </w:r>
    </w:p>
    <w:p w14:paraId="12EB6A97" w14:textId="77777777" w:rsidR="00AC0465" w:rsidRPr="008F7AF3" w:rsidRDefault="00AC0465" w:rsidP="001F430A">
      <w:pPr>
        <w:numPr>
          <w:ilvl w:val="1"/>
          <w:numId w:val="18"/>
        </w:numPr>
        <w:spacing w:line="360" w:lineRule="auto"/>
        <w:ind w:left="567" w:firstLine="63"/>
        <w:jc w:val="both"/>
        <w:rPr>
          <w:rFonts w:ascii="GHEA Grapalat" w:eastAsia="GHEA Grapalat" w:hAnsi="GHEA Grapalat" w:cs="GHEA Grapalat"/>
          <w:sz w:val="24"/>
          <w:szCs w:val="24"/>
          <w:highlight w:val="white"/>
          <w:lang w:val="hy-AM"/>
        </w:rPr>
      </w:pPr>
      <w:r w:rsidRPr="008F7AF3">
        <w:rPr>
          <w:rFonts w:ascii="GHEA Grapalat" w:eastAsia="GHEA Grapalat" w:hAnsi="GHEA Grapalat" w:cs="GHEA Grapalat"/>
          <w:sz w:val="24"/>
          <w:szCs w:val="24"/>
          <w:highlight w:val="white"/>
          <w:lang w:val="hy-AM"/>
        </w:rPr>
        <w:t xml:space="preserve">«Քիմիայի» միջնակարգ (ավագ դպրոցի) նպատակային ծրագրի ուսումնառության համար (10 -12-րդ դասարաններում) </w:t>
      </w:r>
      <w:r w:rsidRPr="008F7AF3">
        <w:rPr>
          <w:rFonts w:ascii="GHEA Grapalat" w:hAnsi="GHEA Grapalat"/>
          <w:sz w:val="24"/>
          <w:szCs w:val="24"/>
          <w:lang w:val="hy-AM"/>
        </w:rPr>
        <w:t xml:space="preserve">նախատեսված է նվազագույնը 612 ժամ </w:t>
      </w:r>
      <w:r w:rsidRPr="008F7AF3">
        <w:rPr>
          <w:rFonts w:ascii="GHEA Grapalat" w:hAnsi="GHEA Grapalat"/>
          <w:sz w:val="24"/>
          <w:szCs w:val="24"/>
          <w:lang w:val="hy-AM"/>
        </w:rPr>
        <w:lastRenderedPageBreak/>
        <w:t xml:space="preserve">ուսումնառության համար։ </w:t>
      </w:r>
      <w:r w:rsidRPr="008F7AF3">
        <w:rPr>
          <w:rFonts w:ascii="GHEA Grapalat" w:eastAsia="GHEA Grapalat" w:hAnsi="GHEA Grapalat" w:cs="GHEA Grapalat"/>
          <w:sz w:val="24"/>
          <w:szCs w:val="24"/>
          <w:highlight w:val="white"/>
          <w:lang w:val="hy-AM"/>
        </w:rPr>
        <w:t xml:space="preserve">Նախընտրելի է ժամանակի առնվազն 40-55%-ը հատկացնել բնագիտական և ճարտարագիտական պրակտիկաների ուսուցմանը, որից 20%-ը պետք է հատկացվի հետազոտություններ պլանավորելուն և իրականացնելուն։ Ուսումնական տարվա ընթացքում աշակերտը պարտադիր պետք է իրականացնի մեկ նախագծային /հետազոտական/ աշխատանք։ </w:t>
      </w:r>
    </w:p>
    <w:p w14:paraId="6C64E803" w14:textId="77777777" w:rsidR="00AC0465" w:rsidRPr="008F7AF3" w:rsidRDefault="00AC0465" w:rsidP="00AC0465">
      <w:pPr>
        <w:spacing w:line="360" w:lineRule="auto"/>
        <w:jc w:val="both"/>
        <w:rPr>
          <w:rFonts w:ascii="GHEA Grapalat" w:eastAsia="GHEA Grapalat" w:hAnsi="GHEA Grapalat" w:cs="GHEA Grapalat"/>
          <w:sz w:val="24"/>
          <w:szCs w:val="24"/>
          <w:lang w:val="hy-AM"/>
        </w:rPr>
      </w:pPr>
    </w:p>
    <w:p w14:paraId="7625AE07" w14:textId="1BD9EF66" w:rsidR="00AC0465" w:rsidRPr="009B1EFD" w:rsidRDefault="009B1EFD" w:rsidP="00AC0465">
      <w:pPr>
        <w:spacing w:line="360" w:lineRule="auto"/>
        <w:jc w:val="center"/>
        <w:rPr>
          <w:rFonts w:ascii="GHEA Grapalat" w:eastAsia="GHEA Grapalat" w:hAnsi="GHEA Grapalat" w:cs="GHEA Grapalat"/>
          <w:b/>
          <w:sz w:val="24"/>
          <w:szCs w:val="24"/>
          <w:lang w:val="hy-AM"/>
        </w:rPr>
      </w:pPr>
      <w:r>
        <w:rPr>
          <w:rFonts w:ascii="GHEA Grapalat" w:eastAsia="GHEA Grapalat" w:hAnsi="GHEA Grapalat" w:cs="GHEA Grapalat"/>
          <w:b/>
          <w:sz w:val="24"/>
          <w:szCs w:val="24"/>
          <w:lang w:val="hy-AM"/>
        </w:rPr>
        <w:t>ԳԼՈՒԽ</w:t>
      </w:r>
      <w:r w:rsidR="004A5198">
        <w:rPr>
          <w:rFonts w:ascii="GHEA Grapalat" w:eastAsia="GHEA Grapalat" w:hAnsi="GHEA Grapalat" w:cs="GHEA Grapalat"/>
          <w:b/>
          <w:sz w:val="24"/>
          <w:szCs w:val="24"/>
          <w:lang w:val="hy-AM"/>
        </w:rPr>
        <w:t xml:space="preserve"> 8</w:t>
      </w:r>
      <w:r w:rsidR="00AC0465" w:rsidRPr="009B1EFD">
        <w:rPr>
          <w:rFonts w:ascii="GHEA Grapalat" w:eastAsia="GHEA Grapalat" w:hAnsi="GHEA Grapalat" w:cs="GHEA Grapalat"/>
          <w:b/>
          <w:sz w:val="24"/>
          <w:szCs w:val="24"/>
          <w:lang w:val="hy-AM"/>
        </w:rPr>
        <w:t xml:space="preserve">. ԹԵՄԱՆԵՐԸ </w:t>
      </w:r>
      <w:r w:rsidR="00AC0465" w:rsidRPr="008F7AF3">
        <w:rPr>
          <w:rFonts w:ascii="GHEA Grapalat" w:eastAsia="GHEA Grapalat" w:hAnsi="GHEA Grapalat" w:cs="GHEA Grapalat"/>
          <w:b/>
          <w:sz w:val="24"/>
          <w:szCs w:val="24"/>
          <w:lang w:val="hy-AM"/>
        </w:rPr>
        <w:t>ԵՎ</w:t>
      </w:r>
      <w:r w:rsidR="00AC0465" w:rsidRPr="009B1EFD">
        <w:rPr>
          <w:rFonts w:ascii="GHEA Grapalat" w:eastAsia="GHEA Grapalat" w:hAnsi="GHEA Grapalat" w:cs="GHEA Grapalat"/>
          <w:b/>
          <w:sz w:val="24"/>
          <w:szCs w:val="24"/>
          <w:lang w:val="hy-AM"/>
        </w:rPr>
        <w:t xml:space="preserve"> ԴՐԱՆՑ ԲՈՎԱՆԴԱԿՈՒԹՅՈՒՆԸ</w:t>
      </w:r>
    </w:p>
    <w:p w14:paraId="1E9234F6" w14:textId="77777777" w:rsidR="00AC0465" w:rsidRPr="009B1EFD" w:rsidRDefault="00AC0465" w:rsidP="00AC0465">
      <w:pPr>
        <w:spacing w:line="360" w:lineRule="auto"/>
        <w:jc w:val="both"/>
        <w:rPr>
          <w:rFonts w:ascii="GHEA Grapalat" w:eastAsia="GHEA Grapalat" w:hAnsi="GHEA Grapalat" w:cs="GHEA Grapalat"/>
          <w:sz w:val="24"/>
          <w:szCs w:val="24"/>
          <w:lang w:val="hy-AM"/>
        </w:rPr>
      </w:pPr>
    </w:p>
    <w:p w14:paraId="6A0682ED" w14:textId="1E6852B2" w:rsidR="00AC0465" w:rsidRPr="001F430A" w:rsidRDefault="00AC0465" w:rsidP="001F430A">
      <w:pPr>
        <w:pStyle w:val="ListParagraph"/>
        <w:numPr>
          <w:ilvl w:val="1"/>
          <w:numId w:val="18"/>
        </w:numPr>
        <w:spacing w:line="360" w:lineRule="auto"/>
        <w:jc w:val="both"/>
        <w:rPr>
          <w:rFonts w:ascii="GHEA Grapalat" w:eastAsia="GHEA Grapalat" w:hAnsi="GHEA Grapalat" w:cs="GHEA Grapalat"/>
          <w:sz w:val="24"/>
          <w:szCs w:val="24"/>
          <w:lang w:val="hy-AM"/>
        </w:rPr>
      </w:pPr>
      <w:r w:rsidRPr="001F430A">
        <w:rPr>
          <w:rFonts w:ascii="GHEA Grapalat" w:eastAsia="GHEA Grapalat" w:hAnsi="GHEA Grapalat" w:cs="GHEA Grapalat"/>
          <w:sz w:val="24"/>
          <w:szCs w:val="24"/>
          <w:lang w:val="hy-AM"/>
        </w:rPr>
        <w:t>Առարկայի թեմաների և դրանց բովանդակության կառուցման հիմքում դրվել են հետևյալ սկզբունքները՝</w:t>
      </w:r>
    </w:p>
    <w:p w14:paraId="16D9BBD5" w14:textId="77777777" w:rsidR="00AC0465" w:rsidRPr="00CB42CD" w:rsidRDefault="00AC0465" w:rsidP="00AC0465">
      <w:pPr>
        <w:numPr>
          <w:ilvl w:val="0"/>
          <w:numId w:val="7"/>
        </w:numPr>
        <w:pBdr>
          <w:top w:val="nil"/>
          <w:left w:val="nil"/>
          <w:bottom w:val="nil"/>
          <w:right w:val="nil"/>
          <w:between w:val="nil"/>
        </w:pBdr>
        <w:spacing w:line="360" w:lineRule="auto"/>
        <w:ind w:left="1134" w:hanging="567"/>
        <w:jc w:val="both"/>
        <w:rPr>
          <w:rFonts w:ascii="GHEA Grapalat" w:eastAsia="GHEA Grapalat" w:hAnsi="GHEA Grapalat" w:cs="GHEA Grapalat"/>
          <w:sz w:val="24"/>
          <w:szCs w:val="24"/>
          <w:lang w:val="hy-AM"/>
        </w:rPr>
      </w:pPr>
      <w:r w:rsidRPr="00CB42CD">
        <w:rPr>
          <w:rFonts w:ascii="GHEA Grapalat" w:eastAsia="GHEA Grapalat" w:hAnsi="GHEA Grapalat" w:cs="GHEA Grapalat"/>
          <w:sz w:val="24"/>
          <w:szCs w:val="24"/>
          <w:lang w:val="hy-AM"/>
        </w:rPr>
        <w:t>Անդրադառնալ գիտության, տեխնոլոգիայի և մշակույթի ժամանակակից նվա</w:t>
      </w:r>
      <w:r w:rsidRPr="00CB42CD">
        <w:rPr>
          <w:rFonts w:ascii="GHEA Grapalat" w:eastAsia="GHEA Grapalat" w:hAnsi="GHEA Grapalat" w:cs="GHEA Grapalat"/>
          <w:sz w:val="24"/>
          <w:szCs w:val="24"/>
          <w:lang w:val="hy-AM"/>
        </w:rPr>
        <w:softHyphen/>
        <w:t>ճումներին,</w:t>
      </w:r>
    </w:p>
    <w:p w14:paraId="3A0785EA" w14:textId="77777777" w:rsidR="00AC0465" w:rsidRPr="00CB42CD" w:rsidRDefault="00AC0465" w:rsidP="00AC0465">
      <w:pPr>
        <w:numPr>
          <w:ilvl w:val="0"/>
          <w:numId w:val="7"/>
        </w:numPr>
        <w:pBdr>
          <w:top w:val="nil"/>
          <w:left w:val="nil"/>
          <w:bottom w:val="nil"/>
          <w:right w:val="nil"/>
          <w:between w:val="nil"/>
        </w:pBdr>
        <w:spacing w:line="360" w:lineRule="auto"/>
        <w:ind w:left="1134" w:hanging="567"/>
        <w:jc w:val="both"/>
        <w:rPr>
          <w:rFonts w:ascii="GHEA Grapalat" w:eastAsia="GHEA Grapalat" w:hAnsi="GHEA Grapalat" w:cs="GHEA Grapalat"/>
          <w:sz w:val="24"/>
          <w:szCs w:val="24"/>
          <w:lang w:val="hy-AM"/>
        </w:rPr>
      </w:pPr>
      <w:r w:rsidRPr="00CB42CD">
        <w:rPr>
          <w:rFonts w:ascii="GHEA Grapalat" w:eastAsia="GHEA Grapalat" w:hAnsi="GHEA Grapalat" w:cs="GHEA Grapalat"/>
          <w:sz w:val="24"/>
          <w:szCs w:val="24"/>
          <w:lang w:val="hy-AM"/>
        </w:rPr>
        <w:t>միտված լինել սովորողների վերաբերմունքի և արժեքային համակարգի ձևա</w:t>
      </w:r>
      <w:r w:rsidRPr="00CB42CD">
        <w:rPr>
          <w:rFonts w:ascii="GHEA Grapalat" w:eastAsia="GHEA Grapalat" w:hAnsi="GHEA Grapalat" w:cs="GHEA Grapalat"/>
          <w:sz w:val="24"/>
          <w:szCs w:val="24"/>
          <w:lang w:val="hy-AM"/>
        </w:rPr>
        <w:softHyphen/>
        <w:t>վորման սոցիալական նպատակներին,</w:t>
      </w:r>
    </w:p>
    <w:p w14:paraId="4DA929F0" w14:textId="77777777" w:rsidR="00AC0465" w:rsidRPr="00CB42CD" w:rsidRDefault="00AC0465" w:rsidP="00AC0465">
      <w:pPr>
        <w:numPr>
          <w:ilvl w:val="0"/>
          <w:numId w:val="7"/>
        </w:numPr>
        <w:pBdr>
          <w:top w:val="nil"/>
          <w:left w:val="nil"/>
          <w:bottom w:val="nil"/>
          <w:right w:val="nil"/>
          <w:between w:val="nil"/>
        </w:pBdr>
        <w:spacing w:line="360" w:lineRule="auto"/>
        <w:ind w:left="1134" w:hanging="567"/>
        <w:jc w:val="both"/>
        <w:rPr>
          <w:rFonts w:ascii="GHEA Grapalat" w:eastAsia="GHEA Grapalat" w:hAnsi="GHEA Grapalat" w:cs="GHEA Grapalat"/>
          <w:sz w:val="24"/>
          <w:szCs w:val="24"/>
          <w:lang w:val="hy-AM"/>
        </w:rPr>
      </w:pPr>
      <w:r w:rsidRPr="00CB42CD">
        <w:rPr>
          <w:rFonts w:ascii="GHEA Grapalat" w:eastAsia="GHEA Grapalat" w:hAnsi="GHEA Grapalat" w:cs="GHEA Grapalat"/>
          <w:sz w:val="24"/>
          <w:szCs w:val="24"/>
          <w:lang w:val="hy-AM"/>
        </w:rPr>
        <w:t>ուղղված լինել սովորողների ստեղծագործական ունակությունների զարգացման նպատակներին,</w:t>
      </w:r>
    </w:p>
    <w:p w14:paraId="6DBAC469" w14:textId="77777777" w:rsidR="00AC0465" w:rsidRPr="00CB42CD" w:rsidRDefault="00AC0465" w:rsidP="00AC0465">
      <w:pPr>
        <w:numPr>
          <w:ilvl w:val="0"/>
          <w:numId w:val="7"/>
        </w:numPr>
        <w:pBdr>
          <w:top w:val="nil"/>
          <w:left w:val="nil"/>
          <w:bottom w:val="nil"/>
          <w:right w:val="nil"/>
          <w:between w:val="nil"/>
        </w:pBdr>
        <w:spacing w:line="360" w:lineRule="auto"/>
        <w:ind w:left="1134" w:hanging="567"/>
        <w:jc w:val="both"/>
        <w:rPr>
          <w:rFonts w:ascii="GHEA Grapalat" w:eastAsia="GHEA Grapalat" w:hAnsi="GHEA Grapalat" w:cs="GHEA Grapalat"/>
          <w:sz w:val="24"/>
          <w:szCs w:val="24"/>
          <w:lang w:val="hy-AM"/>
        </w:rPr>
      </w:pPr>
      <w:r w:rsidRPr="00CB42CD">
        <w:rPr>
          <w:rFonts w:ascii="GHEA Grapalat" w:eastAsia="GHEA Grapalat" w:hAnsi="GHEA Grapalat" w:cs="GHEA Grapalat"/>
          <w:sz w:val="24"/>
          <w:szCs w:val="24"/>
          <w:lang w:val="hy-AM"/>
        </w:rPr>
        <w:t>ապահովել շարունակականությունը նախկինում ուսումնասիրված և հաջորդող նյութերի միջև,</w:t>
      </w:r>
    </w:p>
    <w:p w14:paraId="310DE363" w14:textId="77777777" w:rsidR="00AC0465" w:rsidRPr="008F7AF3" w:rsidRDefault="00AC0465" w:rsidP="00AC0465">
      <w:pPr>
        <w:numPr>
          <w:ilvl w:val="0"/>
          <w:numId w:val="7"/>
        </w:numPr>
        <w:pBdr>
          <w:top w:val="nil"/>
          <w:left w:val="nil"/>
          <w:bottom w:val="nil"/>
          <w:right w:val="nil"/>
          <w:between w:val="nil"/>
        </w:pBdr>
        <w:spacing w:line="360" w:lineRule="auto"/>
        <w:ind w:left="1134" w:hanging="567"/>
        <w:jc w:val="both"/>
        <w:rPr>
          <w:rFonts w:ascii="GHEA Grapalat" w:eastAsia="GHEA Grapalat" w:hAnsi="GHEA Grapalat" w:cs="GHEA Grapalat"/>
          <w:sz w:val="24"/>
          <w:szCs w:val="24"/>
        </w:rPr>
      </w:pPr>
      <w:r w:rsidRPr="008F7AF3">
        <w:rPr>
          <w:rFonts w:ascii="GHEA Grapalat" w:eastAsia="GHEA Grapalat" w:hAnsi="GHEA Grapalat" w:cs="GHEA Grapalat"/>
          <w:sz w:val="24"/>
          <w:szCs w:val="24"/>
        </w:rPr>
        <w:t>հստակ արտահայտել միջառարկայական կապերը,</w:t>
      </w:r>
    </w:p>
    <w:p w14:paraId="7CD90E86" w14:textId="77777777" w:rsidR="00AC0465" w:rsidRPr="008F7AF3" w:rsidRDefault="00AC0465" w:rsidP="00AC0465">
      <w:pPr>
        <w:numPr>
          <w:ilvl w:val="0"/>
          <w:numId w:val="7"/>
        </w:numPr>
        <w:pBdr>
          <w:top w:val="nil"/>
          <w:left w:val="nil"/>
          <w:bottom w:val="nil"/>
          <w:right w:val="nil"/>
          <w:between w:val="nil"/>
        </w:pBdr>
        <w:spacing w:line="360" w:lineRule="auto"/>
        <w:ind w:left="1134" w:hanging="567"/>
        <w:jc w:val="both"/>
        <w:rPr>
          <w:rFonts w:ascii="GHEA Grapalat" w:eastAsia="GHEA Grapalat" w:hAnsi="GHEA Grapalat" w:cs="GHEA Grapalat"/>
          <w:sz w:val="24"/>
          <w:szCs w:val="24"/>
        </w:rPr>
      </w:pPr>
      <w:r w:rsidRPr="008F7AF3">
        <w:rPr>
          <w:rFonts w:ascii="GHEA Grapalat" w:eastAsia="GHEA Grapalat" w:hAnsi="GHEA Grapalat" w:cs="GHEA Grapalat"/>
          <w:sz w:val="24"/>
          <w:szCs w:val="24"/>
        </w:rPr>
        <w:t>հետևողականորեն ի ցույց դնել  ուսումնասիրվող երևույթների միջև գոյություն ունեցող բնական կապերը։</w:t>
      </w:r>
    </w:p>
    <w:p w14:paraId="2E0F2869" w14:textId="01FEAFD3" w:rsidR="00AC0465" w:rsidRPr="001F430A" w:rsidRDefault="00AC0465" w:rsidP="001F430A">
      <w:pPr>
        <w:pStyle w:val="ListParagraph"/>
        <w:numPr>
          <w:ilvl w:val="1"/>
          <w:numId w:val="18"/>
        </w:numPr>
        <w:spacing w:line="360" w:lineRule="auto"/>
        <w:jc w:val="both"/>
        <w:rPr>
          <w:rFonts w:ascii="GHEA Grapalat" w:eastAsia="GHEA Grapalat" w:hAnsi="GHEA Grapalat" w:cs="GHEA Grapalat"/>
          <w:sz w:val="24"/>
          <w:szCs w:val="24"/>
          <w:lang w:val="hy-AM"/>
        </w:rPr>
      </w:pPr>
      <w:r w:rsidRPr="001F430A">
        <w:rPr>
          <w:rFonts w:ascii="GHEA Grapalat" w:eastAsia="GHEA Grapalat" w:hAnsi="GHEA Grapalat" w:cs="GHEA Grapalat"/>
          <w:sz w:val="24"/>
          <w:szCs w:val="24"/>
          <w:lang w:val="hy-AM"/>
        </w:rPr>
        <w:t>Ուսումնական ծրագրով սահմանված կրթության բովանդակության որոշակիացումը տեղի է ունենում դասագրքերում, ուսումնական ձեռնարկներում և ուղեցույցներում:</w:t>
      </w:r>
    </w:p>
    <w:p w14:paraId="168E1632" w14:textId="4D104C5B" w:rsidR="00AC0465" w:rsidRPr="001F430A" w:rsidRDefault="00AC0465" w:rsidP="001F430A">
      <w:pPr>
        <w:pStyle w:val="ListParagraph"/>
        <w:numPr>
          <w:ilvl w:val="1"/>
          <w:numId w:val="18"/>
        </w:numPr>
        <w:spacing w:line="360" w:lineRule="auto"/>
        <w:jc w:val="both"/>
        <w:rPr>
          <w:rFonts w:ascii="GHEA Grapalat" w:eastAsia="GHEA Grapalat" w:hAnsi="GHEA Grapalat" w:cs="GHEA Grapalat"/>
          <w:sz w:val="24"/>
          <w:szCs w:val="24"/>
          <w:lang w:val="hy-AM"/>
        </w:rPr>
      </w:pPr>
      <w:r w:rsidRPr="001F430A">
        <w:rPr>
          <w:rFonts w:ascii="GHEA Grapalat" w:eastAsia="GHEA Grapalat" w:hAnsi="GHEA Grapalat" w:cs="GHEA Grapalat"/>
          <w:sz w:val="24"/>
          <w:szCs w:val="24"/>
          <w:lang w:val="hy-AM"/>
        </w:rPr>
        <w:t xml:space="preserve">«Քիմիա» առարկայի թեմաները և բովանդակությունը, ըստ կրթական աստիճանների, ներկայացված են «ծրագրում», որը չի պարտադրվում, այլ տրվում է որպես ուղենիշ։  </w:t>
      </w:r>
    </w:p>
    <w:p w14:paraId="63F62BAB" w14:textId="77777777" w:rsidR="00AC0465" w:rsidRPr="001F430A" w:rsidRDefault="00AC0465" w:rsidP="00AC0465">
      <w:pPr>
        <w:spacing w:line="360" w:lineRule="auto"/>
        <w:ind w:firstLine="567"/>
        <w:jc w:val="both"/>
        <w:rPr>
          <w:rFonts w:ascii="GHEA Grapalat" w:eastAsia="GHEA Grapalat" w:hAnsi="GHEA Grapalat" w:cs="GHEA Grapalat"/>
          <w:sz w:val="24"/>
          <w:szCs w:val="24"/>
          <w:lang w:val="hy-AM"/>
        </w:rPr>
      </w:pPr>
    </w:p>
    <w:p w14:paraId="75F61F1A" w14:textId="7E7C0A9F" w:rsidR="00AC0465" w:rsidRPr="008F7AF3" w:rsidRDefault="009B1EFD" w:rsidP="00AC0465">
      <w:pPr>
        <w:spacing w:line="360" w:lineRule="auto"/>
        <w:jc w:val="center"/>
        <w:rPr>
          <w:rFonts w:ascii="GHEA Grapalat" w:eastAsia="GHEA Grapalat" w:hAnsi="GHEA Grapalat" w:cs="GHEA Grapalat"/>
          <w:b/>
          <w:sz w:val="24"/>
          <w:szCs w:val="24"/>
        </w:rPr>
      </w:pPr>
      <w:r>
        <w:rPr>
          <w:rFonts w:ascii="GHEA Grapalat" w:eastAsia="GHEA Grapalat" w:hAnsi="GHEA Grapalat" w:cs="GHEA Grapalat"/>
          <w:b/>
          <w:sz w:val="24"/>
          <w:szCs w:val="24"/>
          <w:lang w:val="hy-AM"/>
        </w:rPr>
        <w:t>ԳԼՈՒԽ</w:t>
      </w:r>
      <w:r w:rsidRPr="008F7AF3">
        <w:rPr>
          <w:rFonts w:ascii="GHEA Grapalat" w:eastAsia="GHEA Grapalat" w:hAnsi="GHEA Grapalat" w:cs="GHEA Grapalat"/>
          <w:b/>
          <w:sz w:val="24"/>
          <w:szCs w:val="24"/>
        </w:rPr>
        <w:t xml:space="preserve"> </w:t>
      </w:r>
      <w:r w:rsidR="004A5198">
        <w:rPr>
          <w:rFonts w:ascii="GHEA Grapalat" w:eastAsia="GHEA Grapalat" w:hAnsi="GHEA Grapalat" w:cs="GHEA Grapalat"/>
          <w:b/>
          <w:sz w:val="24"/>
          <w:szCs w:val="24"/>
        </w:rPr>
        <w:t>9</w:t>
      </w:r>
      <w:r w:rsidR="00AC0465" w:rsidRPr="008F7AF3">
        <w:rPr>
          <w:rFonts w:ascii="GHEA Grapalat" w:eastAsia="GHEA Grapalat" w:hAnsi="GHEA Grapalat" w:cs="GHEA Grapalat"/>
          <w:b/>
          <w:sz w:val="24"/>
          <w:szCs w:val="24"/>
        </w:rPr>
        <w:t>. ԹԵՄԱՆԵՐԻ ՈՒՍՈՒՄՆԱՌՈՒԹՅԱՆ ԱԿՆԿԱԼՎՈՂ ԱՐԴՅՈՒՆՔՆԵՐԸ</w:t>
      </w:r>
    </w:p>
    <w:p w14:paraId="7E141C6E" w14:textId="77777777" w:rsidR="00AC0465" w:rsidRPr="008F7AF3" w:rsidRDefault="00AC0465" w:rsidP="00AC0465">
      <w:pPr>
        <w:spacing w:line="360" w:lineRule="auto"/>
        <w:jc w:val="both"/>
        <w:rPr>
          <w:rFonts w:ascii="GHEA Grapalat" w:eastAsia="GHEA Grapalat" w:hAnsi="GHEA Grapalat" w:cs="GHEA Grapalat"/>
          <w:sz w:val="24"/>
          <w:szCs w:val="24"/>
        </w:rPr>
      </w:pPr>
    </w:p>
    <w:p w14:paraId="6493AF0E" w14:textId="1440EE4D" w:rsidR="00AC0465" w:rsidRPr="001F430A" w:rsidRDefault="00AC0465" w:rsidP="001F430A">
      <w:pPr>
        <w:pStyle w:val="ListParagraph"/>
        <w:numPr>
          <w:ilvl w:val="1"/>
          <w:numId w:val="18"/>
        </w:numPr>
        <w:spacing w:line="360" w:lineRule="auto"/>
        <w:jc w:val="both"/>
        <w:rPr>
          <w:rFonts w:ascii="GHEA Grapalat" w:eastAsia="GHEA Grapalat" w:hAnsi="GHEA Grapalat" w:cs="GHEA Grapalat"/>
          <w:sz w:val="24"/>
          <w:szCs w:val="24"/>
        </w:rPr>
      </w:pPr>
      <w:r w:rsidRPr="001F430A">
        <w:rPr>
          <w:rFonts w:ascii="GHEA Grapalat" w:eastAsia="GHEA Grapalat" w:hAnsi="GHEA Grapalat" w:cs="GHEA Grapalat"/>
          <w:sz w:val="24"/>
          <w:szCs w:val="24"/>
          <w:lang w:val="hy-AM"/>
        </w:rPr>
        <w:t>Թեմաների ուսումնառության ակնկալվող վերջնարդյունքները միտված են ապա</w:t>
      </w:r>
      <w:r w:rsidRPr="001F430A">
        <w:rPr>
          <w:rFonts w:ascii="GHEA Grapalat" w:eastAsia="GHEA Grapalat" w:hAnsi="GHEA Grapalat" w:cs="GHEA Grapalat"/>
          <w:sz w:val="24"/>
          <w:szCs w:val="24"/>
          <w:lang w:val="hy-AM"/>
        </w:rPr>
        <w:softHyphen/>
        <w:t xml:space="preserve">հովելու համապատասխան կրթական աստիճանների ավարտի վերջնարդյունքները։ </w:t>
      </w:r>
      <w:r w:rsidRPr="001F430A">
        <w:rPr>
          <w:rFonts w:ascii="GHEA Grapalat" w:eastAsia="GHEA Grapalat" w:hAnsi="GHEA Grapalat" w:cs="GHEA Grapalat"/>
          <w:sz w:val="24"/>
          <w:szCs w:val="24"/>
        </w:rPr>
        <w:t>Դրանք ներկայացված են «ծրագրում»:</w:t>
      </w:r>
    </w:p>
    <w:p w14:paraId="10AF991C" w14:textId="7EDC3793" w:rsidR="00AC0465" w:rsidRPr="001F430A" w:rsidRDefault="00AC0465" w:rsidP="001F430A">
      <w:pPr>
        <w:pStyle w:val="ListParagraph"/>
        <w:numPr>
          <w:ilvl w:val="1"/>
          <w:numId w:val="18"/>
        </w:numPr>
        <w:spacing w:line="360" w:lineRule="auto"/>
        <w:jc w:val="both"/>
        <w:rPr>
          <w:rFonts w:ascii="GHEA Grapalat" w:eastAsia="GHEA Grapalat" w:hAnsi="GHEA Grapalat" w:cs="GHEA Grapalat"/>
          <w:sz w:val="24"/>
          <w:szCs w:val="24"/>
          <w:lang w:val="hy-AM"/>
        </w:rPr>
      </w:pPr>
      <w:r w:rsidRPr="001F430A">
        <w:rPr>
          <w:rFonts w:ascii="GHEA Grapalat" w:hAnsi="GHEA Grapalat"/>
          <w:sz w:val="24"/>
          <w:szCs w:val="24"/>
          <w:lang w:val="hy-AM"/>
        </w:rPr>
        <w:t>Հաղորդակցական մակարդակում սովորողներն</w:t>
      </w:r>
      <w:r w:rsidRPr="001F430A">
        <w:rPr>
          <w:rFonts w:ascii="Calibri" w:hAnsi="Calibri" w:cs="Calibri"/>
          <w:sz w:val="24"/>
          <w:szCs w:val="24"/>
          <w:lang w:val="hy-AM"/>
        </w:rPr>
        <w:t> </w:t>
      </w:r>
      <w:r w:rsidRPr="001F430A">
        <w:rPr>
          <w:rFonts w:ascii="GHEA Grapalat" w:hAnsi="GHEA Grapalat" w:cs="Calibri"/>
          <w:sz w:val="24"/>
          <w:szCs w:val="24"/>
          <w:lang w:val="hy-AM"/>
        </w:rPr>
        <w:t xml:space="preserve"> </w:t>
      </w:r>
      <w:r w:rsidRPr="001F430A">
        <w:rPr>
          <w:rFonts w:ascii="GHEA Grapalat" w:hAnsi="GHEA Grapalat"/>
          <w:sz w:val="24"/>
          <w:szCs w:val="24"/>
          <w:lang w:val="hy-AM"/>
        </w:rPr>
        <w:t>ընդունակ են լսողական և տեսողական եղանակներով՝ լսելու,   ընկալելու,  ճանաչելու,</w:t>
      </w:r>
      <w:r w:rsidRPr="001F430A">
        <w:rPr>
          <w:rFonts w:ascii="Calibri" w:hAnsi="Calibri" w:cs="Calibri"/>
          <w:sz w:val="24"/>
          <w:szCs w:val="24"/>
          <w:lang w:val="hy-AM"/>
        </w:rPr>
        <w:t> </w:t>
      </w:r>
      <w:r w:rsidRPr="001F430A">
        <w:rPr>
          <w:rFonts w:ascii="GHEA Grapalat" w:hAnsi="GHEA Grapalat"/>
          <w:sz w:val="24"/>
          <w:szCs w:val="24"/>
          <w:lang w:val="hy-AM"/>
        </w:rPr>
        <w:t xml:space="preserve"> ըմբռնելու, արտահայտելու, </w:t>
      </w:r>
      <w:r w:rsidRPr="001F430A">
        <w:rPr>
          <w:rFonts w:ascii="GHEA Grapalat" w:hAnsi="GHEA Grapalat"/>
          <w:sz w:val="24"/>
          <w:szCs w:val="24"/>
          <w:lang w:val="hy-AM"/>
        </w:rPr>
        <w:lastRenderedPageBreak/>
        <w:t>ստեղծելու և բանավոր և գրավոր եղանակներով մեկնաբանելու փաստեր և կարծիքներ՝ օգտագործելով տարբեր</w:t>
      </w:r>
      <w:r w:rsidRPr="001F430A">
        <w:rPr>
          <w:rFonts w:ascii="GHEA Grapalat" w:hAnsi="GHEA Grapalat"/>
          <w:lang w:val="hy-AM"/>
        </w:rPr>
        <w:t xml:space="preserve"> </w:t>
      </w:r>
      <w:r w:rsidRPr="001F430A">
        <w:rPr>
          <w:rFonts w:ascii="GHEA Grapalat" w:hAnsi="GHEA Grapalat"/>
          <w:sz w:val="24"/>
          <w:szCs w:val="24"/>
          <w:lang w:val="hy-AM"/>
        </w:rPr>
        <w:t>իրավիճակներին առնչվող տեսողական, ձայնային և թվային նյութեր:</w:t>
      </w:r>
      <w:r w:rsidRPr="001F430A">
        <w:rPr>
          <w:rFonts w:ascii="Calibri" w:hAnsi="Calibri" w:cs="Calibri"/>
          <w:lang w:val="hy-AM"/>
        </w:rPr>
        <w:t> </w:t>
      </w:r>
    </w:p>
    <w:p w14:paraId="3B9185AA" w14:textId="77777777" w:rsidR="00AC0465" w:rsidRPr="001F430A" w:rsidRDefault="00AC0465" w:rsidP="00AC0465">
      <w:pPr>
        <w:spacing w:line="360" w:lineRule="auto"/>
        <w:ind w:left="567"/>
        <w:jc w:val="both"/>
        <w:rPr>
          <w:rFonts w:ascii="GHEA Grapalat" w:eastAsia="GHEA Grapalat" w:hAnsi="GHEA Grapalat" w:cs="GHEA Grapalat"/>
          <w:sz w:val="24"/>
          <w:szCs w:val="24"/>
          <w:lang w:val="hy-AM"/>
        </w:rPr>
      </w:pPr>
    </w:p>
    <w:p w14:paraId="58C190F7" w14:textId="77777777" w:rsidR="00AC0465" w:rsidRPr="001F430A" w:rsidRDefault="00AC0465" w:rsidP="00AC0465">
      <w:pPr>
        <w:spacing w:line="360" w:lineRule="auto"/>
        <w:jc w:val="both"/>
        <w:rPr>
          <w:rFonts w:ascii="GHEA Grapalat" w:eastAsia="GHEA Grapalat" w:hAnsi="GHEA Grapalat" w:cs="GHEA Grapalat"/>
          <w:sz w:val="24"/>
          <w:szCs w:val="24"/>
          <w:lang w:val="hy-AM"/>
        </w:rPr>
      </w:pPr>
    </w:p>
    <w:p w14:paraId="14E33524" w14:textId="77777777" w:rsidR="00AC0465" w:rsidRPr="001F430A" w:rsidRDefault="00AC0465" w:rsidP="00AC0465">
      <w:pPr>
        <w:spacing w:line="360" w:lineRule="auto"/>
        <w:jc w:val="both"/>
        <w:rPr>
          <w:rFonts w:ascii="GHEA Grapalat" w:eastAsia="GHEA Grapalat" w:hAnsi="GHEA Grapalat" w:cs="GHEA Grapalat"/>
          <w:sz w:val="24"/>
          <w:szCs w:val="24"/>
          <w:lang w:val="hy-AM"/>
        </w:rPr>
      </w:pPr>
    </w:p>
    <w:p w14:paraId="6B7A5EA6" w14:textId="02701752" w:rsidR="00AC0465" w:rsidRPr="008F7AF3" w:rsidRDefault="009B1EFD" w:rsidP="00AC0465">
      <w:pPr>
        <w:spacing w:line="360" w:lineRule="auto"/>
        <w:jc w:val="center"/>
        <w:rPr>
          <w:rFonts w:ascii="GHEA Grapalat" w:eastAsia="GHEA Grapalat" w:hAnsi="GHEA Grapalat" w:cs="GHEA Grapalat"/>
          <w:b/>
          <w:sz w:val="24"/>
          <w:szCs w:val="24"/>
        </w:rPr>
      </w:pPr>
      <w:r>
        <w:rPr>
          <w:rFonts w:ascii="GHEA Grapalat" w:eastAsia="GHEA Grapalat" w:hAnsi="GHEA Grapalat" w:cs="GHEA Grapalat"/>
          <w:b/>
          <w:sz w:val="24"/>
          <w:szCs w:val="24"/>
          <w:lang w:val="hy-AM"/>
        </w:rPr>
        <w:t>ԳԼՈՒԽ</w:t>
      </w:r>
      <w:r w:rsidR="004A5198">
        <w:rPr>
          <w:rFonts w:ascii="GHEA Grapalat" w:eastAsia="GHEA Grapalat" w:hAnsi="GHEA Grapalat" w:cs="GHEA Grapalat"/>
          <w:b/>
          <w:sz w:val="24"/>
          <w:szCs w:val="24"/>
        </w:rPr>
        <w:t xml:space="preserve"> 10</w:t>
      </w:r>
      <w:r w:rsidR="00AC0465" w:rsidRPr="008F7AF3">
        <w:rPr>
          <w:rFonts w:ascii="GHEA Grapalat" w:eastAsia="GHEA Grapalat" w:hAnsi="GHEA Grapalat" w:cs="GHEA Grapalat"/>
          <w:b/>
          <w:sz w:val="24"/>
          <w:szCs w:val="24"/>
        </w:rPr>
        <w:t>. ՈՒՍՈՒՄՆԱՌՈՒԹՅԱՆ ԱԿՆԿԱԼՎՈՂ ՎԵՐՋՆԱՐԴՅՈՒՆՔՆԵՐԸ՝ ԸՍՏ ԿՐԹԱԿԱՆ ԱՍՏԻՃԱՆՆԵՐԻ</w:t>
      </w:r>
    </w:p>
    <w:p w14:paraId="508DE577" w14:textId="77777777" w:rsidR="00AC0465" w:rsidRPr="008F7AF3" w:rsidRDefault="00AC0465" w:rsidP="00AC0465">
      <w:pPr>
        <w:pBdr>
          <w:top w:val="nil"/>
          <w:left w:val="nil"/>
          <w:bottom w:val="nil"/>
          <w:right w:val="nil"/>
          <w:between w:val="nil"/>
        </w:pBdr>
        <w:jc w:val="center"/>
        <w:rPr>
          <w:rFonts w:ascii="GHEA Grapalat" w:eastAsia="GHEA Grapalat" w:hAnsi="GHEA Grapalat" w:cs="GHEA Grapalat"/>
          <w:sz w:val="24"/>
          <w:szCs w:val="24"/>
        </w:rPr>
      </w:pPr>
    </w:p>
    <w:p w14:paraId="6EA8D414" w14:textId="40424C5A" w:rsidR="00AC0465" w:rsidRPr="00EF2236" w:rsidRDefault="00AC0465" w:rsidP="00EF2236">
      <w:pPr>
        <w:pStyle w:val="ListParagraph"/>
        <w:numPr>
          <w:ilvl w:val="1"/>
          <w:numId w:val="18"/>
        </w:numPr>
        <w:pBdr>
          <w:top w:val="nil"/>
          <w:left w:val="nil"/>
          <w:bottom w:val="nil"/>
          <w:right w:val="nil"/>
          <w:between w:val="nil"/>
        </w:pBdr>
        <w:spacing w:line="360" w:lineRule="auto"/>
        <w:jc w:val="both"/>
        <w:rPr>
          <w:rFonts w:ascii="GHEA Grapalat" w:eastAsia="GHEA Grapalat" w:hAnsi="GHEA Grapalat" w:cs="GHEA Grapalat"/>
          <w:sz w:val="28"/>
          <w:szCs w:val="28"/>
          <w:lang w:val="hy-AM"/>
        </w:rPr>
      </w:pPr>
      <w:r w:rsidRPr="00EF2236">
        <w:rPr>
          <w:rFonts w:ascii="GHEA Grapalat" w:eastAsia="GHEA Grapalat" w:hAnsi="GHEA Grapalat" w:cs="GHEA Grapalat"/>
          <w:sz w:val="24"/>
          <w:szCs w:val="24"/>
          <w:lang w:val="hy-AM"/>
        </w:rPr>
        <w:t>Հանրակրթության պետական չափորոշչի վերջնարդյունքներ` Հ4, Հ5, Հ6, Հ7, Հ8, Հ9, Հ10, Հ11, Հ12, Հ13, Հ19, Հ27, Հ28, Հ29, Հ30, Հ31, Հ32, Հ33, Հ34, Հ47, Մ2, Մ3, Մ4, Մ5, Մ6, Մ7, Մ8, Մ9, Մ10, Մ11, Մ12, Մ13, Մ14, Մ15, Մ18, Մ21, Մ22, Մ25, Մ26, Մ29, Մ30, Մ32, Մ33, Մ44։</w:t>
      </w:r>
      <w:r w:rsidRPr="00EF2236">
        <w:rPr>
          <w:rFonts w:ascii="GHEA Grapalat" w:eastAsia="GHEA Grapalat" w:hAnsi="GHEA Grapalat" w:cs="GHEA Grapalat"/>
          <w:sz w:val="28"/>
          <w:szCs w:val="28"/>
          <w:lang w:val="hy-AM"/>
        </w:rPr>
        <w:t xml:space="preserve"> </w:t>
      </w:r>
    </w:p>
    <w:p w14:paraId="5DDCF8E7" w14:textId="77777777" w:rsidR="00AC0465" w:rsidRPr="00EF2236" w:rsidRDefault="00AC0465" w:rsidP="00AC0465">
      <w:pPr>
        <w:pBdr>
          <w:top w:val="nil"/>
          <w:left w:val="nil"/>
          <w:bottom w:val="nil"/>
          <w:right w:val="nil"/>
          <w:between w:val="nil"/>
        </w:pBdr>
        <w:jc w:val="center"/>
        <w:rPr>
          <w:rFonts w:ascii="GHEA Grapalat" w:eastAsia="GHEA Grapalat" w:hAnsi="GHEA Grapalat" w:cs="GHEA Grapalat"/>
          <w:sz w:val="28"/>
          <w:szCs w:val="28"/>
          <w:lang w:val="hy-AM"/>
        </w:rPr>
      </w:pPr>
    </w:p>
    <w:p w14:paraId="014596A8" w14:textId="77777777" w:rsidR="00AC0465" w:rsidRPr="00EF2236" w:rsidRDefault="00AC0465" w:rsidP="00AC0465">
      <w:pPr>
        <w:pBdr>
          <w:top w:val="nil"/>
          <w:left w:val="nil"/>
          <w:bottom w:val="nil"/>
          <w:right w:val="nil"/>
          <w:between w:val="nil"/>
        </w:pBdr>
        <w:jc w:val="center"/>
        <w:rPr>
          <w:rFonts w:ascii="GHEA Grapalat" w:eastAsia="GHEA Grapalat" w:hAnsi="GHEA Grapalat" w:cs="GHEA Grapalat"/>
          <w:sz w:val="28"/>
          <w:szCs w:val="28"/>
          <w:lang w:val="hy-AM"/>
        </w:rPr>
      </w:pPr>
    </w:p>
    <w:p w14:paraId="65B14B40" w14:textId="77777777" w:rsidR="00AC0465" w:rsidRPr="00EF2236" w:rsidRDefault="00AC0465" w:rsidP="00AC0465">
      <w:pPr>
        <w:pBdr>
          <w:top w:val="nil"/>
          <w:left w:val="nil"/>
          <w:bottom w:val="nil"/>
          <w:right w:val="nil"/>
          <w:between w:val="nil"/>
        </w:pBdr>
        <w:jc w:val="center"/>
        <w:rPr>
          <w:rFonts w:ascii="GHEA Grapalat" w:eastAsia="GHEA Grapalat" w:hAnsi="GHEA Grapalat" w:cs="GHEA Grapalat"/>
          <w:sz w:val="28"/>
          <w:szCs w:val="28"/>
          <w:lang w:val="hy-AM"/>
        </w:rPr>
      </w:pPr>
    </w:p>
    <w:p w14:paraId="5DA0B423" w14:textId="77777777" w:rsidR="00AC0465" w:rsidRPr="00EF2236" w:rsidRDefault="00AC0465" w:rsidP="00AC0465">
      <w:pPr>
        <w:spacing w:after="160" w:line="259" w:lineRule="auto"/>
        <w:rPr>
          <w:rFonts w:ascii="GHEA Grapalat" w:eastAsia="GHEA Grapalat" w:hAnsi="GHEA Grapalat" w:cs="GHEA Grapalat"/>
          <w:sz w:val="28"/>
          <w:szCs w:val="28"/>
          <w:lang w:val="hy-AM"/>
        </w:rPr>
      </w:pPr>
      <w:r w:rsidRPr="00EF2236">
        <w:rPr>
          <w:rFonts w:ascii="GHEA Grapalat" w:eastAsia="GHEA Grapalat" w:hAnsi="GHEA Grapalat" w:cs="GHEA Grapalat"/>
          <w:sz w:val="28"/>
          <w:szCs w:val="28"/>
          <w:lang w:val="hy-AM"/>
        </w:rPr>
        <w:br w:type="page"/>
      </w:r>
    </w:p>
    <w:p w14:paraId="792B7881" w14:textId="77777777" w:rsidR="00AC0465" w:rsidRPr="008F7AF3" w:rsidRDefault="00AC0465" w:rsidP="00AC0465">
      <w:pPr>
        <w:pBdr>
          <w:top w:val="nil"/>
          <w:left w:val="nil"/>
          <w:bottom w:val="nil"/>
          <w:right w:val="nil"/>
          <w:between w:val="nil"/>
        </w:pBdr>
        <w:spacing w:line="276" w:lineRule="auto"/>
        <w:jc w:val="center"/>
        <w:rPr>
          <w:rFonts w:ascii="GHEA Grapalat" w:eastAsia="GHEA Grapalat" w:hAnsi="GHEA Grapalat" w:cs="GHEA Grapalat"/>
          <w:b/>
          <w:sz w:val="28"/>
          <w:szCs w:val="28"/>
        </w:rPr>
      </w:pPr>
      <w:r w:rsidRPr="008F7AF3">
        <w:rPr>
          <w:rFonts w:ascii="GHEA Grapalat" w:eastAsia="GHEA Grapalat" w:hAnsi="GHEA Grapalat" w:cs="GHEA Grapalat"/>
          <w:b/>
          <w:sz w:val="28"/>
          <w:szCs w:val="28"/>
        </w:rPr>
        <w:lastRenderedPageBreak/>
        <w:t>«ՔԻՄԻԱ» ԱՌԱՐԿԱՅԻ ԿՐԹԱԿԱՆ ՎԵՐՋՆԱՐԴՅՈՒՆՔՆԵՐ</w:t>
      </w:r>
    </w:p>
    <w:p w14:paraId="13BAEC3F" w14:textId="77777777" w:rsidR="00AC0465" w:rsidRPr="008F7AF3" w:rsidRDefault="00AC0465" w:rsidP="00AC0465">
      <w:pPr>
        <w:pBdr>
          <w:top w:val="nil"/>
          <w:left w:val="nil"/>
          <w:bottom w:val="nil"/>
          <w:right w:val="nil"/>
          <w:between w:val="nil"/>
        </w:pBdr>
        <w:spacing w:line="276" w:lineRule="auto"/>
        <w:jc w:val="center"/>
        <w:rPr>
          <w:rFonts w:ascii="GHEA Grapalat" w:eastAsia="GHEA Grapalat" w:hAnsi="GHEA Grapalat" w:cs="GHEA Grapalat"/>
          <w:b/>
          <w:sz w:val="28"/>
          <w:szCs w:val="28"/>
          <w:lang w:val="hy-AM"/>
        </w:rPr>
      </w:pPr>
      <w:r w:rsidRPr="008F7AF3">
        <w:rPr>
          <w:rFonts w:ascii="GHEA Grapalat" w:eastAsia="GHEA Grapalat" w:hAnsi="GHEA Grapalat" w:cs="GHEA Grapalat"/>
          <w:b/>
          <w:sz w:val="28"/>
          <w:szCs w:val="28"/>
        </w:rPr>
        <w:t>ՄԻՋԻՆ ԴՊՐՈՑ</w:t>
      </w:r>
    </w:p>
    <w:p w14:paraId="0505D846" w14:textId="77777777" w:rsidR="00AC0465" w:rsidRPr="008F7AF3" w:rsidRDefault="00AC0465" w:rsidP="00AC0465">
      <w:pPr>
        <w:spacing w:line="276" w:lineRule="auto"/>
        <w:jc w:val="center"/>
        <w:rPr>
          <w:rFonts w:ascii="GHEA Grapalat" w:eastAsia="GHEA Grapalat" w:hAnsi="GHEA Grapalat" w:cs="GHEA Grapalat"/>
          <w:sz w:val="24"/>
          <w:szCs w:val="24"/>
          <w:lang w:val="hy-AM"/>
        </w:rPr>
      </w:pPr>
      <w:r w:rsidRPr="008F7AF3">
        <w:rPr>
          <w:rFonts w:ascii="GHEA Grapalat" w:eastAsia="GHEA Grapalat" w:hAnsi="GHEA Grapalat" w:cs="GHEA Grapalat"/>
          <w:b/>
          <w:sz w:val="28"/>
          <w:szCs w:val="28"/>
        </w:rPr>
        <w:t>ԴԱՍԱՐԱՆՆԵՐ՝ 7,</w:t>
      </w:r>
      <w:r w:rsidRPr="008F7AF3">
        <w:rPr>
          <w:rFonts w:ascii="GHEA Grapalat" w:eastAsia="GHEA Grapalat" w:hAnsi="GHEA Grapalat" w:cs="GHEA Grapalat"/>
          <w:b/>
          <w:sz w:val="28"/>
          <w:szCs w:val="28"/>
          <w:lang w:val="hy-AM"/>
        </w:rPr>
        <w:t xml:space="preserve"> </w:t>
      </w:r>
      <w:r w:rsidRPr="008F7AF3">
        <w:rPr>
          <w:rFonts w:ascii="GHEA Grapalat" w:eastAsia="GHEA Grapalat" w:hAnsi="GHEA Grapalat" w:cs="GHEA Grapalat"/>
          <w:b/>
          <w:sz w:val="28"/>
          <w:szCs w:val="28"/>
        </w:rPr>
        <w:t>8,</w:t>
      </w:r>
      <w:r w:rsidRPr="008F7AF3">
        <w:rPr>
          <w:rFonts w:ascii="GHEA Grapalat" w:eastAsia="GHEA Grapalat" w:hAnsi="GHEA Grapalat" w:cs="GHEA Grapalat"/>
          <w:b/>
          <w:sz w:val="28"/>
          <w:szCs w:val="28"/>
          <w:lang w:val="hy-AM"/>
        </w:rPr>
        <w:t xml:space="preserve"> </w:t>
      </w:r>
      <w:r w:rsidRPr="008F7AF3">
        <w:rPr>
          <w:rFonts w:ascii="GHEA Grapalat" w:eastAsia="GHEA Grapalat" w:hAnsi="GHEA Grapalat" w:cs="GHEA Grapalat"/>
          <w:b/>
          <w:sz w:val="28"/>
          <w:szCs w:val="28"/>
        </w:rPr>
        <w:t>9</w:t>
      </w:r>
      <w:r w:rsidRPr="008F7AF3">
        <w:rPr>
          <w:rFonts w:ascii="Calibri" w:eastAsia="Calibri" w:hAnsi="Calibri" w:cs="Calibri"/>
          <w:b/>
          <w:sz w:val="28"/>
          <w:szCs w:val="28"/>
        </w:rPr>
        <w:t> </w:t>
      </w:r>
      <w:r w:rsidRPr="008F7AF3">
        <w:rPr>
          <w:rFonts w:ascii="GHEA Grapalat" w:eastAsia="GHEA Grapalat" w:hAnsi="GHEA Grapalat" w:cs="GHEA Grapalat"/>
          <w:b/>
          <w:sz w:val="28"/>
          <w:szCs w:val="28"/>
        </w:rPr>
        <w:t xml:space="preserve"> </w:t>
      </w:r>
      <w:r w:rsidRPr="008F7AF3">
        <w:rPr>
          <w:rFonts w:ascii="GHEA Grapalat" w:eastAsia="GHEA Grapalat" w:hAnsi="GHEA Grapalat" w:cs="GHEA Grapalat"/>
          <w:b/>
          <w:sz w:val="28"/>
          <w:szCs w:val="28"/>
        </w:rPr>
        <w:br/>
      </w:r>
      <w:r w:rsidRPr="008F7AF3">
        <w:rPr>
          <w:rFonts w:ascii="GHEA Grapalat" w:eastAsia="GHEA Grapalat" w:hAnsi="GHEA Grapalat" w:cs="GHEA Grapalat"/>
          <w:sz w:val="24"/>
          <w:szCs w:val="24"/>
        </w:rPr>
        <w:t xml:space="preserve">                                                                                                        </w:t>
      </w:r>
      <w:r w:rsidRPr="008F7AF3">
        <w:rPr>
          <w:rFonts w:ascii="GHEA Grapalat" w:eastAsia="GHEA Grapalat" w:hAnsi="GHEA Grapalat" w:cs="GHEA Grapalat"/>
          <w:sz w:val="24"/>
          <w:szCs w:val="24"/>
          <w:lang w:val="hy-AM"/>
        </w:rPr>
        <w:t xml:space="preserve">            </w:t>
      </w:r>
      <w:r w:rsidRPr="008F7AF3">
        <w:rPr>
          <w:rFonts w:ascii="GHEA Grapalat" w:eastAsia="GHEA Grapalat" w:hAnsi="GHEA Grapalat" w:cs="GHEA Grapalat"/>
          <w:sz w:val="24"/>
          <w:szCs w:val="24"/>
        </w:rPr>
        <w:t xml:space="preserve">  Աղյուսակ</w:t>
      </w:r>
      <w:r w:rsidRPr="008F7AF3">
        <w:rPr>
          <w:rFonts w:ascii="GHEA Grapalat" w:eastAsia="GHEA Grapalat" w:hAnsi="GHEA Grapalat" w:cs="GHEA Grapalat"/>
          <w:sz w:val="24"/>
          <w:szCs w:val="24"/>
          <w:lang w:val="hy-AM"/>
        </w:rPr>
        <w:t xml:space="preserve"> </w:t>
      </w:r>
      <w:r w:rsidRPr="008F7AF3">
        <w:rPr>
          <w:rFonts w:ascii="GHEA Grapalat" w:eastAsia="GHEA Grapalat" w:hAnsi="GHEA Grapalat" w:cs="GHEA Grapalat"/>
          <w:sz w:val="24"/>
          <w:szCs w:val="24"/>
        </w:rPr>
        <w:t xml:space="preserve">1                                                                    </w:t>
      </w:r>
    </w:p>
    <w:tbl>
      <w:tblPr>
        <w:tblW w:w="10340" w:type="dxa"/>
        <w:tblInd w:w="-15" w:type="dxa"/>
        <w:tblLayout w:type="fixed"/>
        <w:tblLook w:val="0400" w:firstRow="0" w:lastRow="0" w:firstColumn="0" w:lastColumn="0" w:noHBand="0" w:noVBand="1"/>
      </w:tblPr>
      <w:tblGrid>
        <w:gridCol w:w="1931"/>
        <w:gridCol w:w="1387"/>
        <w:gridCol w:w="7022"/>
      </w:tblGrid>
      <w:tr w:rsidR="008F7AF3" w:rsidRPr="008F7AF3" w14:paraId="6B086F84" w14:textId="77777777" w:rsidTr="001202C4">
        <w:trPr>
          <w:trHeight w:val="290"/>
        </w:trPr>
        <w:tc>
          <w:tcPr>
            <w:tcW w:w="3318" w:type="dxa"/>
            <w:gridSpan w:val="2"/>
            <w:tcBorders>
              <w:top w:val="single" w:sz="4" w:space="0" w:color="000000"/>
              <w:left w:val="single" w:sz="4" w:space="0" w:color="000000"/>
              <w:bottom w:val="single" w:sz="4" w:space="0" w:color="000000"/>
              <w:right w:val="single" w:sz="4" w:space="0" w:color="000000"/>
            </w:tcBorders>
          </w:tcPr>
          <w:p w14:paraId="4C46AF6C" w14:textId="77777777" w:rsidR="00AC0465" w:rsidRPr="008F7AF3" w:rsidRDefault="00AC0465" w:rsidP="001202C4">
            <w:p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Հիմնական գաղափար</w:t>
            </w:r>
          </w:p>
        </w:tc>
        <w:tc>
          <w:tcPr>
            <w:tcW w:w="7022" w:type="dxa"/>
            <w:vMerge w:val="restart"/>
            <w:tcBorders>
              <w:top w:val="single" w:sz="4" w:space="0" w:color="000000"/>
              <w:left w:val="single" w:sz="4" w:space="0" w:color="000000"/>
              <w:bottom w:val="single" w:sz="4" w:space="0" w:color="000000"/>
              <w:right w:val="single" w:sz="4" w:space="0" w:color="000000"/>
            </w:tcBorders>
          </w:tcPr>
          <w:p w14:paraId="4EC4B2B3" w14:textId="77777777" w:rsidR="00AC0465" w:rsidRPr="008F7AF3" w:rsidRDefault="00AC0465" w:rsidP="001202C4">
            <w:p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Վերջնարդյունքներ</w:t>
            </w:r>
          </w:p>
        </w:tc>
      </w:tr>
      <w:tr w:rsidR="008F7AF3" w:rsidRPr="008F7AF3" w14:paraId="6AD1BE3A" w14:textId="77777777" w:rsidTr="001202C4">
        <w:trPr>
          <w:trHeight w:val="290"/>
        </w:trPr>
        <w:tc>
          <w:tcPr>
            <w:tcW w:w="1931" w:type="dxa"/>
            <w:tcBorders>
              <w:top w:val="single" w:sz="4" w:space="0" w:color="000000"/>
              <w:left w:val="single" w:sz="4" w:space="0" w:color="000000"/>
              <w:bottom w:val="single" w:sz="4" w:space="0" w:color="000000"/>
              <w:right w:val="single" w:sz="4" w:space="0" w:color="000000"/>
            </w:tcBorders>
          </w:tcPr>
          <w:p w14:paraId="3DAB09C6" w14:textId="77777777" w:rsidR="00AC0465" w:rsidRPr="008F7AF3" w:rsidRDefault="00AC0465" w:rsidP="001202C4">
            <w:p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I մակարդակ</w:t>
            </w:r>
          </w:p>
        </w:tc>
        <w:tc>
          <w:tcPr>
            <w:tcW w:w="1387" w:type="dxa"/>
            <w:tcBorders>
              <w:top w:val="single" w:sz="4" w:space="0" w:color="000000"/>
              <w:left w:val="single" w:sz="4" w:space="0" w:color="000000"/>
              <w:bottom w:val="single" w:sz="4" w:space="0" w:color="000000"/>
              <w:right w:val="single" w:sz="4" w:space="0" w:color="000000"/>
            </w:tcBorders>
          </w:tcPr>
          <w:p w14:paraId="65A2BD48" w14:textId="77777777" w:rsidR="00AC0465" w:rsidRPr="008F7AF3" w:rsidRDefault="00AC0465" w:rsidP="001202C4">
            <w:pPr>
              <w:rPr>
                <w:rFonts w:ascii="GHEA Grapalat" w:eastAsia="GHEA Grapalat" w:hAnsi="GHEA Grapalat" w:cs="GHEA Grapalat"/>
                <w:sz w:val="24"/>
                <w:szCs w:val="24"/>
              </w:rPr>
            </w:pPr>
            <w:r w:rsidRPr="008F7AF3">
              <w:rPr>
                <w:rFonts w:ascii="GHEA Grapalat" w:eastAsia="GHEA Grapalat" w:hAnsi="GHEA Grapalat" w:cs="GHEA Grapalat"/>
                <w:sz w:val="24"/>
                <w:szCs w:val="24"/>
              </w:rPr>
              <w:t>II մակարդակ</w:t>
            </w:r>
          </w:p>
        </w:tc>
        <w:tc>
          <w:tcPr>
            <w:tcW w:w="7022" w:type="dxa"/>
            <w:vMerge/>
            <w:tcBorders>
              <w:top w:val="single" w:sz="4" w:space="0" w:color="000000"/>
              <w:left w:val="single" w:sz="4" w:space="0" w:color="000000"/>
              <w:bottom w:val="single" w:sz="4" w:space="0" w:color="000000"/>
              <w:right w:val="single" w:sz="4" w:space="0" w:color="000000"/>
            </w:tcBorders>
          </w:tcPr>
          <w:p w14:paraId="2F445085" w14:textId="77777777" w:rsidR="00AC0465" w:rsidRPr="008F7AF3" w:rsidRDefault="00AC0465" w:rsidP="001202C4">
            <w:pPr>
              <w:pBdr>
                <w:top w:val="nil"/>
                <w:left w:val="nil"/>
                <w:bottom w:val="nil"/>
                <w:right w:val="nil"/>
                <w:between w:val="nil"/>
              </w:pBdr>
              <w:spacing w:line="276" w:lineRule="auto"/>
              <w:rPr>
                <w:rFonts w:ascii="GHEA Grapalat" w:eastAsia="GHEA Grapalat" w:hAnsi="GHEA Grapalat" w:cs="GHEA Grapalat"/>
                <w:sz w:val="24"/>
                <w:szCs w:val="24"/>
              </w:rPr>
            </w:pPr>
          </w:p>
        </w:tc>
      </w:tr>
      <w:tr w:rsidR="008F7AF3" w:rsidRPr="008F7AF3" w14:paraId="5110862D" w14:textId="77777777" w:rsidTr="001202C4">
        <w:trPr>
          <w:trHeight w:val="1252"/>
        </w:trPr>
        <w:tc>
          <w:tcPr>
            <w:tcW w:w="1931" w:type="dxa"/>
            <w:tcBorders>
              <w:top w:val="single" w:sz="4" w:space="0" w:color="000000"/>
              <w:left w:val="single" w:sz="4" w:space="0" w:color="000000"/>
              <w:bottom w:val="single" w:sz="4" w:space="0" w:color="000000"/>
              <w:right w:val="single" w:sz="4" w:space="0" w:color="000000"/>
            </w:tcBorders>
          </w:tcPr>
          <w:p w14:paraId="0B7BB4F4" w14:textId="77777777" w:rsidR="00AC0465" w:rsidRPr="008F7AF3" w:rsidRDefault="00AC0465" w:rsidP="001202C4">
            <w:p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Նյութի մասնիկային բնույթ՝ ատոմ և մոլեկուլ (ՆՄԲ)</w:t>
            </w:r>
          </w:p>
        </w:tc>
        <w:tc>
          <w:tcPr>
            <w:tcW w:w="1387" w:type="dxa"/>
            <w:tcBorders>
              <w:top w:val="single" w:sz="4" w:space="0" w:color="000000"/>
              <w:left w:val="single" w:sz="4" w:space="0" w:color="000000"/>
              <w:bottom w:val="single" w:sz="4" w:space="0" w:color="000000"/>
              <w:right w:val="single" w:sz="4" w:space="0" w:color="000000"/>
            </w:tcBorders>
          </w:tcPr>
          <w:p w14:paraId="23D9AE1D" w14:textId="77777777" w:rsidR="00AC0465" w:rsidRPr="008F7AF3" w:rsidRDefault="00AC0465" w:rsidP="001202C4">
            <w:pPr>
              <w:spacing w:line="360" w:lineRule="auto"/>
              <w:ind w:left="360"/>
              <w:rPr>
                <w:rFonts w:ascii="GHEA Grapalat" w:eastAsia="GHEA Grapalat" w:hAnsi="GHEA Grapalat" w:cs="GHEA Grapalat"/>
                <w:sz w:val="24"/>
                <w:szCs w:val="24"/>
              </w:rPr>
            </w:pPr>
            <w:r w:rsidRPr="008F7AF3">
              <w:rPr>
                <w:rFonts w:ascii="GHEA Grapalat" w:eastAsia="GHEA Grapalat" w:hAnsi="GHEA Grapalat" w:cs="GHEA Grapalat"/>
                <w:sz w:val="24"/>
                <w:szCs w:val="24"/>
              </w:rPr>
              <w:br/>
            </w:r>
            <w:r w:rsidRPr="008F7AF3">
              <w:rPr>
                <w:rFonts w:ascii="GHEA Grapalat" w:eastAsia="GHEA Grapalat" w:hAnsi="GHEA Grapalat" w:cs="GHEA Grapalat"/>
                <w:sz w:val="24"/>
                <w:szCs w:val="24"/>
              </w:rPr>
              <w:br/>
            </w:r>
            <w:r w:rsidRPr="008F7AF3">
              <w:rPr>
                <w:rFonts w:ascii="GHEA Grapalat" w:eastAsia="GHEA Grapalat" w:hAnsi="GHEA Grapalat" w:cs="GHEA Grapalat"/>
                <w:sz w:val="24"/>
                <w:szCs w:val="24"/>
              </w:rPr>
              <w:br/>
            </w:r>
            <w:r w:rsidRPr="008F7AF3">
              <w:rPr>
                <w:rFonts w:ascii="GHEA Grapalat" w:eastAsia="GHEA Grapalat" w:hAnsi="GHEA Grapalat" w:cs="GHEA Grapalat"/>
                <w:sz w:val="24"/>
                <w:szCs w:val="24"/>
              </w:rPr>
              <w:br/>
            </w:r>
            <w:r w:rsidRPr="008F7AF3">
              <w:rPr>
                <w:rFonts w:ascii="GHEA Grapalat" w:eastAsia="GHEA Grapalat" w:hAnsi="GHEA Grapalat" w:cs="GHEA Grapalat"/>
                <w:sz w:val="24"/>
                <w:szCs w:val="24"/>
              </w:rPr>
              <w:br/>
            </w:r>
            <w:r w:rsidRPr="008F7AF3">
              <w:rPr>
                <w:rFonts w:ascii="GHEA Grapalat" w:eastAsia="GHEA Grapalat" w:hAnsi="GHEA Grapalat" w:cs="GHEA Grapalat"/>
                <w:sz w:val="24"/>
                <w:szCs w:val="24"/>
              </w:rPr>
              <w:br/>
            </w:r>
            <w:r w:rsidRPr="008F7AF3">
              <w:rPr>
                <w:rFonts w:ascii="GHEA Grapalat" w:eastAsia="GHEA Grapalat" w:hAnsi="GHEA Grapalat" w:cs="GHEA Grapalat"/>
                <w:sz w:val="24"/>
                <w:szCs w:val="24"/>
              </w:rPr>
              <w:br/>
            </w:r>
            <w:r w:rsidRPr="008F7AF3">
              <w:rPr>
                <w:rFonts w:ascii="GHEA Grapalat" w:eastAsia="GHEA Grapalat" w:hAnsi="GHEA Grapalat" w:cs="GHEA Grapalat"/>
                <w:sz w:val="24"/>
                <w:szCs w:val="24"/>
              </w:rPr>
              <w:br/>
            </w:r>
            <w:r w:rsidRPr="008F7AF3">
              <w:rPr>
                <w:rFonts w:ascii="GHEA Grapalat" w:eastAsia="GHEA Grapalat" w:hAnsi="GHEA Grapalat" w:cs="GHEA Grapalat"/>
                <w:sz w:val="24"/>
                <w:szCs w:val="24"/>
              </w:rPr>
              <w:br/>
            </w:r>
            <w:r w:rsidRPr="008F7AF3">
              <w:rPr>
                <w:rFonts w:ascii="GHEA Grapalat" w:eastAsia="GHEA Grapalat" w:hAnsi="GHEA Grapalat" w:cs="GHEA Grapalat"/>
                <w:sz w:val="24"/>
                <w:szCs w:val="24"/>
              </w:rPr>
              <w:br/>
            </w:r>
            <w:r w:rsidRPr="008F7AF3">
              <w:rPr>
                <w:rFonts w:ascii="GHEA Grapalat" w:eastAsia="GHEA Grapalat" w:hAnsi="GHEA Grapalat" w:cs="GHEA Grapalat"/>
                <w:sz w:val="24"/>
                <w:szCs w:val="24"/>
              </w:rPr>
              <w:br/>
            </w:r>
            <w:r w:rsidRPr="008F7AF3">
              <w:rPr>
                <w:rFonts w:ascii="GHEA Grapalat" w:eastAsia="GHEA Grapalat" w:hAnsi="GHEA Grapalat" w:cs="GHEA Grapalat"/>
                <w:sz w:val="24"/>
                <w:szCs w:val="24"/>
              </w:rPr>
              <w:br/>
            </w:r>
          </w:p>
          <w:p w14:paraId="70F94E39" w14:textId="77777777" w:rsidR="00AC0465" w:rsidRPr="008F7AF3" w:rsidRDefault="00AC0465" w:rsidP="001202C4">
            <w:p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Մարմին և նյութ (ՄՆ)</w:t>
            </w:r>
          </w:p>
        </w:tc>
        <w:tc>
          <w:tcPr>
            <w:tcW w:w="7022" w:type="dxa"/>
            <w:tcBorders>
              <w:top w:val="single" w:sz="4" w:space="0" w:color="000000"/>
              <w:left w:val="single" w:sz="4" w:space="0" w:color="000000"/>
              <w:bottom w:val="single" w:sz="4" w:space="0" w:color="000000"/>
              <w:right w:val="single" w:sz="4" w:space="0" w:color="000000"/>
            </w:tcBorders>
          </w:tcPr>
          <w:p w14:paraId="273AC9AF" w14:textId="77777777" w:rsidR="00AC0465" w:rsidRPr="008F7AF3" w:rsidRDefault="00AC0465" w:rsidP="001202C4">
            <w:pPr>
              <w:numPr>
                <w:ilvl w:val="0"/>
                <w:numId w:val="51"/>
              </w:numPr>
              <w:spacing w:line="360" w:lineRule="auto"/>
              <w:ind w:left="720"/>
              <w:rPr>
                <w:rFonts w:ascii="GHEA Grapalat" w:eastAsia="GHEA Grapalat" w:hAnsi="GHEA Grapalat" w:cs="GHEA Grapalat"/>
                <w:sz w:val="24"/>
                <w:szCs w:val="24"/>
              </w:rPr>
            </w:pPr>
            <w:r w:rsidRPr="008F7AF3">
              <w:rPr>
                <w:rFonts w:ascii="GHEA Grapalat" w:eastAsia="GHEA Grapalat" w:hAnsi="GHEA Grapalat" w:cs="GHEA Grapalat"/>
                <w:sz w:val="24"/>
                <w:szCs w:val="24"/>
              </w:rPr>
              <w:t>Ք7.ՆՄԲ.ՄՆ.1 Նկարագրի և համեմատի նյութի որոշ ֆիզիկական հատկություններ՝ գույն, խտություն, լուծելիությունը ջրում:</w:t>
            </w:r>
          </w:p>
          <w:p w14:paraId="1558047C" w14:textId="77777777" w:rsidR="00AC0465" w:rsidRPr="008F7AF3" w:rsidRDefault="00AC0465" w:rsidP="001202C4">
            <w:pPr>
              <w:numPr>
                <w:ilvl w:val="0"/>
                <w:numId w:val="51"/>
              </w:numPr>
              <w:spacing w:line="360" w:lineRule="auto"/>
              <w:ind w:left="720"/>
              <w:rPr>
                <w:rFonts w:ascii="GHEA Grapalat" w:eastAsia="GHEA Grapalat" w:hAnsi="GHEA Grapalat" w:cs="GHEA Grapalat"/>
                <w:sz w:val="24"/>
                <w:szCs w:val="24"/>
              </w:rPr>
            </w:pPr>
            <w:r w:rsidRPr="008F7AF3">
              <w:rPr>
                <w:rFonts w:ascii="GHEA Grapalat" w:eastAsia="GHEA Grapalat" w:hAnsi="GHEA Grapalat" w:cs="GHEA Grapalat"/>
                <w:sz w:val="24"/>
                <w:szCs w:val="24"/>
              </w:rPr>
              <w:t>Ք7.ՆՄԲ.ՄՆ.2 Համեմատի և դասակարգի ֆիզիկական և քիմիական երևույթները՝ նշելով համապատասխան հատկանիշները։</w:t>
            </w:r>
          </w:p>
          <w:p w14:paraId="6CB0CE94" w14:textId="77777777" w:rsidR="00AC0465" w:rsidRPr="008F7AF3" w:rsidRDefault="00AC0465" w:rsidP="001202C4">
            <w:pPr>
              <w:numPr>
                <w:ilvl w:val="0"/>
                <w:numId w:val="51"/>
              </w:numPr>
              <w:spacing w:line="360" w:lineRule="auto"/>
              <w:ind w:left="720"/>
              <w:rPr>
                <w:rFonts w:ascii="GHEA Grapalat" w:eastAsia="GHEA Grapalat" w:hAnsi="GHEA Grapalat" w:cs="GHEA Grapalat"/>
                <w:sz w:val="24"/>
                <w:szCs w:val="24"/>
              </w:rPr>
            </w:pPr>
            <w:r w:rsidRPr="008F7AF3">
              <w:rPr>
                <w:rFonts w:ascii="GHEA Grapalat" w:eastAsia="GHEA Grapalat" w:hAnsi="GHEA Grapalat" w:cs="GHEA Grapalat"/>
                <w:sz w:val="24"/>
                <w:szCs w:val="24"/>
              </w:rPr>
              <w:t>Ք7.ՆՄԲ.ՄՆ.3 Նկարագրի քիմիայի ուսումնասիրման առարկան՝ նյութի կառուցվածքը, հատկությունները և կիրառությունը:</w:t>
            </w:r>
          </w:p>
          <w:p w14:paraId="55F1F32F" w14:textId="77777777" w:rsidR="00AC0465" w:rsidRPr="008F7AF3" w:rsidRDefault="00AC0465" w:rsidP="001202C4">
            <w:pPr>
              <w:numPr>
                <w:ilvl w:val="0"/>
                <w:numId w:val="51"/>
              </w:numPr>
              <w:spacing w:line="360" w:lineRule="auto"/>
              <w:ind w:left="720"/>
              <w:rPr>
                <w:rFonts w:ascii="GHEA Grapalat" w:eastAsia="GHEA Grapalat" w:hAnsi="GHEA Grapalat" w:cs="GHEA Grapalat"/>
                <w:sz w:val="24"/>
                <w:szCs w:val="24"/>
              </w:rPr>
            </w:pPr>
            <w:r w:rsidRPr="008F7AF3">
              <w:rPr>
                <w:rFonts w:ascii="GHEA Grapalat" w:eastAsia="GHEA Grapalat" w:hAnsi="GHEA Grapalat" w:cs="GHEA Grapalat"/>
                <w:sz w:val="24"/>
                <w:szCs w:val="24"/>
              </w:rPr>
              <w:t>Ք7.ՆՄԲ.ՄՆ.4 Թվարկի և կիրառի անվտանգության որոշ կանոնները քիմիայի լաբորատորիայում։</w:t>
            </w:r>
          </w:p>
          <w:p w14:paraId="3E0B2FCF" w14:textId="77777777" w:rsidR="00AC0465" w:rsidRPr="008F7AF3" w:rsidRDefault="00AC0465" w:rsidP="001202C4">
            <w:pPr>
              <w:numPr>
                <w:ilvl w:val="0"/>
                <w:numId w:val="51"/>
              </w:numPr>
              <w:spacing w:line="360" w:lineRule="auto"/>
              <w:ind w:left="720"/>
              <w:rPr>
                <w:rFonts w:ascii="GHEA Grapalat" w:eastAsia="GHEA Grapalat" w:hAnsi="GHEA Grapalat" w:cs="GHEA Grapalat"/>
                <w:sz w:val="24"/>
                <w:szCs w:val="24"/>
              </w:rPr>
            </w:pPr>
            <w:r w:rsidRPr="008F7AF3">
              <w:rPr>
                <w:rFonts w:ascii="GHEA Grapalat" w:eastAsia="GHEA Grapalat" w:hAnsi="GHEA Grapalat" w:cs="GHEA Grapalat"/>
                <w:sz w:val="24"/>
                <w:szCs w:val="24"/>
              </w:rPr>
              <w:t>Ք7.ՆՄԲ.ՄՆ.5 Սահմանի և տարբերի նյութ և մարմին հասկացությունները։</w:t>
            </w:r>
          </w:p>
          <w:p w14:paraId="4E35FAF4" w14:textId="77777777" w:rsidR="00AC0465" w:rsidRPr="008F7AF3" w:rsidRDefault="00AC0465" w:rsidP="001202C4">
            <w:pPr>
              <w:numPr>
                <w:ilvl w:val="0"/>
                <w:numId w:val="51"/>
              </w:numPr>
              <w:spacing w:line="360" w:lineRule="auto"/>
              <w:ind w:left="720"/>
              <w:rPr>
                <w:rFonts w:ascii="GHEA Grapalat" w:eastAsia="GHEA Grapalat" w:hAnsi="GHEA Grapalat" w:cs="GHEA Grapalat"/>
                <w:sz w:val="24"/>
                <w:szCs w:val="24"/>
              </w:rPr>
            </w:pPr>
            <w:r w:rsidRPr="008F7AF3">
              <w:rPr>
                <w:rFonts w:ascii="GHEA Grapalat" w:eastAsia="GHEA Grapalat" w:hAnsi="GHEA Grapalat" w:cs="GHEA Grapalat"/>
                <w:sz w:val="24"/>
                <w:szCs w:val="24"/>
              </w:rPr>
              <w:t>Ք7.ՆՄԲ.ՄՆ.6 Ճանաչի և օգտագործի պարզ լաբորատոր սարքեր (փորձանոթ, չափիչ գլան, պիպետ, կոլբ, ձագար, բաժակ, կաթոցիկ, հավանգ, սպիրտայրոց, կալան, բռնակներ և այլն):</w:t>
            </w:r>
          </w:p>
          <w:p w14:paraId="07E94BEB" w14:textId="77777777" w:rsidR="00AC0465" w:rsidRPr="008F7AF3" w:rsidRDefault="00AC0465" w:rsidP="001202C4">
            <w:pPr>
              <w:numPr>
                <w:ilvl w:val="0"/>
                <w:numId w:val="51"/>
              </w:numPr>
              <w:spacing w:line="360" w:lineRule="auto"/>
              <w:ind w:left="720"/>
              <w:rPr>
                <w:rFonts w:ascii="GHEA Grapalat" w:eastAsia="GHEA Grapalat" w:hAnsi="GHEA Grapalat" w:cs="GHEA Grapalat"/>
                <w:sz w:val="24"/>
                <w:szCs w:val="24"/>
              </w:rPr>
            </w:pPr>
            <w:r w:rsidRPr="008F7AF3">
              <w:rPr>
                <w:rFonts w:ascii="GHEA Grapalat" w:eastAsia="GHEA Grapalat" w:hAnsi="GHEA Grapalat" w:cs="GHEA Grapalat"/>
                <w:sz w:val="24"/>
                <w:szCs w:val="24"/>
              </w:rPr>
              <w:t>Ք8.ՆՄԲ.ՄՆ.1 Սահմանի նյութաքանակ հասկացությունը և նշի դրա չափման միավորը։</w:t>
            </w:r>
          </w:p>
          <w:p w14:paraId="1C1231B8" w14:textId="77777777" w:rsidR="00AC0465" w:rsidRPr="008F7AF3" w:rsidRDefault="00AC0465" w:rsidP="001202C4">
            <w:pPr>
              <w:numPr>
                <w:ilvl w:val="0"/>
                <w:numId w:val="51"/>
              </w:numPr>
              <w:spacing w:line="360" w:lineRule="auto"/>
              <w:ind w:left="720"/>
              <w:rPr>
                <w:rFonts w:ascii="GHEA Grapalat" w:eastAsia="GHEA Grapalat" w:hAnsi="GHEA Grapalat" w:cs="GHEA Grapalat"/>
                <w:sz w:val="24"/>
                <w:szCs w:val="24"/>
              </w:rPr>
            </w:pPr>
            <w:r w:rsidRPr="008F7AF3">
              <w:rPr>
                <w:rFonts w:ascii="GHEA Grapalat" w:eastAsia="GHEA Grapalat" w:hAnsi="GHEA Grapalat" w:cs="GHEA Grapalat"/>
                <w:sz w:val="24"/>
                <w:szCs w:val="24"/>
              </w:rPr>
              <w:t>Ք8.ՆՄԲ.ՄՆ.2 Պարզաբանի Ավոգադրոյի թիվ հասկացությունը, կապ հաստատի նյութաքանակի հետ, ներկայացնի և օգտագործի մաթեմատիկական արտահայտությունը խնդրիրներ ու վարժություներ լուծելիս:</w:t>
            </w:r>
          </w:p>
          <w:p w14:paraId="010A0DEE" w14:textId="77777777" w:rsidR="00AC0465" w:rsidRPr="008F7AF3" w:rsidRDefault="00AC0465" w:rsidP="001202C4">
            <w:pPr>
              <w:numPr>
                <w:ilvl w:val="0"/>
                <w:numId w:val="51"/>
              </w:numPr>
              <w:spacing w:line="360" w:lineRule="auto"/>
              <w:ind w:left="720"/>
              <w:rPr>
                <w:rFonts w:ascii="GHEA Grapalat" w:eastAsia="GHEA Grapalat" w:hAnsi="GHEA Grapalat" w:cs="GHEA Grapalat"/>
                <w:sz w:val="24"/>
                <w:szCs w:val="24"/>
              </w:rPr>
            </w:pPr>
            <w:r w:rsidRPr="008F7AF3">
              <w:rPr>
                <w:rFonts w:ascii="GHEA Grapalat" w:eastAsia="GHEA Grapalat" w:hAnsi="GHEA Grapalat" w:cs="GHEA Grapalat"/>
                <w:sz w:val="24"/>
                <w:szCs w:val="24"/>
              </w:rPr>
              <w:t xml:space="preserve">Ք8.ՆՄԲ.ՄՆ.3 Սահմանի մոլային զանգված հասկացությունը և նշի չափման միավորը, կապ </w:t>
            </w:r>
            <w:r w:rsidRPr="008F7AF3">
              <w:rPr>
                <w:rFonts w:ascii="GHEA Grapalat" w:eastAsia="GHEA Grapalat" w:hAnsi="GHEA Grapalat" w:cs="GHEA Grapalat"/>
                <w:sz w:val="24"/>
                <w:szCs w:val="24"/>
              </w:rPr>
              <w:lastRenderedPageBreak/>
              <w:t>հաստատի մասնիկների թվի հետ, ներկայացնի և օգտագործի մաթեմատիկական արտահայտությունը խնդրիրներ ու վարժություներ լուծելիս:</w:t>
            </w:r>
          </w:p>
          <w:p w14:paraId="79C50BC5" w14:textId="77777777" w:rsidR="00AC0465" w:rsidRPr="008F7AF3" w:rsidRDefault="00AC0465" w:rsidP="001202C4">
            <w:pPr>
              <w:numPr>
                <w:ilvl w:val="0"/>
                <w:numId w:val="51"/>
              </w:numPr>
              <w:spacing w:line="360" w:lineRule="auto"/>
              <w:ind w:left="720"/>
              <w:rPr>
                <w:rFonts w:ascii="GHEA Grapalat" w:eastAsia="GHEA Grapalat" w:hAnsi="GHEA Grapalat" w:cs="GHEA Grapalat"/>
                <w:sz w:val="24"/>
                <w:szCs w:val="24"/>
              </w:rPr>
            </w:pPr>
            <w:r w:rsidRPr="008F7AF3">
              <w:rPr>
                <w:rFonts w:ascii="GHEA Grapalat" w:eastAsia="GHEA Grapalat" w:hAnsi="GHEA Grapalat" w:cs="GHEA Grapalat"/>
                <w:sz w:val="24"/>
                <w:szCs w:val="24"/>
              </w:rPr>
              <w:t>Ք9.ՆՄԲ.ՄՆ.1 Սահմանի մոլային ծավալ հասկացությունը, կապ հաստատի մասնիկների թվի հետ, ներկայ</w:t>
            </w:r>
            <w:r w:rsidRPr="008F7AF3">
              <w:rPr>
                <w:rFonts w:ascii="GHEA Grapalat" w:eastAsia="GHEA Grapalat" w:hAnsi="GHEA Grapalat" w:cs="GHEA Grapalat"/>
                <w:sz w:val="24"/>
                <w:szCs w:val="24"/>
                <w:lang w:val="hy-AM"/>
              </w:rPr>
              <w:t>ա</w:t>
            </w:r>
            <w:r w:rsidRPr="008F7AF3">
              <w:rPr>
                <w:rFonts w:ascii="GHEA Grapalat" w:eastAsia="GHEA Grapalat" w:hAnsi="GHEA Grapalat" w:cs="GHEA Grapalat"/>
                <w:sz w:val="24"/>
                <w:szCs w:val="24"/>
              </w:rPr>
              <w:t>ցնի և օգտագործի մաթեմատիկական արտահայտությունը խնդրիրներ ու վարժություներ լուծելիս:</w:t>
            </w:r>
          </w:p>
          <w:p w14:paraId="17617A22" w14:textId="77777777" w:rsidR="00AC0465" w:rsidRPr="008F7AF3" w:rsidRDefault="00AC0465" w:rsidP="001202C4">
            <w:pPr>
              <w:numPr>
                <w:ilvl w:val="0"/>
                <w:numId w:val="51"/>
              </w:numPr>
              <w:spacing w:line="360" w:lineRule="auto"/>
              <w:ind w:left="720"/>
              <w:rPr>
                <w:rFonts w:ascii="GHEA Grapalat" w:eastAsia="GHEA Grapalat" w:hAnsi="GHEA Grapalat" w:cs="GHEA Grapalat"/>
                <w:sz w:val="24"/>
                <w:szCs w:val="24"/>
              </w:rPr>
            </w:pPr>
            <w:r w:rsidRPr="008F7AF3">
              <w:rPr>
                <w:rFonts w:ascii="GHEA Grapalat" w:eastAsia="GHEA Grapalat" w:hAnsi="GHEA Grapalat" w:cs="GHEA Grapalat"/>
                <w:sz w:val="24"/>
                <w:szCs w:val="24"/>
              </w:rPr>
              <w:t>Ք9.ՆՄԲ.ՄՆ.2 Ներկայացնի չոր օդի բաղադրությունը, որպես մոտ 78 % ազոտի, 21% թթվածնի և ազնիվ գազերի ու ածխածնի երկօքսիդի խառնուրդ (ըստ ծավալի):</w:t>
            </w:r>
          </w:p>
          <w:p w14:paraId="11972938" w14:textId="77777777" w:rsidR="00AC0465" w:rsidRPr="008F7AF3" w:rsidRDefault="00AC0465" w:rsidP="001202C4">
            <w:pPr>
              <w:numPr>
                <w:ilvl w:val="0"/>
                <w:numId w:val="51"/>
              </w:numPr>
              <w:spacing w:line="360" w:lineRule="auto"/>
              <w:ind w:left="720"/>
              <w:rPr>
                <w:rFonts w:ascii="GHEA Grapalat" w:eastAsia="GHEA Grapalat" w:hAnsi="GHEA Grapalat" w:cs="GHEA Grapalat"/>
                <w:sz w:val="24"/>
                <w:szCs w:val="24"/>
              </w:rPr>
            </w:pPr>
            <w:r w:rsidRPr="008F7AF3">
              <w:rPr>
                <w:rFonts w:ascii="GHEA Grapalat" w:eastAsia="GHEA Grapalat" w:hAnsi="GHEA Grapalat" w:cs="GHEA Grapalat"/>
                <w:sz w:val="24"/>
                <w:szCs w:val="24"/>
              </w:rPr>
              <w:t>Ք9.ՆՄԲ.ՄՆ.3 Նկարագրի հեղուկ օդից թթվածնի և ազոտի առանձնացումը թորման միջոցով:</w:t>
            </w:r>
          </w:p>
          <w:p w14:paraId="6F150C07" w14:textId="77777777" w:rsidR="00AC0465" w:rsidRPr="008F7AF3" w:rsidRDefault="00AC0465" w:rsidP="001202C4">
            <w:pPr>
              <w:numPr>
                <w:ilvl w:val="0"/>
                <w:numId w:val="51"/>
              </w:numPr>
              <w:spacing w:line="360" w:lineRule="auto"/>
              <w:ind w:left="720"/>
              <w:rPr>
                <w:rFonts w:ascii="GHEA Grapalat" w:eastAsia="GHEA Grapalat" w:hAnsi="GHEA Grapalat" w:cs="GHEA Grapalat"/>
                <w:sz w:val="24"/>
                <w:szCs w:val="24"/>
              </w:rPr>
            </w:pPr>
            <w:r w:rsidRPr="008F7AF3">
              <w:rPr>
                <w:rFonts w:ascii="GHEA Grapalat" w:eastAsia="GHEA Grapalat" w:hAnsi="GHEA Grapalat" w:cs="GHEA Grapalat"/>
                <w:sz w:val="24"/>
                <w:szCs w:val="24"/>
              </w:rPr>
              <w:t>Ք9.ՆՄԲ.ՄՆ.4 Թվարկի օդի հիմնական աղտոտիչները, ինչպիսիք են ածխածնի(II) օքսիդը, ծծմբի(IV) օքսիդը և ազոտի օքսիդները:</w:t>
            </w:r>
          </w:p>
          <w:p w14:paraId="157B5BB6" w14:textId="77777777" w:rsidR="00AC0465" w:rsidRPr="008F7AF3" w:rsidRDefault="00AC0465" w:rsidP="001202C4">
            <w:pPr>
              <w:numPr>
                <w:ilvl w:val="0"/>
                <w:numId w:val="51"/>
              </w:numPr>
              <w:spacing w:line="360" w:lineRule="auto"/>
              <w:ind w:left="720"/>
              <w:rPr>
                <w:rFonts w:ascii="GHEA Grapalat" w:eastAsia="GHEA Grapalat" w:hAnsi="GHEA Grapalat" w:cs="GHEA Grapalat"/>
                <w:sz w:val="24"/>
                <w:szCs w:val="24"/>
              </w:rPr>
            </w:pPr>
            <w:r w:rsidRPr="008F7AF3">
              <w:rPr>
                <w:rFonts w:ascii="GHEA Grapalat" w:eastAsia="GHEA Grapalat" w:hAnsi="GHEA Grapalat" w:cs="GHEA Grapalat"/>
                <w:sz w:val="24"/>
                <w:szCs w:val="24"/>
              </w:rPr>
              <w:t>Ք9.ՆՄԲ.ՄՆ.5 Ներկայացնի այդ աղտոտիչների աղբյուրները.</w:t>
            </w:r>
          </w:p>
          <w:p w14:paraId="387A0FA3" w14:textId="77777777" w:rsidR="00AC0465" w:rsidRPr="008F7AF3" w:rsidRDefault="00AC0465" w:rsidP="001202C4">
            <w:pPr>
              <w:numPr>
                <w:ilvl w:val="0"/>
                <w:numId w:val="15"/>
              </w:numPr>
              <w:spacing w:line="360" w:lineRule="auto"/>
              <w:rPr>
                <w:rFonts w:ascii="GHEA Grapalat" w:hAnsi="GHEA Grapalat"/>
                <w:sz w:val="24"/>
                <w:szCs w:val="24"/>
              </w:rPr>
            </w:pPr>
            <w:r w:rsidRPr="008F7AF3">
              <w:rPr>
                <w:rFonts w:ascii="GHEA Grapalat" w:eastAsia="GHEA Grapalat" w:hAnsi="GHEA Grapalat" w:cs="GHEA Grapalat"/>
                <w:sz w:val="24"/>
                <w:szCs w:val="24"/>
              </w:rPr>
              <w:t>ածխածնի(II) օքսիդը ածխածին պարունակող</w:t>
            </w:r>
            <w:r w:rsidRPr="008F7AF3">
              <w:rPr>
                <w:rFonts w:ascii="Calibri" w:eastAsia="Calibri" w:hAnsi="Calibri" w:cs="Calibri"/>
                <w:sz w:val="24"/>
                <w:szCs w:val="24"/>
              </w:rPr>
              <w:t> </w:t>
            </w:r>
            <w:r w:rsidRPr="008F7AF3">
              <w:rPr>
                <w:rFonts w:ascii="GHEA Grapalat" w:eastAsia="GHEA Grapalat" w:hAnsi="GHEA Grapalat" w:cs="GHEA Grapalat"/>
                <w:sz w:val="24"/>
                <w:szCs w:val="24"/>
              </w:rPr>
              <w:t xml:space="preserve"> </w:t>
            </w:r>
            <w:r w:rsidRPr="008F7AF3">
              <w:rPr>
                <w:rFonts w:ascii="Calibri" w:eastAsia="Calibri" w:hAnsi="Calibri" w:cs="Calibri"/>
                <w:sz w:val="24"/>
                <w:szCs w:val="24"/>
              </w:rPr>
              <w:t> </w:t>
            </w:r>
            <w:r w:rsidRPr="008F7AF3">
              <w:rPr>
                <w:rFonts w:ascii="GHEA Grapalat" w:eastAsia="GHEA Grapalat" w:hAnsi="GHEA Grapalat" w:cs="GHEA Grapalat"/>
                <w:sz w:val="24"/>
                <w:szCs w:val="24"/>
              </w:rPr>
              <w:t xml:space="preserve"> վառելանյութի թերայրումից</w:t>
            </w:r>
          </w:p>
          <w:p w14:paraId="3DB6B4BC" w14:textId="77777777" w:rsidR="00AC0465" w:rsidRPr="008F7AF3" w:rsidRDefault="00AC0465" w:rsidP="001202C4">
            <w:pPr>
              <w:numPr>
                <w:ilvl w:val="0"/>
                <w:numId w:val="15"/>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ծծմբի(IV) օքսիդը ծծմբի միացություններ պարունակող հանածո վառելիքի այրումից</w:t>
            </w:r>
          </w:p>
          <w:p w14:paraId="254065F1" w14:textId="77777777" w:rsidR="00AC0465" w:rsidRPr="008F7AF3" w:rsidRDefault="00AC0465" w:rsidP="001202C4">
            <w:pPr>
              <w:numPr>
                <w:ilvl w:val="0"/>
                <w:numId w:val="15"/>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ազոտի օքսիդները ավտոմեքենաների ներքին այրման շարժիչների արտանետումներից</w:t>
            </w:r>
          </w:p>
          <w:p w14:paraId="329399A1" w14:textId="77777777" w:rsidR="00AC0465" w:rsidRPr="008F7AF3" w:rsidRDefault="00AC0465" w:rsidP="001202C4">
            <w:pPr>
              <w:numPr>
                <w:ilvl w:val="0"/>
                <w:numId w:val="51"/>
              </w:numPr>
              <w:pBdr>
                <w:top w:val="nil"/>
                <w:left w:val="nil"/>
                <w:bottom w:val="nil"/>
                <w:right w:val="nil"/>
                <w:between w:val="nil"/>
              </w:pBdr>
              <w:spacing w:line="360" w:lineRule="auto"/>
              <w:ind w:left="720"/>
              <w:rPr>
                <w:rFonts w:ascii="GHEA Grapalat" w:eastAsia="GHEA Grapalat" w:hAnsi="GHEA Grapalat" w:cs="GHEA Grapalat"/>
                <w:sz w:val="24"/>
                <w:szCs w:val="24"/>
              </w:rPr>
            </w:pPr>
            <w:r w:rsidRPr="008F7AF3">
              <w:rPr>
                <w:rFonts w:ascii="GHEA Grapalat" w:eastAsia="GHEA Grapalat" w:hAnsi="GHEA Grapalat" w:cs="GHEA Grapalat"/>
                <w:sz w:val="24"/>
                <w:szCs w:val="24"/>
              </w:rPr>
              <w:t xml:space="preserve">Ք9.ՆՄԲ.ՄՆ.6 Նկարագրի աղտոտիչների վնասակար ազդեցությունը </w:t>
            </w:r>
            <w:r w:rsidRPr="008F7AF3">
              <w:rPr>
                <w:rFonts w:ascii="GHEA Grapalat" w:eastAsia="GHEA Grapalat" w:hAnsi="GHEA Grapalat" w:cs="GHEA Grapalat"/>
                <w:sz w:val="24"/>
                <w:szCs w:val="24"/>
                <w:lang w:val="hy-AM"/>
              </w:rPr>
              <w:t xml:space="preserve">մարդու </w:t>
            </w:r>
            <w:r w:rsidRPr="008F7AF3">
              <w:rPr>
                <w:rFonts w:ascii="GHEA Grapalat" w:eastAsia="GHEA Grapalat" w:hAnsi="GHEA Grapalat" w:cs="GHEA Grapalat"/>
                <w:sz w:val="24"/>
                <w:szCs w:val="24"/>
              </w:rPr>
              <w:t>առողջության և շինությունների վրա (թթվային անձրևներ) և քննարկի թե ինչու են այդ աղտոտիչները գլոբալ մտահոգության առիթ դարձել:</w:t>
            </w:r>
          </w:p>
          <w:p w14:paraId="63798F7A" w14:textId="77777777" w:rsidR="00AC0465" w:rsidRPr="008F7AF3" w:rsidRDefault="00AC0465" w:rsidP="001202C4">
            <w:pPr>
              <w:numPr>
                <w:ilvl w:val="0"/>
                <w:numId w:val="51"/>
              </w:numPr>
              <w:spacing w:line="360" w:lineRule="auto"/>
              <w:ind w:left="720"/>
              <w:rPr>
                <w:rFonts w:ascii="GHEA Grapalat" w:eastAsia="GHEA Grapalat" w:hAnsi="GHEA Grapalat" w:cs="GHEA Grapalat"/>
                <w:sz w:val="24"/>
                <w:szCs w:val="24"/>
              </w:rPr>
            </w:pPr>
            <w:r w:rsidRPr="008F7AF3">
              <w:rPr>
                <w:rFonts w:ascii="GHEA Grapalat" w:eastAsia="GHEA Grapalat" w:hAnsi="GHEA Grapalat" w:cs="GHEA Grapalat"/>
                <w:sz w:val="24"/>
                <w:szCs w:val="24"/>
              </w:rPr>
              <w:t>Ք9.ՆՄԲ.ՄՆ.7 Գործնականում իրականացնի որոշ հանքաքարերի վրա թթուների ազդեցության ուսումնասիրություն:</w:t>
            </w:r>
          </w:p>
          <w:p w14:paraId="49821AEE" w14:textId="77777777" w:rsidR="00AC0465" w:rsidRPr="008F7AF3" w:rsidRDefault="00AC0465" w:rsidP="001202C4">
            <w:pPr>
              <w:numPr>
                <w:ilvl w:val="0"/>
                <w:numId w:val="51"/>
              </w:numPr>
              <w:spacing w:line="360" w:lineRule="auto"/>
              <w:ind w:left="720"/>
              <w:rPr>
                <w:rFonts w:ascii="GHEA Grapalat" w:eastAsia="GHEA Grapalat" w:hAnsi="GHEA Grapalat" w:cs="GHEA Grapalat"/>
                <w:sz w:val="24"/>
                <w:szCs w:val="24"/>
              </w:rPr>
            </w:pPr>
            <w:r w:rsidRPr="008F7AF3">
              <w:rPr>
                <w:rFonts w:ascii="GHEA Grapalat" w:eastAsia="GHEA Grapalat" w:hAnsi="GHEA Grapalat" w:cs="GHEA Grapalat"/>
                <w:sz w:val="24"/>
                <w:szCs w:val="24"/>
              </w:rPr>
              <w:t xml:space="preserve">Ք9.ՆՄԲ.ՄՆ.8 Սահմանի ջրի ժամանակավոր և </w:t>
            </w:r>
            <w:r w:rsidRPr="008F7AF3">
              <w:rPr>
                <w:rFonts w:ascii="GHEA Grapalat" w:eastAsia="GHEA Grapalat" w:hAnsi="GHEA Grapalat" w:cs="GHEA Grapalat"/>
                <w:sz w:val="24"/>
                <w:szCs w:val="24"/>
              </w:rPr>
              <w:lastRenderedPageBreak/>
              <w:t>մնայուն կոշտություն հասկացությունները:</w:t>
            </w:r>
          </w:p>
          <w:p w14:paraId="1F4FED9C" w14:textId="77777777" w:rsidR="00AC0465" w:rsidRPr="008F7AF3" w:rsidRDefault="00AC0465" w:rsidP="001202C4">
            <w:pPr>
              <w:numPr>
                <w:ilvl w:val="0"/>
                <w:numId w:val="51"/>
              </w:numPr>
              <w:spacing w:line="360" w:lineRule="auto"/>
              <w:ind w:left="720"/>
              <w:rPr>
                <w:rFonts w:ascii="GHEA Grapalat" w:eastAsia="GHEA Grapalat" w:hAnsi="GHEA Grapalat" w:cs="GHEA Grapalat"/>
                <w:sz w:val="24"/>
                <w:szCs w:val="24"/>
              </w:rPr>
            </w:pPr>
            <w:r w:rsidRPr="008F7AF3">
              <w:rPr>
                <w:rFonts w:ascii="GHEA Grapalat" w:eastAsia="GHEA Grapalat" w:hAnsi="GHEA Grapalat" w:cs="GHEA Grapalat"/>
                <w:sz w:val="24"/>
                <w:szCs w:val="24"/>
              </w:rPr>
              <w:t>Ք9.ՆՄԲ.ՄՆ.9 Նկարագրի ջրի փափկեցման գործընթացները:</w:t>
            </w:r>
          </w:p>
          <w:p w14:paraId="585B48A5" w14:textId="77777777" w:rsidR="00AC0465" w:rsidRPr="008F7AF3" w:rsidRDefault="00AC0465" w:rsidP="001202C4">
            <w:pPr>
              <w:numPr>
                <w:ilvl w:val="0"/>
                <w:numId w:val="51"/>
              </w:numPr>
              <w:spacing w:line="360" w:lineRule="auto"/>
              <w:ind w:left="720"/>
              <w:rPr>
                <w:rFonts w:ascii="GHEA Grapalat" w:eastAsia="GHEA Grapalat" w:hAnsi="GHEA Grapalat" w:cs="GHEA Grapalat"/>
                <w:sz w:val="24"/>
                <w:szCs w:val="24"/>
              </w:rPr>
            </w:pPr>
            <w:r w:rsidRPr="008F7AF3">
              <w:rPr>
                <w:rFonts w:ascii="GHEA Grapalat" w:eastAsia="GHEA Grapalat" w:hAnsi="GHEA Grapalat" w:cs="GHEA Grapalat"/>
                <w:sz w:val="24"/>
                <w:szCs w:val="24"/>
              </w:rPr>
              <w:t>Ք9.ՆՄԲ.ՄՆ.10 Նկարագրի քաղցրահամ ջրերի մաքրման և վնասազերծման փուլերը (ֆիլտրում, քլորացում):</w:t>
            </w:r>
          </w:p>
          <w:p w14:paraId="40FECD04" w14:textId="77777777" w:rsidR="00AC0465" w:rsidRPr="008F7AF3" w:rsidRDefault="00AC0465" w:rsidP="001202C4">
            <w:pPr>
              <w:numPr>
                <w:ilvl w:val="0"/>
                <w:numId w:val="51"/>
              </w:numPr>
              <w:spacing w:line="360" w:lineRule="auto"/>
              <w:ind w:left="720"/>
              <w:rPr>
                <w:rFonts w:ascii="GHEA Grapalat" w:eastAsia="GHEA Grapalat" w:hAnsi="GHEA Grapalat" w:cs="GHEA Grapalat"/>
                <w:sz w:val="24"/>
                <w:szCs w:val="24"/>
              </w:rPr>
            </w:pPr>
            <w:r w:rsidRPr="008F7AF3">
              <w:rPr>
                <w:rFonts w:ascii="GHEA Grapalat" w:eastAsia="GHEA Grapalat" w:hAnsi="GHEA Grapalat" w:cs="GHEA Grapalat"/>
                <w:sz w:val="24"/>
                <w:szCs w:val="24"/>
              </w:rPr>
              <w:t>Ք9.ՆՄԲ.ՄՆ.11 Նկարագրի նավթը, որպես ածխաջրածինների խառնուրդ, և թորմամբ օգտակար բաղադրիչների բաժանումը:</w:t>
            </w:r>
          </w:p>
          <w:p w14:paraId="0A0BDB96" w14:textId="77777777" w:rsidR="00AC0465" w:rsidRPr="008F7AF3" w:rsidRDefault="00AC0465" w:rsidP="001202C4">
            <w:pPr>
              <w:numPr>
                <w:ilvl w:val="0"/>
                <w:numId w:val="51"/>
              </w:numPr>
              <w:spacing w:line="360" w:lineRule="auto"/>
              <w:ind w:left="720"/>
              <w:rPr>
                <w:rFonts w:ascii="GHEA Grapalat" w:eastAsia="GHEA Grapalat" w:hAnsi="GHEA Grapalat" w:cs="GHEA Grapalat"/>
                <w:sz w:val="24"/>
                <w:szCs w:val="24"/>
              </w:rPr>
            </w:pPr>
            <w:r w:rsidRPr="008F7AF3">
              <w:rPr>
                <w:rFonts w:ascii="GHEA Grapalat" w:eastAsia="GHEA Grapalat" w:hAnsi="GHEA Grapalat" w:cs="GHEA Grapalat"/>
                <w:sz w:val="24"/>
                <w:szCs w:val="24"/>
              </w:rPr>
              <w:t>Ք9.ՆՄԲ.ՄՆ.12 Թվարկի բաղադրիչների կիրառության ոլորտները՝</w:t>
            </w:r>
          </w:p>
          <w:p w14:paraId="03F3C7C3" w14:textId="77777777" w:rsidR="00AC0465" w:rsidRPr="008F7AF3" w:rsidRDefault="00AC0465" w:rsidP="001202C4">
            <w:pPr>
              <w:numPr>
                <w:ilvl w:val="0"/>
                <w:numId w:val="1"/>
              </w:numPr>
              <w:pBdr>
                <w:top w:val="nil"/>
                <w:left w:val="nil"/>
                <w:bottom w:val="nil"/>
                <w:right w:val="nil"/>
                <w:between w:val="nil"/>
              </w:pBd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Բենզին-ավիացիոն և ավտոմոբիլային վառելանյութ</w:t>
            </w:r>
          </w:p>
          <w:p w14:paraId="3A433525" w14:textId="77777777" w:rsidR="00AC0465" w:rsidRPr="008F7AF3" w:rsidRDefault="00AC0465" w:rsidP="001202C4">
            <w:pPr>
              <w:numPr>
                <w:ilvl w:val="0"/>
                <w:numId w:val="1"/>
              </w:numPr>
              <w:pBdr>
                <w:top w:val="nil"/>
                <w:left w:val="nil"/>
                <w:bottom w:val="nil"/>
                <w:right w:val="nil"/>
                <w:between w:val="nil"/>
              </w:pBd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Կերոսին- վառելանյութ ինքնաթիռների, հրթիռների և տրակտորային շարժիչների համար</w:t>
            </w:r>
          </w:p>
          <w:p w14:paraId="3F5A93D9" w14:textId="77777777" w:rsidR="00AC0465" w:rsidRPr="008F7AF3" w:rsidRDefault="00AC0465" w:rsidP="001202C4">
            <w:pPr>
              <w:numPr>
                <w:ilvl w:val="0"/>
                <w:numId w:val="1"/>
              </w:numPr>
              <w:pBdr>
                <w:top w:val="nil"/>
                <w:left w:val="nil"/>
                <w:bottom w:val="nil"/>
                <w:right w:val="nil"/>
                <w:between w:val="nil"/>
              </w:pBd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Վազելին - բժշկության մեջ,</w:t>
            </w:r>
          </w:p>
          <w:p w14:paraId="10E6C9A5" w14:textId="77777777" w:rsidR="00AC0465" w:rsidRPr="008F7AF3" w:rsidRDefault="00AC0465" w:rsidP="001202C4">
            <w:pPr>
              <w:numPr>
                <w:ilvl w:val="0"/>
                <w:numId w:val="1"/>
              </w:numPr>
              <w:pBdr>
                <w:top w:val="nil"/>
                <w:left w:val="nil"/>
                <w:bottom w:val="nil"/>
                <w:right w:val="nil"/>
                <w:between w:val="nil"/>
              </w:pBd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Պարաֆին - սննդի արդյունաբերության մեջ՝ փաթեթանյութերի տոգորման, մոմերի, կենցաղային քիմիայի ապրանքների համար</w:t>
            </w:r>
          </w:p>
          <w:p w14:paraId="00D2824E" w14:textId="77777777" w:rsidR="00AC0465" w:rsidRPr="008F7AF3" w:rsidRDefault="00AC0465" w:rsidP="001202C4">
            <w:pPr>
              <w:numPr>
                <w:ilvl w:val="0"/>
                <w:numId w:val="1"/>
              </w:numPr>
              <w:pBdr>
                <w:top w:val="nil"/>
                <w:left w:val="nil"/>
                <w:bottom w:val="nil"/>
                <w:right w:val="nil"/>
                <w:between w:val="nil"/>
              </w:pBd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Գուդրոն - փողոցների ասֆալտապատման համար</w:t>
            </w:r>
          </w:p>
          <w:p w14:paraId="26DDA921" w14:textId="77777777" w:rsidR="00AC0465" w:rsidRPr="008F7AF3" w:rsidRDefault="00AC0465" w:rsidP="001202C4">
            <w:pPr>
              <w:numPr>
                <w:ilvl w:val="0"/>
                <w:numId w:val="51"/>
              </w:numPr>
              <w:spacing w:line="360" w:lineRule="auto"/>
              <w:ind w:left="720"/>
              <w:rPr>
                <w:rFonts w:ascii="GHEA Grapalat" w:eastAsia="GHEA Grapalat" w:hAnsi="GHEA Grapalat" w:cs="GHEA Grapalat"/>
                <w:sz w:val="24"/>
                <w:szCs w:val="24"/>
              </w:rPr>
            </w:pPr>
            <w:r w:rsidRPr="008F7AF3">
              <w:rPr>
                <w:rFonts w:ascii="GHEA Grapalat" w:eastAsia="GHEA Grapalat" w:hAnsi="GHEA Grapalat" w:cs="GHEA Grapalat"/>
                <w:sz w:val="24"/>
                <w:szCs w:val="24"/>
              </w:rPr>
              <w:t>Ք9.ՆՄԲ.ՄՆ.13 Կիրառի նյութի վերաբերյալ ստացված գիտելիքները վարժությունների և խնդիրների լուծման համար:</w:t>
            </w:r>
          </w:p>
          <w:p w14:paraId="20AE12B6" w14:textId="77777777" w:rsidR="00AC0465" w:rsidRPr="008F7AF3" w:rsidRDefault="00AC0465" w:rsidP="001202C4">
            <w:pPr>
              <w:numPr>
                <w:ilvl w:val="0"/>
                <w:numId w:val="51"/>
              </w:numPr>
              <w:spacing w:line="360" w:lineRule="auto"/>
              <w:ind w:left="720"/>
              <w:rPr>
                <w:rFonts w:ascii="GHEA Grapalat" w:eastAsia="GHEA Grapalat" w:hAnsi="GHEA Grapalat" w:cs="GHEA Grapalat"/>
                <w:sz w:val="24"/>
                <w:szCs w:val="24"/>
              </w:rPr>
            </w:pPr>
            <w:r w:rsidRPr="008F7AF3">
              <w:rPr>
                <w:rFonts w:ascii="GHEA Grapalat" w:eastAsia="GHEA Grapalat" w:hAnsi="GHEA Grapalat" w:cs="GHEA Grapalat"/>
                <w:sz w:val="24"/>
                <w:szCs w:val="24"/>
              </w:rPr>
              <w:t>Ք9.ՆՄԲ.ՄՆ.14 Նկարագրի կայուն զարգացման էությունը՝ բնական ռեսուրսների խնայողաբար օգտագործման տեսանկյունից:</w:t>
            </w:r>
          </w:p>
        </w:tc>
      </w:tr>
    </w:tbl>
    <w:p w14:paraId="01F85B6F" w14:textId="77777777" w:rsidR="00AC0465" w:rsidRPr="008F7AF3" w:rsidRDefault="00AC0465" w:rsidP="00AC0465">
      <w:pPr>
        <w:spacing w:line="360" w:lineRule="auto"/>
        <w:rPr>
          <w:rFonts w:ascii="GHEA Grapalat" w:eastAsia="GHEA Grapalat" w:hAnsi="GHEA Grapalat" w:cs="GHEA Grapalat"/>
          <w:sz w:val="24"/>
          <w:szCs w:val="24"/>
          <w:lang w:val="hy-AM"/>
        </w:rPr>
      </w:pPr>
    </w:p>
    <w:tbl>
      <w:tblPr>
        <w:tblW w:w="10363" w:type="dxa"/>
        <w:tblInd w:w="-15" w:type="dxa"/>
        <w:tblLayout w:type="fixed"/>
        <w:tblLook w:val="0400" w:firstRow="0" w:lastRow="0" w:firstColumn="0" w:lastColumn="0" w:noHBand="0" w:noVBand="1"/>
      </w:tblPr>
      <w:tblGrid>
        <w:gridCol w:w="1858"/>
        <w:gridCol w:w="1418"/>
        <w:gridCol w:w="7087"/>
      </w:tblGrid>
      <w:tr w:rsidR="008F7AF3" w:rsidRPr="008F7AF3" w14:paraId="24B1E113" w14:textId="77777777" w:rsidTr="001202C4">
        <w:trPr>
          <w:trHeight w:val="2608"/>
        </w:trPr>
        <w:tc>
          <w:tcPr>
            <w:tcW w:w="1858" w:type="dxa"/>
            <w:tcBorders>
              <w:top w:val="single" w:sz="4" w:space="0" w:color="000000"/>
              <w:left w:val="single" w:sz="4" w:space="0" w:color="000000"/>
              <w:bottom w:val="single" w:sz="4" w:space="0" w:color="000000"/>
              <w:right w:val="single" w:sz="4" w:space="0" w:color="000000"/>
            </w:tcBorders>
            <w:shd w:val="clear" w:color="auto" w:fill="FFFFFF"/>
          </w:tcPr>
          <w:p w14:paraId="2FD85C7C" w14:textId="77777777" w:rsidR="00AC0465" w:rsidRPr="008F7AF3" w:rsidRDefault="00AC0465" w:rsidP="001202C4">
            <w:pPr>
              <w:pBdr>
                <w:top w:val="nil"/>
                <w:left w:val="nil"/>
                <w:bottom w:val="nil"/>
                <w:right w:val="nil"/>
                <w:between w:val="nil"/>
              </w:pBdr>
              <w:spacing w:line="276" w:lineRule="auto"/>
              <w:rPr>
                <w:rFonts w:ascii="GHEA Grapalat" w:eastAsia="GHEA Grapalat" w:hAnsi="GHEA Grapalat" w:cs="GHEA Grapalat"/>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14:paraId="1A60CC81" w14:textId="77777777" w:rsidR="00AC0465" w:rsidRPr="008F7AF3" w:rsidRDefault="00AC0465" w:rsidP="001202C4">
            <w:pPr>
              <w:spacing w:line="360" w:lineRule="auto"/>
              <w:rPr>
                <w:rFonts w:ascii="GHEA Grapalat" w:eastAsia="GHEA Grapalat" w:hAnsi="GHEA Grapalat" w:cs="GHEA Grapalat"/>
                <w:sz w:val="24"/>
                <w:szCs w:val="24"/>
              </w:rPr>
            </w:pPr>
          </w:p>
          <w:p w14:paraId="0E9237F9" w14:textId="77777777" w:rsidR="00AC0465" w:rsidRPr="008F7AF3" w:rsidRDefault="00AC0465" w:rsidP="001202C4">
            <w:p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Ատոմներ, քիմիական տարրեր և դրանց նշանները</w:t>
            </w:r>
          </w:p>
          <w:p w14:paraId="1A7A0D66" w14:textId="77777777" w:rsidR="00AC0465" w:rsidRPr="008F7AF3" w:rsidRDefault="00AC0465" w:rsidP="001202C4">
            <w:p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(ԱՏՆ)</w:t>
            </w:r>
          </w:p>
        </w:tc>
        <w:tc>
          <w:tcPr>
            <w:tcW w:w="7087" w:type="dxa"/>
            <w:tcBorders>
              <w:top w:val="single" w:sz="4" w:space="0" w:color="000000"/>
              <w:left w:val="single" w:sz="4" w:space="0" w:color="000000"/>
              <w:bottom w:val="single" w:sz="4" w:space="0" w:color="000000"/>
              <w:right w:val="single" w:sz="4" w:space="0" w:color="000000"/>
            </w:tcBorders>
            <w:shd w:val="clear" w:color="auto" w:fill="FFFFFF"/>
          </w:tcPr>
          <w:p w14:paraId="5760AF89" w14:textId="77777777" w:rsidR="00AC0465" w:rsidRPr="008F7AF3" w:rsidRDefault="00AC0465" w:rsidP="001202C4">
            <w:pPr>
              <w:numPr>
                <w:ilvl w:val="0"/>
                <w:numId w:val="48"/>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Ք7.ՆՄԲ.ԱՏՆ.1 Սահմանի ատոմը, որպես տարրի փոքրագույն մասնիկ և հասկանա, որ ատոմները չեն կարող տրոհվել քիմիական ռեակցիայի ընթացքում։</w:t>
            </w:r>
          </w:p>
          <w:p w14:paraId="333AFE6D" w14:textId="77777777" w:rsidR="00AC0465" w:rsidRPr="008F7AF3" w:rsidRDefault="00AC0465" w:rsidP="001202C4">
            <w:pPr>
              <w:numPr>
                <w:ilvl w:val="0"/>
                <w:numId w:val="48"/>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Ք7.ՆՄԲ.ԱՏՆ.2 Նկարագրի ատոմի կառուցվածքը միջուկի, պրոտոնների, նեյտրոնների և էլեկտրոնների տեսանկյունից։</w:t>
            </w:r>
          </w:p>
          <w:p w14:paraId="793F6566" w14:textId="77777777" w:rsidR="00AC0465" w:rsidRPr="008F7AF3" w:rsidRDefault="00AC0465" w:rsidP="001202C4">
            <w:pPr>
              <w:numPr>
                <w:ilvl w:val="0"/>
                <w:numId w:val="48"/>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 xml:space="preserve">Ք7.ՆՄԲ.ԱՏՆ.3 Ներկայացնի պրոտոնի, նեյտրոնի և </w:t>
            </w:r>
            <w:r w:rsidRPr="008F7AF3">
              <w:rPr>
                <w:rFonts w:ascii="GHEA Grapalat" w:eastAsia="GHEA Grapalat" w:hAnsi="GHEA Grapalat" w:cs="GHEA Grapalat"/>
                <w:sz w:val="24"/>
                <w:szCs w:val="24"/>
              </w:rPr>
              <w:lastRenderedPageBreak/>
              <w:t>էլեկտրոնի հարաբերական զանգվածը և լիցքը։</w:t>
            </w:r>
          </w:p>
          <w:p w14:paraId="1021F70A" w14:textId="77777777" w:rsidR="00AC0465" w:rsidRPr="008F7AF3" w:rsidRDefault="00AC0465" w:rsidP="001202C4">
            <w:pPr>
              <w:numPr>
                <w:ilvl w:val="0"/>
                <w:numId w:val="48"/>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Ք7.ՆՄԲ.ԱՏՆ.4 Սահմանի իզոտոպ և զանգվածային թիվ հասկացությունները:</w:t>
            </w:r>
          </w:p>
          <w:p w14:paraId="020EED37" w14:textId="77777777" w:rsidR="00AC0465" w:rsidRPr="008F7AF3" w:rsidRDefault="00AC0465" w:rsidP="001202C4">
            <w:pPr>
              <w:numPr>
                <w:ilvl w:val="0"/>
                <w:numId w:val="48"/>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Ք7.ՆՄԲ.ԱՏՆ.5 Սահմանի քիմիական տարր հասկացությունը և ներկայացնի որոշ կարևոր տարրերի (թթվածին՝ O, ազոտ՝ N, ֆոսֆոր՝ P, ջրածին՝ H, ածխածին՝ C, նատրիում՝ Na,</w:t>
            </w:r>
          </w:p>
          <w:p w14:paraId="11AEFB66" w14:textId="77777777" w:rsidR="00AC0465" w:rsidRPr="008F7AF3" w:rsidRDefault="00AC0465" w:rsidP="001202C4">
            <w:pPr>
              <w:spacing w:line="360" w:lineRule="auto"/>
              <w:ind w:left="720"/>
              <w:rPr>
                <w:rFonts w:ascii="GHEA Grapalat" w:eastAsia="GHEA Grapalat" w:hAnsi="GHEA Grapalat" w:cs="GHEA Grapalat"/>
                <w:sz w:val="24"/>
                <w:szCs w:val="24"/>
              </w:rPr>
            </w:pPr>
            <w:r w:rsidRPr="008F7AF3">
              <w:rPr>
                <w:rFonts w:ascii="GHEA Grapalat" w:eastAsia="GHEA Grapalat" w:hAnsi="GHEA Grapalat" w:cs="GHEA Grapalat"/>
                <w:sz w:val="24"/>
                <w:szCs w:val="24"/>
              </w:rPr>
              <w:t>կալցիում՝ Ca, երկաթը՝ Fe, քլոր՝ Cl, և այլն) նշանները։</w:t>
            </w:r>
          </w:p>
          <w:p w14:paraId="00EF362D" w14:textId="77777777" w:rsidR="00AC0465" w:rsidRPr="008F7AF3" w:rsidRDefault="00AC0465" w:rsidP="001202C4">
            <w:pPr>
              <w:numPr>
                <w:ilvl w:val="0"/>
                <w:numId w:val="48"/>
              </w:numPr>
              <w:pBdr>
                <w:top w:val="nil"/>
                <w:left w:val="nil"/>
                <w:bottom w:val="nil"/>
                <w:right w:val="nil"/>
                <w:between w:val="nil"/>
              </w:pBd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Ք7.ՆՄԲ.ԱՏՆ.6 Թվարկի որոշ իզոտոպների օրինակներ, ներկայացնի դրանց նշանները և բացատրի նշանում առկա թվերի իմաստը ատոմի զանգվածի, պրոտոնների և նեյտրոնների թվերի տեսանկունից (P(</w:t>
            </w:r>
            <w:r w:rsidRPr="008F7AF3">
              <w:rPr>
                <w:rFonts w:ascii="GHEA Grapalat" w:eastAsia="GHEA Grapalat" w:hAnsi="GHEA Grapalat" w:cs="GHEA Grapalat"/>
                <w:sz w:val="24"/>
                <w:szCs w:val="24"/>
                <w:vertAlign w:val="superscript"/>
              </w:rPr>
              <w:t>1</w:t>
            </w:r>
            <w:r w:rsidRPr="008F7AF3">
              <w:rPr>
                <w:rFonts w:ascii="GHEA Grapalat" w:eastAsia="GHEA Grapalat" w:hAnsi="GHEA Grapalat" w:cs="GHEA Grapalat"/>
                <w:sz w:val="24"/>
                <w:szCs w:val="24"/>
              </w:rPr>
              <w:t>H), D(</w:t>
            </w:r>
            <w:r w:rsidRPr="008F7AF3">
              <w:rPr>
                <w:rFonts w:ascii="GHEA Grapalat" w:eastAsia="GHEA Grapalat" w:hAnsi="GHEA Grapalat" w:cs="GHEA Grapalat"/>
                <w:sz w:val="24"/>
                <w:szCs w:val="24"/>
                <w:vertAlign w:val="superscript"/>
              </w:rPr>
              <w:t>2</w:t>
            </w:r>
            <w:r w:rsidRPr="008F7AF3">
              <w:rPr>
                <w:rFonts w:ascii="GHEA Grapalat" w:eastAsia="GHEA Grapalat" w:hAnsi="GHEA Grapalat" w:cs="GHEA Grapalat"/>
                <w:sz w:val="24"/>
                <w:szCs w:val="24"/>
              </w:rPr>
              <w:t>H), T(</w:t>
            </w:r>
            <w:r w:rsidRPr="008F7AF3">
              <w:rPr>
                <w:rFonts w:ascii="GHEA Grapalat" w:eastAsia="GHEA Grapalat" w:hAnsi="GHEA Grapalat" w:cs="GHEA Grapalat"/>
                <w:sz w:val="24"/>
                <w:szCs w:val="24"/>
                <w:vertAlign w:val="superscript"/>
              </w:rPr>
              <w:t>3</w:t>
            </w:r>
            <w:r w:rsidRPr="008F7AF3">
              <w:rPr>
                <w:rFonts w:ascii="GHEA Grapalat" w:eastAsia="GHEA Grapalat" w:hAnsi="GHEA Grapalat" w:cs="GHEA Grapalat"/>
                <w:sz w:val="24"/>
                <w:szCs w:val="24"/>
              </w:rPr>
              <w:t xml:space="preserve">H), </w:t>
            </w:r>
            <w:r w:rsidRPr="008F7AF3">
              <w:rPr>
                <w:rFonts w:ascii="GHEA Grapalat" w:eastAsia="GHEA Grapalat" w:hAnsi="GHEA Grapalat" w:cs="GHEA Grapalat"/>
                <w:sz w:val="24"/>
                <w:szCs w:val="24"/>
                <w:vertAlign w:val="superscript"/>
              </w:rPr>
              <w:t>12</w:t>
            </w:r>
            <w:r w:rsidRPr="008F7AF3">
              <w:rPr>
                <w:rFonts w:ascii="GHEA Grapalat" w:eastAsia="GHEA Grapalat" w:hAnsi="GHEA Grapalat" w:cs="GHEA Grapalat"/>
                <w:sz w:val="24"/>
                <w:szCs w:val="24"/>
              </w:rPr>
              <w:t>C,</w:t>
            </w:r>
            <w:r w:rsidRPr="008F7AF3">
              <w:rPr>
                <w:rFonts w:ascii="GHEA Grapalat" w:eastAsia="GHEA Grapalat" w:hAnsi="GHEA Grapalat" w:cs="GHEA Grapalat"/>
                <w:sz w:val="24"/>
                <w:szCs w:val="24"/>
                <w:vertAlign w:val="superscript"/>
              </w:rPr>
              <w:t>14</w:t>
            </w:r>
            <w:r w:rsidRPr="008F7AF3">
              <w:rPr>
                <w:rFonts w:ascii="GHEA Grapalat" w:eastAsia="GHEA Grapalat" w:hAnsi="GHEA Grapalat" w:cs="GHEA Grapalat"/>
                <w:sz w:val="24"/>
                <w:szCs w:val="24"/>
              </w:rPr>
              <w:t>Cև այլն)։</w:t>
            </w:r>
          </w:p>
          <w:p w14:paraId="73FE16B7" w14:textId="77777777" w:rsidR="00AC0465" w:rsidRPr="008F7AF3" w:rsidRDefault="00AC0465" w:rsidP="001202C4">
            <w:pPr>
              <w:numPr>
                <w:ilvl w:val="0"/>
                <w:numId w:val="48"/>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Ք7.ՆՄԲ.ԱՏՆ.7 Տարբերի ատոմի բացարձակ զանգված և հարաբերական ատոմային զանգված հասկացությունները։</w:t>
            </w:r>
          </w:p>
          <w:p w14:paraId="75BA576D" w14:textId="77777777" w:rsidR="00AC0465" w:rsidRPr="008F7AF3" w:rsidRDefault="00AC0465" w:rsidP="001202C4">
            <w:pPr>
              <w:numPr>
                <w:ilvl w:val="0"/>
                <w:numId w:val="48"/>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Ք7.ՆՄԲ.ԱՏՆ.8 Դաս</w:t>
            </w:r>
            <w:r w:rsidRPr="008F7AF3">
              <w:rPr>
                <w:rFonts w:ascii="GHEA Grapalat" w:eastAsia="GHEA Grapalat" w:hAnsi="GHEA Grapalat" w:cs="GHEA Grapalat"/>
                <w:sz w:val="24"/>
                <w:szCs w:val="24"/>
                <w:lang w:val="hy-AM"/>
              </w:rPr>
              <w:t>ա</w:t>
            </w:r>
            <w:r w:rsidRPr="008F7AF3">
              <w:rPr>
                <w:rFonts w:ascii="GHEA Grapalat" w:eastAsia="GHEA Grapalat" w:hAnsi="GHEA Grapalat" w:cs="GHEA Grapalat"/>
                <w:sz w:val="24"/>
                <w:szCs w:val="24"/>
              </w:rPr>
              <w:t>կարգի քիմիական տարրերը երկու խմբի ըստ ֆիզիկական հատկությունների՝ մետաղներ և ոչ մետաղներ:</w:t>
            </w:r>
          </w:p>
          <w:p w14:paraId="08B8DA07" w14:textId="77777777" w:rsidR="00AC0465" w:rsidRPr="008F7AF3" w:rsidRDefault="00AC0465" w:rsidP="001202C4">
            <w:pPr>
              <w:numPr>
                <w:ilvl w:val="0"/>
                <w:numId w:val="48"/>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Ք7.ՆՄԲ.ԱՏՆ.9 Ներկայացնի պարբերական աղյուսակը, որպես բոլոր հայտնի տարրերի համակարգ։</w:t>
            </w:r>
          </w:p>
          <w:p w14:paraId="3690E189" w14:textId="77777777" w:rsidR="00AC0465" w:rsidRPr="008F7AF3" w:rsidRDefault="00AC0465" w:rsidP="001202C4">
            <w:pPr>
              <w:numPr>
                <w:ilvl w:val="0"/>
                <w:numId w:val="48"/>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Ք7.ՆՄԲ.ԱՏՆ.10 Նկարագրի պարբերական աղյուսակի կառուցվածքը և քիմիական տարրի զբաղեցրած դիրքը՝ պարբերություն, խումբ ու կարգաթիվ։</w:t>
            </w:r>
          </w:p>
          <w:p w14:paraId="6F2917F0" w14:textId="77777777" w:rsidR="00AC0465" w:rsidRPr="008F7AF3" w:rsidRDefault="00AC0465" w:rsidP="001202C4">
            <w:pPr>
              <w:numPr>
                <w:ilvl w:val="0"/>
                <w:numId w:val="48"/>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Ք7.ՆՄԲ.ԱՏՆ.11 Հակիրճ նկարագրի քիմիական տարրերի որոշ հատկությունները (մետաղական, ոչ մետաղական) ըստ աղյուսակում դրանց զբաղեցրած դիրքի։</w:t>
            </w:r>
          </w:p>
          <w:p w14:paraId="168843DB" w14:textId="77777777" w:rsidR="00AC0465" w:rsidRPr="008F7AF3" w:rsidRDefault="00AC0465" w:rsidP="001202C4">
            <w:pPr>
              <w:numPr>
                <w:ilvl w:val="0"/>
                <w:numId w:val="48"/>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Ք7.ՆՄԲ.ԱՏՆ.12 Կիրառի ատոմի, քիմիական տարրերի և դրանց նշանների մասին ստացված գիտելիքները վարժությունների և խնդիրների լուծման համար:</w:t>
            </w:r>
          </w:p>
          <w:p w14:paraId="049FF12B" w14:textId="77777777" w:rsidR="00AC0465" w:rsidRPr="008F7AF3" w:rsidRDefault="00AC0465" w:rsidP="001202C4">
            <w:pPr>
              <w:numPr>
                <w:ilvl w:val="0"/>
                <w:numId w:val="48"/>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 xml:space="preserve">Ք8.ՆՄԲ.ԱՏՆ.1 Նկարագրի և էլեկտրոնային </w:t>
            </w:r>
            <w:r w:rsidRPr="008F7AF3">
              <w:rPr>
                <w:rFonts w:ascii="GHEA Grapalat" w:eastAsia="GHEA Grapalat" w:hAnsi="GHEA Grapalat" w:cs="GHEA Grapalat"/>
                <w:sz w:val="24"/>
                <w:szCs w:val="24"/>
              </w:rPr>
              <w:lastRenderedPageBreak/>
              <w:t>բանաձևերի միջոցով պատկերի ատոմում էլեկտրոնների բաշխումը ըստ էներգիական մակարդակների առաջին երեք պարբերությունների համար ։</w:t>
            </w:r>
          </w:p>
          <w:p w14:paraId="06F3B27A" w14:textId="77777777" w:rsidR="00AC0465" w:rsidRPr="008F7AF3" w:rsidRDefault="00AC0465" w:rsidP="001202C4">
            <w:pPr>
              <w:numPr>
                <w:ilvl w:val="0"/>
                <w:numId w:val="48"/>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 xml:space="preserve">Ք8.ՆՄԲ.ԱՏՆ.2 Պարզաբանի քիմիական տարրի </w:t>
            </w:r>
            <w:r w:rsidRPr="008F7AF3">
              <w:rPr>
                <w:rFonts w:ascii="GHEA Grapalat" w:eastAsia="GHEA Grapalat" w:hAnsi="GHEA Grapalat" w:cs="GHEA Grapalat"/>
                <w:sz w:val="24"/>
                <w:szCs w:val="24"/>
                <w:highlight w:val="white"/>
              </w:rPr>
              <w:t xml:space="preserve">ատոմի </w:t>
            </w:r>
            <w:r w:rsidRPr="008F7AF3">
              <w:rPr>
                <w:rFonts w:ascii="GHEA Grapalat" w:eastAsia="GHEA Grapalat" w:hAnsi="GHEA Grapalat" w:cs="GHEA Grapalat"/>
                <w:sz w:val="24"/>
                <w:szCs w:val="24"/>
              </w:rPr>
              <w:t>էներգետիկ մակարդակների թվի կապը պարբերության համարի հետ։</w:t>
            </w:r>
          </w:p>
          <w:p w14:paraId="4E129A1B" w14:textId="77777777" w:rsidR="00AC0465" w:rsidRPr="008F7AF3" w:rsidRDefault="00AC0465" w:rsidP="001202C4">
            <w:pPr>
              <w:numPr>
                <w:ilvl w:val="0"/>
                <w:numId w:val="48"/>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 xml:space="preserve">Ք8.ՆՄԲ.ԱՏՆ.3 Սահմանի վալենտային շերտ և վալենտային էլեկտրոններ հասկացությունները։ </w:t>
            </w:r>
            <w:r w:rsidRPr="008F7AF3">
              <w:rPr>
                <w:rFonts w:ascii="Calibri" w:eastAsia="Calibri" w:hAnsi="Calibri" w:cs="Calibri"/>
                <w:sz w:val="24"/>
                <w:szCs w:val="24"/>
              </w:rPr>
              <w:t> </w:t>
            </w:r>
            <w:r w:rsidRPr="008F7AF3">
              <w:rPr>
                <w:rFonts w:ascii="GHEA Grapalat" w:eastAsia="GHEA Grapalat" w:hAnsi="GHEA Grapalat" w:cs="GHEA Grapalat"/>
                <w:sz w:val="24"/>
                <w:szCs w:val="24"/>
              </w:rPr>
              <w:t xml:space="preserve"> </w:t>
            </w:r>
            <w:r w:rsidRPr="008F7AF3">
              <w:rPr>
                <w:rFonts w:ascii="Calibri" w:eastAsia="Calibri" w:hAnsi="Calibri" w:cs="Calibri"/>
                <w:sz w:val="24"/>
                <w:szCs w:val="24"/>
              </w:rPr>
              <w:t> </w:t>
            </w:r>
            <w:r w:rsidRPr="008F7AF3">
              <w:rPr>
                <w:rFonts w:ascii="GHEA Grapalat" w:eastAsia="GHEA Grapalat" w:hAnsi="GHEA Grapalat" w:cs="GHEA Grapalat"/>
                <w:sz w:val="24"/>
                <w:szCs w:val="24"/>
              </w:rPr>
              <w:t xml:space="preserve"> </w:t>
            </w:r>
            <w:r w:rsidRPr="008F7AF3">
              <w:rPr>
                <w:rFonts w:ascii="Calibri" w:eastAsia="Calibri" w:hAnsi="Calibri" w:cs="Calibri"/>
                <w:sz w:val="24"/>
                <w:szCs w:val="24"/>
              </w:rPr>
              <w:t>  </w:t>
            </w:r>
          </w:p>
          <w:p w14:paraId="3AAEE8F5" w14:textId="77777777" w:rsidR="00AC0465" w:rsidRPr="008F7AF3" w:rsidRDefault="00AC0465" w:rsidP="001202C4">
            <w:pPr>
              <w:numPr>
                <w:ilvl w:val="0"/>
                <w:numId w:val="48"/>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Ք8.ՆՄԲ.ԱՏՆ.4 Որոշի վալենտային էլեկտրոնների թիվը և ցույց տա դրանց կապը պարբերական աղյուսակում քիմիական տարրի խմբի համարի հետ:</w:t>
            </w:r>
          </w:p>
          <w:p w14:paraId="632BCF1A" w14:textId="77777777" w:rsidR="00AC0465" w:rsidRPr="008F7AF3" w:rsidRDefault="00AC0465" w:rsidP="001202C4">
            <w:pPr>
              <w:numPr>
                <w:ilvl w:val="0"/>
                <w:numId w:val="48"/>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 xml:space="preserve">Ք8.ՆՄԲ.ԱՏՆ.5 Սահմանի օկտետի և </w:t>
            </w:r>
            <w:r w:rsidRPr="008F7AF3">
              <w:rPr>
                <w:rFonts w:ascii="GHEA Grapalat" w:eastAsia="GHEA Grapalat" w:hAnsi="GHEA Grapalat" w:cs="GHEA Grapalat"/>
                <w:sz w:val="24"/>
                <w:szCs w:val="24"/>
                <w:highlight w:val="white"/>
              </w:rPr>
              <w:t>կիրառի</w:t>
            </w:r>
            <w:r w:rsidRPr="008F7AF3">
              <w:rPr>
                <w:rFonts w:ascii="GHEA Grapalat" w:eastAsia="GHEA Grapalat" w:hAnsi="GHEA Grapalat" w:cs="GHEA Grapalat"/>
                <w:sz w:val="24"/>
                <w:szCs w:val="24"/>
              </w:rPr>
              <w:t xml:space="preserve"> (ութնյակի) կանոնը:</w:t>
            </w:r>
          </w:p>
          <w:p w14:paraId="22B4F8F4" w14:textId="77777777" w:rsidR="00AC0465" w:rsidRPr="008F7AF3" w:rsidRDefault="00AC0465" w:rsidP="001202C4">
            <w:pPr>
              <w:numPr>
                <w:ilvl w:val="0"/>
                <w:numId w:val="48"/>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Ք8.ՆՄԲ.ԱՏՆ.6 Բացատրի քիմիական տարրի էլեկտրաբացասականություն հասկացությունը, որպես մոլեկուլում քիմիական կապերի էլեկտրոնները դեպի իրեն ձգելու ունակություն:</w:t>
            </w:r>
          </w:p>
          <w:p w14:paraId="13BF80AF" w14:textId="77777777" w:rsidR="00AC0465" w:rsidRPr="008F7AF3" w:rsidRDefault="00AC0465" w:rsidP="001202C4">
            <w:pPr>
              <w:numPr>
                <w:ilvl w:val="0"/>
                <w:numId w:val="48"/>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Ք8.ՆՄԲ.ԱՏՆ.7 Ներկայացնի քիմիական տարրերի էլեկտրաբացասականության փոփոխությունը պարբերական աղյուսակի խմբերում և պարբերություններում։</w:t>
            </w:r>
          </w:p>
          <w:p w14:paraId="34B87D76" w14:textId="77777777" w:rsidR="00AC0465" w:rsidRPr="008F7AF3" w:rsidRDefault="00AC0465" w:rsidP="001202C4">
            <w:pPr>
              <w:numPr>
                <w:ilvl w:val="0"/>
                <w:numId w:val="48"/>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Ք8.ՆՄԲ.ԱՏՆ.8 Սահմանի տարրի օքսիդացման աստիճան հասկացությունը և որոշի այն միացություններում:</w:t>
            </w:r>
          </w:p>
        </w:tc>
      </w:tr>
    </w:tbl>
    <w:p w14:paraId="57145B23" w14:textId="77777777" w:rsidR="00AC0465" w:rsidRPr="008F7AF3" w:rsidRDefault="00AC0465" w:rsidP="00AC0465">
      <w:p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lastRenderedPageBreak/>
        <w:br/>
      </w:r>
      <w:r w:rsidRPr="008F7AF3">
        <w:rPr>
          <w:rFonts w:ascii="GHEA Grapalat" w:eastAsia="GHEA Grapalat" w:hAnsi="GHEA Grapalat" w:cs="GHEA Grapalat"/>
          <w:sz w:val="24"/>
          <w:szCs w:val="24"/>
        </w:rPr>
        <w:br/>
      </w:r>
      <w:r w:rsidRPr="008F7AF3">
        <w:rPr>
          <w:rFonts w:ascii="GHEA Grapalat" w:eastAsia="GHEA Grapalat" w:hAnsi="GHEA Grapalat" w:cs="GHEA Grapalat"/>
          <w:sz w:val="24"/>
          <w:szCs w:val="24"/>
        </w:rPr>
        <w:br/>
      </w:r>
    </w:p>
    <w:tbl>
      <w:tblPr>
        <w:tblW w:w="10340" w:type="dxa"/>
        <w:tblInd w:w="-15" w:type="dxa"/>
        <w:tblLayout w:type="fixed"/>
        <w:tblLook w:val="0400" w:firstRow="0" w:lastRow="0" w:firstColumn="0" w:lastColumn="0" w:noHBand="0" w:noVBand="1"/>
      </w:tblPr>
      <w:tblGrid>
        <w:gridCol w:w="1291"/>
        <w:gridCol w:w="1418"/>
        <w:gridCol w:w="7631"/>
      </w:tblGrid>
      <w:tr w:rsidR="008F7AF3" w:rsidRPr="008F7AF3" w14:paraId="78F1A057" w14:textId="77777777" w:rsidTr="001202C4">
        <w:trPr>
          <w:trHeight w:val="197"/>
        </w:trPr>
        <w:tc>
          <w:tcPr>
            <w:tcW w:w="1291" w:type="dxa"/>
            <w:vMerge w:val="restart"/>
            <w:tcBorders>
              <w:top w:val="single" w:sz="4" w:space="0" w:color="000000"/>
              <w:left w:val="single" w:sz="4" w:space="0" w:color="000000"/>
              <w:bottom w:val="single" w:sz="4" w:space="0" w:color="000000"/>
              <w:right w:val="single" w:sz="4" w:space="0" w:color="000000"/>
            </w:tcBorders>
          </w:tcPr>
          <w:p w14:paraId="42F92143" w14:textId="77777777" w:rsidR="00AC0465" w:rsidRPr="008F7AF3" w:rsidRDefault="00AC0465" w:rsidP="001202C4">
            <w:pPr>
              <w:spacing w:line="360" w:lineRule="auto"/>
              <w:rPr>
                <w:rFonts w:ascii="GHEA Grapalat" w:eastAsia="GHEA Grapalat" w:hAnsi="GHEA Grapalat" w:cs="GHEA Grapalat"/>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A7DCF1E" w14:textId="77777777" w:rsidR="00AC0465" w:rsidRPr="008F7AF3" w:rsidRDefault="00AC0465" w:rsidP="001202C4">
            <w:pPr>
              <w:spacing w:line="360" w:lineRule="auto"/>
              <w:rPr>
                <w:rFonts w:ascii="GHEA Grapalat" w:eastAsia="GHEA Grapalat" w:hAnsi="GHEA Grapalat" w:cs="GHEA Grapalat"/>
                <w:sz w:val="24"/>
                <w:szCs w:val="24"/>
              </w:rPr>
            </w:pPr>
          </w:p>
        </w:tc>
        <w:tc>
          <w:tcPr>
            <w:tcW w:w="7631" w:type="dxa"/>
            <w:tcBorders>
              <w:top w:val="single" w:sz="4" w:space="0" w:color="000000"/>
              <w:left w:val="single" w:sz="4" w:space="0" w:color="000000"/>
              <w:bottom w:val="single" w:sz="4" w:space="0" w:color="000000"/>
              <w:right w:val="single" w:sz="4" w:space="0" w:color="000000"/>
            </w:tcBorders>
          </w:tcPr>
          <w:p w14:paraId="777FB28C" w14:textId="77777777" w:rsidR="00AC0465" w:rsidRPr="008F7AF3" w:rsidRDefault="00AC0465" w:rsidP="001202C4">
            <w:pPr>
              <w:spacing w:line="360" w:lineRule="auto"/>
              <w:rPr>
                <w:rFonts w:ascii="GHEA Grapalat" w:eastAsia="GHEA Grapalat" w:hAnsi="GHEA Grapalat" w:cs="GHEA Grapalat"/>
                <w:sz w:val="24"/>
                <w:szCs w:val="24"/>
              </w:rPr>
            </w:pPr>
          </w:p>
        </w:tc>
      </w:tr>
      <w:tr w:rsidR="008F7AF3" w:rsidRPr="008F7AF3" w14:paraId="748F3263" w14:textId="77777777" w:rsidTr="001202C4">
        <w:trPr>
          <w:trHeight w:val="1158"/>
        </w:trPr>
        <w:tc>
          <w:tcPr>
            <w:tcW w:w="1291" w:type="dxa"/>
            <w:vMerge/>
            <w:tcBorders>
              <w:top w:val="single" w:sz="4" w:space="0" w:color="000000"/>
              <w:left w:val="single" w:sz="4" w:space="0" w:color="000000"/>
              <w:bottom w:val="single" w:sz="4" w:space="0" w:color="000000"/>
              <w:right w:val="single" w:sz="4" w:space="0" w:color="000000"/>
            </w:tcBorders>
          </w:tcPr>
          <w:p w14:paraId="68A110A1" w14:textId="77777777" w:rsidR="00AC0465" w:rsidRPr="008F7AF3" w:rsidRDefault="00AC0465" w:rsidP="001202C4">
            <w:pPr>
              <w:pBdr>
                <w:top w:val="nil"/>
                <w:left w:val="nil"/>
                <w:bottom w:val="nil"/>
                <w:right w:val="nil"/>
                <w:between w:val="nil"/>
              </w:pBdr>
              <w:spacing w:line="276" w:lineRule="auto"/>
              <w:rPr>
                <w:rFonts w:ascii="GHEA Grapalat" w:eastAsia="GHEA Grapalat" w:hAnsi="GHEA Grapalat" w:cs="GHEA Grapalat"/>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0607E767" w14:textId="77777777" w:rsidR="00AC0465" w:rsidRPr="008F7AF3" w:rsidRDefault="00AC0465" w:rsidP="001202C4">
            <w:p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Մոլեկուլ, քիմիական բանաձև</w:t>
            </w:r>
          </w:p>
          <w:p w14:paraId="78451802" w14:textId="77777777" w:rsidR="00AC0465" w:rsidRPr="008F7AF3" w:rsidRDefault="00AC0465" w:rsidP="001202C4">
            <w:p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lastRenderedPageBreak/>
              <w:t>(ՄԲ)</w:t>
            </w:r>
          </w:p>
        </w:tc>
        <w:tc>
          <w:tcPr>
            <w:tcW w:w="7631" w:type="dxa"/>
            <w:tcBorders>
              <w:top w:val="single" w:sz="4" w:space="0" w:color="000000"/>
              <w:left w:val="single" w:sz="4" w:space="0" w:color="000000"/>
              <w:bottom w:val="single" w:sz="4" w:space="0" w:color="000000"/>
              <w:right w:val="single" w:sz="4" w:space="0" w:color="000000"/>
            </w:tcBorders>
          </w:tcPr>
          <w:p w14:paraId="0DB6EA68" w14:textId="77777777" w:rsidR="00AC0465" w:rsidRPr="008F7AF3" w:rsidRDefault="00AC0465" w:rsidP="001202C4">
            <w:pPr>
              <w:numPr>
                <w:ilvl w:val="0"/>
                <w:numId w:val="49"/>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lastRenderedPageBreak/>
              <w:t>Ք7.ՆՄԲ.ՄԲ.1 Սահմանի մոլեկուլ հասկացությունը, որպես ատոմների միացման արգասիք։</w:t>
            </w:r>
          </w:p>
          <w:p w14:paraId="3D4B5DFD" w14:textId="77777777" w:rsidR="00AC0465" w:rsidRPr="008F7AF3" w:rsidRDefault="00AC0465" w:rsidP="001202C4">
            <w:pPr>
              <w:numPr>
                <w:ilvl w:val="0"/>
                <w:numId w:val="49"/>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 xml:space="preserve">Ք7.ՆՄԲ.ՄԲ.2 Սահմանի քիմիական բանաձև, ինդեքս </w:t>
            </w:r>
            <w:r w:rsidRPr="008F7AF3">
              <w:rPr>
                <w:rFonts w:ascii="GHEA Grapalat" w:eastAsia="GHEA Grapalat" w:hAnsi="GHEA Grapalat" w:cs="GHEA Grapalat"/>
                <w:sz w:val="24"/>
                <w:szCs w:val="24"/>
              </w:rPr>
              <w:lastRenderedPageBreak/>
              <w:t>հասկացությունները։</w:t>
            </w:r>
          </w:p>
          <w:p w14:paraId="0F619452" w14:textId="77777777" w:rsidR="00AC0465" w:rsidRPr="008F7AF3" w:rsidRDefault="00AC0465" w:rsidP="001202C4">
            <w:pPr>
              <w:numPr>
                <w:ilvl w:val="0"/>
                <w:numId w:val="49"/>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Ք7.ՆՄԲ.ՄԲ.3 Կազմի պարզագույն և մոլեկուլային բանաձևերի օրինակներ՝ ելնելով ատոմների</w:t>
            </w:r>
          </w:p>
          <w:p w14:paraId="2D83C65D" w14:textId="77777777" w:rsidR="00AC0465" w:rsidRPr="008F7AF3" w:rsidRDefault="00AC0465" w:rsidP="001202C4">
            <w:pPr>
              <w:spacing w:line="360" w:lineRule="auto"/>
              <w:ind w:left="720"/>
              <w:rPr>
                <w:rFonts w:ascii="GHEA Grapalat" w:eastAsia="GHEA Grapalat" w:hAnsi="GHEA Grapalat" w:cs="GHEA Grapalat"/>
                <w:sz w:val="24"/>
                <w:szCs w:val="24"/>
              </w:rPr>
            </w:pPr>
            <w:r w:rsidRPr="008F7AF3">
              <w:rPr>
                <w:rFonts w:ascii="GHEA Grapalat" w:eastAsia="GHEA Grapalat" w:hAnsi="GHEA Grapalat" w:cs="GHEA Grapalat"/>
                <w:sz w:val="24"/>
                <w:szCs w:val="24"/>
              </w:rPr>
              <w:t>որոշակի թվով կապեր առաջացնելու ունակությունից։</w:t>
            </w:r>
          </w:p>
          <w:p w14:paraId="335D9695" w14:textId="77777777" w:rsidR="00AC0465" w:rsidRPr="008F7AF3" w:rsidRDefault="00AC0465" w:rsidP="001202C4">
            <w:pPr>
              <w:numPr>
                <w:ilvl w:val="0"/>
                <w:numId w:val="49"/>
              </w:numPr>
              <w:pBdr>
                <w:top w:val="nil"/>
                <w:left w:val="nil"/>
                <w:bottom w:val="nil"/>
                <w:right w:val="nil"/>
                <w:between w:val="nil"/>
              </w:pBd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Ք7.ՆՄԲ.ՄԲ.4 Բացատրի մոլեկուլային բանաձևերի նշանակությունը հետևյալ օրինակներով՝ H</w:t>
            </w:r>
            <w:r w:rsidRPr="008F7AF3">
              <w:rPr>
                <w:rFonts w:ascii="GHEA Grapalat" w:eastAsia="GHEA Grapalat" w:hAnsi="GHEA Grapalat" w:cs="GHEA Grapalat"/>
                <w:sz w:val="24"/>
                <w:szCs w:val="24"/>
                <w:vertAlign w:val="subscript"/>
              </w:rPr>
              <w:t>2</w:t>
            </w:r>
            <w:r w:rsidRPr="008F7AF3">
              <w:rPr>
                <w:rFonts w:ascii="GHEA Grapalat" w:eastAsia="GHEA Grapalat" w:hAnsi="GHEA Grapalat" w:cs="GHEA Grapalat"/>
                <w:sz w:val="24"/>
                <w:szCs w:val="24"/>
              </w:rPr>
              <w:t>, O</w:t>
            </w:r>
            <w:r w:rsidRPr="008F7AF3">
              <w:rPr>
                <w:rFonts w:ascii="GHEA Grapalat" w:eastAsia="GHEA Grapalat" w:hAnsi="GHEA Grapalat" w:cs="GHEA Grapalat"/>
                <w:sz w:val="24"/>
                <w:szCs w:val="24"/>
                <w:vertAlign w:val="subscript"/>
              </w:rPr>
              <w:t>2</w:t>
            </w:r>
            <w:r w:rsidRPr="008F7AF3">
              <w:rPr>
                <w:rFonts w:ascii="GHEA Grapalat" w:eastAsia="GHEA Grapalat" w:hAnsi="GHEA Grapalat" w:cs="GHEA Grapalat"/>
                <w:sz w:val="24"/>
                <w:szCs w:val="24"/>
              </w:rPr>
              <w:t>, N</w:t>
            </w:r>
            <w:r w:rsidRPr="008F7AF3">
              <w:rPr>
                <w:rFonts w:ascii="GHEA Grapalat" w:eastAsia="GHEA Grapalat" w:hAnsi="GHEA Grapalat" w:cs="GHEA Grapalat"/>
                <w:sz w:val="24"/>
                <w:szCs w:val="24"/>
                <w:vertAlign w:val="subscript"/>
              </w:rPr>
              <w:t>2</w:t>
            </w:r>
            <w:r w:rsidRPr="008F7AF3">
              <w:rPr>
                <w:rFonts w:ascii="GHEA Grapalat" w:eastAsia="GHEA Grapalat" w:hAnsi="GHEA Grapalat" w:cs="GHEA Grapalat"/>
                <w:sz w:val="24"/>
                <w:szCs w:val="24"/>
              </w:rPr>
              <w:t>, H</w:t>
            </w:r>
            <w:r w:rsidRPr="008F7AF3">
              <w:rPr>
                <w:rFonts w:ascii="GHEA Grapalat" w:eastAsia="GHEA Grapalat" w:hAnsi="GHEA Grapalat" w:cs="GHEA Grapalat"/>
                <w:sz w:val="24"/>
                <w:szCs w:val="24"/>
                <w:vertAlign w:val="subscript"/>
              </w:rPr>
              <w:t>2</w:t>
            </w:r>
            <w:r w:rsidRPr="008F7AF3">
              <w:rPr>
                <w:rFonts w:ascii="GHEA Grapalat" w:eastAsia="GHEA Grapalat" w:hAnsi="GHEA Grapalat" w:cs="GHEA Grapalat"/>
                <w:sz w:val="24"/>
                <w:szCs w:val="24"/>
              </w:rPr>
              <w:t>O, H</w:t>
            </w:r>
            <w:r w:rsidRPr="008F7AF3">
              <w:rPr>
                <w:rFonts w:ascii="GHEA Grapalat" w:eastAsia="GHEA Grapalat" w:hAnsi="GHEA Grapalat" w:cs="GHEA Grapalat"/>
                <w:sz w:val="24"/>
                <w:szCs w:val="24"/>
                <w:vertAlign w:val="subscript"/>
              </w:rPr>
              <w:t>2</w:t>
            </w:r>
            <w:r w:rsidRPr="008F7AF3">
              <w:rPr>
                <w:rFonts w:ascii="GHEA Grapalat" w:eastAsia="GHEA Grapalat" w:hAnsi="GHEA Grapalat" w:cs="GHEA Grapalat"/>
                <w:sz w:val="24"/>
                <w:szCs w:val="24"/>
              </w:rPr>
              <w:t>O</w:t>
            </w:r>
            <w:r w:rsidRPr="008F7AF3">
              <w:rPr>
                <w:rFonts w:ascii="GHEA Grapalat" w:eastAsia="GHEA Grapalat" w:hAnsi="GHEA Grapalat" w:cs="GHEA Grapalat"/>
                <w:sz w:val="24"/>
                <w:szCs w:val="24"/>
                <w:vertAlign w:val="subscript"/>
              </w:rPr>
              <w:t>2</w:t>
            </w:r>
            <w:r w:rsidRPr="008F7AF3">
              <w:rPr>
                <w:rFonts w:ascii="GHEA Grapalat" w:eastAsia="GHEA Grapalat" w:hAnsi="GHEA Grapalat" w:cs="GHEA Grapalat"/>
                <w:sz w:val="24"/>
                <w:szCs w:val="24"/>
              </w:rPr>
              <w:t>, CH</w:t>
            </w:r>
            <w:r w:rsidRPr="008F7AF3">
              <w:rPr>
                <w:rFonts w:ascii="GHEA Grapalat" w:eastAsia="GHEA Grapalat" w:hAnsi="GHEA Grapalat" w:cs="GHEA Grapalat"/>
                <w:sz w:val="24"/>
                <w:szCs w:val="24"/>
                <w:vertAlign w:val="subscript"/>
              </w:rPr>
              <w:t>4</w:t>
            </w:r>
            <w:r w:rsidRPr="008F7AF3">
              <w:rPr>
                <w:rFonts w:ascii="GHEA Grapalat" w:eastAsia="GHEA Grapalat" w:hAnsi="GHEA Grapalat" w:cs="GHEA Grapalat"/>
                <w:sz w:val="24"/>
                <w:szCs w:val="24"/>
              </w:rPr>
              <w:t>, CO</w:t>
            </w:r>
            <w:r w:rsidRPr="008F7AF3">
              <w:rPr>
                <w:rFonts w:ascii="GHEA Grapalat" w:eastAsia="GHEA Grapalat" w:hAnsi="GHEA Grapalat" w:cs="GHEA Grapalat"/>
                <w:sz w:val="24"/>
                <w:szCs w:val="24"/>
                <w:vertAlign w:val="subscript"/>
              </w:rPr>
              <w:t>2</w:t>
            </w:r>
            <w:r w:rsidRPr="008F7AF3">
              <w:rPr>
                <w:rFonts w:ascii="GHEA Grapalat" w:eastAsia="GHEA Grapalat" w:hAnsi="GHEA Grapalat" w:cs="GHEA Grapalat"/>
                <w:sz w:val="24"/>
                <w:szCs w:val="24"/>
              </w:rPr>
              <w:t>:</w:t>
            </w:r>
          </w:p>
          <w:p w14:paraId="28669FD5" w14:textId="77777777" w:rsidR="00AC0465" w:rsidRPr="008F7AF3" w:rsidRDefault="00AC0465" w:rsidP="001202C4">
            <w:pPr>
              <w:numPr>
                <w:ilvl w:val="0"/>
                <w:numId w:val="49"/>
              </w:numPr>
              <w:pBdr>
                <w:top w:val="nil"/>
                <w:left w:val="nil"/>
                <w:bottom w:val="nil"/>
                <w:right w:val="nil"/>
                <w:between w:val="nil"/>
              </w:pBd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Ք7.ՆՄԲ.ՄԲ.5 Սահմանի տարրի վալենտականություն հասկացությունը որոշակի թվով ատոմներ միացնելու տեսանկյունից:</w:t>
            </w:r>
          </w:p>
          <w:p w14:paraId="040E6FB8" w14:textId="77777777" w:rsidR="00AC0465" w:rsidRPr="008F7AF3" w:rsidRDefault="00AC0465" w:rsidP="001202C4">
            <w:pPr>
              <w:numPr>
                <w:ilvl w:val="0"/>
                <w:numId w:val="49"/>
              </w:numPr>
              <w:pBdr>
                <w:top w:val="nil"/>
                <w:left w:val="nil"/>
                <w:bottom w:val="nil"/>
                <w:right w:val="nil"/>
                <w:between w:val="nil"/>
              </w:pBd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Ք7.ՆՄԲ.ՄԲ.6 Կազմի երկտարր միացությունների բանաձևերը ըստ վալենտականության և որոշի տարրերի վալենտականությունը երկտարր նյութերի մոլեկուլներում։</w:t>
            </w:r>
          </w:p>
          <w:p w14:paraId="38E0A84E" w14:textId="77777777" w:rsidR="00AC0465" w:rsidRPr="008F7AF3" w:rsidRDefault="00AC0465" w:rsidP="001202C4">
            <w:pPr>
              <w:numPr>
                <w:ilvl w:val="0"/>
                <w:numId w:val="49"/>
              </w:numPr>
              <w:pBdr>
                <w:top w:val="nil"/>
                <w:left w:val="nil"/>
                <w:bottom w:val="nil"/>
                <w:right w:val="nil"/>
                <w:between w:val="nil"/>
              </w:pBd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Ք7.ՆՄԲ.ՄԲ.7 Մեկնաբանի մոլեկուլների կառուցվածքի գնդաձողային մոդելները՝ ելնելով տարրի վալենտականություն գաղափարից:</w:t>
            </w:r>
          </w:p>
          <w:p w14:paraId="1DA59699" w14:textId="77777777" w:rsidR="00AC0465" w:rsidRPr="008F7AF3" w:rsidRDefault="00AC0465" w:rsidP="001202C4">
            <w:pPr>
              <w:numPr>
                <w:ilvl w:val="0"/>
                <w:numId w:val="49"/>
              </w:numPr>
              <w:pBdr>
                <w:top w:val="nil"/>
                <w:left w:val="nil"/>
                <w:bottom w:val="nil"/>
                <w:right w:val="nil"/>
                <w:between w:val="nil"/>
              </w:pBd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Ք7.ՆՄԲ.ՄԲ.8 Կիրառի մոլեկուլի և քիմիական բանաձևի մասին ստացված գիտելիքները վարժությունների և խնդիրների լուծման համար:</w:t>
            </w:r>
          </w:p>
        </w:tc>
      </w:tr>
    </w:tbl>
    <w:p w14:paraId="348CF2C2" w14:textId="77777777" w:rsidR="00AC0465" w:rsidRPr="008F7AF3" w:rsidRDefault="00AC0465" w:rsidP="00AC0465">
      <w:pPr>
        <w:spacing w:line="360" w:lineRule="auto"/>
        <w:rPr>
          <w:rFonts w:ascii="GHEA Grapalat" w:eastAsia="GHEA Grapalat" w:hAnsi="GHEA Grapalat" w:cs="GHEA Grapalat"/>
          <w:sz w:val="24"/>
          <w:szCs w:val="24"/>
        </w:rPr>
      </w:pPr>
    </w:p>
    <w:tbl>
      <w:tblPr>
        <w:tblW w:w="10340" w:type="dxa"/>
        <w:tblInd w:w="-5" w:type="dxa"/>
        <w:tblLayout w:type="fixed"/>
        <w:tblLook w:val="0400" w:firstRow="0" w:lastRow="0" w:firstColumn="0" w:lastColumn="0" w:noHBand="0" w:noVBand="1"/>
      </w:tblPr>
      <w:tblGrid>
        <w:gridCol w:w="1291"/>
        <w:gridCol w:w="1418"/>
        <w:gridCol w:w="7631"/>
      </w:tblGrid>
      <w:tr w:rsidR="008F7AF3" w:rsidRPr="008F7AF3" w14:paraId="7A4E0944" w14:textId="77777777" w:rsidTr="001202C4">
        <w:trPr>
          <w:trHeight w:val="969"/>
        </w:trPr>
        <w:tc>
          <w:tcPr>
            <w:tcW w:w="1291" w:type="dxa"/>
            <w:tcBorders>
              <w:top w:val="single" w:sz="4" w:space="0" w:color="000000"/>
              <w:left w:val="single" w:sz="4" w:space="0" w:color="000000"/>
              <w:bottom w:val="single" w:sz="4" w:space="0" w:color="000000"/>
              <w:right w:val="single" w:sz="4" w:space="0" w:color="000000"/>
            </w:tcBorders>
          </w:tcPr>
          <w:p w14:paraId="1E49BA72" w14:textId="77777777" w:rsidR="00AC0465" w:rsidRPr="008F7AF3" w:rsidRDefault="00AC0465" w:rsidP="001202C4">
            <w:pPr>
              <w:pBdr>
                <w:top w:val="nil"/>
                <w:left w:val="nil"/>
                <w:bottom w:val="nil"/>
                <w:right w:val="nil"/>
                <w:between w:val="nil"/>
              </w:pBdr>
              <w:spacing w:line="360" w:lineRule="auto"/>
              <w:rPr>
                <w:rFonts w:ascii="GHEA Grapalat" w:eastAsia="GHEA Grapalat" w:hAnsi="GHEA Grapalat" w:cs="GHEA Grapalat"/>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0D826336" w14:textId="77777777" w:rsidR="00AC0465" w:rsidRPr="008F7AF3" w:rsidRDefault="00AC0465" w:rsidP="001202C4">
            <w:pPr>
              <w:spacing w:line="360" w:lineRule="auto"/>
              <w:ind w:left="720"/>
              <w:rPr>
                <w:rFonts w:ascii="GHEA Grapalat" w:eastAsia="GHEA Grapalat" w:hAnsi="GHEA Grapalat" w:cs="GHEA Grapalat"/>
                <w:sz w:val="24"/>
                <w:szCs w:val="24"/>
              </w:rPr>
            </w:pPr>
            <w:r w:rsidRPr="008F7AF3">
              <w:rPr>
                <w:rFonts w:ascii="GHEA Grapalat" w:eastAsia="GHEA Grapalat" w:hAnsi="GHEA Grapalat" w:cs="GHEA Grapalat"/>
                <w:sz w:val="24"/>
                <w:szCs w:val="24"/>
              </w:rPr>
              <w:br/>
            </w:r>
            <w:r w:rsidRPr="008F7AF3">
              <w:rPr>
                <w:rFonts w:ascii="GHEA Grapalat" w:eastAsia="GHEA Grapalat" w:hAnsi="GHEA Grapalat" w:cs="GHEA Grapalat"/>
                <w:sz w:val="24"/>
                <w:szCs w:val="24"/>
              </w:rPr>
              <w:br/>
            </w:r>
            <w:r w:rsidRPr="008F7AF3">
              <w:rPr>
                <w:rFonts w:ascii="GHEA Grapalat" w:eastAsia="GHEA Grapalat" w:hAnsi="GHEA Grapalat" w:cs="GHEA Grapalat"/>
                <w:sz w:val="24"/>
                <w:szCs w:val="24"/>
              </w:rPr>
              <w:br/>
            </w:r>
            <w:r w:rsidRPr="008F7AF3">
              <w:rPr>
                <w:rFonts w:ascii="GHEA Grapalat" w:eastAsia="GHEA Grapalat" w:hAnsi="GHEA Grapalat" w:cs="GHEA Grapalat"/>
                <w:sz w:val="24"/>
                <w:szCs w:val="24"/>
              </w:rPr>
              <w:br/>
            </w:r>
            <w:r w:rsidRPr="008F7AF3">
              <w:rPr>
                <w:rFonts w:ascii="GHEA Grapalat" w:eastAsia="GHEA Grapalat" w:hAnsi="GHEA Grapalat" w:cs="GHEA Grapalat"/>
                <w:sz w:val="24"/>
                <w:szCs w:val="24"/>
              </w:rPr>
              <w:br/>
            </w:r>
            <w:r w:rsidRPr="008F7AF3">
              <w:rPr>
                <w:rFonts w:ascii="GHEA Grapalat" w:eastAsia="GHEA Grapalat" w:hAnsi="GHEA Grapalat" w:cs="GHEA Grapalat"/>
                <w:sz w:val="24"/>
                <w:szCs w:val="24"/>
              </w:rPr>
              <w:br/>
            </w:r>
            <w:r w:rsidRPr="008F7AF3">
              <w:rPr>
                <w:rFonts w:ascii="GHEA Grapalat" w:eastAsia="GHEA Grapalat" w:hAnsi="GHEA Grapalat" w:cs="GHEA Grapalat"/>
                <w:sz w:val="24"/>
                <w:szCs w:val="24"/>
              </w:rPr>
              <w:br/>
            </w:r>
            <w:r w:rsidRPr="008F7AF3">
              <w:rPr>
                <w:rFonts w:ascii="GHEA Grapalat" w:eastAsia="GHEA Grapalat" w:hAnsi="GHEA Grapalat" w:cs="GHEA Grapalat"/>
                <w:sz w:val="24"/>
                <w:szCs w:val="24"/>
              </w:rPr>
              <w:br/>
            </w:r>
            <w:r w:rsidRPr="008F7AF3">
              <w:rPr>
                <w:rFonts w:ascii="GHEA Grapalat" w:eastAsia="GHEA Grapalat" w:hAnsi="GHEA Grapalat" w:cs="GHEA Grapalat"/>
                <w:sz w:val="24"/>
                <w:szCs w:val="24"/>
              </w:rPr>
              <w:br/>
            </w:r>
            <w:r w:rsidRPr="008F7AF3">
              <w:rPr>
                <w:rFonts w:ascii="GHEA Grapalat" w:eastAsia="GHEA Grapalat" w:hAnsi="GHEA Grapalat" w:cs="GHEA Grapalat"/>
                <w:sz w:val="24"/>
                <w:szCs w:val="24"/>
              </w:rPr>
              <w:br/>
            </w:r>
          </w:p>
          <w:p w14:paraId="5E24C025" w14:textId="77777777" w:rsidR="00AC0465" w:rsidRPr="008F7AF3" w:rsidRDefault="00AC0465" w:rsidP="001202C4">
            <w:p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 xml:space="preserve">Նյութերի տեսակներ </w:t>
            </w:r>
            <w:r w:rsidRPr="008F7AF3">
              <w:rPr>
                <w:rFonts w:ascii="GHEA Grapalat" w:eastAsia="GHEA Grapalat" w:hAnsi="GHEA Grapalat" w:cs="GHEA Grapalat"/>
                <w:sz w:val="24"/>
                <w:szCs w:val="24"/>
              </w:rPr>
              <w:lastRenderedPageBreak/>
              <w:t>(ՆՏ)</w:t>
            </w:r>
          </w:p>
        </w:tc>
        <w:tc>
          <w:tcPr>
            <w:tcW w:w="7631" w:type="dxa"/>
            <w:tcBorders>
              <w:top w:val="single" w:sz="4" w:space="0" w:color="000000"/>
              <w:left w:val="single" w:sz="4" w:space="0" w:color="000000"/>
              <w:bottom w:val="single" w:sz="4" w:space="0" w:color="000000"/>
              <w:right w:val="single" w:sz="4" w:space="0" w:color="000000"/>
            </w:tcBorders>
          </w:tcPr>
          <w:p w14:paraId="42EC27C1" w14:textId="77777777" w:rsidR="00AC0465" w:rsidRPr="008F7AF3" w:rsidRDefault="00AC0465" w:rsidP="001202C4">
            <w:pPr>
              <w:numPr>
                <w:ilvl w:val="0"/>
                <w:numId w:val="4"/>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lastRenderedPageBreak/>
              <w:t>Ք7.ՆՄԲ.ՆՏ.1 Սահմանի և տարբերակի պարզ և բարդ (միացությունները) նյութերը՝ ելնելով դրանց բաղադրությունից։</w:t>
            </w:r>
          </w:p>
          <w:p w14:paraId="78BDE88F" w14:textId="77777777" w:rsidR="00AC0465" w:rsidRPr="008F7AF3" w:rsidRDefault="00AC0465" w:rsidP="001202C4">
            <w:pPr>
              <w:numPr>
                <w:ilvl w:val="0"/>
                <w:numId w:val="4"/>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Ք7.ՆՄԲ.ՆՏ.2 Սահմանի և հաշվի հարաբերական մոլեկուլային զանգվածը։</w:t>
            </w:r>
          </w:p>
          <w:p w14:paraId="288FA0CC" w14:textId="77777777" w:rsidR="00AC0465" w:rsidRPr="008F7AF3" w:rsidRDefault="00AC0465" w:rsidP="001202C4">
            <w:pPr>
              <w:numPr>
                <w:ilvl w:val="0"/>
                <w:numId w:val="4"/>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Ք7.ՆՄԲ.ՆՏ.3 Հաշվի տարրերի զանգվածային բաժինները՝ ելնելով մոլեկուլային բանաձևից։</w:t>
            </w:r>
          </w:p>
          <w:p w14:paraId="29188CD9" w14:textId="77777777" w:rsidR="00AC0465" w:rsidRPr="008F7AF3" w:rsidRDefault="00AC0465" w:rsidP="001202C4">
            <w:pPr>
              <w:numPr>
                <w:ilvl w:val="0"/>
                <w:numId w:val="4"/>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Ք7.ՆՄԲ.ՆՏ.4 Որոշի մոլեկուլի քիմիական բանաձևը՝ ելնելով տարրերի տրված զանգվածային բաժիններից:</w:t>
            </w:r>
          </w:p>
          <w:p w14:paraId="2DE03966" w14:textId="77777777" w:rsidR="00AC0465" w:rsidRPr="008F7AF3" w:rsidRDefault="00AC0465" w:rsidP="001202C4">
            <w:pPr>
              <w:numPr>
                <w:ilvl w:val="0"/>
                <w:numId w:val="4"/>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Ք7.ՆՄԲ.ՆՏ.5 Սահմանի մաքուր նյութ և խառնուրդ հասկացությունները, բերի համապատասխան օրինակներ։</w:t>
            </w:r>
          </w:p>
          <w:p w14:paraId="0E06CC5C" w14:textId="77777777" w:rsidR="00AC0465" w:rsidRPr="008F7AF3" w:rsidRDefault="00AC0465" w:rsidP="001202C4">
            <w:pPr>
              <w:numPr>
                <w:ilvl w:val="0"/>
                <w:numId w:val="4"/>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 xml:space="preserve">Ք7.ՆՄԲ.ՆՏ.6 Նկարագրի և գործնականում իրականացնի խառնուրդների բաժանման որոշ եղանակներ (թորում, </w:t>
            </w:r>
            <w:r w:rsidRPr="008F7AF3">
              <w:rPr>
                <w:rFonts w:ascii="GHEA Grapalat" w:eastAsia="GHEA Grapalat" w:hAnsi="GHEA Grapalat" w:cs="GHEA Grapalat"/>
                <w:sz w:val="24"/>
                <w:szCs w:val="24"/>
              </w:rPr>
              <w:lastRenderedPageBreak/>
              <w:t>թղթային քրոմատագրում)։</w:t>
            </w:r>
          </w:p>
          <w:p w14:paraId="35DA91C8" w14:textId="77777777" w:rsidR="00AC0465" w:rsidRPr="008F7AF3" w:rsidRDefault="00AC0465" w:rsidP="001202C4">
            <w:pPr>
              <w:numPr>
                <w:ilvl w:val="0"/>
                <w:numId w:val="4"/>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Ք8.ՆՄԲ.ՆՏ.1</w:t>
            </w:r>
            <w:r w:rsidRPr="008F7AF3">
              <w:rPr>
                <w:rFonts w:ascii="GHEA Grapalat" w:eastAsia="GHEA Grapalat" w:hAnsi="GHEA Grapalat" w:cs="GHEA Grapalat"/>
                <w:sz w:val="24"/>
                <w:szCs w:val="24"/>
                <w:highlight w:val="white"/>
              </w:rPr>
              <w:t xml:space="preserve"> Տարբերի անօրգանական միացությունների հիմնական դասերը՝ սահմանելով օքսիդները, հիմքերը, թթուները և </w:t>
            </w:r>
            <w:r w:rsidRPr="008F7AF3">
              <w:rPr>
                <w:rFonts w:ascii="Calibri" w:eastAsia="Calibri" w:hAnsi="Calibri" w:cs="Calibri"/>
                <w:sz w:val="24"/>
                <w:szCs w:val="24"/>
                <w:highlight w:val="white"/>
              </w:rPr>
              <w:t> </w:t>
            </w:r>
            <w:r w:rsidRPr="008F7AF3">
              <w:rPr>
                <w:rFonts w:ascii="GHEA Grapalat" w:eastAsia="GHEA Grapalat" w:hAnsi="GHEA Grapalat" w:cs="GHEA Grapalat"/>
                <w:sz w:val="24"/>
                <w:szCs w:val="24"/>
                <w:highlight w:val="white"/>
              </w:rPr>
              <w:t xml:space="preserve"> աղերը և դասակարգի նյութերը:</w:t>
            </w:r>
          </w:p>
          <w:p w14:paraId="1D176D84" w14:textId="77777777" w:rsidR="00AC0465" w:rsidRPr="008F7AF3" w:rsidRDefault="00AC0465" w:rsidP="001202C4">
            <w:pPr>
              <w:numPr>
                <w:ilvl w:val="0"/>
                <w:numId w:val="4"/>
              </w:numPr>
              <w:spacing w:line="360" w:lineRule="auto"/>
              <w:rPr>
                <w:rFonts w:ascii="GHEA Grapalat" w:eastAsia="GHEA Grapalat" w:hAnsi="GHEA Grapalat" w:cs="GHEA Grapalat"/>
                <w:sz w:val="24"/>
                <w:szCs w:val="24"/>
                <w:highlight w:val="white"/>
              </w:rPr>
            </w:pPr>
            <w:r w:rsidRPr="008F7AF3">
              <w:rPr>
                <w:rFonts w:ascii="GHEA Grapalat" w:eastAsia="GHEA Grapalat" w:hAnsi="GHEA Grapalat" w:cs="GHEA Grapalat"/>
                <w:sz w:val="24"/>
                <w:szCs w:val="24"/>
                <w:highlight w:val="white"/>
              </w:rPr>
              <w:t>Ք8.ՆՄԲ.ՆՏ.2 Ներկայացնի օքսիդների, հիմքերի, թթուների և աղերի անվանակարգը:</w:t>
            </w:r>
          </w:p>
          <w:p w14:paraId="26D11BD9" w14:textId="77777777" w:rsidR="00AC0465" w:rsidRPr="008F7AF3" w:rsidRDefault="00AC0465" w:rsidP="001202C4">
            <w:pPr>
              <w:spacing w:line="360" w:lineRule="auto"/>
              <w:ind w:left="360"/>
              <w:rPr>
                <w:rFonts w:ascii="GHEA Grapalat" w:eastAsia="GHEA Grapalat" w:hAnsi="GHEA Grapalat" w:cs="GHEA Grapalat"/>
                <w:sz w:val="24"/>
                <w:szCs w:val="24"/>
                <w:highlight w:val="white"/>
              </w:rPr>
            </w:pPr>
            <w:r w:rsidRPr="008F7AF3">
              <w:rPr>
                <w:rFonts w:ascii="GHEA Grapalat" w:eastAsia="GHEA Grapalat" w:hAnsi="GHEA Grapalat" w:cs="GHEA Grapalat"/>
                <w:sz w:val="24"/>
                <w:szCs w:val="24"/>
                <w:highlight w:val="white"/>
              </w:rPr>
              <w:t xml:space="preserve">9.Ք8.ՆՄԲ.ՆՏ.3 Ներկայացնի և համեմատի անօրգանական միացությունների հիմնական դասերի ֆիզիկական և քիմիական հատկությունները՝ </w:t>
            </w:r>
          </w:p>
          <w:p w14:paraId="3F2624D4" w14:textId="77777777" w:rsidR="00AC0465" w:rsidRPr="008F7AF3" w:rsidRDefault="00AC0465" w:rsidP="001202C4">
            <w:pPr>
              <w:numPr>
                <w:ilvl w:val="0"/>
                <w:numId w:val="3"/>
              </w:numPr>
              <w:spacing w:line="360" w:lineRule="auto"/>
              <w:rPr>
                <w:rFonts w:ascii="GHEA Grapalat" w:eastAsia="GHEA Grapalat" w:hAnsi="GHEA Grapalat" w:cs="GHEA Grapalat"/>
                <w:sz w:val="24"/>
                <w:szCs w:val="24"/>
                <w:highlight w:val="white"/>
              </w:rPr>
            </w:pPr>
            <w:r w:rsidRPr="008F7AF3">
              <w:rPr>
                <w:rFonts w:ascii="GHEA Grapalat" w:eastAsia="GHEA Grapalat" w:hAnsi="GHEA Grapalat" w:cs="GHEA Grapalat"/>
                <w:sz w:val="24"/>
                <w:szCs w:val="24"/>
                <w:highlight w:val="white"/>
              </w:rPr>
              <w:t xml:space="preserve">հիմնային օքսիդների փոխազդեցությունը ջրի, </w:t>
            </w:r>
            <w:r w:rsidRPr="008F7AF3">
              <w:rPr>
                <w:rFonts w:ascii="Calibri" w:eastAsia="Calibri" w:hAnsi="Calibri" w:cs="Calibri"/>
                <w:sz w:val="24"/>
                <w:szCs w:val="24"/>
                <w:highlight w:val="white"/>
              </w:rPr>
              <w:t>      </w:t>
            </w:r>
            <w:r w:rsidRPr="008F7AF3">
              <w:rPr>
                <w:rFonts w:ascii="GHEA Grapalat" w:eastAsia="GHEA Grapalat" w:hAnsi="GHEA Grapalat" w:cs="GHEA Grapalat"/>
                <w:sz w:val="24"/>
                <w:szCs w:val="24"/>
                <w:highlight w:val="white"/>
              </w:rPr>
              <w:t>թթուների, թթվային օքսիդներ հետ,</w:t>
            </w:r>
            <w:r w:rsidRPr="008F7AF3">
              <w:rPr>
                <w:rFonts w:ascii="Calibri" w:eastAsia="Calibri" w:hAnsi="Calibri" w:cs="Calibri"/>
                <w:sz w:val="24"/>
                <w:szCs w:val="24"/>
                <w:highlight w:val="white"/>
              </w:rPr>
              <w:t> </w:t>
            </w:r>
          </w:p>
          <w:p w14:paraId="355FC06B" w14:textId="77777777" w:rsidR="00AC0465" w:rsidRPr="008F7AF3" w:rsidRDefault="00AC0465" w:rsidP="001202C4">
            <w:pPr>
              <w:numPr>
                <w:ilvl w:val="0"/>
                <w:numId w:val="3"/>
              </w:numPr>
              <w:spacing w:line="360" w:lineRule="auto"/>
              <w:rPr>
                <w:rFonts w:ascii="GHEA Grapalat" w:eastAsia="GHEA Grapalat" w:hAnsi="GHEA Grapalat" w:cs="GHEA Grapalat"/>
                <w:sz w:val="24"/>
                <w:szCs w:val="24"/>
                <w:highlight w:val="white"/>
              </w:rPr>
            </w:pPr>
            <w:r w:rsidRPr="008F7AF3">
              <w:rPr>
                <w:rFonts w:ascii="GHEA Grapalat" w:eastAsia="GHEA Grapalat" w:hAnsi="GHEA Grapalat" w:cs="GHEA Grapalat"/>
                <w:sz w:val="24"/>
                <w:szCs w:val="24"/>
                <w:highlight w:val="white"/>
              </w:rPr>
              <w:t>թթվային օքսիդների փոխազդեցությունը ջրի, հիմքերի, հիմնային օքսիդների հետ,</w:t>
            </w:r>
            <w:r w:rsidRPr="008F7AF3">
              <w:rPr>
                <w:rFonts w:ascii="Calibri" w:eastAsia="Calibri" w:hAnsi="Calibri" w:cs="Calibri"/>
                <w:sz w:val="24"/>
                <w:szCs w:val="24"/>
                <w:highlight w:val="white"/>
              </w:rPr>
              <w:t> </w:t>
            </w:r>
          </w:p>
          <w:p w14:paraId="356595D3" w14:textId="77777777" w:rsidR="00AC0465" w:rsidRPr="008F7AF3" w:rsidRDefault="00AC0465" w:rsidP="001202C4">
            <w:pPr>
              <w:numPr>
                <w:ilvl w:val="0"/>
                <w:numId w:val="3"/>
              </w:numPr>
              <w:spacing w:line="360" w:lineRule="auto"/>
              <w:rPr>
                <w:rFonts w:ascii="GHEA Grapalat" w:eastAsia="GHEA Grapalat" w:hAnsi="GHEA Grapalat" w:cs="GHEA Grapalat"/>
                <w:sz w:val="24"/>
                <w:szCs w:val="24"/>
                <w:highlight w:val="white"/>
              </w:rPr>
            </w:pPr>
            <w:r w:rsidRPr="008F7AF3">
              <w:rPr>
                <w:rFonts w:ascii="GHEA Grapalat" w:eastAsia="GHEA Grapalat" w:hAnsi="GHEA Grapalat" w:cs="GHEA Grapalat"/>
                <w:sz w:val="24"/>
                <w:szCs w:val="24"/>
                <w:highlight w:val="white"/>
              </w:rPr>
              <w:t>նոսր թթուների (աղաթթու, ծծմբական և ազոտական թթուներ) փոխազդեցությունը մետաղների, հիմքերի և կարբոնատների հետ,</w:t>
            </w:r>
            <w:r w:rsidRPr="008F7AF3">
              <w:rPr>
                <w:rFonts w:ascii="Calibri" w:eastAsia="Calibri" w:hAnsi="Calibri" w:cs="Calibri"/>
                <w:sz w:val="24"/>
                <w:szCs w:val="24"/>
                <w:highlight w:val="white"/>
              </w:rPr>
              <w:t>  </w:t>
            </w:r>
          </w:p>
          <w:p w14:paraId="15318809" w14:textId="77777777" w:rsidR="00AC0465" w:rsidRPr="008F7AF3" w:rsidRDefault="00AC0465" w:rsidP="001202C4">
            <w:pPr>
              <w:numPr>
                <w:ilvl w:val="0"/>
                <w:numId w:val="3"/>
              </w:numPr>
              <w:spacing w:line="360" w:lineRule="auto"/>
              <w:rPr>
                <w:rFonts w:ascii="GHEA Grapalat" w:eastAsia="GHEA Grapalat" w:hAnsi="GHEA Grapalat" w:cs="GHEA Grapalat"/>
                <w:sz w:val="24"/>
                <w:szCs w:val="24"/>
                <w:highlight w:val="white"/>
              </w:rPr>
            </w:pPr>
            <w:r w:rsidRPr="008F7AF3">
              <w:rPr>
                <w:rFonts w:ascii="GHEA Grapalat" w:eastAsia="GHEA Grapalat" w:hAnsi="GHEA Grapalat" w:cs="GHEA Grapalat"/>
                <w:sz w:val="24"/>
                <w:szCs w:val="24"/>
                <w:highlight w:val="white"/>
              </w:rPr>
              <w:t>հիմքերի (նատրիում, կալիումի և կալցիումի հիդրօքսիդներ) փոխազդեցությունը թթուների և թթվային օքսիդների հետ,</w:t>
            </w:r>
          </w:p>
          <w:p w14:paraId="283C8694" w14:textId="323B69F6" w:rsidR="00AC0465" w:rsidRPr="008F7AF3" w:rsidRDefault="00622EFD" w:rsidP="001202C4">
            <w:pPr>
              <w:spacing w:line="360" w:lineRule="auto"/>
              <w:rPr>
                <w:rFonts w:ascii="GHEA Grapalat" w:eastAsia="GHEA Grapalat" w:hAnsi="GHEA Grapalat" w:cs="GHEA Grapalat"/>
                <w:sz w:val="24"/>
                <w:szCs w:val="24"/>
              </w:rPr>
            </w:pPr>
            <w:r w:rsidRPr="008F7AF3">
              <w:rPr>
                <w:rFonts w:ascii="GHEA Grapalat" w:eastAsia="Calibri" w:hAnsi="GHEA Grapalat" w:cs="Calibri"/>
                <w:sz w:val="24"/>
                <w:szCs w:val="24"/>
                <w:highlight w:val="white"/>
              </w:rPr>
              <w:t xml:space="preserve">              </w:t>
            </w:r>
            <w:r w:rsidR="00AC0465" w:rsidRPr="008F7AF3">
              <w:rPr>
                <w:rFonts w:ascii="GHEA Grapalat" w:eastAsia="Calibri" w:hAnsi="GHEA Grapalat" w:cs="Calibri"/>
                <w:sz w:val="24"/>
                <w:szCs w:val="24"/>
                <w:highlight w:val="white"/>
              </w:rPr>
              <w:t xml:space="preserve"> 5) </w:t>
            </w:r>
            <w:r w:rsidR="00AC0465" w:rsidRPr="008F7AF3">
              <w:rPr>
                <w:rFonts w:ascii="GHEA Grapalat" w:eastAsia="GHEA Grapalat" w:hAnsi="GHEA Grapalat" w:cs="GHEA Grapalat"/>
                <w:sz w:val="24"/>
                <w:szCs w:val="24"/>
                <w:highlight w:val="white"/>
              </w:rPr>
              <w:t>աղերի փոխազդեցությունը մետաղների, ալկալիների հետ և կարբոնատների քայքայման ռեակցիաների հավասարումները:</w:t>
            </w:r>
          </w:p>
          <w:p w14:paraId="3503B648" w14:textId="77777777" w:rsidR="00AC0465" w:rsidRPr="008F7AF3" w:rsidRDefault="00AC0465" w:rsidP="001202C4">
            <w:pPr>
              <w:numPr>
                <w:ilvl w:val="1"/>
                <w:numId w:val="29"/>
              </w:numPr>
              <w:pBdr>
                <w:top w:val="nil"/>
                <w:left w:val="nil"/>
                <w:bottom w:val="nil"/>
                <w:right w:val="nil"/>
                <w:between w:val="nil"/>
              </w:pBdr>
              <w:spacing w:line="360" w:lineRule="auto"/>
              <w:ind w:left="405" w:hanging="284"/>
              <w:rPr>
                <w:rFonts w:ascii="GHEA Grapalat" w:eastAsia="GHEA Grapalat" w:hAnsi="GHEA Grapalat" w:cs="GHEA Grapalat"/>
                <w:sz w:val="24"/>
                <w:szCs w:val="24"/>
                <w:highlight w:val="white"/>
              </w:rPr>
            </w:pPr>
            <w:r w:rsidRPr="008F7AF3">
              <w:rPr>
                <w:rFonts w:ascii="GHEA Grapalat" w:eastAsia="GHEA Grapalat" w:hAnsi="GHEA Grapalat" w:cs="GHEA Grapalat"/>
                <w:sz w:val="24"/>
                <w:szCs w:val="24"/>
                <w:highlight w:val="white"/>
              </w:rPr>
              <w:t>Ք8.ՆՄԲ.ՆՏ.4</w:t>
            </w:r>
            <w:r w:rsidRPr="008F7AF3">
              <w:rPr>
                <w:rFonts w:ascii="GHEA Grapalat" w:eastAsia="GHEA Grapalat" w:hAnsi="GHEA Grapalat" w:cs="GHEA Grapalat"/>
                <w:sz w:val="24"/>
                <w:szCs w:val="24"/>
                <w:highlight w:val="white"/>
                <w:lang w:val="hy-AM"/>
              </w:rPr>
              <w:t xml:space="preserve"> </w:t>
            </w:r>
            <w:r w:rsidRPr="008F7AF3">
              <w:rPr>
                <w:rFonts w:ascii="GHEA Grapalat" w:eastAsia="GHEA Grapalat" w:hAnsi="GHEA Grapalat" w:cs="GHEA Grapalat"/>
                <w:sz w:val="24"/>
                <w:szCs w:val="24"/>
                <w:highlight w:val="white"/>
              </w:rPr>
              <w:t>Ներկայացնի օքսիդների, հիմքերի, թթուների և աղերի ստացման հիմնական եղանակները.</w:t>
            </w:r>
          </w:p>
          <w:p w14:paraId="6A74ABD0" w14:textId="77777777" w:rsidR="00AC0465" w:rsidRPr="008F7AF3" w:rsidRDefault="00AC0465" w:rsidP="001202C4">
            <w:pPr>
              <w:numPr>
                <w:ilvl w:val="0"/>
                <w:numId w:val="16"/>
              </w:numPr>
              <w:spacing w:line="360" w:lineRule="auto"/>
              <w:rPr>
                <w:rFonts w:ascii="GHEA Grapalat" w:eastAsia="GHEA Grapalat" w:hAnsi="GHEA Grapalat" w:cs="GHEA Grapalat"/>
                <w:sz w:val="24"/>
                <w:szCs w:val="24"/>
                <w:highlight w:val="white"/>
              </w:rPr>
            </w:pPr>
            <w:r w:rsidRPr="008F7AF3">
              <w:rPr>
                <w:rFonts w:ascii="GHEA Grapalat" w:eastAsia="GHEA Grapalat" w:hAnsi="GHEA Grapalat" w:cs="GHEA Grapalat"/>
                <w:sz w:val="24"/>
                <w:szCs w:val="24"/>
                <w:highlight w:val="white"/>
              </w:rPr>
              <w:t>օքսիդների ստացումը՝ պարզ նյութերի և թթվածնի փոխազդեցությունից,</w:t>
            </w:r>
          </w:p>
          <w:p w14:paraId="18F04B97" w14:textId="77777777" w:rsidR="00AC0465" w:rsidRPr="008F7AF3" w:rsidRDefault="00AC0465" w:rsidP="001202C4">
            <w:pPr>
              <w:numPr>
                <w:ilvl w:val="0"/>
                <w:numId w:val="16"/>
              </w:numPr>
              <w:spacing w:line="360" w:lineRule="auto"/>
              <w:rPr>
                <w:rFonts w:ascii="GHEA Grapalat" w:eastAsia="GHEA Grapalat" w:hAnsi="GHEA Grapalat" w:cs="GHEA Grapalat"/>
                <w:sz w:val="24"/>
                <w:szCs w:val="24"/>
                <w:highlight w:val="white"/>
              </w:rPr>
            </w:pPr>
            <w:r w:rsidRPr="008F7AF3">
              <w:rPr>
                <w:rFonts w:ascii="GHEA Grapalat" w:eastAsia="GHEA Grapalat" w:hAnsi="GHEA Grapalat" w:cs="GHEA Grapalat"/>
                <w:sz w:val="24"/>
                <w:szCs w:val="24"/>
                <w:highlight w:val="white"/>
              </w:rPr>
              <w:t xml:space="preserve">լուծելի հիմքերի ստացումը հիմնային օքսիդների և ջրի փոխազդեցությունից, </w:t>
            </w:r>
            <w:r w:rsidRPr="008F7AF3">
              <w:rPr>
                <w:rFonts w:ascii="Calibri" w:eastAsia="Calibri" w:hAnsi="Calibri" w:cs="Calibri"/>
                <w:sz w:val="24"/>
                <w:szCs w:val="24"/>
                <w:highlight w:val="white"/>
              </w:rPr>
              <w:t> </w:t>
            </w:r>
            <w:r w:rsidRPr="008F7AF3">
              <w:rPr>
                <w:rFonts w:ascii="GHEA Grapalat" w:eastAsia="GHEA Grapalat" w:hAnsi="GHEA Grapalat" w:cs="GHEA Grapalat"/>
                <w:sz w:val="24"/>
                <w:szCs w:val="24"/>
                <w:highlight w:val="white"/>
              </w:rPr>
              <w:t xml:space="preserve"> </w:t>
            </w:r>
            <w:r w:rsidRPr="008F7AF3">
              <w:rPr>
                <w:rFonts w:ascii="Calibri" w:eastAsia="Calibri" w:hAnsi="Calibri" w:cs="Calibri"/>
                <w:sz w:val="24"/>
                <w:szCs w:val="24"/>
                <w:highlight w:val="white"/>
              </w:rPr>
              <w:t> </w:t>
            </w:r>
            <w:r w:rsidRPr="008F7AF3">
              <w:rPr>
                <w:rFonts w:ascii="GHEA Grapalat" w:eastAsia="GHEA Grapalat" w:hAnsi="GHEA Grapalat" w:cs="GHEA Grapalat"/>
                <w:sz w:val="24"/>
                <w:szCs w:val="24"/>
                <w:highlight w:val="white"/>
              </w:rPr>
              <w:t xml:space="preserve"> </w:t>
            </w:r>
            <w:r w:rsidRPr="008F7AF3">
              <w:rPr>
                <w:rFonts w:ascii="Calibri" w:eastAsia="Calibri" w:hAnsi="Calibri" w:cs="Calibri"/>
                <w:sz w:val="24"/>
                <w:szCs w:val="24"/>
                <w:highlight w:val="white"/>
              </w:rPr>
              <w:t> </w:t>
            </w:r>
            <w:r w:rsidRPr="008F7AF3">
              <w:rPr>
                <w:rFonts w:ascii="GHEA Grapalat" w:eastAsia="GHEA Grapalat" w:hAnsi="GHEA Grapalat" w:cs="GHEA Grapalat"/>
                <w:sz w:val="24"/>
                <w:szCs w:val="24"/>
                <w:highlight w:val="white"/>
              </w:rPr>
              <w:t xml:space="preserve"> </w:t>
            </w:r>
            <w:r w:rsidRPr="008F7AF3">
              <w:rPr>
                <w:rFonts w:ascii="Calibri" w:eastAsia="Calibri" w:hAnsi="Calibri" w:cs="Calibri"/>
                <w:sz w:val="24"/>
                <w:szCs w:val="24"/>
                <w:highlight w:val="white"/>
              </w:rPr>
              <w:t> </w:t>
            </w:r>
            <w:r w:rsidRPr="008F7AF3">
              <w:rPr>
                <w:rFonts w:ascii="GHEA Grapalat" w:eastAsia="GHEA Grapalat" w:hAnsi="GHEA Grapalat" w:cs="GHEA Grapalat"/>
                <w:sz w:val="24"/>
                <w:szCs w:val="24"/>
                <w:highlight w:val="white"/>
              </w:rPr>
              <w:t xml:space="preserve"> </w:t>
            </w:r>
            <w:r w:rsidRPr="008F7AF3">
              <w:rPr>
                <w:rFonts w:ascii="Calibri" w:eastAsia="Calibri" w:hAnsi="Calibri" w:cs="Calibri"/>
                <w:sz w:val="24"/>
                <w:szCs w:val="24"/>
                <w:highlight w:val="white"/>
              </w:rPr>
              <w:t> </w:t>
            </w:r>
            <w:r w:rsidRPr="008F7AF3">
              <w:rPr>
                <w:rFonts w:ascii="GHEA Grapalat" w:eastAsia="GHEA Grapalat" w:hAnsi="GHEA Grapalat" w:cs="GHEA Grapalat"/>
                <w:sz w:val="24"/>
                <w:szCs w:val="24"/>
                <w:highlight w:val="white"/>
              </w:rPr>
              <w:t xml:space="preserve"> </w:t>
            </w:r>
            <w:r w:rsidRPr="008F7AF3">
              <w:rPr>
                <w:rFonts w:ascii="Calibri" w:eastAsia="Calibri" w:hAnsi="Calibri" w:cs="Calibri"/>
                <w:sz w:val="24"/>
                <w:szCs w:val="24"/>
                <w:highlight w:val="white"/>
              </w:rPr>
              <w:t> </w:t>
            </w:r>
            <w:r w:rsidRPr="008F7AF3">
              <w:rPr>
                <w:rFonts w:ascii="GHEA Grapalat" w:eastAsia="GHEA Grapalat" w:hAnsi="GHEA Grapalat" w:cs="GHEA Grapalat"/>
                <w:sz w:val="24"/>
                <w:szCs w:val="24"/>
                <w:highlight w:val="white"/>
              </w:rPr>
              <w:t xml:space="preserve"> </w:t>
            </w:r>
            <w:r w:rsidRPr="008F7AF3">
              <w:rPr>
                <w:rFonts w:ascii="Calibri" w:eastAsia="Calibri" w:hAnsi="Calibri" w:cs="Calibri"/>
                <w:sz w:val="24"/>
                <w:szCs w:val="24"/>
                <w:highlight w:val="white"/>
              </w:rPr>
              <w:t> </w:t>
            </w:r>
            <w:r w:rsidRPr="008F7AF3">
              <w:rPr>
                <w:rFonts w:ascii="GHEA Grapalat" w:eastAsia="GHEA Grapalat" w:hAnsi="GHEA Grapalat" w:cs="GHEA Grapalat"/>
                <w:sz w:val="24"/>
                <w:szCs w:val="24"/>
                <w:highlight w:val="white"/>
              </w:rPr>
              <w:t xml:space="preserve"> </w:t>
            </w:r>
            <w:r w:rsidRPr="008F7AF3">
              <w:rPr>
                <w:rFonts w:ascii="Calibri" w:eastAsia="Calibri" w:hAnsi="Calibri" w:cs="Calibri"/>
                <w:sz w:val="24"/>
                <w:szCs w:val="24"/>
                <w:highlight w:val="white"/>
              </w:rPr>
              <w:t> </w:t>
            </w:r>
            <w:r w:rsidRPr="008F7AF3">
              <w:rPr>
                <w:rFonts w:ascii="GHEA Grapalat" w:eastAsia="GHEA Grapalat" w:hAnsi="GHEA Grapalat" w:cs="GHEA Grapalat"/>
                <w:sz w:val="24"/>
                <w:szCs w:val="24"/>
                <w:highlight w:val="white"/>
              </w:rPr>
              <w:t xml:space="preserve"> </w:t>
            </w:r>
            <w:r w:rsidRPr="008F7AF3">
              <w:rPr>
                <w:rFonts w:ascii="Calibri" w:eastAsia="Calibri" w:hAnsi="Calibri" w:cs="Calibri"/>
                <w:sz w:val="24"/>
                <w:szCs w:val="24"/>
                <w:highlight w:val="white"/>
              </w:rPr>
              <w:t> </w:t>
            </w:r>
            <w:r w:rsidRPr="008F7AF3">
              <w:rPr>
                <w:rFonts w:ascii="GHEA Grapalat" w:eastAsia="GHEA Grapalat" w:hAnsi="GHEA Grapalat" w:cs="GHEA Grapalat"/>
                <w:sz w:val="24"/>
                <w:szCs w:val="24"/>
                <w:highlight w:val="white"/>
              </w:rPr>
              <w:t xml:space="preserve"> </w:t>
            </w:r>
            <w:r w:rsidRPr="008F7AF3">
              <w:rPr>
                <w:rFonts w:ascii="Calibri" w:eastAsia="Calibri" w:hAnsi="Calibri" w:cs="Calibri"/>
                <w:sz w:val="24"/>
                <w:szCs w:val="24"/>
                <w:highlight w:val="white"/>
              </w:rPr>
              <w:t> </w:t>
            </w:r>
            <w:r w:rsidRPr="008F7AF3">
              <w:rPr>
                <w:rFonts w:ascii="GHEA Grapalat" w:eastAsia="GHEA Grapalat" w:hAnsi="GHEA Grapalat" w:cs="GHEA Grapalat"/>
                <w:sz w:val="24"/>
                <w:szCs w:val="24"/>
                <w:highlight w:val="white"/>
              </w:rPr>
              <w:t xml:space="preserve"> </w:t>
            </w:r>
            <w:r w:rsidRPr="008F7AF3">
              <w:rPr>
                <w:rFonts w:ascii="Calibri" w:eastAsia="Calibri" w:hAnsi="Calibri" w:cs="Calibri"/>
                <w:sz w:val="24"/>
                <w:szCs w:val="24"/>
                <w:highlight w:val="white"/>
              </w:rPr>
              <w:t> </w:t>
            </w:r>
            <w:r w:rsidRPr="008F7AF3">
              <w:rPr>
                <w:rFonts w:ascii="GHEA Grapalat" w:eastAsia="GHEA Grapalat" w:hAnsi="GHEA Grapalat" w:cs="GHEA Grapalat"/>
                <w:sz w:val="24"/>
                <w:szCs w:val="24"/>
                <w:highlight w:val="white"/>
              </w:rPr>
              <w:t xml:space="preserve"> </w:t>
            </w:r>
            <w:r w:rsidRPr="008F7AF3">
              <w:rPr>
                <w:rFonts w:ascii="Calibri" w:eastAsia="Calibri" w:hAnsi="Calibri" w:cs="Calibri"/>
                <w:sz w:val="24"/>
                <w:szCs w:val="24"/>
                <w:highlight w:val="white"/>
              </w:rPr>
              <w:t> </w:t>
            </w:r>
            <w:r w:rsidRPr="008F7AF3">
              <w:rPr>
                <w:rFonts w:ascii="GHEA Grapalat" w:eastAsia="GHEA Grapalat" w:hAnsi="GHEA Grapalat" w:cs="GHEA Grapalat"/>
                <w:sz w:val="24"/>
                <w:szCs w:val="24"/>
                <w:highlight w:val="white"/>
              </w:rPr>
              <w:t xml:space="preserve"> </w:t>
            </w:r>
            <w:r w:rsidRPr="008F7AF3">
              <w:rPr>
                <w:rFonts w:ascii="Calibri" w:eastAsia="Calibri" w:hAnsi="Calibri" w:cs="Calibri"/>
                <w:sz w:val="24"/>
                <w:szCs w:val="24"/>
                <w:highlight w:val="white"/>
              </w:rPr>
              <w:t> </w:t>
            </w:r>
            <w:r w:rsidRPr="008F7AF3">
              <w:rPr>
                <w:rFonts w:ascii="GHEA Grapalat" w:eastAsia="GHEA Grapalat" w:hAnsi="GHEA Grapalat" w:cs="GHEA Grapalat"/>
                <w:sz w:val="24"/>
                <w:szCs w:val="24"/>
                <w:highlight w:val="white"/>
              </w:rPr>
              <w:t xml:space="preserve"> </w:t>
            </w:r>
            <w:r w:rsidRPr="008F7AF3">
              <w:rPr>
                <w:rFonts w:ascii="Calibri" w:eastAsia="Calibri" w:hAnsi="Calibri" w:cs="Calibri"/>
                <w:sz w:val="24"/>
                <w:szCs w:val="24"/>
                <w:highlight w:val="white"/>
              </w:rPr>
              <w:t> </w:t>
            </w:r>
            <w:r w:rsidRPr="008F7AF3">
              <w:rPr>
                <w:rFonts w:ascii="GHEA Grapalat" w:eastAsia="GHEA Grapalat" w:hAnsi="GHEA Grapalat" w:cs="GHEA Grapalat"/>
                <w:sz w:val="24"/>
                <w:szCs w:val="24"/>
                <w:highlight w:val="white"/>
              </w:rPr>
              <w:t xml:space="preserve"> </w:t>
            </w:r>
            <w:r w:rsidRPr="008F7AF3">
              <w:rPr>
                <w:rFonts w:ascii="Calibri" w:eastAsia="Calibri" w:hAnsi="Calibri" w:cs="Calibri"/>
                <w:sz w:val="24"/>
                <w:szCs w:val="24"/>
                <w:highlight w:val="white"/>
              </w:rPr>
              <w:t> </w:t>
            </w:r>
            <w:r w:rsidRPr="008F7AF3">
              <w:rPr>
                <w:rFonts w:ascii="GHEA Grapalat" w:eastAsia="GHEA Grapalat" w:hAnsi="GHEA Grapalat" w:cs="GHEA Grapalat"/>
                <w:sz w:val="24"/>
                <w:szCs w:val="24"/>
                <w:highlight w:val="white"/>
              </w:rPr>
              <w:t xml:space="preserve"> </w:t>
            </w:r>
            <w:r w:rsidRPr="008F7AF3">
              <w:rPr>
                <w:rFonts w:ascii="Calibri" w:eastAsia="Calibri" w:hAnsi="Calibri" w:cs="Calibri"/>
                <w:sz w:val="24"/>
                <w:szCs w:val="24"/>
                <w:highlight w:val="white"/>
              </w:rPr>
              <w:t> </w:t>
            </w:r>
            <w:r w:rsidRPr="008F7AF3">
              <w:rPr>
                <w:rFonts w:ascii="GHEA Grapalat" w:eastAsia="GHEA Grapalat" w:hAnsi="GHEA Grapalat" w:cs="GHEA Grapalat"/>
                <w:sz w:val="24"/>
                <w:szCs w:val="24"/>
                <w:highlight w:val="white"/>
              </w:rPr>
              <w:t xml:space="preserve"> </w:t>
            </w:r>
            <w:r w:rsidRPr="008F7AF3">
              <w:rPr>
                <w:rFonts w:ascii="Calibri" w:eastAsia="Calibri" w:hAnsi="Calibri" w:cs="Calibri"/>
                <w:sz w:val="24"/>
                <w:szCs w:val="24"/>
                <w:highlight w:val="white"/>
              </w:rPr>
              <w:t> </w:t>
            </w:r>
            <w:r w:rsidRPr="008F7AF3">
              <w:rPr>
                <w:rFonts w:ascii="GHEA Grapalat" w:eastAsia="GHEA Grapalat" w:hAnsi="GHEA Grapalat" w:cs="GHEA Grapalat"/>
                <w:sz w:val="24"/>
                <w:szCs w:val="24"/>
                <w:highlight w:val="white"/>
              </w:rPr>
              <w:t xml:space="preserve"> </w:t>
            </w:r>
            <w:r w:rsidRPr="008F7AF3">
              <w:rPr>
                <w:rFonts w:ascii="Calibri" w:eastAsia="Calibri" w:hAnsi="Calibri" w:cs="Calibri"/>
                <w:sz w:val="24"/>
                <w:szCs w:val="24"/>
                <w:highlight w:val="white"/>
              </w:rPr>
              <w:t> </w:t>
            </w:r>
            <w:r w:rsidRPr="008F7AF3">
              <w:rPr>
                <w:rFonts w:ascii="GHEA Grapalat" w:eastAsia="GHEA Grapalat" w:hAnsi="GHEA Grapalat" w:cs="GHEA Grapalat"/>
                <w:sz w:val="24"/>
                <w:szCs w:val="24"/>
                <w:highlight w:val="white"/>
              </w:rPr>
              <w:t xml:space="preserve"> </w:t>
            </w:r>
            <w:r w:rsidRPr="008F7AF3">
              <w:rPr>
                <w:rFonts w:ascii="Calibri" w:eastAsia="Calibri" w:hAnsi="Calibri" w:cs="Calibri"/>
                <w:sz w:val="24"/>
                <w:szCs w:val="24"/>
                <w:highlight w:val="white"/>
              </w:rPr>
              <w:t> </w:t>
            </w:r>
            <w:r w:rsidRPr="008F7AF3">
              <w:rPr>
                <w:rFonts w:ascii="GHEA Grapalat" w:eastAsia="GHEA Grapalat" w:hAnsi="GHEA Grapalat" w:cs="GHEA Grapalat"/>
                <w:sz w:val="24"/>
                <w:szCs w:val="24"/>
                <w:highlight w:val="white"/>
              </w:rPr>
              <w:t xml:space="preserve"> </w:t>
            </w:r>
            <w:r w:rsidRPr="008F7AF3">
              <w:rPr>
                <w:rFonts w:ascii="Calibri" w:eastAsia="Calibri" w:hAnsi="Calibri" w:cs="Calibri"/>
                <w:sz w:val="24"/>
                <w:szCs w:val="24"/>
                <w:highlight w:val="white"/>
              </w:rPr>
              <w:t>  </w:t>
            </w:r>
          </w:p>
          <w:p w14:paraId="5590B174" w14:textId="77777777" w:rsidR="00AC0465" w:rsidRPr="008F7AF3" w:rsidRDefault="00AC0465" w:rsidP="001202C4">
            <w:pPr>
              <w:numPr>
                <w:ilvl w:val="0"/>
                <w:numId w:val="16"/>
              </w:numPr>
              <w:spacing w:line="360" w:lineRule="auto"/>
              <w:rPr>
                <w:rFonts w:ascii="GHEA Grapalat" w:eastAsia="GHEA Grapalat" w:hAnsi="GHEA Grapalat" w:cs="GHEA Grapalat"/>
                <w:sz w:val="24"/>
                <w:szCs w:val="24"/>
                <w:highlight w:val="white"/>
              </w:rPr>
            </w:pPr>
            <w:r w:rsidRPr="008F7AF3">
              <w:rPr>
                <w:rFonts w:ascii="GHEA Grapalat" w:eastAsia="GHEA Grapalat" w:hAnsi="GHEA Grapalat" w:cs="GHEA Grapalat"/>
                <w:sz w:val="24"/>
                <w:szCs w:val="24"/>
                <w:highlight w:val="white"/>
              </w:rPr>
              <w:t>թթվածնավոր թթունների ստացումը թթվային օքսիդների և ջրի փոխազդեցությունից</w:t>
            </w:r>
            <w:r w:rsidRPr="008F7AF3">
              <w:rPr>
                <w:rFonts w:ascii="Calibri" w:eastAsia="Calibri" w:hAnsi="Calibri" w:cs="Calibri"/>
                <w:sz w:val="24"/>
                <w:szCs w:val="24"/>
                <w:highlight w:val="white"/>
              </w:rPr>
              <w:t>  </w:t>
            </w:r>
          </w:p>
          <w:p w14:paraId="2AF48190" w14:textId="77777777" w:rsidR="00AC0465" w:rsidRPr="008F7AF3" w:rsidRDefault="00AC0465" w:rsidP="001202C4">
            <w:pPr>
              <w:numPr>
                <w:ilvl w:val="0"/>
                <w:numId w:val="16"/>
              </w:numPr>
              <w:spacing w:line="360" w:lineRule="auto"/>
              <w:rPr>
                <w:rFonts w:ascii="GHEA Grapalat" w:eastAsia="GHEA Grapalat" w:hAnsi="GHEA Grapalat" w:cs="GHEA Grapalat"/>
                <w:sz w:val="24"/>
                <w:szCs w:val="24"/>
                <w:highlight w:val="white"/>
              </w:rPr>
            </w:pPr>
            <w:r w:rsidRPr="008F7AF3">
              <w:rPr>
                <w:rFonts w:ascii="GHEA Grapalat" w:eastAsia="GHEA Grapalat" w:hAnsi="GHEA Grapalat" w:cs="GHEA Grapalat"/>
                <w:sz w:val="24"/>
                <w:szCs w:val="24"/>
                <w:highlight w:val="white"/>
              </w:rPr>
              <w:t>անթթվածին թթուների ստացումը ջրածնի և համապատասխան պարզ նյութի փոխազդեցության գազային արգասիքի ջրում լուծման ճանապարհով,</w:t>
            </w:r>
          </w:p>
          <w:p w14:paraId="011B43AA" w14:textId="77777777" w:rsidR="00AC0465" w:rsidRPr="008F7AF3" w:rsidRDefault="00AC0465" w:rsidP="001202C4">
            <w:pPr>
              <w:numPr>
                <w:ilvl w:val="0"/>
                <w:numId w:val="16"/>
              </w:numPr>
              <w:spacing w:line="360" w:lineRule="auto"/>
              <w:rPr>
                <w:rFonts w:ascii="GHEA Grapalat" w:eastAsia="GHEA Grapalat" w:hAnsi="GHEA Grapalat" w:cs="GHEA Grapalat"/>
                <w:sz w:val="24"/>
                <w:szCs w:val="24"/>
                <w:highlight w:val="white"/>
              </w:rPr>
            </w:pPr>
            <w:r w:rsidRPr="008F7AF3">
              <w:rPr>
                <w:rFonts w:ascii="GHEA Grapalat" w:eastAsia="GHEA Grapalat" w:hAnsi="GHEA Grapalat" w:cs="GHEA Grapalat"/>
                <w:sz w:val="24"/>
                <w:szCs w:val="24"/>
                <w:highlight w:val="white"/>
              </w:rPr>
              <w:lastRenderedPageBreak/>
              <w:t>աղերը չեզոքացման ռեակցիայով:</w:t>
            </w:r>
          </w:p>
          <w:p w14:paraId="0DFF75C7" w14:textId="77777777" w:rsidR="00AC0465" w:rsidRPr="008F7AF3" w:rsidRDefault="00AC0465" w:rsidP="001202C4">
            <w:pPr>
              <w:pBdr>
                <w:top w:val="nil"/>
                <w:left w:val="nil"/>
                <w:bottom w:val="nil"/>
                <w:right w:val="nil"/>
                <w:between w:val="nil"/>
              </w:pBdr>
              <w:spacing w:line="360" w:lineRule="auto"/>
              <w:ind w:left="390" w:hanging="142"/>
              <w:rPr>
                <w:rFonts w:ascii="GHEA Grapalat" w:eastAsia="GHEA Grapalat" w:hAnsi="GHEA Grapalat" w:cs="GHEA Grapalat"/>
                <w:sz w:val="24"/>
                <w:szCs w:val="24"/>
              </w:rPr>
            </w:pPr>
            <w:r w:rsidRPr="008F7AF3">
              <w:rPr>
                <w:rFonts w:ascii="GHEA Grapalat" w:eastAsia="GHEA Grapalat" w:hAnsi="GHEA Grapalat" w:cs="GHEA Grapalat"/>
                <w:sz w:val="24"/>
                <w:szCs w:val="24"/>
              </w:rPr>
              <w:t>11.Ք8.ՆՄԲ.ՆՏ.5 Ներկայացնի և գործնականում իրականացնի անօրգանական միացությունների ծագումնաբանական կապը, օրինակ՝ կալցիումի օքսիդ</w:t>
            </w:r>
            <w:sdt>
              <w:sdtPr>
                <w:rPr>
                  <w:rFonts w:ascii="GHEA Grapalat" w:hAnsi="GHEA Grapalat"/>
                </w:rPr>
                <w:tag w:val="goog_rdk_0"/>
                <w:id w:val="1947262737"/>
              </w:sdtPr>
              <w:sdtContent>
                <w:r w:rsidRPr="008F7AF3">
                  <w:rPr>
                    <w:rFonts w:ascii="Courier New" w:eastAsia="Fira Mono" w:hAnsi="Courier New" w:cs="Courier New"/>
                    <w:sz w:val="24"/>
                    <w:szCs w:val="24"/>
                  </w:rPr>
                  <w:t>→</w:t>
                </w:r>
              </w:sdtContent>
            </w:sdt>
            <w:r w:rsidRPr="008F7AF3">
              <w:rPr>
                <w:rFonts w:ascii="GHEA Grapalat" w:eastAsia="GHEA Grapalat" w:hAnsi="GHEA Grapalat" w:cs="GHEA Grapalat"/>
                <w:sz w:val="24"/>
                <w:szCs w:val="24"/>
              </w:rPr>
              <w:t>կալցիումի հիդրօքսիդ</w:t>
            </w:r>
            <w:sdt>
              <w:sdtPr>
                <w:rPr>
                  <w:rFonts w:ascii="GHEA Grapalat" w:hAnsi="GHEA Grapalat"/>
                </w:rPr>
                <w:tag w:val="goog_rdk_1"/>
                <w:id w:val="-112370122"/>
              </w:sdtPr>
              <w:sdtContent>
                <w:r w:rsidRPr="008F7AF3">
                  <w:rPr>
                    <w:rFonts w:ascii="Courier New" w:eastAsia="Fira Mono" w:hAnsi="Courier New" w:cs="Courier New"/>
                    <w:sz w:val="24"/>
                    <w:szCs w:val="24"/>
                  </w:rPr>
                  <w:t>→</w:t>
                </w:r>
              </w:sdtContent>
            </w:sdt>
            <w:r w:rsidRPr="008F7AF3">
              <w:rPr>
                <w:rFonts w:ascii="GHEA Grapalat" w:eastAsia="GHEA Grapalat" w:hAnsi="GHEA Grapalat" w:cs="GHEA Grapalat"/>
                <w:sz w:val="24"/>
                <w:szCs w:val="24"/>
              </w:rPr>
              <w:t>կալցիումի սուլֆիտ</w:t>
            </w:r>
            <w:sdt>
              <w:sdtPr>
                <w:rPr>
                  <w:rFonts w:ascii="GHEA Grapalat" w:hAnsi="GHEA Grapalat"/>
                </w:rPr>
                <w:tag w:val="goog_rdk_2"/>
                <w:id w:val="-1825570184"/>
              </w:sdtPr>
              <w:sdtContent>
                <w:r w:rsidRPr="008F7AF3">
                  <w:rPr>
                    <w:rFonts w:ascii="Courier New" w:eastAsia="Fira Mono" w:hAnsi="Courier New" w:cs="Courier New"/>
                    <w:sz w:val="24"/>
                    <w:szCs w:val="24"/>
                  </w:rPr>
                  <w:t>←</w:t>
                </w:r>
              </w:sdtContent>
            </w:sdt>
            <w:r w:rsidRPr="008F7AF3">
              <w:rPr>
                <w:rFonts w:ascii="GHEA Grapalat" w:eastAsia="GHEA Grapalat" w:hAnsi="GHEA Grapalat" w:cs="GHEA Grapalat"/>
                <w:sz w:val="24"/>
                <w:szCs w:val="24"/>
              </w:rPr>
              <w:t>ծծմբայինն թթու</w:t>
            </w:r>
            <w:sdt>
              <w:sdtPr>
                <w:rPr>
                  <w:rFonts w:ascii="GHEA Grapalat" w:hAnsi="GHEA Grapalat"/>
                </w:rPr>
                <w:tag w:val="goog_rdk_3"/>
                <w:id w:val="-166247210"/>
              </w:sdtPr>
              <w:sdtContent>
                <w:r w:rsidRPr="008F7AF3">
                  <w:rPr>
                    <w:rFonts w:ascii="Courier New" w:eastAsia="Fira Mono" w:hAnsi="Courier New" w:cs="Courier New"/>
                    <w:sz w:val="24"/>
                    <w:szCs w:val="24"/>
                  </w:rPr>
                  <w:t>←</w:t>
                </w:r>
              </w:sdtContent>
            </w:sdt>
            <w:r w:rsidRPr="008F7AF3">
              <w:rPr>
                <w:rFonts w:ascii="GHEA Grapalat" w:eastAsia="GHEA Grapalat" w:hAnsi="GHEA Grapalat" w:cs="GHEA Grapalat"/>
                <w:sz w:val="24"/>
                <w:szCs w:val="24"/>
              </w:rPr>
              <w:t>ծծմբի(IV) օքսիդ:</w:t>
            </w:r>
          </w:p>
          <w:p w14:paraId="1C55FC6F" w14:textId="77777777" w:rsidR="00AC0465" w:rsidRPr="008F7AF3" w:rsidRDefault="00AC0465" w:rsidP="001202C4">
            <w:pPr>
              <w:numPr>
                <w:ilvl w:val="0"/>
                <w:numId w:val="29"/>
              </w:numPr>
              <w:spacing w:line="360" w:lineRule="auto"/>
              <w:ind w:left="540"/>
              <w:rPr>
                <w:rFonts w:ascii="GHEA Grapalat" w:eastAsia="GHEA Grapalat" w:hAnsi="GHEA Grapalat" w:cs="GHEA Grapalat"/>
                <w:sz w:val="24"/>
                <w:szCs w:val="24"/>
              </w:rPr>
            </w:pPr>
            <w:r w:rsidRPr="008F7AF3">
              <w:rPr>
                <w:rFonts w:ascii="GHEA Grapalat" w:eastAsia="GHEA Grapalat" w:hAnsi="GHEA Grapalat" w:cs="GHEA Grapalat"/>
                <w:sz w:val="24"/>
                <w:szCs w:val="24"/>
              </w:rPr>
              <w:t>Ք8.ՆՄԲ.ՆՏ.6 Գործնականում իրականացնի անօրգանական միացությունների հիմանական դասերի ներկայացուցիչների (SO</w:t>
            </w:r>
            <w:r w:rsidRPr="008F7AF3">
              <w:rPr>
                <w:rFonts w:ascii="GHEA Grapalat" w:eastAsia="GHEA Grapalat" w:hAnsi="GHEA Grapalat" w:cs="GHEA Grapalat"/>
                <w:sz w:val="24"/>
                <w:szCs w:val="24"/>
                <w:vertAlign w:val="subscript"/>
              </w:rPr>
              <w:t>2</w:t>
            </w:r>
            <w:r w:rsidRPr="008F7AF3">
              <w:rPr>
                <w:rFonts w:ascii="GHEA Grapalat" w:eastAsia="GHEA Grapalat" w:hAnsi="GHEA Grapalat" w:cs="GHEA Grapalat"/>
                <w:sz w:val="24"/>
                <w:szCs w:val="24"/>
              </w:rPr>
              <w:t>, CaO, NaOH, HCl, NaCl) ջրային լուծույթների ազդեցության ուսումասիրություն հայտանյութերի (ֆենոլֆտալեին, մեթիլնարնջագույն և լակմուս) գույնի փոփոխության վրա:</w:t>
            </w:r>
          </w:p>
          <w:p w14:paraId="29C1E297" w14:textId="77777777" w:rsidR="00AC0465" w:rsidRPr="008F7AF3" w:rsidRDefault="00AC0465" w:rsidP="001202C4">
            <w:pPr>
              <w:numPr>
                <w:ilvl w:val="0"/>
                <w:numId w:val="29"/>
              </w:numPr>
              <w:spacing w:line="360" w:lineRule="auto"/>
              <w:ind w:left="540"/>
              <w:rPr>
                <w:rFonts w:ascii="GHEA Grapalat" w:eastAsia="GHEA Grapalat" w:hAnsi="GHEA Grapalat" w:cs="GHEA Grapalat"/>
                <w:sz w:val="24"/>
                <w:szCs w:val="24"/>
              </w:rPr>
            </w:pPr>
            <w:r w:rsidRPr="008F7AF3">
              <w:rPr>
                <w:rFonts w:ascii="GHEA Grapalat" w:eastAsia="GHEA Grapalat" w:hAnsi="GHEA Grapalat" w:cs="GHEA Grapalat"/>
                <w:sz w:val="24"/>
                <w:szCs w:val="24"/>
              </w:rPr>
              <w:t>Ք8.ՆՄԲ.ՆՏ.7 Կիրառի անօրգանական միացությունների հիմանական դասերի մասին ստացած գիտելիքները վարժությունների և խնդիրների լուծման համար։</w:t>
            </w:r>
          </w:p>
          <w:p w14:paraId="0E1E75CA" w14:textId="77777777" w:rsidR="00AC0465" w:rsidRPr="008F7AF3" w:rsidRDefault="00AC0465" w:rsidP="001202C4">
            <w:pPr>
              <w:numPr>
                <w:ilvl w:val="0"/>
                <w:numId w:val="29"/>
              </w:numPr>
              <w:spacing w:line="360" w:lineRule="auto"/>
              <w:ind w:left="540"/>
              <w:rPr>
                <w:rFonts w:ascii="GHEA Grapalat" w:eastAsia="GHEA Grapalat" w:hAnsi="GHEA Grapalat" w:cs="GHEA Grapalat"/>
                <w:sz w:val="24"/>
                <w:szCs w:val="24"/>
              </w:rPr>
            </w:pPr>
            <w:r w:rsidRPr="008F7AF3">
              <w:rPr>
                <w:rFonts w:ascii="GHEA Grapalat" w:eastAsia="GHEA Grapalat" w:hAnsi="GHEA Grapalat" w:cs="GHEA Grapalat"/>
                <w:sz w:val="24"/>
                <w:szCs w:val="24"/>
              </w:rPr>
              <w:t>Ք9.ՆՄԲ.ՆՏ.</w:t>
            </w:r>
            <w:r w:rsidRPr="008F7AF3">
              <w:rPr>
                <w:rFonts w:ascii="GHEA Grapalat" w:eastAsia="GHEA Grapalat" w:hAnsi="GHEA Grapalat" w:cs="GHEA Grapalat"/>
                <w:sz w:val="24"/>
                <w:szCs w:val="24"/>
                <w:highlight w:val="white"/>
              </w:rPr>
              <w:t>1 Ներկայացնի հալոգենները՝ քլորը, բրոմը և յոդը, որպես</w:t>
            </w:r>
            <w:r w:rsidRPr="008F7AF3">
              <w:rPr>
                <w:rFonts w:ascii="Calibri" w:eastAsia="Calibri" w:hAnsi="Calibri" w:cs="Calibri"/>
                <w:sz w:val="24"/>
                <w:szCs w:val="24"/>
                <w:highlight w:val="white"/>
              </w:rPr>
              <w:t> </w:t>
            </w:r>
            <w:r w:rsidRPr="008F7AF3">
              <w:rPr>
                <w:rFonts w:ascii="GHEA Grapalat" w:eastAsia="GHEA Grapalat" w:hAnsi="GHEA Grapalat" w:cs="GHEA Grapalat"/>
                <w:sz w:val="24"/>
                <w:szCs w:val="24"/>
                <w:highlight w:val="white"/>
              </w:rPr>
              <w:t xml:space="preserve"> երկատոմ ոչ մետաղ, պարզ նյութեր՝ ցույց տալով գույնի ու խտության տարբերությունները:</w:t>
            </w:r>
          </w:p>
          <w:p w14:paraId="419987AF" w14:textId="77777777" w:rsidR="00AC0465" w:rsidRPr="008F7AF3" w:rsidRDefault="00AC0465" w:rsidP="001202C4">
            <w:pPr>
              <w:numPr>
                <w:ilvl w:val="0"/>
                <w:numId w:val="29"/>
              </w:numPr>
              <w:spacing w:line="360" w:lineRule="auto"/>
              <w:ind w:left="540"/>
              <w:rPr>
                <w:rFonts w:ascii="GHEA Grapalat" w:eastAsia="GHEA Grapalat" w:hAnsi="GHEA Grapalat" w:cs="GHEA Grapalat"/>
                <w:sz w:val="24"/>
                <w:szCs w:val="24"/>
                <w:highlight w:val="white"/>
              </w:rPr>
            </w:pPr>
            <w:r w:rsidRPr="008F7AF3">
              <w:rPr>
                <w:rFonts w:ascii="GHEA Grapalat" w:eastAsia="GHEA Grapalat" w:hAnsi="GHEA Grapalat" w:cs="GHEA Grapalat"/>
                <w:sz w:val="24"/>
                <w:szCs w:val="24"/>
                <w:highlight w:val="white"/>
              </w:rPr>
              <w:t>Ք9.ՆՄԲ.ՆՏ.2 Ներկայացնի քլորի և յոդի կիրառությունը, որպես մանրէազերծող միջոցներ:</w:t>
            </w:r>
          </w:p>
          <w:p w14:paraId="39F716BC" w14:textId="77777777" w:rsidR="00AC0465" w:rsidRPr="008F7AF3" w:rsidRDefault="00AC0465" w:rsidP="001202C4">
            <w:pPr>
              <w:numPr>
                <w:ilvl w:val="0"/>
                <w:numId w:val="29"/>
              </w:numPr>
              <w:spacing w:line="360" w:lineRule="auto"/>
              <w:ind w:left="540"/>
              <w:rPr>
                <w:rFonts w:ascii="GHEA Grapalat" w:eastAsia="GHEA Grapalat" w:hAnsi="GHEA Grapalat" w:cs="GHEA Grapalat"/>
                <w:sz w:val="24"/>
                <w:szCs w:val="24"/>
                <w:highlight w:val="white"/>
              </w:rPr>
            </w:pPr>
            <w:r w:rsidRPr="008F7AF3">
              <w:rPr>
                <w:rFonts w:ascii="GHEA Grapalat" w:eastAsia="GHEA Grapalat" w:hAnsi="GHEA Grapalat" w:cs="GHEA Grapalat"/>
                <w:sz w:val="24"/>
                <w:szCs w:val="24"/>
                <w:highlight w:val="white"/>
              </w:rPr>
              <w:t>Ք9.ՆՄԲ.ՆՏ.3 Բացատրի և համեմատի հալոգենների համեմատական օքսիդիչ հատկությունները հալոգենիդ իոնների հետ փոխազդեցության տեսանկյունից:</w:t>
            </w:r>
          </w:p>
          <w:p w14:paraId="572FF779" w14:textId="77777777" w:rsidR="00AC0465" w:rsidRPr="008F7AF3" w:rsidRDefault="00AC0465" w:rsidP="001202C4">
            <w:pPr>
              <w:numPr>
                <w:ilvl w:val="0"/>
                <w:numId w:val="29"/>
              </w:numPr>
              <w:spacing w:line="360" w:lineRule="auto"/>
              <w:ind w:left="540"/>
              <w:rPr>
                <w:rFonts w:ascii="GHEA Grapalat" w:eastAsia="GHEA Grapalat" w:hAnsi="GHEA Grapalat" w:cs="GHEA Grapalat"/>
                <w:sz w:val="24"/>
                <w:szCs w:val="24"/>
                <w:highlight w:val="white"/>
              </w:rPr>
            </w:pPr>
            <w:r w:rsidRPr="008F7AF3">
              <w:rPr>
                <w:rFonts w:ascii="GHEA Grapalat" w:eastAsia="GHEA Grapalat" w:hAnsi="GHEA Grapalat" w:cs="GHEA Grapalat"/>
                <w:sz w:val="24"/>
                <w:szCs w:val="24"/>
                <w:highlight w:val="white"/>
              </w:rPr>
              <w:t>Ք9.ՆՄԲ.ՆՏ.4 Ներկայացնի և գործնականում իրականացնի հալոգենիդ իոնների (Cl</w:t>
            </w:r>
            <w:r w:rsidRPr="008F7AF3">
              <w:rPr>
                <w:rFonts w:ascii="GHEA Grapalat" w:eastAsia="GHEA Grapalat" w:hAnsi="GHEA Grapalat" w:cs="GHEA Grapalat"/>
                <w:sz w:val="24"/>
                <w:szCs w:val="24"/>
                <w:highlight w:val="white"/>
                <w:vertAlign w:val="superscript"/>
              </w:rPr>
              <w:t>-</w:t>
            </w:r>
            <w:r w:rsidRPr="008F7AF3">
              <w:rPr>
                <w:rFonts w:ascii="GHEA Grapalat" w:eastAsia="GHEA Grapalat" w:hAnsi="GHEA Grapalat" w:cs="GHEA Grapalat"/>
                <w:sz w:val="24"/>
                <w:szCs w:val="24"/>
                <w:highlight w:val="white"/>
              </w:rPr>
              <w:t>, Br</w:t>
            </w:r>
            <w:r w:rsidRPr="008F7AF3">
              <w:rPr>
                <w:rFonts w:ascii="GHEA Grapalat" w:eastAsia="GHEA Grapalat" w:hAnsi="GHEA Grapalat" w:cs="GHEA Grapalat"/>
                <w:sz w:val="24"/>
                <w:szCs w:val="24"/>
                <w:highlight w:val="white"/>
                <w:vertAlign w:val="superscript"/>
              </w:rPr>
              <w:t>-</w:t>
            </w:r>
            <w:r w:rsidRPr="008F7AF3">
              <w:rPr>
                <w:rFonts w:ascii="GHEA Grapalat" w:eastAsia="GHEA Grapalat" w:hAnsi="GHEA Grapalat" w:cs="GHEA Grapalat"/>
                <w:sz w:val="24"/>
                <w:szCs w:val="24"/>
                <w:highlight w:val="white"/>
              </w:rPr>
              <w:t>, I</w:t>
            </w:r>
            <w:r w:rsidRPr="008F7AF3">
              <w:rPr>
                <w:rFonts w:ascii="GHEA Grapalat" w:eastAsia="GHEA Grapalat" w:hAnsi="GHEA Grapalat" w:cs="GHEA Grapalat"/>
                <w:sz w:val="24"/>
                <w:szCs w:val="24"/>
                <w:highlight w:val="white"/>
                <w:vertAlign w:val="superscript"/>
              </w:rPr>
              <w:t>-</w:t>
            </w:r>
            <w:r w:rsidRPr="008F7AF3">
              <w:rPr>
                <w:rFonts w:ascii="GHEA Grapalat" w:eastAsia="GHEA Grapalat" w:hAnsi="GHEA Grapalat" w:cs="GHEA Grapalat"/>
                <w:sz w:val="24"/>
                <w:szCs w:val="24"/>
                <w:highlight w:val="white"/>
              </w:rPr>
              <w:t>) որակական ռեակցիաները Ag</w:t>
            </w:r>
            <w:r w:rsidRPr="008F7AF3">
              <w:rPr>
                <w:rFonts w:ascii="GHEA Grapalat" w:eastAsia="GHEA Grapalat" w:hAnsi="GHEA Grapalat" w:cs="GHEA Grapalat"/>
                <w:sz w:val="24"/>
                <w:szCs w:val="24"/>
                <w:highlight w:val="white"/>
                <w:vertAlign w:val="superscript"/>
              </w:rPr>
              <w:t xml:space="preserve">+ </w:t>
            </w:r>
            <w:r w:rsidRPr="008F7AF3">
              <w:rPr>
                <w:rFonts w:ascii="GHEA Grapalat" w:eastAsia="GHEA Grapalat" w:hAnsi="GHEA Grapalat" w:cs="GHEA Grapalat"/>
                <w:sz w:val="24"/>
                <w:szCs w:val="24"/>
                <w:highlight w:val="white"/>
              </w:rPr>
              <w:t>իոնի միջոցով:</w:t>
            </w:r>
          </w:p>
          <w:p w14:paraId="6635BA3E" w14:textId="77777777" w:rsidR="00AC0465" w:rsidRPr="008F7AF3" w:rsidRDefault="00AC0465" w:rsidP="001202C4">
            <w:pPr>
              <w:numPr>
                <w:ilvl w:val="0"/>
                <w:numId w:val="29"/>
              </w:numPr>
              <w:spacing w:line="360" w:lineRule="auto"/>
              <w:ind w:left="540"/>
              <w:rPr>
                <w:rFonts w:ascii="GHEA Grapalat" w:eastAsia="GHEA Grapalat" w:hAnsi="GHEA Grapalat" w:cs="GHEA Grapalat"/>
                <w:sz w:val="24"/>
                <w:szCs w:val="24"/>
                <w:highlight w:val="white"/>
              </w:rPr>
            </w:pPr>
            <w:r w:rsidRPr="008F7AF3">
              <w:rPr>
                <w:rFonts w:ascii="GHEA Grapalat" w:eastAsia="GHEA Grapalat" w:hAnsi="GHEA Grapalat" w:cs="GHEA Grapalat"/>
                <w:sz w:val="24"/>
                <w:szCs w:val="24"/>
                <w:highlight w:val="white"/>
              </w:rPr>
              <w:t>Ք9.ՆՄԲ.ՆՏ.5 Ներկայացնի ազնիվ գազերը, որպես, միատոմ ոչ մետաղ պարզ նյութեր և բացատրի դրանց քիմիական պասիվությունը էլեկտրոնային կառուցվածքի տեսանկյունից:</w:t>
            </w:r>
          </w:p>
          <w:p w14:paraId="3636BBD5" w14:textId="77777777" w:rsidR="00AC0465" w:rsidRPr="008F7AF3" w:rsidRDefault="00AC0465" w:rsidP="001202C4">
            <w:pPr>
              <w:numPr>
                <w:ilvl w:val="0"/>
                <w:numId w:val="29"/>
              </w:numPr>
              <w:spacing w:line="360" w:lineRule="auto"/>
              <w:ind w:left="540"/>
              <w:rPr>
                <w:rFonts w:ascii="GHEA Grapalat" w:eastAsia="GHEA Grapalat" w:hAnsi="GHEA Grapalat" w:cs="GHEA Grapalat"/>
                <w:sz w:val="24"/>
                <w:szCs w:val="24"/>
                <w:highlight w:val="white"/>
              </w:rPr>
            </w:pPr>
            <w:r w:rsidRPr="008F7AF3">
              <w:rPr>
                <w:rFonts w:ascii="GHEA Grapalat" w:eastAsia="GHEA Grapalat" w:hAnsi="GHEA Grapalat" w:cs="GHEA Grapalat"/>
                <w:sz w:val="24"/>
                <w:szCs w:val="24"/>
                <w:highlight w:val="white"/>
              </w:rPr>
              <w:t>Ք9.ՆՄԲ.ՆՏ.6 Թվարկի իներտ գազերի կիրառման որոշ ոլորտներ՝ իներտ միջավայր, լամպեր:</w:t>
            </w:r>
          </w:p>
          <w:p w14:paraId="6CD0B604" w14:textId="77777777" w:rsidR="00AC0465" w:rsidRPr="008F7AF3" w:rsidRDefault="00AC0465" w:rsidP="001202C4">
            <w:pPr>
              <w:numPr>
                <w:ilvl w:val="0"/>
                <w:numId w:val="29"/>
              </w:numPr>
              <w:spacing w:line="360" w:lineRule="auto"/>
              <w:ind w:left="540"/>
              <w:rPr>
                <w:rFonts w:ascii="GHEA Grapalat" w:eastAsia="GHEA Grapalat" w:hAnsi="GHEA Grapalat" w:cs="GHEA Grapalat"/>
                <w:sz w:val="24"/>
                <w:szCs w:val="24"/>
                <w:highlight w:val="white"/>
              </w:rPr>
            </w:pPr>
            <w:r w:rsidRPr="008F7AF3">
              <w:rPr>
                <w:rFonts w:ascii="GHEA Grapalat" w:eastAsia="GHEA Grapalat" w:hAnsi="GHEA Grapalat" w:cs="GHEA Grapalat"/>
                <w:sz w:val="24"/>
                <w:szCs w:val="24"/>
                <w:highlight w:val="white"/>
              </w:rPr>
              <w:t>Ք9.ՆՄԲ.ՆՏ.7 Թվարկի մետաղների ընդհանուր ֆիզիկական հատկությունները:</w:t>
            </w:r>
          </w:p>
          <w:p w14:paraId="1DE396EA" w14:textId="77777777" w:rsidR="00AC0465" w:rsidRPr="008F7AF3" w:rsidRDefault="00AC0465" w:rsidP="001202C4">
            <w:pPr>
              <w:numPr>
                <w:ilvl w:val="0"/>
                <w:numId w:val="29"/>
              </w:numPr>
              <w:spacing w:line="360" w:lineRule="auto"/>
              <w:ind w:left="540"/>
              <w:rPr>
                <w:rFonts w:ascii="GHEA Grapalat" w:eastAsia="GHEA Grapalat" w:hAnsi="GHEA Grapalat" w:cs="GHEA Grapalat"/>
                <w:sz w:val="24"/>
                <w:szCs w:val="24"/>
              </w:rPr>
            </w:pPr>
            <w:r w:rsidRPr="008F7AF3">
              <w:rPr>
                <w:rFonts w:ascii="GHEA Grapalat" w:eastAsia="GHEA Grapalat" w:hAnsi="GHEA Grapalat" w:cs="GHEA Grapalat"/>
                <w:sz w:val="24"/>
                <w:szCs w:val="24"/>
                <w:highlight w:val="white"/>
              </w:rPr>
              <w:t xml:space="preserve">Ք9.ՆՄԲ.ՆՏ.8 Նկարագրի մետաղների ընդհանուր </w:t>
            </w:r>
            <w:r w:rsidRPr="008F7AF3">
              <w:rPr>
                <w:rFonts w:ascii="GHEA Grapalat" w:eastAsia="GHEA Grapalat" w:hAnsi="GHEA Grapalat" w:cs="GHEA Grapalat"/>
                <w:sz w:val="24"/>
                <w:szCs w:val="24"/>
                <w:highlight w:val="white"/>
              </w:rPr>
              <w:lastRenderedPageBreak/>
              <w:t>քիմիական հատկությունները, օր՝ փոխազդեցությունը թթվածնի, աղերի և նոսր թթուների հետ, հաշվի առն</w:t>
            </w:r>
            <w:r w:rsidRPr="008F7AF3">
              <w:rPr>
                <w:rFonts w:ascii="GHEA Grapalat" w:eastAsia="GHEA Grapalat" w:hAnsi="GHEA Grapalat" w:cs="GHEA Grapalat"/>
                <w:sz w:val="24"/>
                <w:szCs w:val="24"/>
              </w:rPr>
              <w:t>ելով մետաղների ակտիվության շարքը:</w:t>
            </w:r>
          </w:p>
          <w:p w14:paraId="3F21525E" w14:textId="77777777" w:rsidR="00AC0465" w:rsidRPr="008F7AF3" w:rsidRDefault="00AC0465" w:rsidP="001202C4">
            <w:pPr>
              <w:numPr>
                <w:ilvl w:val="0"/>
                <w:numId w:val="29"/>
              </w:numPr>
              <w:spacing w:line="360" w:lineRule="auto"/>
              <w:ind w:left="540"/>
              <w:rPr>
                <w:rFonts w:ascii="GHEA Grapalat" w:eastAsia="GHEA Grapalat" w:hAnsi="GHEA Grapalat" w:cs="GHEA Grapalat"/>
                <w:sz w:val="24"/>
                <w:szCs w:val="24"/>
              </w:rPr>
            </w:pPr>
            <w:r w:rsidRPr="008F7AF3">
              <w:rPr>
                <w:rFonts w:ascii="GHEA Grapalat" w:eastAsia="GHEA Grapalat" w:hAnsi="GHEA Grapalat" w:cs="GHEA Grapalat"/>
                <w:sz w:val="24"/>
                <w:szCs w:val="24"/>
              </w:rPr>
              <w:t>Ք9.ՆՄԲ.ՆՏ.9 Կանխատեսի և ներկայացնի մետաղների ռեակցիոն</w:t>
            </w:r>
            <w:r w:rsidRPr="008F7AF3">
              <w:rPr>
                <w:rFonts w:ascii="GHEA Grapalat" w:eastAsia="GHEA Grapalat" w:hAnsi="GHEA Grapalat" w:cs="GHEA Grapalat"/>
                <w:sz w:val="24"/>
                <w:szCs w:val="24"/>
                <w:lang w:val="hy-AM"/>
              </w:rPr>
              <w:t xml:space="preserve"> </w:t>
            </w:r>
            <w:r w:rsidRPr="008F7AF3">
              <w:rPr>
                <w:rFonts w:ascii="GHEA Grapalat" w:eastAsia="GHEA Grapalat" w:hAnsi="GHEA Grapalat" w:cs="GHEA Grapalat"/>
                <w:sz w:val="24"/>
                <w:szCs w:val="24"/>
              </w:rPr>
              <w:t>ունակության աճը ըստ տրված փորձնական արդյունքների:</w:t>
            </w:r>
          </w:p>
          <w:p w14:paraId="7C61C54C" w14:textId="77777777" w:rsidR="00AC0465" w:rsidRPr="008F7AF3" w:rsidRDefault="00AC0465" w:rsidP="001202C4">
            <w:pPr>
              <w:numPr>
                <w:ilvl w:val="0"/>
                <w:numId w:val="29"/>
              </w:numPr>
              <w:spacing w:line="360" w:lineRule="auto"/>
              <w:ind w:left="540"/>
              <w:rPr>
                <w:rFonts w:ascii="GHEA Grapalat" w:eastAsia="GHEA Grapalat" w:hAnsi="GHEA Grapalat" w:cs="GHEA Grapalat"/>
                <w:sz w:val="24"/>
                <w:szCs w:val="24"/>
              </w:rPr>
            </w:pPr>
            <w:r w:rsidRPr="008F7AF3">
              <w:rPr>
                <w:rFonts w:ascii="GHEA Grapalat" w:eastAsia="GHEA Grapalat" w:hAnsi="GHEA Grapalat" w:cs="GHEA Grapalat"/>
                <w:sz w:val="24"/>
                <w:szCs w:val="24"/>
              </w:rPr>
              <w:t>Ք9.ՆՄԲ.ՆՏ.10 Ներկայացնի լիթիումը, նատրիումը, կալիումը, որպես համեմատաբար փափուկ մետաղներ, նկարագրելով ջրի հետ փոխազդեցության, հալման կետի և խտության օրինաչափությունները:</w:t>
            </w:r>
          </w:p>
          <w:p w14:paraId="4DDAFD0E" w14:textId="77777777" w:rsidR="00AC0465" w:rsidRPr="008F7AF3" w:rsidRDefault="00AC0465" w:rsidP="001202C4">
            <w:pPr>
              <w:numPr>
                <w:ilvl w:val="0"/>
                <w:numId w:val="29"/>
              </w:numPr>
              <w:spacing w:line="360" w:lineRule="auto"/>
              <w:ind w:left="540"/>
              <w:rPr>
                <w:rFonts w:ascii="GHEA Grapalat" w:eastAsia="GHEA Grapalat" w:hAnsi="GHEA Grapalat" w:cs="GHEA Grapalat"/>
                <w:sz w:val="24"/>
                <w:szCs w:val="24"/>
              </w:rPr>
            </w:pPr>
            <w:r w:rsidRPr="008F7AF3">
              <w:rPr>
                <w:rFonts w:ascii="GHEA Grapalat" w:eastAsia="GHEA Grapalat" w:hAnsi="GHEA Grapalat" w:cs="GHEA Grapalat"/>
                <w:sz w:val="24"/>
                <w:szCs w:val="24"/>
              </w:rPr>
              <w:t>Ք9.ՆՄԲ.ՆՏ.11 Գործնականում իրականացնի լիթիումի և նատրիումի հարաբերական ակտիվության որոշում էթիլ սպիրտի և ջրի հետ փոխազդեցության օրինակներով:</w:t>
            </w:r>
          </w:p>
          <w:p w14:paraId="652AD315" w14:textId="77777777" w:rsidR="00AC0465" w:rsidRPr="008F7AF3" w:rsidRDefault="00AC0465" w:rsidP="001202C4">
            <w:pPr>
              <w:numPr>
                <w:ilvl w:val="0"/>
                <w:numId w:val="29"/>
              </w:numPr>
              <w:spacing w:line="360" w:lineRule="auto"/>
              <w:ind w:left="540"/>
              <w:rPr>
                <w:rFonts w:ascii="GHEA Grapalat" w:eastAsia="GHEA Grapalat" w:hAnsi="GHEA Grapalat" w:cs="GHEA Grapalat"/>
                <w:sz w:val="24"/>
                <w:szCs w:val="24"/>
              </w:rPr>
            </w:pPr>
            <w:r w:rsidRPr="008F7AF3">
              <w:rPr>
                <w:rFonts w:ascii="GHEA Grapalat" w:eastAsia="GHEA Grapalat" w:hAnsi="GHEA Grapalat" w:cs="GHEA Grapalat"/>
                <w:sz w:val="24"/>
                <w:szCs w:val="24"/>
              </w:rPr>
              <w:t>Ք9.ՆՄԲ.ՆՏ.12 Ներկայացնի անցումային շարքի մետաղները, որպես մետաղների խումբ, որոնք ունեն փոփոխական օքսիդացման աստիճաններ, բարձր խտություն, բարձր հալման ջերմաստիճան և առաջացնում են գունավոր միացություններ ու հաճախ գործում են որպես կատալիզատորներ:</w:t>
            </w:r>
          </w:p>
          <w:p w14:paraId="36F0B408" w14:textId="77777777" w:rsidR="00AC0465" w:rsidRPr="008F7AF3" w:rsidRDefault="00AC0465" w:rsidP="001202C4">
            <w:pPr>
              <w:numPr>
                <w:ilvl w:val="0"/>
                <w:numId w:val="29"/>
              </w:numPr>
              <w:spacing w:line="360" w:lineRule="auto"/>
              <w:ind w:left="540"/>
              <w:rPr>
                <w:rFonts w:ascii="GHEA Grapalat" w:eastAsia="GHEA Grapalat" w:hAnsi="GHEA Grapalat" w:cs="GHEA Grapalat"/>
                <w:sz w:val="24"/>
                <w:szCs w:val="24"/>
              </w:rPr>
            </w:pPr>
            <w:r w:rsidRPr="008F7AF3">
              <w:rPr>
                <w:rFonts w:ascii="GHEA Grapalat" w:eastAsia="GHEA Grapalat" w:hAnsi="GHEA Grapalat" w:cs="GHEA Grapalat"/>
                <w:sz w:val="24"/>
                <w:szCs w:val="24"/>
              </w:rPr>
              <w:t>Ք9.ՆՄԲ.ՆՏ.13 Մանգանի միացությունների օրինակի վրա գործնականում իրականացնի վերօքս ռեակցիաներ անցումային շարքի մետաղների գույնի և օքսիդացման աստիճանի փոփոխության ուսումնասիրման նպատակով:</w:t>
            </w:r>
          </w:p>
          <w:p w14:paraId="4B3763DB" w14:textId="77777777" w:rsidR="00AC0465" w:rsidRPr="008F7AF3" w:rsidRDefault="00AC0465" w:rsidP="001202C4">
            <w:pPr>
              <w:numPr>
                <w:ilvl w:val="0"/>
                <w:numId w:val="29"/>
              </w:numPr>
              <w:spacing w:line="360" w:lineRule="auto"/>
              <w:ind w:left="540"/>
              <w:rPr>
                <w:rFonts w:ascii="GHEA Grapalat" w:eastAsia="GHEA Grapalat" w:hAnsi="GHEA Grapalat" w:cs="GHEA Grapalat"/>
                <w:sz w:val="24"/>
                <w:szCs w:val="24"/>
              </w:rPr>
            </w:pPr>
            <w:r w:rsidRPr="008F7AF3">
              <w:rPr>
                <w:rFonts w:ascii="GHEA Grapalat" w:eastAsia="GHEA Grapalat" w:hAnsi="GHEA Grapalat" w:cs="GHEA Grapalat"/>
                <w:sz w:val="24"/>
                <w:szCs w:val="24"/>
              </w:rPr>
              <w:t>Ք9.ՆՄԲ.ՆՏ.14 Գործնականում իրականացնի ջրածնի պերօքսիդի քայքայումը մանգանի(IV)օքսիդ</w:t>
            </w:r>
            <w:r w:rsidRPr="008F7AF3">
              <w:rPr>
                <w:rFonts w:ascii="GHEA Grapalat" w:eastAsia="GHEA Grapalat" w:hAnsi="GHEA Grapalat" w:cs="GHEA Grapalat"/>
                <w:sz w:val="24"/>
                <w:szCs w:val="24"/>
                <w:lang w:val="hy-AM"/>
              </w:rPr>
              <w:t>ի</w:t>
            </w:r>
            <w:r w:rsidRPr="008F7AF3">
              <w:rPr>
                <w:rFonts w:ascii="GHEA Grapalat" w:eastAsia="GHEA Grapalat" w:hAnsi="GHEA Grapalat" w:cs="GHEA Grapalat"/>
                <w:sz w:val="24"/>
                <w:szCs w:val="24"/>
              </w:rPr>
              <w:t xml:space="preserve"> առկայությամբ:</w:t>
            </w:r>
          </w:p>
          <w:p w14:paraId="26FEB74E" w14:textId="77777777" w:rsidR="00AC0465" w:rsidRPr="008F7AF3" w:rsidRDefault="00AC0465" w:rsidP="001202C4">
            <w:pPr>
              <w:numPr>
                <w:ilvl w:val="0"/>
                <w:numId w:val="29"/>
              </w:numPr>
              <w:pBdr>
                <w:top w:val="nil"/>
                <w:left w:val="nil"/>
                <w:bottom w:val="nil"/>
                <w:right w:val="nil"/>
                <w:between w:val="nil"/>
              </w:pBdr>
              <w:spacing w:line="360" w:lineRule="auto"/>
              <w:ind w:left="540"/>
              <w:rPr>
                <w:rFonts w:ascii="GHEA Grapalat" w:eastAsia="GHEA Grapalat" w:hAnsi="GHEA Grapalat" w:cs="GHEA Grapalat"/>
                <w:sz w:val="24"/>
                <w:szCs w:val="24"/>
              </w:rPr>
            </w:pPr>
            <w:r w:rsidRPr="008F7AF3">
              <w:rPr>
                <w:rFonts w:ascii="GHEA Grapalat" w:eastAsia="GHEA Grapalat" w:hAnsi="GHEA Grapalat" w:cs="GHEA Grapalat"/>
                <w:sz w:val="24"/>
                <w:szCs w:val="24"/>
              </w:rPr>
              <w:t>Ք9.ՆՄԲ.ՆՏ.15 Նկարագրի օրգանական միացությունների հիմնական դասերը և բնութագրող ֆունկցիոնալ խմբերը:</w:t>
            </w:r>
          </w:p>
          <w:p w14:paraId="14CAF0A6" w14:textId="77777777" w:rsidR="00AC0465" w:rsidRPr="008F7AF3" w:rsidRDefault="00AC0465" w:rsidP="001202C4">
            <w:pPr>
              <w:numPr>
                <w:ilvl w:val="0"/>
                <w:numId w:val="29"/>
              </w:numPr>
              <w:spacing w:line="360" w:lineRule="auto"/>
              <w:ind w:left="540"/>
              <w:rPr>
                <w:rFonts w:ascii="GHEA Grapalat" w:eastAsia="GHEA Grapalat" w:hAnsi="GHEA Grapalat" w:cs="GHEA Grapalat"/>
                <w:sz w:val="24"/>
                <w:szCs w:val="24"/>
              </w:rPr>
            </w:pPr>
            <w:r w:rsidRPr="008F7AF3">
              <w:rPr>
                <w:rFonts w:ascii="GHEA Grapalat" w:eastAsia="GHEA Grapalat" w:hAnsi="GHEA Grapalat" w:cs="GHEA Grapalat"/>
                <w:sz w:val="24"/>
                <w:szCs w:val="24"/>
              </w:rPr>
              <w:t>Ք9.ՆՄԲ.ՆՏ.16 Սահմանի ֆունկցիոնալ խումբ հասկացությունը, որպես միացության քիմիական հատկությունները պայմանավորող ատոմների խումբ:</w:t>
            </w:r>
          </w:p>
          <w:p w14:paraId="487EC474" w14:textId="77777777" w:rsidR="00AC0465" w:rsidRPr="008F7AF3" w:rsidRDefault="00AC0465" w:rsidP="001202C4">
            <w:pPr>
              <w:numPr>
                <w:ilvl w:val="0"/>
                <w:numId w:val="29"/>
              </w:numPr>
              <w:spacing w:line="360" w:lineRule="auto"/>
              <w:ind w:left="540"/>
              <w:rPr>
                <w:rFonts w:ascii="GHEA Grapalat" w:eastAsia="GHEA Grapalat" w:hAnsi="GHEA Grapalat" w:cs="GHEA Grapalat"/>
                <w:sz w:val="24"/>
                <w:szCs w:val="24"/>
              </w:rPr>
            </w:pPr>
            <w:r w:rsidRPr="008F7AF3">
              <w:rPr>
                <w:rFonts w:ascii="GHEA Grapalat" w:eastAsia="GHEA Grapalat" w:hAnsi="GHEA Grapalat" w:cs="GHEA Grapalat"/>
                <w:sz w:val="24"/>
                <w:szCs w:val="24"/>
              </w:rPr>
              <w:t>Ք9.ՆՄԲ.ՆՏ.17 Նկարագրի հոմոլոգիական շարքը</w:t>
            </w:r>
            <w:r w:rsidRPr="008F7AF3">
              <w:rPr>
                <w:rFonts w:ascii="GHEA Grapalat" w:eastAsia="GHEA Grapalat" w:hAnsi="GHEA Grapalat" w:cs="GHEA Grapalat"/>
                <w:sz w:val="24"/>
                <w:szCs w:val="24"/>
                <w:lang w:val="hy-AM"/>
              </w:rPr>
              <w:t>՝</w:t>
            </w:r>
            <w:r w:rsidRPr="008F7AF3">
              <w:rPr>
                <w:rFonts w:ascii="GHEA Grapalat" w:eastAsia="GHEA Grapalat" w:hAnsi="GHEA Grapalat" w:cs="GHEA Grapalat"/>
                <w:sz w:val="24"/>
                <w:szCs w:val="24"/>
              </w:rPr>
              <w:t>միևնույն ֆունկցիոնալ խումբ պարունակող և/կամ միանման քիմիական հատկություններով օժտված միացությունների ընտանիք:</w:t>
            </w:r>
          </w:p>
          <w:p w14:paraId="4243802A" w14:textId="77777777" w:rsidR="00AC0465" w:rsidRPr="008F7AF3" w:rsidRDefault="00AC0465" w:rsidP="001202C4">
            <w:pPr>
              <w:numPr>
                <w:ilvl w:val="0"/>
                <w:numId w:val="29"/>
              </w:numPr>
              <w:pBdr>
                <w:top w:val="nil"/>
                <w:left w:val="nil"/>
                <w:bottom w:val="nil"/>
                <w:right w:val="nil"/>
                <w:between w:val="nil"/>
              </w:pBdr>
              <w:spacing w:line="360" w:lineRule="auto"/>
              <w:ind w:left="540"/>
              <w:rPr>
                <w:rFonts w:ascii="GHEA Grapalat" w:eastAsia="GHEA Grapalat" w:hAnsi="GHEA Grapalat" w:cs="GHEA Grapalat"/>
                <w:sz w:val="24"/>
                <w:szCs w:val="24"/>
              </w:rPr>
            </w:pPr>
            <w:r w:rsidRPr="008F7AF3">
              <w:rPr>
                <w:rFonts w:ascii="GHEA Grapalat" w:eastAsia="GHEA Grapalat" w:hAnsi="GHEA Grapalat" w:cs="GHEA Grapalat"/>
                <w:sz w:val="24"/>
                <w:szCs w:val="24"/>
              </w:rPr>
              <w:lastRenderedPageBreak/>
              <w:t>Ք9.ՆՄԲ.ՆՏ.18 Նկարագրի ալկանների (մինչև 10 անդամ) հոմոլոգիական շարքի ընդհանուր օրինաչափությունները (ագրեգատային վիճակ, խտություն, եռման, հալման ջերմաստիճաններ):</w:t>
            </w:r>
          </w:p>
          <w:p w14:paraId="3298A5EC" w14:textId="77777777" w:rsidR="00AC0465" w:rsidRPr="008F7AF3" w:rsidRDefault="00AC0465" w:rsidP="001202C4">
            <w:pPr>
              <w:numPr>
                <w:ilvl w:val="0"/>
                <w:numId w:val="29"/>
              </w:numPr>
              <w:spacing w:line="360" w:lineRule="auto"/>
              <w:ind w:left="540"/>
              <w:rPr>
                <w:rFonts w:ascii="GHEA Grapalat" w:eastAsia="GHEA Grapalat" w:hAnsi="GHEA Grapalat" w:cs="GHEA Grapalat"/>
                <w:sz w:val="24"/>
                <w:szCs w:val="24"/>
              </w:rPr>
            </w:pPr>
            <w:r w:rsidRPr="008F7AF3">
              <w:rPr>
                <w:rFonts w:ascii="GHEA Grapalat" w:eastAsia="GHEA Grapalat" w:hAnsi="GHEA Grapalat" w:cs="GHEA Grapalat"/>
                <w:sz w:val="24"/>
                <w:szCs w:val="24"/>
              </w:rPr>
              <w:t>Ք9.ՆՄԲ.ՆՏ.19 Ներկայացնի կառուցվածքային իզոմերիան:</w:t>
            </w:r>
          </w:p>
          <w:p w14:paraId="25222055" w14:textId="77777777" w:rsidR="00AC0465" w:rsidRPr="008F7AF3" w:rsidRDefault="00AC0465" w:rsidP="001202C4">
            <w:pPr>
              <w:numPr>
                <w:ilvl w:val="0"/>
                <w:numId w:val="29"/>
              </w:numPr>
              <w:spacing w:line="360" w:lineRule="auto"/>
              <w:ind w:left="540"/>
              <w:rPr>
                <w:rFonts w:ascii="GHEA Grapalat" w:eastAsia="GHEA Grapalat" w:hAnsi="GHEA Grapalat" w:cs="GHEA Grapalat"/>
                <w:sz w:val="24"/>
                <w:szCs w:val="24"/>
              </w:rPr>
            </w:pPr>
            <w:r w:rsidRPr="008F7AF3">
              <w:rPr>
                <w:rFonts w:ascii="GHEA Grapalat" w:eastAsia="GHEA Grapalat" w:hAnsi="GHEA Grapalat" w:cs="GHEA Grapalat"/>
                <w:sz w:val="24"/>
                <w:szCs w:val="24"/>
              </w:rPr>
              <w:t>Ք9.ՆՄԲ.ՆՏ.20</w:t>
            </w:r>
            <w:r w:rsidRPr="008F7AF3">
              <w:rPr>
                <w:rFonts w:ascii="GHEA Grapalat" w:eastAsia="GHEA Grapalat" w:hAnsi="GHEA Grapalat" w:cs="GHEA Grapalat"/>
                <w:sz w:val="24"/>
                <w:szCs w:val="24"/>
                <w:highlight w:val="white"/>
              </w:rPr>
              <w:t xml:space="preserve"> Որոշի օրգանական միացության դասը կամ մոլեկուլի ընդհանուր բանաձևը</w:t>
            </w:r>
            <w:r w:rsidRPr="008F7AF3">
              <w:rPr>
                <w:rFonts w:ascii="Calibri" w:eastAsia="Calibri" w:hAnsi="Calibri" w:cs="Calibri"/>
                <w:sz w:val="24"/>
                <w:szCs w:val="24"/>
                <w:highlight w:val="white"/>
              </w:rPr>
              <w:t> </w:t>
            </w:r>
            <w:r w:rsidRPr="008F7AF3">
              <w:rPr>
                <w:rFonts w:ascii="GHEA Grapalat" w:eastAsia="GHEA Grapalat" w:hAnsi="GHEA Grapalat" w:cs="GHEA Grapalat"/>
                <w:sz w:val="24"/>
                <w:szCs w:val="24"/>
                <w:highlight w:val="white"/>
              </w:rPr>
              <w:t xml:space="preserve"> ըստ քիմիական անվանումների -ան, -են, -ոլ վերջավորությունների:</w:t>
            </w:r>
          </w:p>
          <w:p w14:paraId="293F2F4D" w14:textId="77777777" w:rsidR="00AC0465" w:rsidRPr="008F7AF3" w:rsidRDefault="00AC0465" w:rsidP="001202C4">
            <w:pPr>
              <w:numPr>
                <w:ilvl w:val="0"/>
                <w:numId w:val="29"/>
              </w:numPr>
              <w:spacing w:line="360" w:lineRule="auto"/>
              <w:ind w:left="540"/>
              <w:rPr>
                <w:rFonts w:ascii="GHEA Grapalat" w:eastAsia="GHEA Grapalat" w:hAnsi="GHEA Grapalat" w:cs="GHEA Grapalat"/>
                <w:sz w:val="24"/>
                <w:szCs w:val="24"/>
              </w:rPr>
            </w:pPr>
            <w:r w:rsidRPr="008F7AF3">
              <w:rPr>
                <w:rFonts w:ascii="GHEA Grapalat" w:eastAsia="GHEA Grapalat" w:hAnsi="GHEA Grapalat" w:cs="GHEA Grapalat"/>
                <w:sz w:val="24"/>
                <w:szCs w:val="24"/>
              </w:rPr>
              <w:t>Ք9.ՆՄԲ.ՆՏ.21 Անվանի և պատկերի մինչև չորս ածխածին պարունակող չճյուղավորված ալկանների, ալկենների և սպիրտների կառուցվածքային բանաձևերը:</w:t>
            </w:r>
          </w:p>
          <w:p w14:paraId="78066F51" w14:textId="77777777" w:rsidR="00AC0465" w:rsidRPr="008F7AF3" w:rsidRDefault="00AC0465" w:rsidP="001202C4">
            <w:pPr>
              <w:numPr>
                <w:ilvl w:val="0"/>
                <w:numId w:val="29"/>
              </w:numPr>
              <w:spacing w:line="360" w:lineRule="auto"/>
              <w:ind w:left="540"/>
              <w:rPr>
                <w:rFonts w:ascii="GHEA Grapalat" w:eastAsia="GHEA Grapalat" w:hAnsi="GHEA Grapalat" w:cs="GHEA Grapalat"/>
                <w:sz w:val="24"/>
                <w:szCs w:val="24"/>
              </w:rPr>
            </w:pPr>
            <w:r w:rsidRPr="008F7AF3">
              <w:rPr>
                <w:rFonts w:ascii="GHEA Grapalat" w:eastAsia="GHEA Grapalat" w:hAnsi="GHEA Grapalat" w:cs="GHEA Grapalat"/>
                <w:sz w:val="24"/>
                <w:szCs w:val="24"/>
              </w:rPr>
              <w:t>Ք9.ՆՄԲ.ՆՏ.22 Նշի էթանոլի կիրառությունը, որպես լուծիչ, վառելիք և մանրէասպան միջոց:</w:t>
            </w:r>
          </w:p>
          <w:p w14:paraId="29E9682B" w14:textId="77777777" w:rsidR="00AC0465" w:rsidRPr="008F7AF3" w:rsidRDefault="00AC0465" w:rsidP="001202C4">
            <w:pPr>
              <w:numPr>
                <w:ilvl w:val="0"/>
                <w:numId w:val="29"/>
              </w:numPr>
              <w:spacing w:line="360" w:lineRule="auto"/>
              <w:ind w:left="540"/>
              <w:rPr>
                <w:rFonts w:ascii="GHEA Grapalat" w:eastAsia="GHEA Grapalat" w:hAnsi="GHEA Grapalat" w:cs="GHEA Grapalat"/>
                <w:sz w:val="24"/>
                <w:szCs w:val="24"/>
              </w:rPr>
            </w:pPr>
            <w:r w:rsidRPr="008F7AF3">
              <w:rPr>
                <w:rFonts w:ascii="GHEA Grapalat" w:eastAsia="GHEA Grapalat" w:hAnsi="GHEA Grapalat" w:cs="GHEA Grapalat"/>
                <w:sz w:val="24"/>
                <w:szCs w:val="24"/>
              </w:rPr>
              <w:t>Ք9.ՆՄԲ.ՆՏ.23 Կիրառի մետաղների, ոչ մետաղների և օրգանական միացությունների մասին ստացված գիտելիքները վարժությունների և խնդիրների լուծման համար։</w:t>
            </w:r>
          </w:p>
        </w:tc>
      </w:tr>
    </w:tbl>
    <w:p w14:paraId="1EC67921" w14:textId="77777777" w:rsidR="00AC0465" w:rsidRPr="008F7AF3" w:rsidRDefault="00AC0465" w:rsidP="00AC0465">
      <w:pPr>
        <w:spacing w:line="360" w:lineRule="auto"/>
        <w:rPr>
          <w:rFonts w:ascii="GHEA Grapalat" w:eastAsia="GHEA Grapalat" w:hAnsi="GHEA Grapalat" w:cs="GHEA Grapalat"/>
          <w:sz w:val="24"/>
          <w:szCs w:val="24"/>
        </w:rPr>
      </w:pPr>
    </w:p>
    <w:tbl>
      <w:tblPr>
        <w:tblW w:w="10340" w:type="dxa"/>
        <w:tblInd w:w="-15" w:type="dxa"/>
        <w:tblLayout w:type="fixed"/>
        <w:tblLook w:val="0400" w:firstRow="0" w:lastRow="0" w:firstColumn="0" w:lastColumn="0" w:noHBand="0" w:noVBand="1"/>
      </w:tblPr>
      <w:tblGrid>
        <w:gridCol w:w="1291"/>
        <w:gridCol w:w="1418"/>
        <w:gridCol w:w="7631"/>
      </w:tblGrid>
      <w:tr w:rsidR="008F7AF3" w:rsidRPr="008F7AF3" w14:paraId="187C9069" w14:textId="77777777" w:rsidTr="001202C4">
        <w:trPr>
          <w:trHeight w:val="967"/>
        </w:trPr>
        <w:tc>
          <w:tcPr>
            <w:tcW w:w="1291" w:type="dxa"/>
            <w:vMerge w:val="restart"/>
            <w:tcBorders>
              <w:top w:val="single" w:sz="4" w:space="0" w:color="000000"/>
              <w:left w:val="single" w:sz="4" w:space="0" w:color="000000"/>
              <w:bottom w:val="single" w:sz="4" w:space="0" w:color="000000"/>
              <w:right w:val="single" w:sz="4" w:space="0" w:color="000000"/>
            </w:tcBorders>
          </w:tcPr>
          <w:p w14:paraId="3F21B18B" w14:textId="77777777" w:rsidR="00AC0465" w:rsidRPr="008F7AF3" w:rsidRDefault="00AC0465" w:rsidP="001202C4">
            <w:p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Քիմիական կապ, կառուցվածք և հատկություններ</w:t>
            </w:r>
          </w:p>
          <w:p w14:paraId="0AA4F113" w14:textId="77777777" w:rsidR="00AC0465" w:rsidRPr="008F7AF3" w:rsidRDefault="00AC0465" w:rsidP="001202C4">
            <w:p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(ԿԿՀ)</w:t>
            </w:r>
          </w:p>
        </w:tc>
        <w:tc>
          <w:tcPr>
            <w:tcW w:w="1418" w:type="dxa"/>
            <w:tcBorders>
              <w:top w:val="single" w:sz="4" w:space="0" w:color="000000"/>
              <w:left w:val="single" w:sz="4" w:space="0" w:color="000000"/>
              <w:bottom w:val="single" w:sz="4" w:space="0" w:color="000000"/>
              <w:right w:val="single" w:sz="4" w:space="0" w:color="000000"/>
            </w:tcBorders>
          </w:tcPr>
          <w:p w14:paraId="74C115A1" w14:textId="77777777" w:rsidR="00AC0465" w:rsidRPr="008F7AF3" w:rsidRDefault="00AC0465" w:rsidP="001202C4">
            <w:pPr>
              <w:spacing w:line="360" w:lineRule="auto"/>
              <w:rPr>
                <w:rFonts w:ascii="GHEA Grapalat" w:eastAsia="GHEA Grapalat" w:hAnsi="GHEA Grapalat" w:cs="GHEA Grapalat"/>
                <w:sz w:val="24"/>
                <w:szCs w:val="24"/>
              </w:rPr>
            </w:pPr>
          </w:p>
          <w:p w14:paraId="2E67B661" w14:textId="77777777" w:rsidR="00AC0465" w:rsidRPr="008F7AF3" w:rsidRDefault="00AC0465" w:rsidP="001202C4">
            <w:pPr>
              <w:spacing w:line="360" w:lineRule="auto"/>
              <w:rPr>
                <w:rFonts w:ascii="GHEA Grapalat" w:eastAsia="GHEA Grapalat" w:hAnsi="GHEA Grapalat" w:cs="GHEA Grapalat"/>
                <w:sz w:val="24"/>
                <w:szCs w:val="24"/>
                <w:lang w:val="hy-AM"/>
              </w:rPr>
            </w:pPr>
            <w:r w:rsidRPr="008F7AF3">
              <w:rPr>
                <w:rFonts w:ascii="GHEA Grapalat" w:eastAsia="GHEA Grapalat" w:hAnsi="GHEA Grapalat" w:cs="GHEA Grapalat"/>
                <w:sz w:val="24"/>
                <w:szCs w:val="24"/>
              </w:rPr>
              <w:t>Կովալենտային կապ (ԿԿ)</w:t>
            </w:r>
          </w:p>
          <w:p w14:paraId="5BCC6880" w14:textId="77777777" w:rsidR="00AC0465" w:rsidRPr="008F7AF3" w:rsidRDefault="00AC0465" w:rsidP="001202C4">
            <w:pPr>
              <w:spacing w:line="360" w:lineRule="auto"/>
              <w:rPr>
                <w:rFonts w:ascii="GHEA Grapalat" w:eastAsia="GHEA Grapalat" w:hAnsi="GHEA Grapalat" w:cs="GHEA Grapalat"/>
                <w:sz w:val="24"/>
                <w:szCs w:val="24"/>
                <w:lang w:val="hy-AM"/>
              </w:rPr>
            </w:pPr>
          </w:p>
          <w:p w14:paraId="4BD1D85B" w14:textId="77777777" w:rsidR="00AC0465" w:rsidRPr="008F7AF3" w:rsidRDefault="00AC0465" w:rsidP="001202C4">
            <w:p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 xml:space="preserve"> Միջմոլեկուլային ուժեր(ՄՈւ)</w:t>
            </w:r>
          </w:p>
        </w:tc>
        <w:tc>
          <w:tcPr>
            <w:tcW w:w="7631" w:type="dxa"/>
            <w:tcBorders>
              <w:top w:val="single" w:sz="4" w:space="0" w:color="000000"/>
              <w:left w:val="single" w:sz="4" w:space="0" w:color="000000"/>
              <w:bottom w:val="single" w:sz="4" w:space="0" w:color="000000"/>
              <w:right w:val="single" w:sz="4" w:space="0" w:color="000000"/>
            </w:tcBorders>
          </w:tcPr>
          <w:p w14:paraId="4C65FD70" w14:textId="77777777" w:rsidR="00AC0465" w:rsidRPr="008F7AF3" w:rsidRDefault="00AC0465" w:rsidP="001202C4">
            <w:pPr>
              <w:numPr>
                <w:ilvl w:val="0"/>
                <w:numId w:val="35"/>
              </w:numPr>
              <w:pBdr>
                <w:top w:val="nil"/>
                <w:left w:val="nil"/>
                <w:bottom w:val="nil"/>
                <w:right w:val="nil"/>
                <w:between w:val="nil"/>
              </w:pBd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Ք8.ԿԿՀ.ԿԿ.1 Սահմանի կովալենտ կապ հասկացությունը, որպես էլեկտրաբացասականությամբ իրարից քիչ տարբերվող քիմիական տարրերի միջև առաջացող կապ։</w:t>
            </w:r>
          </w:p>
          <w:p w14:paraId="7FB89E7B" w14:textId="77777777" w:rsidR="00AC0465" w:rsidRPr="008F7AF3" w:rsidRDefault="00AC0465" w:rsidP="001202C4">
            <w:pPr>
              <w:numPr>
                <w:ilvl w:val="0"/>
                <w:numId w:val="35"/>
              </w:numPr>
              <w:pBdr>
                <w:top w:val="nil"/>
                <w:left w:val="nil"/>
                <w:bottom w:val="nil"/>
                <w:right w:val="nil"/>
                <w:between w:val="nil"/>
              </w:pBd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Ք8.ԿԿՀ.ԿԿ.2 Պատկերի որոշ երկտարր միացությունների կովալենտ կապի կետ-խաչային դիագրամը (պատկերը) և դրանց առաջացման սխեմաները։</w:t>
            </w:r>
          </w:p>
          <w:p w14:paraId="68A4CAFE" w14:textId="77777777" w:rsidR="00AC0465" w:rsidRPr="008F7AF3" w:rsidRDefault="00AC0465" w:rsidP="001202C4">
            <w:pPr>
              <w:numPr>
                <w:ilvl w:val="0"/>
                <w:numId w:val="35"/>
              </w:numPr>
              <w:pBdr>
                <w:top w:val="nil"/>
                <w:left w:val="nil"/>
                <w:bottom w:val="nil"/>
                <w:right w:val="nil"/>
                <w:between w:val="nil"/>
              </w:pBd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Ք8.ԿԿՀ.ԿԿ.3 Սահմանի բևեռային և ոչ բևեռային կովալենտ կապ հասկացությունները:</w:t>
            </w:r>
          </w:p>
          <w:p w14:paraId="150C6B49" w14:textId="77777777" w:rsidR="00AC0465" w:rsidRPr="008F7AF3" w:rsidRDefault="00AC0465" w:rsidP="001202C4">
            <w:pPr>
              <w:numPr>
                <w:ilvl w:val="0"/>
                <w:numId w:val="35"/>
              </w:numPr>
              <w:pBdr>
                <w:top w:val="nil"/>
                <w:left w:val="nil"/>
                <w:bottom w:val="nil"/>
                <w:right w:val="nil"/>
                <w:between w:val="nil"/>
              </w:pBd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Ք8.ԿԿՀ.ԿԿ.4 Տարբերակի կովալենտ և իոնային կապերը, ինչպես նաև կովալենտ բևեռային և ոչ բևեռային կապերը:</w:t>
            </w:r>
          </w:p>
        </w:tc>
      </w:tr>
      <w:tr w:rsidR="008F7AF3" w:rsidRPr="008F7AF3" w14:paraId="1770C8C1" w14:textId="77777777" w:rsidTr="001202C4">
        <w:trPr>
          <w:trHeight w:val="1607"/>
        </w:trPr>
        <w:tc>
          <w:tcPr>
            <w:tcW w:w="1291" w:type="dxa"/>
            <w:vMerge/>
            <w:tcBorders>
              <w:top w:val="single" w:sz="4" w:space="0" w:color="000000"/>
              <w:left w:val="single" w:sz="4" w:space="0" w:color="000000"/>
              <w:bottom w:val="single" w:sz="4" w:space="0" w:color="000000"/>
              <w:right w:val="single" w:sz="4" w:space="0" w:color="000000"/>
            </w:tcBorders>
          </w:tcPr>
          <w:p w14:paraId="7DBCCB28" w14:textId="77777777" w:rsidR="00AC0465" w:rsidRPr="008F7AF3" w:rsidRDefault="00AC0465" w:rsidP="001202C4">
            <w:pPr>
              <w:pBdr>
                <w:top w:val="nil"/>
                <w:left w:val="nil"/>
                <w:bottom w:val="nil"/>
                <w:right w:val="nil"/>
                <w:between w:val="nil"/>
              </w:pBdr>
              <w:spacing w:line="276" w:lineRule="auto"/>
              <w:rPr>
                <w:rFonts w:ascii="GHEA Grapalat" w:eastAsia="GHEA Grapalat" w:hAnsi="GHEA Grapalat" w:cs="GHEA Grapalat"/>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4ECAB484" w14:textId="77777777" w:rsidR="00AC0465" w:rsidRPr="008F7AF3" w:rsidRDefault="00AC0465" w:rsidP="001202C4">
            <w:pPr>
              <w:spacing w:line="360" w:lineRule="auto"/>
              <w:rPr>
                <w:rFonts w:ascii="GHEA Grapalat" w:eastAsia="GHEA Grapalat" w:hAnsi="GHEA Grapalat" w:cs="GHEA Grapalat"/>
                <w:sz w:val="24"/>
                <w:szCs w:val="24"/>
              </w:rPr>
            </w:pPr>
          </w:p>
          <w:p w14:paraId="517C16E0" w14:textId="77777777" w:rsidR="00AC0465" w:rsidRPr="008F7AF3" w:rsidRDefault="00AC0465" w:rsidP="001202C4">
            <w:pPr>
              <w:spacing w:line="360" w:lineRule="auto"/>
              <w:rPr>
                <w:rFonts w:ascii="GHEA Grapalat" w:eastAsia="GHEA Grapalat" w:hAnsi="GHEA Grapalat" w:cs="GHEA Grapalat"/>
                <w:sz w:val="24"/>
                <w:szCs w:val="24"/>
                <w:lang w:val="hy-AM"/>
              </w:rPr>
            </w:pPr>
            <w:r w:rsidRPr="008F7AF3">
              <w:rPr>
                <w:rFonts w:ascii="GHEA Grapalat" w:eastAsia="GHEA Grapalat" w:hAnsi="GHEA Grapalat" w:cs="GHEA Grapalat"/>
                <w:sz w:val="24"/>
                <w:szCs w:val="24"/>
              </w:rPr>
              <w:t xml:space="preserve">Իոնային կապ (ԻԿ) </w:t>
            </w:r>
          </w:p>
          <w:p w14:paraId="208670EF" w14:textId="77777777" w:rsidR="00AC0465" w:rsidRPr="008F7AF3" w:rsidRDefault="00AC0465" w:rsidP="001202C4">
            <w:pPr>
              <w:spacing w:line="360" w:lineRule="auto"/>
              <w:rPr>
                <w:rFonts w:ascii="GHEA Grapalat" w:eastAsia="GHEA Grapalat" w:hAnsi="GHEA Grapalat" w:cs="GHEA Grapalat"/>
                <w:sz w:val="24"/>
                <w:szCs w:val="24"/>
                <w:lang w:val="hy-AM"/>
              </w:rPr>
            </w:pPr>
          </w:p>
          <w:p w14:paraId="60A74754" w14:textId="77777777" w:rsidR="00AC0465" w:rsidRPr="008F7AF3" w:rsidRDefault="00AC0465" w:rsidP="001202C4">
            <w:pPr>
              <w:spacing w:line="360" w:lineRule="auto"/>
              <w:rPr>
                <w:rFonts w:ascii="GHEA Grapalat" w:eastAsia="GHEA Grapalat" w:hAnsi="GHEA Grapalat" w:cs="GHEA Grapalat"/>
                <w:sz w:val="24"/>
                <w:szCs w:val="24"/>
                <w:lang w:val="hy-AM"/>
              </w:rPr>
            </w:pPr>
          </w:p>
          <w:p w14:paraId="0C685ECD" w14:textId="77777777" w:rsidR="00AC0465" w:rsidRPr="008F7AF3" w:rsidRDefault="00AC0465" w:rsidP="001202C4">
            <w:pPr>
              <w:spacing w:line="360" w:lineRule="auto"/>
              <w:rPr>
                <w:rFonts w:ascii="GHEA Grapalat" w:eastAsia="GHEA Grapalat" w:hAnsi="GHEA Grapalat" w:cs="GHEA Grapalat"/>
                <w:sz w:val="24"/>
                <w:szCs w:val="24"/>
                <w:lang w:val="hy-AM"/>
              </w:rPr>
            </w:pPr>
          </w:p>
          <w:p w14:paraId="1B098690" w14:textId="77777777" w:rsidR="00AC0465" w:rsidRPr="008F7AF3" w:rsidRDefault="00AC0465" w:rsidP="001202C4">
            <w:pPr>
              <w:spacing w:line="360" w:lineRule="auto"/>
              <w:rPr>
                <w:rFonts w:ascii="GHEA Grapalat" w:eastAsia="GHEA Grapalat" w:hAnsi="GHEA Grapalat" w:cs="GHEA Grapalat"/>
                <w:sz w:val="24"/>
                <w:szCs w:val="24"/>
                <w:lang w:val="hy-AM"/>
              </w:rPr>
            </w:pPr>
          </w:p>
          <w:p w14:paraId="577BFC9B" w14:textId="77777777" w:rsidR="00AC0465" w:rsidRPr="008F7AF3" w:rsidRDefault="00AC0465" w:rsidP="001202C4">
            <w:pPr>
              <w:spacing w:line="360" w:lineRule="auto"/>
              <w:rPr>
                <w:rFonts w:ascii="GHEA Grapalat" w:eastAsia="GHEA Grapalat" w:hAnsi="GHEA Grapalat" w:cs="GHEA Grapalat"/>
                <w:sz w:val="24"/>
                <w:szCs w:val="24"/>
                <w:lang w:val="hy-AM"/>
              </w:rPr>
            </w:pPr>
          </w:p>
          <w:p w14:paraId="4A96AC49" w14:textId="77777777" w:rsidR="00AC0465" w:rsidRPr="008F7AF3" w:rsidRDefault="00AC0465" w:rsidP="001202C4">
            <w:pPr>
              <w:spacing w:line="360" w:lineRule="auto"/>
              <w:rPr>
                <w:rFonts w:ascii="GHEA Grapalat" w:eastAsia="GHEA Grapalat" w:hAnsi="GHEA Grapalat" w:cs="GHEA Grapalat"/>
                <w:sz w:val="24"/>
                <w:szCs w:val="24"/>
                <w:lang w:val="hy-AM"/>
              </w:rPr>
            </w:pPr>
          </w:p>
          <w:p w14:paraId="115C4E87" w14:textId="77777777" w:rsidR="00AC0465" w:rsidRPr="008F7AF3" w:rsidRDefault="00AC0465" w:rsidP="001202C4">
            <w:pPr>
              <w:spacing w:line="360" w:lineRule="auto"/>
              <w:rPr>
                <w:rFonts w:ascii="GHEA Grapalat" w:eastAsia="GHEA Grapalat" w:hAnsi="GHEA Grapalat" w:cs="GHEA Grapalat"/>
                <w:sz w:val="24"/>
                <w:szCs w:val="24"/>
                <w:lang w:val="hy-AM"/>
              </w:rPr>
            </w:pPr>
          </w:p>
          <w:p w14:paraId="1D3D5B00" w14:textId="77777777" w:rsidR="00AC0465" w:rsidRPr="008F7AF3" w:rsidRDefault="00AC0465" w:rsidP="001202C4">
            <w:pPr>
              <w:spacing w:line="360" w:lineRule="auto"/>
              <w:rPr>
                <w:rFonts w:ascii="GHEA Grapalat" w:eastAsia="GHEA Grapalat" w:hAnsi="GHEA Grapalat" w:cs="GHEA Grapalat"/>
                <w:sz w:val="24"/>
                <w:szCs w:val="24"/>
                <w:lang w:val="hy-AM"/>
              </w:rPr>
            </w:pPr>
          </w:p>
          <w:p w14:paraId="55D8CD31" w14:textId="77777777" w:rsidR="00AC0465" w:rsidRPr="008F7AF3" w:rsidRDefault="00AC0465" w:rsidP="001202C4">
            <w:pPr>
              <w:spacing w:line="360" w:lineRule="auto"/>
              <w:rPr>
                <w:rFonts w:ascii="GHEA Grapalat" w:eastAsia="GHEA Grapalat" w:hAnsi="GHEA Grapalat" w:cs="GHEA Grapalat"/>
                <w:sz w:val="24"/>
                <w:szCs w:val="24"/>
                <w:lang w:val="hy-AM"/>
              </w:rPr>
            </w:pPr>
          </w:p>
          <w:p w14:paraId="7944A17F" w14:textId="77777777" w:rsidR="00AC0465" w:rsidRPr="008F7AF3" w:rsidRDefault="00AC0465" w:rsidP="001202C4">
            <w:pPr>
              <w:spacing w:line="360" w:lineRule="auto"/>
              <w:rPr>
                <w:rFonts w:ascii="GHEA Grapalat" w:eastAsia="GHEA Grapalat" w:hAnsi="GHEA Grapalat" w:cs="GHEA Grapalat"/>
                <w:sz w:val="24"/>
                <w:szCs w:val="24"/>
                <w:lang w:val="hy-AM"/>
              </w:rPr>
            </w:pPr>
          </w:p>
          <w:p w14:paraId="58F47707" w14:textId="77777777" w:rsidR="00AC0465" w:rsidRPr="008F7AF3" w:rsidRDefault="00AC0465" w:rsidP="001202C4">
            <w:pPr>
              <w:spacing w:line="360" w:lineRule="auto"/>
              <w:rPr>
                <w:rFonts w:ascii="GHEA Grapalat" w:eastAsia="GHEA Grapalat" w:hAnsi="GHEA Grapalat" w:cs="GHEA Grapalat"/>
                <w:sz w:val="24"/>
                <w:szCs w:val="24"/>
                <w:lang w:val="hy-AM"/>
              </w:rPr>
            </w:pPr>
          </w:p>
          <w:p w14:paraId="358724FB" w14:textId="77777777" w:rsidR="00AC0465" w:rsidRPr="008F7AF3" w:rsidRDefault="00AC0465" w:rsidP="001202C4">
            <w:pPr>
              <w:spacing w:line="360" w:lineRule="auto"/>
              <w:rPr>
                <w:rFonts w:ascii="GHEA Grapalat" w:eastAsia="GHEA Grapalat" w:hAnsi="GHEA Grapalat" w:cs="GHEA Grapalat"/>
                <w:sz w:val="24"/>
                <w:szCs w:val="24"/>
                <w:lang w:val="hy-AM"/>
              </w:rPr>
            </w:pPr>
          </w:p>
          <w:p w14:paraId="1CA27811" w14:textId="77777777" w:rsidR="00AC0465" w:rsidRPr="008F7AF3" w:rsidRDefault="00AC0465" w:rsidP="001202C4">
            <w:p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Մետաղական կապ (ՄԿ)</w:t>
            </w:r>
          </w:p>
        </w:tc>
        <w:tc>
          <w:tcPr>
            <w:tcW w:w="7631" w:type="dxa"/>
            <w:tcBorders>
              <w:top w:val="single" w:sz="4" w:space="0" w:color="000000"/>
              <w:left w:val="single" w:sz="4" w:space="0" w:color="000000"/>
              <w:bottom w:val="single" w:sz="4" w:space="0" w:color="000000"/>
              <w:right w:val="single" w:sz="4" w:space="0" w:color="000000"/>
            </w:tcBorders>
          </w:tcPr>
          <w:p w14:paraId="1FE4F793" w14:textId="77777777" w:rsidR="00AC0465" w:rsidRPr="008F7AF3" w:rsidRDefault="00AC0465" w:rsidP="001202C4">
            <w:pPr>
              <w:numPr>
                <w:ilvl w:val="0"/>
                <w:numId w:val="5"/>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lastRenderedPageBreak/>
              <w:t>Ք8.ԿԿՀ.ԻԿ.1 Սահմանի իոն, անիոն և կատիոն հասկացությունները:</w:t>
            </w:r>
          </w:p>
          <w:p w14:paraId="2DFA7C40" w14:textId="77777777" w:rsidR="00AC0465" w:rsidRPr="008F7AF3" w:rsidRDefault="00AC0465" w:rsidP="001202C4">
            <w:pPr>
              <w:numPr>
                <w:ilvl w:val="0"/>
                <w:numId w:val="5"/>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Ք8.ԿԿՀ.ԻԿ.2 Սահմանի իոնային կապ հասկացությունը:</w:t>
            </w:r>
          </w:p>
          <w:p w14:paraId="7D7D5F6A" w14:textId="77777777" w:rsidR="00AC0465" w:rsidRPr="008F7AF3" w:rsidRDefault="00AC0465" w:rsidP="001202C4">
            <w:pPr>
              <w:numPr>
                <w:ilvl w:val="0"/>
                <w:numId w:val="5"/>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 xml:space="preserve">Ք8.ԿԿՀ.ԻԿ.3 Պատկերի որոշ երկտարր միացությունների իոնային կապի կետ-խաչային դիագրամը և դրանց </w:t>
            </w:r>
            <w:r w:rsidRPr="008F7AF3">
              <w:rPr>
                <w:rFonts w:ascii="GHEA Grapalat" w:eastAsia="GHEA Grapalat" w:hAnsi="GHEA Grapalat" w:cs="GHEA Grapalat"/>
                <w:sz w:val="24"/>
                <w:szCs w:val="24"/>
              </w:rPr>
              <w:lastRenderedPageBreak/>
              <w:t>առաջացման սխեմաները։</w:t>
            </w:r>
          </w:p>
          <w:p w14:paraId="4DC2603D" w14:textId="77777777" w:rsidR="00AC0465" w:rsidRPr="008F7AF3" w:rsidRDefault="00AC0465" w:rsidP="001202C4">
            <w:pPr>
              <w:numPr>
                <w:ilvl w:val="0"/>
                <w:numId w:val="5"/>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Ք8.ԿԿՀ.ԻԿ.4 Կազմի որոշ իոնային միացությունների բան</w:t>
            </w:r>
            <w:r w:rsidRPr="008F7AF3">
              <w:rPr>
                <w:rFonts w:ascii="GHEA Grapalat" w:eastAsia="GHEA Grapalat" w:hAnsi="GHEA Grapalat" w:cs="GHEA Grapalat"/>
                <w:sz w:val="24"/>
                <w:szCs w:val="24"/>
                <w:lang w:val="hy-AM"/>
              </w:rPr>
              <w:t>ա</w:t>
            </w:r>
            <w:r w:rsidRPr="008F7AF3">
              <w:rPr>
                <w:rFonts w:ascii="GHEA Grapalat" w:eastAsia="GHEA Grapalat" w:hAnsi="GHEA Grapalat" w:cs="GHEA Grapalat"/>
                <w:sz w:val="24"/>
                <w:szCs w:val="24"/>
              </w:rPr>
              <w:t>ձևեր տրված իոններից:</w:t>
            </w:r>
          </w:p>
          <w:p w14:paraId="34F2F261" w14:textId="77777777" w:rsidR="00AC0465" w:rsidRPr="008F7AF3" w:rsidRDefault="00AC0465" w:rsidP="001202C4">
            <w:pPr>
              <w:numPr>
                <w:ilvl w:val="0"/>
                <w:numId w:val="5"/>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Ք8.ԿԿՀ.ԻԿ.5 Ճանաչի իոնային բյուրեղավանդակի գծապատկերը, NaCl օրինակի վրա:</w:t>
            </w:r>
          </w:p>
          <w:p w14:paraId="6749547E" w14:textId="77777777" w:rsidR="00AC0465" w:rsidRPr="008F7AF3" w:rsidRDefault="00AC0465" w:rsidP="001202C4">
            <w:pPr>
              <w:numPr>
                <w:ilvl w:val="0"/>
                <w:numId w:val="5"/>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Ք8.ԿԿՀ.ԻԿ.6 Ներկայացնի իոնային միացությունների ընդհանուր ֆիզիկական հատկությունները(պինդ ագրեգատային վիճակ, հալման բարձր ջերմաստիճան, էլեկտրահաղորդականություն):</w:t>
            </w:r>
          </w:p>
          <w:p w14:paraId="033B5D23" w14:textId="77777777" w:rsidR="00AC0465" w:rsidRPr="008F7AF3" w:rsidRDefault="00AC0465" w:rsidP="001202C4">
            <w:pPr>
              <w:numPr>
                <w:ilvl w:val="0"/>
                <w:numId w:val="5"/>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Ք8.ԿԿՀ.ԻԿ.7 Գործնականում իրականացնի`իոնային և ոչ իոնային միացությունների էլեկտրահաղորդականության ուսումնասիրում, իոնների շարժի ուսումնասիրություն հաստատուն հոսանքի ազդեցությամբ,պղնձի(II) քրոմատի օրինակով։</w:t>
            </w:r>
          </w:p>
        </w:tc>
      </w:tr>
    </w:tbl>
    <w:p w14:paraId="5CD26111" w14:textId="77777777" w:rsidR="00AC0465" w:rsidRPr="008F7AF3" w:rsidRDefault="00AC0465" w:rsidP="00AC0465">
      <w:pPr>
        <w:spacing w:line="360" w:lineRule="auto"/>
        <w:rPr>
          <w:rFonts w:ascii="GHEA Grapalat" w:eastAsia="GHEA Grapalat" w:hAnsi="GHEA Grapalat" w:cs="GHEA Grapalat"/>
          <w:sz w:val="24"/>
          <w:szCs w:val="24"/>
        </w:rPr>
      </w:pPr>
    </w:p>
    <w:tbl>
      <w:tblPr>
        <w:tblW w:w="10340" w:type="dxa"/>
        <w:tblInd w:w="-15" w:type="dxa"/>
        <w:tblLayout w:type="fixed"/>
        <w:tblLook w:val="0400" w:firstRow="0" w:lastRow="0" w:firstColumn="0" w:lastColumn="0" w:noHBand="0" w:noVBand="1"/>
      </w:tblPr>
      <w:tblGrid>
        <w:gridCol w:w="1291"/>
        <w:gridCol w:w="1418"/>
        <w:gridCol w:w="7631"/>
      </w:tblGrid>
      <w:tr w:rsidR="008F7AF3" w:rsidRPr="008F7AF3" w14:paraId="78BFA7A1" w14:textId="77777777" w:rsidTr="001202C4">
        <w:trPr>
          <w:trHeight w:val="898"/>
        </w:trPr>
        <w:tc>
          <w:tcPr>
            <w:tcW w:w="1291" w:type="dxa"/>
            <w:tcBorders>
              <w:top w:val="single" w:sz="4" w:space="0" w:color="000000"/>
              <w:left w:val="single" w:sz="4" w:space="0" w:color="000000"/>
              <w:bottom w:val="single" w:sz="4" w:space="0" w:color="000000"/>
              <w:right w:val="single" w:sz="4" w:space="0" w:color="000000"/>
            </w:tcBorders>
          </w:tcPr>
          <w:p w14:paraId="0DE2A890" w14:textId="77777777" w:rsidR="00AC0465" w:rsidRPr="008F7AF3" w:rsidRDefault="00AC0465" w:rsidP="001202C4">
            <w:p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Քիմիական ռեակցիաներ (ՔՌ)</w:t>
            </w:r>
          </w:p>
        </w:tc>
        <w:tc>
          <w:tcPr>
            <w:tcW w:w="1418" w:type="dxa"/>
            <w:tcBorders>
              <w:top w:val="single" w:sz="4" w:space="0" w:color="000000"/>
              <w:left w:val="single" w:sz="4" w:space="0" w:color="000000"/>
              <w:bottom w:val="single" w:sz="4" w:space="0" w:color="000000"/>
              <w:right w:val="single" w:sz="4" w:space="0" w:color="000000"/>
            </w:tcBorders>
          </w:tcPr>
          <w:p w14:paraId="4B69588E" w14:textId="77777777" w:rsidR="00AC0465" w:rsidRPr="008F7AF3" w:rsidRDefault="00AC0465" w:rsidP="001202C4">
            <w:p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br/>
            </w:r>
            <w:r w:rsidRPr="008F7AF3">
              <w:rPr>
                <w:rFonts w:ascii="GHEA Grapalat" w:eastAsia="GHEA Grapalat" w:hAnsi="GHEA Grapalat" w:cs="GHEA Grapalat"/>
                <w:sz w:val="24"/>
                <w:szCs w:val="24"/>
              </w:rPr>
              <w:br/>
            </w:r>
            <w:r w:rsidRPr="008F7AF3">
              <w:rPr>
                <w:rFonts w:ascii="GHEA Grapalat" w:eastAsia="GHEA Grapalat" w:hAnsi="GHEA Grapalat" w:cs="GHEA Grapalat"/>
                <w:sz w:val="24"/>
                <w:szCs w:val="24"/>
              </w:rPr>
              <w:br/>
            </w:r>
            <w:r w:rsidRPr="008F7AF3">
              <w:rPr>
                <w:rFonts w:ascii="GHEA Grapalat" w:eastAsia="GHEA Grapalat" w:hAnsi="GHEA Grapalat" w:cs="GHEA Grapalat"/>
                <w:sz w:val="24"/>
                <w:szCs w:val="24"/>
              </w:rPr>
              <w:br/>
            </w:r>
            <w:r w:rsidRPr="008F7AF3">
              <w:rPr>
                <w:rFonts w:ascii="GHEA Grapalat" w:eastAsia="GHEA Grapalat" w:hAnsi="GHEA Grapalat" w:cs="GHEA Grapalat"/>
                <w:sz w:val="24"/>
                <w:szCs w:val="24"/>
              </w:rPr>
              <w:br/>
            </w:r>
            <w:r w:rsidRPr="008F7AF3">
              <w:rPr>
                <w:rFonts w:ascii="GHEA Grapalat" w:eastAsia="GHEA Grapalat" w:hAnsi="GHEA Grapalat" w:cs="GHEA Grapalat"/>
                <w:sz w:val="24"/>
                <w:szCs w:val="24"/>
              </w:rPr>
              <w:br/>
            </w:r>
            <w:r w:rsidRPr="008F7AF3">
              <w:rPr>
                <w:rFonts w:ascii="GHEA Grapalat" w:eastAsia="GHEA Grapalat" w:hAnsi="GHEA Grapalat" w:cs="GHEA Grapalat"/>
                <w:sz w:val="24"/>
                <w:szCs w:val="24"/>
              </w:rPr>
              <w:br/>
            </w:r>
            <w:r w:rsidRPr="008F7AF3">
              <w:rPr>
                <w:rFonts w:ascii="GHEA Grapalat" w:eastAsia="GHEA Grapalat" w:hAnsi="GHEA Grapalat" w:cs="GHEA Grapalat"/>
                <w:sz w:val="24"/>
                <w:szCs w:val="24"/>
              </w:rPr>
              <w:br/>
            </w:r>
            <w:r w:rsidRPr="008F7AF3">
              <w:rPr>
                <w:rFonts w:ascii="GHEA Grapalat" w:eastAsia="GHEA Grapalat" w:hAnsi="GHEA Grapalat" w:cs="GHEA Grapalat"/>
                <w:sz w:val="24"/>
                <w:szCs w:val="24"/>
              </w:rPr>
              <w:br/>
            </w:r>
            <w:r w:rsidRPr="008F7AF3">
              <w:rPr>
                <w:rFonts w:ascii="GHEA Grapalat" w:eastAsia="GHEA Grapalat" w:hAnsi="GHEA Grapalat" w:cs="GHEA Grapalat"/>
                <w:sz w:val="24"/>
                <w:szCs w:val="24"/>
              </w:rPr>
              <w:br/>
            </w:r>
          </w:p>
          <w:p w14:paraId="23771AED" w14:textId="77777777" w:rsidR="00AC0465" w:rsidRPr="008F7AF3" w:rsidRDefault="00AC0465" w:rsidP="001202C4">
            <w:p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Քիմիական ռեակցիաների դասակարգում (ՔՌԴ)</w:t>
            </w:r>
          </w:p>
        </w:tc>
        <w:tc>
          <w:tcPr>
            <w:tcW w:w="7631" w:type="dxa"/>
            <w:tcBorders>
              <w:top w:val="single" w:sz="4" w:space="0" w:color="000000"/>
              <w:left w:val="single" w:sz="4" w:space="0" w:color="000000"/>
              <w:bottom w:val="single" w:sz="4" w:space="0" w:color="000000"/>
              <w:right w:val="single" w:sz="4" w:space="0" w:color="000000"/>
            </w:tcBorders>
          </w:tcPr>
          <w:p w14:paraId="2B50B9AF" w14:textId="77777777" w:rsidR="00AC0465" w:rsidRPr="008F7AF3" w:rsidRDefault="00AC0465" w:rsidP="001202C4">
            <w:pPr>
              <w:numPr>
                <w:ilvl w:val="0"/>
                <w:numId w:val="23"/>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Ք7.ՔՌ.ՔՌԴ.1 Սահմանի և օգտագործի ելանյութ և վերջանյութ հասկացությունները։</w:t>
            </w:r>
          </w:p>
          <w:p w14:paraId="52F04245" w14:textId="77777777" w:rsidR="00AC0465" w:rsidRPr="008F7AF3" w:rsidRDefault="00AC0465" w:rsidP="001202C4">
            <w:pPr>
              <w:numPr>
                <w:ilvl w:val="0"/>
                <w:numId w:val="23"/>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Ք7.ՔՌ.ՔՌԴ.2 Սահմանի նյութի բաղադրության հաստատունության օրենքը։</w:t>
            </w:r>
          </w:p>
          <w:p w14:paraId="662B26C8" w14:textId="77777777" w:rsidR="00AC0465" w:rsidRPr="008F7AF3" w:rsidRDefault="00AC0465" w:rsidP="001202C4">
            <w:pPr>
              <w:numPr>
                <w:ilvl w:val="0"/>
                <w:numId w:val="23"/>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Ք7.ՔՌ.ՔՌԴ.3 Սահմանի զանգվածի պահպանման օրենքը։</w:t>
            </w:r>
          </w:p>
          <w:p w14:paraId="207BBF11" w14:textId="77777777" w:rsidR="00AC0465" w:rsidRPr="008F7AF3" w:rsidRDefault="00AC0465" w:rsidP="001202C4">
            <w:pPr>
              <w:numPr>
                <w:ilvl w:val="0"/>
                <w:numId w:val="23"/>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Ք7.ՔՌ.ՔՌԴ.4 Կազմի քիմիական ռեակցիայի հավասարում՝ հիմնվելով զանգվածի պահպանման օրենքի վրա և բացատրի ռեակցիայի հավասարման գործակիցների նշանակությունը։</w:t>
            </w:r>
          </w:p>
          <w:p w14:paraId="465DC50B" w14:textId="77777777" w:rsidR="00AC0465" w:rsidRPr="008F7AF3" w:rsidRDefault="00AC0465" w:rsidP="001202C4">
            <w:pPr>
              <w:numPr>
                <w:ilvl w:val="0"/>
                <w:numId w:val="23"/>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Ք7.ՔՌ.ՔՌԴ.5 Կիրառի զանգվածի պահպանման օրենքը հաշվարկային խնդիրների մեջ՝ ելանյութերի և/կամ վերջանյութերի զանգվածի պարզաբանման համար։</w:t>
            </w:r>
          </w:p>
          <w:p w14:paraId="165D16FB" w14:textId="77777777" w:rsidR="00AC0465" w:rsidRPr="008F7AF3" w:rsidRDefault="00AC0465" w:rsidP="001202C4">
            <w:pPr>
              <w:numPr>
                <w:ilvl w:val="0"/>
                <w:numId w:val="23"/>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Ք7.ՔՌ.ՔՌԴ.6 Սահմանի միացման և քայքայման ռեկացիաները։ Ներկայացնի և տարբերի ռեակցիաների հավասարումները պարզ նյութերի և երկտարր միացությունների (օքսիդ, քլորիդ, սուլֆիդ) օրինակների վրա։</w:t>
            </w:r>
          </w:p>
          <w:p w14:paraId="0C4768D0" w14:textId="77777777" w:rsidR="00AC0465" w:rsidRPr="008F7AF3" w:rsidRDefault="00AC0465" w:rsidP="001202C4">
            <w:pPr>
              <w:numPr>
                <w:ilvl w:val="0"/>
                <w:numId w:val="23"/>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 xml:space="preserve">Ք7.ՔՌ.ՔՌԴ.7 Կիրառի քիմիական ռեակցիաների </w:t>
            </w:r>
            <w:r w:rsidRPr="008F7AF3">
              <w:rPr>
                <w:rFonts w:ascii="GHEA Grapalat" w:eastAsia="GHEA Grapalat" w:hAnsi="GHEA Grapalat" w:cs="GHEA Grapalat"/>
                <w:sz w:val="24"/>
                <w:szCs w:val="24"/>
              </w:rPr>
              <w:lastRenderedPageBreak/>
              <w:t>դասակարգման մասին ստացված գիտելիքները վարժությունների լուծման համար:</w:t>
            </w:r>
          </w:p>
          <w:p w14:paraId="2A8CADEF" w14:textId="77777777" w:rsidR="00AC0465" w:rsidRPr="008F7AF3" w:rsidRDefault="00AC0465" w:rsidP="001202C4">
            <w:pPr>
              <w:numPr>
                <w:ilvl w:val="0"/>
                <w:numId w:val="23"/>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Ք8.ՔՌ.ՔՌԴ.1</w:t>
            </w:r>
            <w:r w:rsidRPr="008F7AF3">
              <w:rPr>
                <w:rFonts w:ascii="Calibri" w:eastAsia="Calibri" w:hAnsi="Calibri" w:cs="Calibri"/>
                <w:sz w:val="24"/>
                <w:szCs w:val="24"/>
                <w:highlight w:val="white"/>
              </w:rPr>
              <w:t> </w:t>
            </w:r>
            <w:r w:rsidRPr="008F7AF3">
              <w:rPr>
                <w:rFonts w:ascii="GHEA Grapalat" w:eastAsia="GHEA Grapalat" w:hAnsi="GHEA Grapalat" w:cs="GHEA Grapalat"/>
                <w:sz w:val="24"/>
                <w:szCs w:val="24"/>
                <w:highlight w:val="white"/>
              </w:rPr>
              <w:t>Սահմանի փոխանակման և տեղակալման ռեակցիաները:</w:t>
            </w:r>
            <w:r w:rsidRPr="008F7AF3">
              <w:rPr>
                <w:rFonts w:ascii="Calibri" w:eastAsia="Calibri" w:hAnsi="Calibri" w:cs="Calibri"/>
                <w:sz w:val="24"/>
                <w:szCs w:val="24"/>
                <w:highlight w:val="white"/>
              </w:rPr>
              <w:t>                </w:t>
            </w:r>
          </w:p>
          <w:p w14:paraId="71F97067" w14:textId="77777777" w:rsidR="00AC0465" w:rsidRPr="008F7AF3" w:rsidRDefault="00AC0465" w:rsidP="001202C4">
            <w:pPr>
              <w:numPr>
                <w:ilvl w:val="0"/>
                <w:numId w:val="2"/>
              </w:numPr>
              <w:spacing w:line="360" w:lineRule="auto"/>
              <w:rPr>
                <w:rFonts w:ascii="GHEA Grapalat" w:eastAsia="GHEA Grapalat" w:hAnsi="GHEA Grapalat" w:cs="GHEA Grapalat"/>
                <w:sz w:val="24"/>
                <w:szCs w:val="24"/>
                <w:highlight w:val="white"/>
              </w:rPr>
            </w:pPr>
            <w:r w:rsidRPr="008F7AF3">
              <w:rPr>
                <w:rFonts w:ascii="GHEA Grapalat" w:eastAsia="GHEA Grapalat" w:hAnsi="GHEA Grapalat" w:cs="GHEA Grapalat"/>
                <w:sz w:val="24"/>
                <w:szCs w:val="24"/>
                <w:highlight w:val="white"/>
              </w:rPr>
              <w:t xml:space="preserve">Ներկայացնի չեզոքացման, նստվածքագոյացման և գազանջատմանը ռեակցիաները որպես փոխանակման ռեակցիաների օրինակներ, </w:t>
            </w:r>
          </w:p>
          <w:p w14:paraId="095A23AC" w14:textId="77777777" w:rsidR="00AC0465" w:rsidRPr="008F7AF3" w:rsidRDefault="00AC0465" w:rsidP="001202C4">
            <w:pPr>
              <w:numPr>
                <w:ilvl w:val="0"/>
                <w:numId w:val="2"/>
              </w:numPr>
              <w:spacing w:line="360" w:lineRule="auto"/>
              <w:rPr>
                <w:rFonts w:ascii="GHEA Grapalat" w:eastAsia="GHEA Grapalat" w:hAnsi="GHEA Grapalat" w:cs="GHEA Grapalat"/>
                <w:sz w:val="24"/>
                <w:szCs w:val="24"/>
                <w:highlight w:val="white"/>
              </w:rPr>
            </w:pPr>
            <w:r w:rsidRPr="008F7AF3">
              <w:rPr>
                <w:rFonts w:ascii="GHEA Grapalat" w:eastAsia="GHEA Grapalat" w:hAnsi="GHEA Grapalat" w:cs="GHEA Grapalat"/>
                <w:sz w:val="24"/>
                <w:szCs w:val="24"/>
                <w:highlight w:val="white"/>
              </w:rPr>
              <w:t>մետաղների փոխազդեցությունը թթուների և աղերի հետ՝ որպես տեղակալման ռեակցիանների օրինակներ։</w:t>
            </w:r>
          </w:p>
          <w:p w14:paraId="62172186" w14:textId="77777777" w:rsidR="00AC0465" w:rsidRPr="008F7AF3" w:rsidRDefault="00AC0465" w:rsidP="001202C4">
            <w:pPr>
              <w:numPr>
                <w:ilvl w:val="0"/>
                <w:numId w:val="23"/>
              </w:numPr>
              <w:pBdr>
                <w:top w:val="nil"/>
                <w:left w:val="nil"/>
                <w:bottom w:val="nil"/>
                <w:right w:val="nil"/>
                <w:between w:val="nil"/>
              </w:pBd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Ք8.ՔՌ.ՔՌԴ.2 Տարբերի քիմիական ռեակցիաների տեսակները՝ միացման, քայքայման, տեղակալման և փոխանակման:</w:t>
            </w:r>
          </w:p>
          <w:p w14:paraId="2C6DF9AF" w14:textId="77777777" w:rsidR="00AC0465" w:rsidRPr="008F7AF3" w:rsidRDefault="00AC0465" w:rsidP="001202C4">
            <w:pPr>
              <w:numPr>
                <w:ilvl w:val="0"/>
                <w:numId w:val="23"/>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Ք8.ՔՌ.ՔՌԴ.3 Գործնականում իրականացնի գազի անջատ</w:t>
            </w:r>
            <w:r w:rsidRPr="008F7AF3">
              <w:rPr>
                <w:rFonts w:ascii="GHEA Grapalat" w:eastAsia="GHEA Grapalat" w:hAnsi="GHEA Grapalat" w:cs="GHEA Grapalat"/>
                <w:sz w:val="24"/>
                <w:szCs w:val="24"/>
                <w:lang w:val="hy-AM"/>
              </w:rPr>
              <w:t>ու</w:t>
            </w:r>
            <w:r w:rsidRPr="008F7AF3">
              <w:rPr>
                <w:rFonts w:ascii="GHEA Grapalat" w:eastAsia="GHEA Grapalat" w:hAnsi="GHEA Grapalat" w:cs="GHEA Grapalat"/>
                <w:sz w:val="24"/>
                <w:szCs w:val="24"/>
              </w:rPr>
              <w:t>մով ընթացող տեղակալման ռեա</w:t>
            </w:r>
            <w:r w:rsidRPr="008F7AF3">
              <w:rPr>
                <w:rFonts w:ascii="GHEA Grapalat" w:eastAsia="GHEA Grapalat" w:hAnsi="GHEA Grapalat" w:cs="GHEA Grapalat"/>
                <w:sz w:val="24"/>
                <w:szCs w:val="24"/>
                <w:lang w:val="hy-AM"/>
              </w:rPr>
              <w:t>կ</w:t>
            </w:r>
            <w:r w:rsidRPr="008F7AF3">
              <w:rPr>
                <w:rFonts w:ascii="GHEA Grapalat" w:eastAsia="GHEA Grapalat" w:hAnsi="GHEA Grapalat" w:cs="GHEA Grapalat"/>
                <w:sz w:val="24"/>
                <w:szCs w:val="24"/>
              </w:rPr>
              <w:t>ցիաներ։ Օրինակ՝ ալյումինի փոխազդեցության ուսումնասիրություն նատրիումի հիդրօքսիդի և/կամ աղաթթվի հետ։</w:t>
            </w:r>
          </w:p>
          <w:p w14:paraId="1210668C" w14:textId="77777777" w:rsidR="00AC0465" w:rsidRPr="008F7AF3" w:rsidRDefault="00AC0465" w:rsidP="001202C4">
            <w:pPr>
              <w:numPr>
                <w:ilvl w:val="0"/>
                <w:numId w:val="23"/>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Ք8.ՔՌ.ՔՌԴ.4 Գործնականում իրականացնի տեղակալման ռեացիաներ մետաղների մասնակցությամբ։ Օրինակ՝ երկաթե մեխի պղնձապատում և/կամ պղնձի լարի արծաթապատում։</w:t>
            </w:r>
          </w:p>
          <w:p w14:paraId="1A3AD6A3" w14:textId="77777777" w:rsidR="00AC0465" w:rsidRPr="008F7AF3" w:rsidRDefault="00AC0465" w:rsidP="001202C4">
            <w:pPr>
              <w:numPr>
                <w:ilvl w:val="0"/>
                <w:numId w:val="23"/>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Ք8.ՔՌ.ՔՌԴ.5 Գործնականում իրականացնի երկու աղերի փոխազ</w:t>
            </w:r>
            <w:r w:rsidRPr="008F7AF3">
              <w:rPr>
                <w:rFonts w:ascii="GHEA Grapalat" w:eastAsia="GHEA Grapalat" w:hAnsi="GHEA Grapalat" w:cs="GHEA Grapalat"/>
                <w:sz w:val="24"/>
                <w:szCs w:val="24"/>
                <w:lang w:val="hy-AM"/>
              </w:rPr>
              <w:t>դ</w:t>
            </w:r>
            <w:r w:rsidRPr="008F7AF3">
              <w:rPr>
                <w:rFonts w:ascii="GHEA Grapalat" w:eastAsia="GHEA Grapalat" w:hAnsi="GHEA Grapalat" w:cs="GHEA Grapalat"/>
                <w:sz w:val="24"/>
                <w:szCs w:val="24"/>
              </w:rPr>
              <w:t>եցություն ջրային լուծույթում։ Օրինակ՝ նատրիումի կարբոնատի և կալցիումի քլորիդի փոխազդեցություն։</w:t>
            </w:r>
          </w:p>
          <w:p w14:paraId="5E48F385" w14:textId="77777777" w:rsidR="00AC0465" w:rsidRPr="008F7AF3" w:rsidRDefault="00AC0465" w:rsidP="001202C4">
            <w:pPr>
              <w:numPr>
                <w:ilvl w:val="0"/>
                <w:numId w:val="23"/>
              </w:numPr>
              <w:pBdr>
                <w:top w:val="nil"/>
                <w:left w:val="nil"/>
                <w:bottom w:val="nil"/>
                <w:right w:val="nil"/>
                <w:between w:val="nil"/>
              </w:pBd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 xml:space="preserve">Ք8.ՔՌ.ՔՌԴ.6 Կիրառի փոխանակման և տեղակալման ռեակցիաների մասին ստացած գիտելիքները վարժությունների և խնդիրների լուծման համար։ </w:t>
            </w:r>
          </w:p>
          <w:p w14:paraId="2FB31A05" w14:textId="77777777" w:rsidR="00AC0465" w:rsidRPr="008F7AF3" w:rsidRDefault="00AC0465" w:rsidP="001202C4">
            <w:pPr>
              <w:numPr>
                <w:ilvl w:val="0"/>
                <w:numId w:val="23"/>
              </w:numPr>
              <w:pBdr>
                <w:top w:val="nil"/>
                <w:left w:val="nil"/>
                <w:bottom w:val="nil"/>
                <w:right w:val="nil"/>
                <w:between w:val="nil"/>
              </w:pBd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Ք9.ՔՌ.ՔՌԴ.1 Սահմանի դիսոցման աստիճան հասկացությունը և կիրառի դրա մաթեմատիկական արտահայտությունը հաշվարկներում:</w:t>
            </w:r>
          </w:p>
          <w:p w14:paraId="04FA1074" w14:textId="77777777" w:rsidR="00AC0465" w:rsidRPr="008F7AF3" w:rsidRDefault="00AC0465" w:rsidP="001202C4">
            <w:pPr>
              <w:numPr>
                <w:ilvl w:val="0"/>
                <w:numId w:val="23"/>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Ք9.ՔՌ.ՔՌԴ.2</w:t>
            </w:r>
            <w:r w:rsidRPr="008F7AF3">
              <w:rPr>
                <w:rFonts w:ascii="GHEA Grapalat" w:eastAsia="GHEA Grapalat" w:hAnsi="GHEA Grapalat" w:cs="GHEA Grapalat"/>
                <w:sz w:val="24"/>
                <w:szCs w:val="24"/>
                <w:highlight w:val="white"/>
              </w:rPr>
              <w:t xml:space="preserve"> Սահմանի</w:t>
            </w:r>
            <w:r w:rsidRPr="008F7AF3">
              <w:rPr>
                <w:rFonts w:ascii="Calibri" w:eastAsia="Calibri" w:hAnsi="Calibri" w:cs="Calibri"/>
                <w:sz w:val="24"/>
                <w:szCs w:val="24"/>
                <w:highlight w:val="white"/>
              </w:rPr>
              <w:t> </w:t>
            </w:r>
            <w:r w:rsidRPr="008F7AF3">
              <w:rPr>
                <w:rFonts w:ascii="GHEA Grapalat" w:eastAsia="GHEA Grapalat" w:hAnsi="GHEA Grapalat" w:cs="GHEA Grapalat"/>
                <w:sz w:val="24"/>
                <w:szCs w:val="24"/>
                <w:highlight w:val="white"/>
              </w:rPr>
              <w:t xml:space="preserve"> և տարբերի ուժեղ ու թույլ էլեկտրոլիտներ և ոչ էլեկտրոլիտներ հասկացությունները դիսոցման աստիճանի տեսանկյունից:</w:t>
            </w:r>
          </w:p>
          <w:p w14:paraId="0855F56E" w14:textId="77777777" w:rsidR="00AC0465" w:rsidRPr="008F7AF3" w:rsidRDefault="00AC0465" w:rsidP="001202C4">
            <w:pPr>
              <w:numPr>
                <w:ilvl w:val="0"/>
                <w:numId w:val="23"/>
              </w:numPr>
              <w:spacing w:line="360" w:lineRule="auto"/>
              <w:rPr>
                <w:rFonts w:ascii="GHEA Grapalat" w:eastAsia="GHEA Grapalat" w:hAnsi="GHEA Grapalat" w:cs="GHEA Grapalat"/>
                <w:sz w:val="24"/>
                <w:szCs w:val="24"/>
                <w:highlight w:val="white"/>
              </w:rPr>
            </w:pPr>
            <w:r w:rsidRPr="008F7AF3">
              <w:rPr>
                <w:rFonts w:ascii="GHEA Grapalat" w:eastAsia="GHEA Grapalat" w:hAnsi="GHEA Grapalat" w:cs="GHEA Grapalat"/>
                <w:sz w:val="24"/>
                <w:szCs w:val="24"/>
                <w:highlight w:val="white"/>
              </w:rPr>
              <w:t xml:space="preserve">Ք9.ՔՌ.ՔՌԴ.3 Գործնականում իրականացնի ուժեղ և թույլ </w:t>
            </w:r>
            <w:r w:rsidRPr="008F7AF3">
              <w:rPr>
                <w:rFonts w:ascii="GHEA Grapalat" w:eastAsia="GHEA Grapalat" w:hAnsi="GHEA Grapalat" w:cs="GHEA Grapalat"/>
                <w:sz w:val="24"/>
                <w:szCs w:val="24"/>
                <w:highlight w:val="white"/>
              </w:rPr>
              <w:lastRenderedPageBreak/>
              <w:t>էլեկտրոլիտների էլեկտրահաղորդականության որոշում:</w:t>
            </w:r>
          </w:p>
          <w:p w14:paraId="64B534C8" w14:textId="77777777" w:rsidR="00AC0465" w:rsidRPr="008F7AF3" w:rsidRDefault="00AC0465" w:rsidP="001202C4">
            <w:pPr>
              <w:numPr>
                <w:ilvl w:val="0"/>
                <w:numId w:val="23"/>
              </w:numPr>
              <w:spacing w:line="360" w:lineRule="auto"/>
              <w:rPr>
                <w:rFonts w:ascii="GHEA Grapalat" w:eastAsia="GHEA Grapalat" w:hAnsi="GHEA Grapalat" w:cs="GHEA Grapalat"/>
                <w:sz w:val="24"/>
                <w:szCs w:val="24"/>
                <w:highlight w:val="white"/>
              </w:rPr>
            </w:pPr>
            <w:r w:rsidRPr="008F7AF3">
              <w:rPr>
                <w:rFonts w:ascii="GHEA Grapalat" w:eastAsia="GHEA Grapalat" w:hAnsi="GHEA Grapalat" w:cs="GHEA Grapalat"/>
                <w:sz w:val="24"/>
                <w:szCs w:val="24"/>
                <w:highlight w:val="white"/>
              </w:rPr>
              <w:t>Ք9.ՔՌ.ՔՌԴ.4</w:t>
            </w:r>
            <w:r w:rsidRPr="008F7AF3">
              <w:rPr>
                <w:rFonts w:ascii="Calibri" w:eastAsia="Calibri" w:hAnsi="Calibri" w:cs="Calibri"/>
                <w:sz w:val="24"/>
                <w:szCs w:val="24"/>
                <w:highlight w:val="white"/>
              </w:rPr>
              <w:t> </w:t>
            </w:r>
            <w:r w:rsidRPr="008F7AF3">
              <w:rPr>
                <w:rFonts w:ascii="GHEA Grapalat" w:eastAsia="GHEA Grapalat" w:hAnsi="GHEA Grapalat" w:cs="GHEA Grapalat"/>
                <w:sz w:val="24"/>
                <w:szCs w:val="24"/>
                <w:highlight w:val="white"/>
              </w:rPr>
              <w:t xml:space="preserve"> Նկարագրել թթուների, հիմքերի և աղերի քիմիական հատկությունները էլեկրոլիտային դիսոցման տեսանկյունից:</w:t>
            </w:r>
          </w:p>
          <w:p w14:paraId="16B6C2DC" w14:textId="77777777" w:rsidR="00AC0465" w:rsidRPr="008F7AF3" w:rsidRDefault="00AC0465" w:rsidP="001202C4">
            <w:pPr>
              <w:numPr>
                <w:ilvl w:val="0"/>
                <w:numId w:val="23"/>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highlight w:val="white"/>
              </w:rPr>
              <w:t>Ք9.ՔՌ.ՔՌԴ.5 Գրի թթուների, հիմքերի, աղերի էլեկտրո</w:t>
            </w:r>
            <w:r w:rsidRPr="008F7AF3">
              <w:rPr>
                <w:rFonts w:ascii="GHEA Grapalat" w:eastAsia="GHEA Grapalat" w:hAnsi="GHEA Grapalat" w:cs="GHEA Grapalat"/>
                <w:sz w:val="24"/>
                <w:szCs w:val="24"/>
              </w:rPr>
              <w:t>լիտային դիսոցման հավասարումներ:</w:t>
            </w:r>
          </w:p>
          <w:p w14:paraId="7C5E4277" w14:textId="77777777" w:rsidR="00AC0465" w:rsidRPr="008F7AF3" w:rsidRDefault="00AC0465" w:rsidP="001202C4">
            <w:pPr>
              <w:numPr>
                <w:ilvl w:val="0"/>
                <w:numId w:val="23"/>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Ք9.ՔՌ.ՔՌԴ.6 Ներկայացնի իոնափոխանակային ռեակցիաների մոլեկուլային, լրիվ և կրճատ իոնական հավասարումները:</w:t>
            </w:r>
          </w:p>
          <w:p w14:paraId="4728D98C" w14:textId="77777777" w:rsidR="00AC0465" w:rsidRPr="008F7AF3" w:rsidRDefault="00AC0465" w:rsidP="001202C4">
            <w:pPr>
              <w:numPr>
                <w:ilvl w:val="0"/>
                <w:numId w:val="23"/>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Ք9.ՔՌ.ՔՌԴ.7 Ներկայացնի լուծույթում իոնափոխանակային ռեակցիայի լրիվ ընթանալու պայմանները:</w:t>
            </w:r>
          </w:p>
          <w:p w14:paraId="052EB5B1" w14:textId="77777777" w:rsidR="00AC0465" w:rsidRPr="008F7AF3" w:rsidRDefault="00AC0465" w:rsidP="001202C4">
            <w:pPr>
              <w:numPr>
                <w:ilvl w:val="0"/>
                <w:numId w:val="23"/>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Ք9.ՔՌ.ՔՌԴ.8 Գործնականում իրականացնի որոշ իոնափոխանակային ռեակցիաներ:</w:t>
            </w:r>
          </w:p>
          <w:p w14:paraId="6BFCF501" w14:textId="77777777" w:rsidR="00AC0465" w:rsidRPr="008F7AF3" w:rsidRDefault="00AC0465" w:rsidP="001202C4">
            <w:pPr>
              <w:numPr>
                <w:ilvl w:val="0"/>
                <w:numId w:val="23"/>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Ք9.ՔՌ.ՔՌԴ.9 Սահմանի վերականգնումը և օքսիդացումը էլեկտրոնների փոխանցման տեսանկյունից:</w:t>
            </w:r>
          </w:p>
          <w:p w14:paraId="62501FEC" w14:textId="77777777" w:rsidR="00AC0465" w:rsidRPr="008F7AF3" w:rsidRDefault="00AC0465" w:rsidP="001202C4">
            <w:pPr>
              <w:numPr>
                <w:ilvl w:val="0"/>
                <w:numId w:val="23"/>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Ք9.ՔՌ.ՔՌԴ.10 Տարբերի վերօքս ռեակցիաները տարրերի օքսիդացման աստիճանների փոփոխություններով:</w:t>
            </w:r>
          </w:p>
          <w:p w14:paraId="36E5849D" w14:textId="77777777" w:rsidR="00AC0465" w:rsidRPr="008F7AF3" w:rsidRDefault="00AC0465" w:rsidP="001202C4">
            <w:pPr>
              <w:numPr>
                <w:ilvl w:val="0"/>
                <w:numId w:val="23"/>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Ք9.ՔՌ.ՔՌԴ.11 Սահմանի օքսիդիչ ու վերականգնիչ հասկացությունները և որոշի օքսիդիչ, վերականգնիչ տարրերը պարզ հավասարումներում:</w:t>
            </w:r>
          </w:p>
          <w:p w14:paraId="1E1D59BF" w14:textId="77777777" w:rsidR="00AC0465" w:rsidRPr="008F7AF3" w:rsidRDefault="00AC0465" w:rsidP="001202C4">
            <w:pPr>
              <w:numPr>
                <w:ilvl w:val="0"/>
                <w:numId w:val="23"/>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Ք9.ՔՌ.ՔՌԴ.12 Գործնականում իրականացնի երկաթի(III) քլորիդի լուծույթում պղնձի լուծումը, ինչպես նաև պղնձի տեղակալումը երկաթով պղնձի(II) սուլֆատում:</w:t>
            </w:r>
          </w:p>
          <w:p w14:paraId="6708BEA3" w14:textId="77777777" w:rsidR="00AC0465" w:rsidRPr="008F7AF3" w:rsidRDefault="00AC0465" w:rsidP="001202C4">
            <w:pPr>
              <w:numPr>
                <w:ilvl w:val="0"/>
                <w:numId w:val="23"/>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Ք9.ՔՌ.ՔՌԴ.13 Սահմանի էլեկտրոլիզ հասկացությունը, որպես հալույթում կամ ջրային լուծույթում միացությունների քայքայում հաստատուն էլեկտրական հոսանքի ազդեցությամբ:</w:t>
            </w:r>
          </w:p>
          <w:p w14:paraId="558673A4" w14:textId="77777777" w:rsidR="00AC0465" w:rsidRPr="008F7AF3" w:rsidRDefault="00AC0465" w:rsidP="001202C4">
            <w:pPr>
              <w:numPr>
                <w:ilvl w:val="0"/>
                <w:numId w:val="23"/>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Ք9.ՔՌ.ՔՌԴ.14</w:t>
            </w:r>
            <w:r w:rsidRPr="008F7AF3">
              <w:rPr>
                <w:rFonts w:ascii="GHEA Grapalat" w:eastAsia="GHEA Grapalat" w:hAnsi="GHEA Grapalat" w:cs="GHEA Grapalat"/>
                <w:sz w:val="24"/>
                <w:szCs w:val="24"/>
                <w:highlight w:val="white"/>
              </w:rPr>
              <w:t xml:space="preserve"> Համեմատի</w:t>
            </w:r>
          </w:p>
          <w:p w14:paraId="220F4128" w14:textId="77777777" w:rsidR="00AC0465" w:rsidRPr="008F7AF3" w:rsidRDefault="00AC0465" w:rsidP="001202C4">
            <w:pPr>
              <w:numPr>
                <w:ilvl w:val="0"/>
                <w:numId w:val="33"/>
              </w:numPr>
              <w:spacing w:line="360" w:lineRule="auto"/>
              <w:rPr>
                <w:rFonts w:ascii="GHEA Grapalat" w:eastAsia="GHEA Grapalat" w:hAnsi="GHEA Grapalat" w:cs="GHEA Grapalat"/>
                <w:sz w:val="24"/>
                <w:szCs w:val="24"/>
                <w:highlight w:val="white"/>
              </w:rPr>
            </w:pPr>
            <w:r w:rsidRPr="008F7AF3">
              <w:rPr>
                <w:rFonts w:ascii="GHEA Grapalat" w:eastAsia="GHEA Grapalat" w:hAnsi="GHEA Grapalat" w:cs="GHEA Grapalat"/>
                <w:sz w:val="24"/>
                <w:szCs w:val="24"/>
                <w:highlight w:val="white"/>
              </w:rPr>
              <w:t>պղնձի(II) սուլֆատի լուծույթի</w:t>
            </w:r>
          </w:p>
          <w:p w14:paraId="3E43688F" w14:textId="77777777" w:rsidR="00AC0465" w:rsidRPr="008F7AF3" w:rsidRDefault="00AC0465" w:rsidP="001202C4">
            <w:pPr>
              <w:numPr>
                <w:ilvl w:val="0"/>
                <w:numId w:val="33"/>
              </w:numPr>
              <w:spacing w:line="360" w:lineRule="auto"/>
              <w:rPr>
                <w:rFonts w:ascii="GHEA Grapalat" w:eastAsia="GHEA Grapalat" w:hAnsi="GHEA Grapalat" w:cs="GHEA Grapalat"/>
                <w:sz w:val="24"/>
                <w:szCs w:val="24"/>
                <w:highlight w:val="white"/>
              </w:rPr>
            </w:pPr>
            <w:r w:rsidRPr="008F7AF3">
              <w:rPr>
                <w:rFonts w:ascii="GHEA Grapalat" w:eastAsia="GHEA Grapalat" w:hAnsi="GHEA Grapalat" w:cs="GHEA Grapalat"/>
                <w:sz w:val="24"/>
                <w:szCs w:val="24"/>
                <w:highlight w:val="white"/>
              </w:rPr>
              <w:t>խիտ աղաթթվի,</w:t>
            </w:r>
          </w:p>
          <w:p w14:paraId="3B0F054D" w14:textId="77777777" w:rsidR="00AC0465" w:rsidRPr="008F7AF3" w:rsidRDefault="00AC0465" w:rsidP="001202C4">
            <w:pPr>
              <w:numPr>
                <w:ilvl w:val="0"/>
                <w:numId w:val="33"/>
              </w:numPr>
              <w:spacing w:line="360" w:lineRule="auto"/>
              <w:rPr>
                <w:rFonts w:ascii="GHEA Grapalat" w:eastAsia="GHEA Grapalat" w:hAnsi="GHEA Grapalat" w:cs="GHEA Grapalat"/>
                <w:sz w:val="24"/>
                <w:szCs w:val="24"/>
                <w:highlight w:val="white"/>
              </w:rPr>
            </w:pPr>
            <w:r w:rsidRPr="008F7AF3">
              <w:rPr>
                <w:rFonts w:ascii="GHEA Grapalat" w:eastAsia="GHEA Grapalat" w:hAnsi="GHEA Grapalat" w:cs="GHEA Grapalat"/>
                <w:sz w:val="24"/>
                <w:szCs w:val="24"/>
                <w:highlight w:val="white"/>
              </w:rPr>
              <w:t>նատրիումի քլորիդի խիտ ջրային լուծույթի,</w:t>
            </w:r>
          </w:p>
          <w:p w14:paraId="4A4B1C29" w14:textId="77777777" w:rsidR="00AC0465" w:rsidRPr="008F7AF3" w:rsidRDefault="00AC0465" w:rsidP="001202C4">
            <w:pPr>
              <w:numPr>
                <w:ilvl w:val="0"/>
                <w:numId w:val="33"/>
              </w:numPr>
              <w:spacing w:line="360" w:lineRule="auto"/>
              <w:rPr>
                <w:rFonts w:ascii="GHEA Grapalat" w:eastAsia="GHEA Grapalat" w:hAnsi="GHEA Grapalat" w:cs="GHEA Grapalat"/>
                <w:sz w:val="24"/>
                <w:szCs w:val="24"/>
                <w:highlight w:val="white"/>
              </w:rPr>
            </w:pPr>
            <w:r w:rsidRPr="008F7AF3">
              <w:rPr>
                <w:rFonts w:ascii="GHEA Grapalat" w:eastAsia="GHEA Grapalat" w:hAnsi="GHEA Grapalat" w:cs="GHEA Grapalat"/>
                <w:sz w:val="24"/>
                <w:szCs w:val="24"/>
                <w:highlight w:val="white"/>
              </w:rPr>
              <w:t xml:space="preserve">նոսր ծծմբական թթվի էլեկտրոլիզի ընթացքում իներտ </w:t>
            </w:r>
            <w:r w:rsidRPr="008F7AF3">
              <w:rPr>
                <w:rFonts w:ascii="GHEA Grapalat" w:eastAsia="GHEA Grapalat" w:hAnsi="GHEA Grapalat" w:cs="GHEA Grapalat"/>
                <w:sz w:val="24"/>
                <w:szCs w:val="24"/>
                <w:highlight w:val="white"/>
              </w:rPr>
              <w:lastRenderedPageBreak/>
              <w:t xml:space="preserve">էլեկտրոդների վերջանյութերն ու դիտարկումները: </w:t>
            </w:r>
          </w:p>
          <w:p w14:paraId="3E842BC8" w14:textId="77777777" w:rsidR="00AC0465" w:rsidRPr="008F7AF3" w:rsidRDefault="00AC0465" w:rsidP="001202C4">
            <w:pPr>
              <w:numPr>
                <w:ilvl w:val="0"/>
                <w:numId w:val="23"/>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highlight w:val="white"/>
              </w:rPr>
              <w:t>Ք9.ՔՌ.ՔՌԴ.15 Կանխատեսի երկտա</w:t>
            </w:r>
            <w:r w:rsidRPr="008F7AF3">
              <w:rPr>
                <w:rFonts w:ascii="GHEA Grapalat" w:eastAsia="GHEA Grapalat" w:hAnsi="GHEA Grapalat" w:cs="GHEA Grapalat"/>
                <w:sz w:val="24"/>
                <w:szCs w:val="24"/>
              </w:rPr>
              <w:t>րր որոշ միացությունների հալույթի էլեկրոլիզի արգասիքները:</w:t>
            </w:r>
          </w:p>
          <w:p w14:paraId="6F907E28" w14:textId="77777777" w:rsidR="00AC0465" w:rsidRPr="008F7AF3" w:rsidRDefault="00AC0465" w:rsidP="001202C4">
            <w:pPr>
              <w:numPr>
                <w:ilvl w:val="0"/>
                <w:numId w:val="23"/>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Ք9.ՔՌ.ՔՌԴ.16 Սահմանի կաթոդ և անոդ հասկացությունները և կազմի դրանց վրա ընթացող իոնական կիսահավասարումները:</w:t>
            </w:r>
          </w:p>
          <w:p w14:paraId="1544B0F5" w14:textId="77777777" w:rsidR="00AC0465" w:rsidRPr="008F7AF3" w:rsidRDefault="00AC0465" w:rsidP="001202C4">
            <w:pPr>
              <w:numPr>
                <w:ilvl w:val="0"/>
                <w:numId w:val="23"/>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Ք9.ՔՌ.ՔՌԴ.17 Գործնականում իրականացնի նատրիումի հիդրօքսիդի և/կամ ծծմբական թթվի նոսր լուծույթների էլեկտրոլիզ իներտ էլեկտրոդներով:</w:t>
            </w:r>
          </w:p>
          <w:p w14:paraId="07455431" w14:textId="77777777" w:rsidR="00AC0465" w:rsidRPr="008F7AF3" w:rsidRDefault="00AC0465" w:rsidP="001202C4">
            <w:pPr>
              <w:numPr>
                <w:ilvl w:val="0"/>
                <w:numId w:val="23"/>
              </w:numPr>
              <w:pBdr>
                <w:top w:val="nil"/>
                <w:left w:val="nil"/>
                <w:bottom w:val="nil"/>
                <w:right w:val="nil"/>
                <w:between w:val="nil"/>
              </w:pBd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Ք9.ՔՌ.ՔՌԴ.18 Կիրառի վերօքս ռեակցիաներ թեմայից ստացված գիտելիքները վարժությունների և խնդիրների լուծման համար։</w:t>
            </w:r>
          </w:p>
          <w:p w14:paraId="09BB7D39" w14:textId="77777777" w:rsidR="00AC0465" w:rsidRPr="008F7AF3" w:rsidRDefault="00AC0465" w:rsidP="001202C4">
            <w:pPr>
              <w:spacing w:line="360" w:lineRule="auto"/>
              <w:ind w:left="720"/>
              <w:rPr>
                <w:rFonts w:ascii="GHEA Grapalat" w:eastAsia="GHEA Grapalat" w:hAnsi="GHEA Grapalat" w:cs="GHEA Grapalat"/>
                <w:sz w:val="24"/>
                <w:szCs w:val="24"/>
              </w:rPr>
            </w:pPr>
          </w:p>
        </w:tc>
      </w:tr>
    </w:tbl>
    <w:p w14:paraId="6B8EC6F8" w14:textId="77777777" w:rsidR="00AC0465" w:rsidRPr="008F7AF3" w:rsidRDefault="00AC0465" w:rsidP="00AC0465">
      <w:p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lastRenderedPageBreak/>
        <w:br/>
      </w:r>
    </w:p>
    <w:tbl>
      <w:tblPr>
        <w:tblW w:w="10340" w:type="dxa"/>
        <w:tblInd w:w="-15" w:type="dxa"/>
        <w:tblLayout w:type="fixed"/>
        <w:tblLook w:val="0400" w:firstRow="0" w:lastRow="0" w:firstColumn="0" w:lastColumn="0" w:noHBand="0" w:noVBand="1"/>
      </w:tblPr>
      <w:tblGrid>
        <w:gridCol w:w="1291"/>
        <w:gridCol w:w="1418"/>
        <w:gridCol w:w="7631"/>
      </w:tblGrid>
      <w:tr w:rsidR="008F7AF3" w:rsidRPr="008F7AF3" w14:paraId="63946A9A" w14:textId="77777777" w:rsidTr="001202C4">
        <w:trPr>
          <w:trHeight w:val="868"/>
        </w:trPr>
        <w:tc>
          <w:tcPr>
            <w:tcW w:w="1291" w:type="dxa"/>
            <w:tcBorders>
              <w:top w:val="single" w:sz="4" w:space="0" w:color="000000"/>
              <w:left w:val="single" w:sz="4" w:space="0" w:color="000000"/>
              <w:bottom w:val="single" w:sz="4" w:space="0" w:color="000000"/>
              <w:right w:val="single" w:sz="4" w:space="0" w:color="000000"/>
            </w:tcBorders>
          </w:tcPr>
          <w:p w14:paraId="5F73FF1E" w14:textId="77777777" w:rsidR="00AC0465" w:rsidRPr="008F7AF3" w:rsidRDefault="00AC0465" w:rsidP="001202C4">
            <w:pPr>
              <w:pBdr>
                <w:top w:val="nil"/>
                <w:left w:val="nil"/>
                <w:bottom w:val="nil"/>
                <w:right w:val="nil"/>
                <w:between w:val="nil"/>
              </w:pBdr>
              <w:spacing w:line="360" w:lineRule="auto"/>
              <w:rPr>
                <w:rFonts w:ascii="GHEA Grapalat" w:eastAsia="GHEA Grapalat" w:hAnsi="GHEA Grapalat" w:cs="GHEA Grapalat"/>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000F18D0" w14:textId="77777777" w:rsidR="00AC0465" w:rsidRPr="008F7AF3" w:rsidRDefault="00AC0465" w:rsidP="001202C4">
            <w:p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Ռեակցիայի մեխանիզմ</w:t>
            </w:r>
          </w:p>
          <w:p w14:paraId="5E37A127" w14:textId="77777777" w:rsidR="00AC0465" w:rsidRPr="008F7AF3" w:rsidRDefault="00AC0465" w:rsidP="001202C4">
            <w:p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(ՌՄ)</w:t>
            </w:r>
          </w:p>
        </w:tc>
        <w:tc>
          <w:tcPr>
            <w:tcW w:w="7631" w:type="dxa"/>
            <w:tcBorders>
              <w:top w:val="single" w:sz="4" w:space="0" w:color="000000"/>
              <w:left w:val="single" w:sz="4" w:space="0" w:color="000000"/>
              <w:bottom w:val="single" w:sz="4" w:space="0" w:color="000000"/>
              <w:right w:val="single" w:sz="4" w:space="0" w:color="000000"/>
            </w:tcBorders>
          </w:tcPr>
          <w:p w14:paraId="172E3ADA" w14:textId="77777777" w:rsidR="00AC0465" w:rsidRPr="008F7AF3" w:rsidRDefault="00AC0465" w:rsidP="001202C4">
            <w:pPr>
              <w:numPr>
                <w:ilvl w:val="0"/>
                <w:numId w:val="36"/>
              </w:numPr>
              <w:pBdr>
                <w:top w:val="nil"/>
                <w:left w:val="nil"/>
                <w:bottom w:val="nil"/>
                <w:right w:val="nil"/>
                <w:between w:val="nil"/>
              </w:pBd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Ք7.ԿՀ.ՌԱ.1 Համեմատի առօրյա կյանքում հանդիպող որոշ պարզ քիմիական ռեակցիաների ընթացքի ժամանակահատվածը, օրինակ, երկաթի ժանգոտումը լուցկու այրման հետ։</w:t>
            </w:r>
          </w:p>
        </w:tc>
      </w:tr>
      <w:tr w:rsidR="008F7AF3" w:rsidRPr="008F7AF3" w14:paraId="691368D1" w14:textId="77777777" w:rsidTr="001202C4">
        <w:trPr>
          <w:trHeight w:val="868"/>
        </w:trPr>
        <w:tc>
          <w:tcPr>
            <w:tcW w:w="1291" w:type="dxa"/>
            <w:vMerge w:val="restart"/>
            <w:tcBorders>
              <w:top w:val="single" w:sz="4" w:space="0" w:color="000000"/>
              <w:left w:val="single" w:sz="4" w:space="0" w:color="000000"/>
              <w:bottom w:val="single" w:sz="4" w:space="0" w:color="000000"/>
              <w:right w:val="single" w:sz="4" w:space="0" w:color="000000"/>
            </w:tcBorders>
          </w:tcPr>
          <w:p w14:paraId="4FCA72A2" w14:textId="77777777" w:rsidR="00AC0465" w:rsidRPr="008F7AF3" w:rsidRDefault="00AC0465" w:rsidP="001202C4">
            <w:p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Էներգիայի պահպանման օրենք և թերմոդինամիկա</w:t>
            </w:r>
          </w:p>
          <w:p w14:paraId="249C7EC7" w14:textId="77777777" w:rsidR="00AC0465" w:rsidRPr="008F7AF3" w:rsidRDefault="00AC0465" w:rsidP="001202C4">
            <w:p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(ԷՊԹ)</w:t>
            </w:r>
          </w:p>
        </w:tc>
        <w:tc>
          <w:tcPr>
            <w:tcW w:w="1418" w:type="dxa"/>
            <w:tcBorders>
              <w:top w:val="single" w:sz="4" w:space="0" w:color="000000"/>
              <w:left w:val="single" w:sz="4" w:space="0" w:color="000000"/>
              <w:bottom w:val="single" w:sz="4" w:space="0" w:color="000000"/>
              <w:right w:val="single" w:sz="4" w:space="0" w:color="000000"/>
            </w:tcBorders>
          </w:tcPr>
          <w:p w14:paraId="22B86E8A" w14:textId="77777777" w:rsidR="00AC0465" w:rsidRPr="008F7AF3" w:rsidRDefault="00AC0465" w:rsidP="001202C4">
            <w:pPr>
              <w:rPr>
                <w:rFonts w:ascii="GHEA Grapalat" w:eastAsia="GHEA Grapalat" w:hAnsi="GHEA Grapalat" w:cs="GHEA Grapalat"/>
                <w:sz w:val="24"/>
                <w:szCs w:val="24"/>
              </w:rPr>
            </w:pPr>
            <w:r w:rsidRPr="008F7AF3">
              <w:rPr>
                <w:rFonts w:ascii="GHEA Grapalat" w:eastAsia="GHEA Grapalat" w:hAnsi="GHEA Grapalat" w:cs="GHEA Grapalat"/>
                <w:sz w:val="24"/>
                <w:szCs w:val="24"/>
              </w:rPr>
              <w:t>Էներգիայի պահպանման օրենք (ԷՊՕ)</w:t>
            </w:r>
          </w:p>
        </w:tc>
        <w:tc>
          <w:tcPr>
            <w:tcW w:w="7631" w:type="dxa"/>
            <w:tcBorders>
              <w:top w:val="single" w:sz="4" w:space="0" w:color="000000"/>
              <w:left w:val="single" w:sz="4" w:space="0" w:color="000000"/>
              <w:bottom w:val="single" w:sz="4" w:space="0" w:color="000000"/>
              <w:right w:val="single" w:sz="4" w:space="0" w:color="000000"/>
            </w:tcBorders>
          </w:tcPr>
          <w:p w14:paraId="18755A3C" w14:textId="77777777" w:rsidR="00AC0465" w:rsidRPr="008F7AF3" w:rsidRDefault="00AC0465" w:rsidP="001202C4">
            <w:pPr>
              <w:spacing w:line="360" w:lineRule="auto"/>
              <w:rPr>
                <w:rFonts w:ascii="GHEA Grapalat" w:eastAsia="GHEA Grapalat" w:hAnsi="GHEA Grapalat" w:cs="GHEA Grapalat"/>
                <w:sz w:val="24"/>
                <w:szCs w:val="24"/>
              </w:rPr>
            </w:pPr>
          </w:p>
        </w:tc>
      </w:tr>
      <w:tr w:rsidR="008F7AF3" w:rsidRPr="008F7AF3" w14:paraId="424F1989" w14:textId="77777777" w:rsidTr="001202C4">
        <w:trPr>
          <w:trHeight w:val="2897"/>
        </w:trPr>
        <w:tc>
          <w:tcPr>
            <w:tcW w:w="1291" w:type="dxa"/>
            <w:vMerge/>
            <w:tcBorders>
              <w:top w:val="single" w:sz="4" w:space="0" w:color="000000"/>
              <w:left w:val="single" w:sz="4" w:space="0" w:color="000000"/>
              <w:bottom w:val="single" w:sz="4" w:space="0" w:color="000000"/>
              <w:right w:val="single" w:sz="4" w:space="0" w:color="000000"/>
            </w:tcBorders>
          </w:tcPr>
          <w:p w14:paraId="28A8FC88" w14:textId="77777777" w:rsidR="00AC0465" w:rsidRPr="008F7AF3" w:rsidRDefault="00AC0465" w:rsidP="001202C4">
            <w:pPr>
              <w:pBdr>
                <w:top w:val="nil"/>
                <w:left w:val="nil"/>
                <w:bottom w:val="nil"/>
                <w:right w:val="nil"/>
                <w:between w:val="nil"/>
              </w:pBdr>
              <w:spacing w:line="276" w:lineRule="auto"/>
              <w:rPr>
                <w:rFonts w:ascii="GHEA Grapalat" w:eastAsia="GHEA Grapalat" w:hAnsi="GHEA Grapalat" w:cs="GHEA Grapalat"/>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75ECC8BE" w14:textId="77777777" w:rsidR="00AC0465" w:rsidRPr="008F7AF3" w:rsidRDefault="00AC0465" w:rsidP="001202C4">
            <w:p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br/>
            </w:r>
            <w:r w:rsidRPr="008F7AF3">
              <w:rPr>
                <w:rFonts w:ascii="GHEA Grapalat" w:eastAsia="GHEA Grapalat" w:hAnsi="GHEA Grapalat" w:cs="GHEA Grapalat"/>
                <w:sz w:val="24"/>
                <w:szCs w:val="24"/>
              </w:rPr>
              <w:br/>
            </w:r>
          </w:p>
          <w:p w14:paraId="17DE0AFA" w14:textId="77777777" w:rsidR="00AC0465" w:rsidRPr="008F7AF3" w:rsidRDefault="00AC0465" w:rsidP="001202C4">
            <w:p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Ջերմաքիմիա։ Էնթալպիա։ Հեսի օրենք</w:t>
            </w:r>
          </w:p>
          <w:p w14:paraId="3C57C64D" w14:textId="77777777" w:rsidR="00AC0465" w:rsidRPr="008F7AF3" w:rsidRDefault="00AC0465" w:rsidP="001202C4">
            <w:p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(ՋԷՀ)</w:t>
            </w:r>
          </w:p>
        </w:tc>
        <w:tc>
          <w:tcPr>
            <w:tcW w:w="7631" w:type="dxa"/>
            <w:tcBorders>
              <w:top w:val="single" w:sz="4" w:space="0" w:color="000000"/>
              <w:left w:val="single" w:sz="4" w:space="0" w:color="000000"/>
              <w:bottom w:val="single" w:sz="4" w:space="0" w:color="000000"/>
              <w:right w:val="single" w:sz="4" w:space="0" w:color="000000"/>
            </w:tcBorders>
          </w:tcPr>
          <w:p w14:paraId="0E5F5BA1" w14:textId="77777777" w:rsidR="00AC0465" w:rsidRPr="008F7AF3" w:rsidRDefault="00AC0465" w:rsidP="001202C4">
            <w:pPr>
              <w:numPr>
                <w:ilvl w:val="0"/>
                <w:numId w:val="25"/>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Ք8.ԷՊԹ.ՋԷՀ.1 Սահմանի և տարբերի ջերմանջատիչ ու ջերմակլանիչ ռեակցիաները:</w:t>
            </w:r>
          </w:p>
          <w:p w14:paraId="7B4AF94A" w14:textId="77777777" w:rsidR="00AC0465" w:rsidRPr="008F7AF3" w:rsidRDefault="00AC0465" w:rsidP="001202C4">
            <w:pPr>
              <w:numPr>
                <w:ilvl w:val="0"/>
                <w:numId w:val="25"/>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Ք8.ԷՊԹ.ՋԷՀ.2 Կապ հաստատի ռեակցիայի արդյունքում անջատված կամ կլանված ջերմության և՛ նյութաքանակի, և՛ զանգվածի միջև ու կատարի հաշվարկներ ջերմաքիմիական հավասարումների կիրառմամբ:</w:t>
            </w:r>
          </w:p>
          <w:p w14:paraId="064A88DE" w14:textId="77777777" w:rsidR="00AC0465" w:rsidRPr="008F7AF3" w:rsidRDefault="00AC0465" w:rsidP="001202C4">
            <w:pPr>
              <w:numPr>
                <w:ilvl w:val="0"/>
                <w:numId w:val="25"/>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Ք8.ԷՊԹ.ՋԷՀ.3 Ներկայացնի, որ միացման ռեկացիաները հիմնականում ջերմանջատիչ են, իսկ քայքայման ռեակցիաները ջերմակլանիչ:</w:t>
            </w:r>
          </w:p>
          <w:p w14:paraId="74715F39" w14:textId="77777777" w:rsidR="00AC0465" w:rsidRPr="008F7AF3" w:rsidRDefault="00AC0465" w:rsidP="001202C4">
            <w:pPr>
              <w:numPr>
                <w:ilvl w:val="0"/>
                <w:numId w:val="25"/>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Ք8.ԷՊԹ.ՋԷՀ.4 Գործնականում իրականացնի չեզոքացման ռեակցիան, որպես ջերմանջատիչ ռեակցիա։</w:t>
            </w:r>
          </w:p>
          <w:p w14:paraId="3C5EFED9" w14:textId="77777777" w:rsidR="00AC0465" w:rsidRPr="008F7AF3" w:rsidRDefault="00AC0465" w:rsidP="001202C4">
            <w:pPr>
              <w:numPr>
                <w:ilvl w:val="0"/>
                <w:numId w:val="25"/>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lastRenderedPageBreak/>
              <w:t>Ք8.ԷՊԹ.ՋԷՀ.5 Գործնականում իրականացնի մալաքիտի կամ պղնձի(II) հիդրօքսիդի քայքայումը,</w:t>
            </w:r>
          </w:p>
          <w:p w14:paraId="2363AF76" w14:textId="77777777" w:rsidR="00AC0465" w:rsidRPr="008F7AF3" w:rsidRDefault="00AC0465" w:rsidP="001202C4">
            <w:pPr>
              <w:spacing w:line="360" w:lineRule="auto"/>
              <w:ind w:left="720"/>
              <w:rPr>
                <w:rFonts w:ascii="GHEA Grapalat" w:eastAsia="GHEA Grapalat" w:hAnsi="GHEA Grapalat" w:cs="GHEA Grapalat"/>
                <w:sz w:val="24"/>
                <w:szCs w:val="24"/>
              </w:rPr>
            </w:pPr>
            <w:r w:rsidRPr="008F7AF3">
              <w:rPr>
                <w:rFonts w:ascii="GHEA Grapalat" w:eastAsia="GHEA Grapalat" w:hAnsi="GHEA Grapalat" w:cs="GHEA Grapalat"/>
                <w:sz w:val="24"/>
                <w:szCs w:val="24"/>
              </w:rPr>
              <w:t>որպես ջերմակլանիչ ռեակցիա։</w:t>
            </w:r>
          </w:p>
        </w:tc>
      </w:tr>
      <w:tr w:rsidR="008F7AF3" w:rsidRPr="008F7AF3" w14:paraId="1FF75AC5" w14:textId="77777777" w:rsidTr="001202C4">
        <w:trPr>
          <w:trHeight w:val="948"/>
        </w:trPr>
        <w:tc>
          <w:tcPr>
            <w:tcW w:w="1291" w:type="dxa"/>
            <w:vMerge w:val="restart"/>
            <w:tcBorders>
              <w:top w:val="single" w:sz="4" w:space="0" w:color="000000"/>
              <w:left w:val="single" w:sz="4" w:space="0" w:color="000000"/>
              <w:bottom w:val="single" w:sz="4" w:space="0" w:color="000000"/>
              <w:right w:val="single" w:sz="4" w:space="0" w:color="000000"/>
            </w:tcBorders>
          </w:tcPr>
          <w:p w14:paraId="6F93642C" w14:textId="77777777" w:rsidR="00AC0465" w:rsidRPr="008F7AF3" w:rsidRDefault="00AC0465" w:rsidP="001202C4">
            <w:p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Կինետիկա և հավասարակշռություն (ԿՀ)</w:t>
            </w:r>
          </w:p>
        </w:tc>
        <w:tc>
          <w:tcPr>
            <w:tcW w:w="1418" w:type="dxa"/>
            <w:tcBorders>
              <w:top w:val="single" w:sz="4" w:space="0" w:color="000000"/>
              <w:left w:val="single" w:sz="4" w:space="0" w:color="000000"/>
              <w:bottom w:val="single" w:sz="4" w:space="0" w:color="000000"/>
              <w:right w:val="single" w:sz="4" w:space="0" w:color="000000"/>
            </w:tcBorders>
          </w:tcPr>
          <w:p w14:paraId="0476F029" w14:textId="77777777" w:rsidR="00AC0465" w:rsidRPr="008F7AF3" w:rsidRDefault="00AC0465" w:rsidP="001202C4">
            <w:p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Ռեակցիայի արագություն (ՌԱ)</w:t>
            </w:r>
          </w:p>
        </w:tc>
        <w:tc>
          <w:tcPr>
            <w:tcW w:w="7631" w:type="dxa"/>
            <w:tcBorders>
              <w:top w:val="single" w:sz="4" w:space="0" w:color="000000"/>
              <w:left w:val="single" w:sz="4" w:space="0" w:color="000000"/>
              <w:bottom w:val="single" w:sz="4" w:space="0" w:color="000000"/>
              <w:right w:val="single" w:sz="4" w:space="0" w:color="000000"/>
            </w:tcBorders>
          </w:tcPr>
          <w:p w14:paraId="61E81841" w14:textId="77777777" w:rsidR="00AC0465" w:rsidRPr="008F7AF3" w:rsidRDefault="00AC0465" w:rsidP="001202C4">
            <w:pPr>
              <w:numPr>
                <w:ilvl w:val="0"/>
                <w:numId w:val="26"/>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Ք7.ԿՀ.ՌԱ.1 Համեմատի առօրյա կյանքում հանդիպող որոշ պարզ քիմիական ռեակցիաների ընթացքի ժամանակահատվածը, օրինակ, երկաթի ժանգոտումը լուցկու այրման հետ։</w:t>
            </w:r>
          </w:p>
        </w:tc>
      </w:tr>
      <w:tr w:rsidR="008F7AF3" w:rsidRPr="008F7AF3" w14:paraId="41806206" w14:textId="77777777" w:rsidTr="001202C4">
        <w:trPr>
          <w:trHeight w:val="3477"/>
        </w:trPr>
        <w:tc>
          <w:tcPr>
            <w:tcW w:w="1291" w:type="dxa"/>
            <w:vMerge/>
            <w:tcBorders>
              <w:top w:val="single" w:sz="4" w:space="0" w:color="000000"/>
              <w:left w:val="single" w:sz="4" w:space="0" w:color="000000"/>
              <w:bottom w:val="single" w:sz="4" w:space="0" w:color="000000"/>
              <w:right w:val="single" w:sz="4" w:space="0" w:color="000000"/>
            </w:tcBorders>
          </w:tcPr>
          <w:p w14:paraId="6F61F348" w14:textId="77777777" w:rsidR="00AC0465" w:rsidRPr="008F7AF3" w:rsidRDefault="00AC0465" w:rsidP="001202C4">
            <w:pPr>
              <w:pBdr>
                <w:top w:val="nil"/>
                <w:left w:val="nil"/>
                <w:bottom w:val="nil"/>
                <w:right w:val="nil"/>
                <w:between w:val="nil"/>
              </w:pBdr>
              <w:spacing w:line="276" w:lineRule="auto"/>
              <w:rPr>
                <w:rFonts w:ascii="GHEA Grapalat" w:eastAsia="GHEA Grapalat" w:hAnsi="GHEA Grapalat" w:cs="GHEA Grapalat"/>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1BBF0872" w14:textId="77777777" w:rsidR="00AC0465" w:rsidRPr="008F7AF3" w:rsidRDefault="00AC0465" w:rsidP="001202C4">
            <w:p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br/>
            </w:r>
            <w:r w:rsidRPr="008F7AF3">
              <w:rPr>
                <w:rFonts w:ascii="GHEA Grapalat" w:eastAsia="GHEA Grapalat" w:hAnsi="GHEA Grapalat" w:cs="GHEA Grapalat"/>
                <w:sz w:val="24"/>
                <w:szCs w:val="24"/>
              </w:rPr>
              <w:br/>
            </w:r>
            <w:r w:rsidRPr="008F7AF3">
              <w:rPr>
                <w:rFonts w:ascii="GHEA Grapalat" w:eastAsia="GHEA Grapalat" w:hAnsi="GHEA Grapalat" w:cs="GHEA Grapalat"/>
                <w:sz w:val="24"/>
                <w:szCs w:val="24"/>
              </w:rPr>
              <w:br/>
            </w:r>
            <w:r w:rsidRPr="008F7AF3">
              <w:rPr>
                <w:rFonts w:ascii="GHEA Grapalat" w:eastAsia="GHEA Grapalat" w:hAnsi="GHEA Grapalat" w:cs="GHEA Grapalat"/>
                <w:sz w:val="24"/>
                <w:szCs w:val="24"/>
              </w:rPr>
              <w:br/>
            </w:r>
          </w:p>
          <w:p w14:paraId="0AB3B77D" w14:textId="77777777" w:rsidR="00AC0465" w:rsidRPr="008F7AF3" w:rsidRDefault="00AC0465" w:rsidP="001202C4">
            <w:p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Հավասարակշռություն (Հ)</w:t>
            </w:r>
          </w:p>
        </w:tc>
        <w:tc>
          <w:tcPr>
            <w:tcW w:w="7631" w:type="dxa"/>
            <w:tcBorders>
              <w:top w:val="single" w:sz="4" w:space="0" w:color="000000"/>
              <w:left w:val="single" w:sz="4" w:space="0" w:color="000000"/>
              <w:bottom w:val="single" w:sz="4" w:space="0" w:color="000000"/>
              <w:right w:val="single" w:sz="4" w:space="0" w:color="000000"/>
            </w:tcBorders>
          </w:tcPr>
          <w:p w14:paraId="2B92E11F" w14:textId="77777777" w:rsidR="00AC0465" w:rsidRPr="008F7AF3" w:rsidRDefault="00AC0465" w:rsidP="001202C4">
            <w:pPr>
              <w:numPr>
                <w:ilvl w:val="0"/>
                <w:numId w:val="34"/>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Ք8.ԿՀ.Հ.1 Սահմանի լուծելիություն հասկացությունը։ Ներկայացնի լուծելիության մաթեմատիկական արտահայտությունը և չափման միավորը։</w:t>
            </w:r>
          </w:p>
          <w:p w14:paraId="3CD32A45" w14:textId="77777777" w:rsidR="00AC0465" w:rsidRPr="008F7AF3" w:rsidRDefault="00AC0465" w:rsidP="001202C4">
            <w:pPr>
              <w:numPr>
                <w:ilvl w:val="0"/>
                <w:numId w:val="34"/>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Ք8.ԿՀ.Հ.2 Ներկայացնի և բացատրի նյութերի լուծելիության կախվածությունը ջերմաստիճանից, ճնշումից և նյութի բնույթից:</w:t>
            </w:r>
          </w:p>
          <w:p w14:paraId="0C0961E6" w14:textId="77777777" w:rsidR="00AC0465" w:rsidRPr="008F7AF3" w:rsidRDefault="00AC0465" w:rsidP="001202C4">
            <w:pPr>
              <w:numPr>
                <w:ilvl w:val="0"/>
                <w:numId w:val="34"/>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Ք8.ԿՀ.Հ.3 Սահմանի լուծույթ հասկացությունը և թվարկի դրա տեսակները (հագեցած և չհագեցած)։</w:t>
            </w:r>
          </w:p>
          <w:p w14:paraId="5EFD7D4F" w14:textId="77777777" w:rsidR="00AC0465" w:rsidRPr="008F7AF3" w:rsidRDefault="00AC0465" w:rsidP="001202C4">
            <w:pPr>
              <w:numPr>
                <w:ilvl w:val="0"/>
                <w:numId w:val="34"/>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Ք8.ԿՀ.Հ.4 Սահմանի լուծված նյութի զանգվածային բաժին և մոլային կոնցենտրացիա հասկացությունները և ներկայացնի դրանց մաթեմատիկական արտահայտությունները:</w:t>
            </w:r>
          </w:p>
          <w:p w14:paraId="3DBD27DA" w14:textId="77777777" w:rsidR="00AC0465" w:rsidRPr="008F7AF3" w:rsidRDefault="00AC0465" w:rsidP="001202C4">
            <w:pPr>
              <w:numPr>
                <w:ilvl w:val="0"/>
                <w:numId w:val="34"/>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Ք8.ԿՀ.Հ.5 Կիրառի լուծույթների մասին ստացած գիտելիքները վարժությունների և խնդիրների լուծման համար (ներառյալ լուծույթի խտություն հասկացությունը)։</w:t>
            </w:r>
          </w:p>
          <w:p w14:paraId="1CAE9C1B" w14:textId="77777777" w:rsidR="00AC0465" w:rsidRPr="008F7AF3" w:rsidRDefault="00AC0465" w:rsidP="001202C4">
            <w:pPr>
              <w:numPr>
                <w:ilvl w:val="0"/>
                <w:numId w:val="34"/>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Ք8.ԿՀ.Հ.6 Գործնականում իրականացնի հագեցած և չհագեցած լուծույթների պատրաստում։</w:t>
            </w:r>
          </w:p>
          <w:p w14:paraId="71A77D57" w14:textId="77777777" w:rsidR="00AC0465" w:rsidRPr="008F7AF3" w:rsidRDefault="00AC0465" w:rsidP="001202C4">
            <w:pPr>
              <w:numPr>
                <w:ilvl w:val="0"/>
                <w:numId w:val="34"/>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Ք8.ԿՀ.Հ.7 Գործնականում իրականացնի ստանդարտ մոլային կոնցենտրացիա</w:t>
            </w:r>
            <w:r w:rsidRPr="008F7AF3">
              <w:rPr>
                <w:rFonts w:ascii="GHEA Grapalat" w:eastAsia="GHEA Grapalat" w:hAnsi="GHEA Grapalat" w:cs="GHEA Grapalat"/>
                <w:sz w:val="24"/>
                <w:szCs w:val="24"/>
                <w:lang w:val="hy-AM"/>
              </w:rPr>
              <w:t>յ</w:t>
            </w:r>
            <w:r w:rsidRPr="008F7AF3">
              <w:rPr>
                <w:rFonts w:ascii="GHEA Grapalat" w:eastAsia="GHEA Grapalat" w:hAnsi="GHEA Grapalat" w:cs="GHEA Grapalat"/>
                <w:sz w:val="24"/>
                <w:szCs w:val="24"/>
              </w:rPr>
              <w:t>ով լուծույթների պատրաստում։</w:t>
            </w:r>
          </w:p>
        </w:tc>
      </w:tr>
    </w:tbl>
    <w:p w14:paraId="753D5DE9" w14:textId="77777777" w:rsidR="00AC0465" w:rsidRPr="008F7AF3" w:rsidRDefault="00AC0465" w:rsidP="00AC0465">
      <w:pPr>
        <w:spacing w:line="276" w:lineRule="auto"/>
        <w:jc w:val="both"/>
        <w:rPr>
          <w:rFonts w:ascii="GHEA Grapalat" w:eastAsia="GHEA Grapalat" w:hAnsi="GHEA Grapalat" w:cs="GHEA Grapalat"/>
          <w:sz w:val="24"/>
          <w:szCs w:val="24"/>
        </w:rPr>
      </w:pPr>
    </w:p>
    <w:p w14:paraId="4E48BCC3" w14:textId="77777777" w:rsidR="00AC0465" w:rsidRPr="008F7AF3" w:rsidRDefault="00AC0465" w:rsidP="00AC0465">
      <w:pPr>
        <w:spacing w:line="276" w:lineRule="auto"/>
        <w:jc w:val="center"/>
        <w:rPr>
          <w:rFonts w:ascii="GHEA Grapalat" w:eastAsia="GHEA Grapalat" w:hAnsi="GHEA Grapalat" w:cs="GHEA Grapalat"/>
          <w:sz w:val="24"/>
          <w:szCs w:val="24"/>
          <w:lang w:val="hy-AM"/>
        </w:rPr>
      </w:pPr>
    </w:p>
    <w:p w14:paraId="577E6E43" w14:textId="77777777" w:rsidR="00AC0465" w:rsidRPr="008F7AF3" w:rsidRDefault="00AC0465" w:rsidP="00AC0465">
      <w:pPr>
        <w:spacing w:line="276" w:lineRule="auto"/>
        <w:jc w:val="center"/>
        <w:rPr>
          <w:rFonts w:ascii="GHEA Grapalat" w:eastAsia="GHEA Grapalat" w:hAnsi="GHEA Grapalat" w:cs="GHEA Grapalat"/>
          <w:sz w:val="24"/>
          <w:szCs w:val="24"/>
          <w:lang w:val="hy-AM"/>
        </w:rPr>
      </w:pPr>
    </w:p>
    <w:p w14:paraId="2858EFFC" w14:textId="77777777" w:rsidR="00AC0465" w:rsidRPr="008F7AF3" w:rsidRDefault="00AC0465" w:rsidP="00AC0465">
      <w:pPr>
        <w:spacing w:line="276" w:lineRule="auto"/>
        <w:jc w:val="center"/>
        <w:rPr>
          <w:rFonts w:ascii="GHEA Grapalat" w:eastAsia="GHEA Grapalat" w:hAnsi="GHEA Grapalat" w:cs="GHEA Grapalat"/>
          <w:sz w:val="24"/>
          <w:szCs w:val="24"/>
          <w:lang w:val="hy-AM"/>
        </w:rPr>
      </w:pPr>
    </w:p>
    <w:p w14:paraId="76FB62BF" w14:textId="77777777" w:rsidR="00AC0465" w:rsidRPr="008F7AF3" w:rsidRDefault="00AC0465" w:rsidP="00AC0465">
      <w:pPr>
        <w:spacing w:line="276" w:lineRule="auto"/>
        <w:jc w:val="center"/>
        <w:rPr>
          <w:rFonts w:ascii="GHEA Grapalat" w:eastAsia="GHEA Grapalat" w:hAnsi="GHEA Grapalat" w:cs="GHEA Grapalat"/>
          <w:sz w:val="24"/>
          <w:szCs w:val="24"/>
          <w:lang w:val="hy-AM"/>
        </w:rPr>
      </w:pPr>
    </w:p>
    <w:p w14:paraId="25082F2D" w14:textId="213B4649" w:rsidR="00AC0465" w:rsidRDefault="00AC0465" w:rsidP="00AC0465">
      <w:pPr>
        <w:spacing w:line="276" w:lineRule="auto"/>
        <w:jc w:val="center"/>
        <w:rPr>
          <w:rFonts w:ascii="GHEA Grapalat" w:eastAsia="GHEA Grapalat" w:hAnsi="GHEA Grapalat" w:cs="GHEA Grapalat"/>
          <w:sz w:val="24"/>
          <w:szCs w:val="24"/>
          <w:lang w:val="hy-AM"/>
        </w:rPr>
      </w:pPr>
    </w:p>
    <w:p w14:paraId="7A04196A" w14:textId="0A4FDF83" w:rsidR="004A5198" w:rsidRDefault="004A5198" w:rsidP="00AC0465">
      <w:pPr>
        <w:spacing w:line="276" w:lineRule="auto"/>
        <w:jc w:val="center"/>
        <w:rPr>
          <w:rFonts w:ascii="GHEA Grapalat" w:eastAsia="GHEA Grapalat" w:hAnsi="GHEA Grapalat" w:cs="GHEA Grapalat"/>
          <w:sz w:val="24"/>
          <w:szCs w:val="24"/>
          <w:lang w:val="hy-AM"/>
        </w:rPr>
      </w:pPr>
    </w:p>
    <w:p w14:paraId="353E5C90" w14:textId="3471CE17" w:rsidR="004A5198" w:rsidRDefault="004A5198" w:rsidP="00AC0465">
      <w:pPr>
        <w:spacing w:line="276" w:lineRule="auto"/>
        <w:jc w:val="center"/>
        <w:rPr>
          <w:rFonts w:ascii="GHEA Grapalat" w:eastAsia="GHEA Grapalat" w:hAnsi="GHEA Grapalat" w:cs="GHEA Grapalat"/>
          <w:sz w:val="24"/>
          <w:szCs w:val="24"/>
          <w:lang w:val="hy-AM"/>
        </w:rPr>
      </w:pPr>
    </w:p>
    <w:p w14:paraId="0CFC10AA" w14:textId="3D180819" w:rsidR="004A5198" w:rsidRDefault="004A5198" w:rsidP="00AC0465">
      <w:pPr>
        <w:spacing w:line="276" w:lineRule="auto"/>
        <w:jc w:val="center"/>
        <w:rPr>
          <w:rFonts w:ascii="GHEA Grapalat" w:eastAsia="GHEA Grapalat" w:hAnsi="GHEA Grapalat" w:cs="GHEA Grapalat"/>
          <w:sz w:val="24"/>
          <w:szCs w:val="24"/>
          <w:lang w:val="hy-AM"/>
        </w:rPr>
      </w:pPr>
    </w:p>
    <w:p w14:paraId="5DFB85B7" w14:textId="1545A722" w:rsidR="004A5198" w:rsidRDefault="004A5198" w:rsidP="00AC0465">
      <w:pPr>
        <w:spacing w:line="276" w:lineRule="auto"/>
        <w:jc w:val="center"/>
        <w:rPr>
          <w:rFonts w:ascii="GHEA Grapalat" w:eastAsia="GHEA Grapalat" w:hAnsi="GHEA Grapalat" w:cs="GHEA Grapalat"/>
          <w:sz w:val="24"/>
          <w:szCs w:val="24"/>
          <w:lang w:val="hy-AM"/>
        </w:rPr>
      </w:pPr>
    </w:p>
    <w:p w14:paraId="2C297B2D" w14:textId="4E672D30" w:rsidR="004A5198" w:rsidRDefault="004A5198" w:rsidP="00AC0465">
      <w:pPr>
        <w:spacing w:line="276" w:lineRule="auto"/>
        <w:jc w:val="center"/>
        <w:rPr>
          <w:rFonts w:ascii="GHEA Grapalat" w:eastAsia="GHEA Grapalat" w:hAnsi="GHEA Grapalat" w:cs="GHEA Grapalat"/>
          <w:sz w:val="24"/>
          <w:szCs w:val="24"/>
          <w:lang w:val="hy-AM"/>
        </w:rPr>
      </w:pPr>
    </w:p>
    <w:p w14:paraId="673D5AFC" w14:textId="37D85981" w:rsidR="004A5198" w:rsidRDefault="004A5198" w:rsidP="00AC0465">
      <w:pPr>
        <w:spacing w:line="276" w:lineRule="auto"/>
        <w:jc w:val="center"/>
        <w:rPr>
          <w:rFonts w:ascii="GHEA Grapalat" w:eastAsia="GHEA Grapalat" w:hAnsi="GHEA Grapalat" w:cs="GHEA Grapalat"/>
          <w:sz w:val="24"/>
          <w:szCs w:val="24"/>
          <w:lang w:val="hy-AM"/>
        </w:rPr>
      </w:pPr>
    </w:p>
    <w:p w14:paraId="01EE692F" w14:textId="3245CFD8" w:rsidR="004A5198" w:rsidRDefault="004A5198" w:rsidP="00AC0465">
      <w:pPr>
        <w:spacing w:line="276" w:lineRule="auto"/>
        <w:jc w:val="center"/>
        <w:rPr>
          <w:rFonts w:ascii="GHEA Grapalat" w:eastAsia="GHEA Grapalat" w:hAnsi="GHEA Grapalat" w:cs="GHEA Grapalat"/>
          <w:sz w:val="24"/>
          <w:szCs w:val="24"/>
          <w:lang w:val="hy-AM"/>
        </w:rPr>
      </w:pPr>
    </w:p>
    <w:p w14:paraId="3B436BE9" w14:textId="248F9D57" w:rsidR="004A5198" w:rsidRDefault="004A5198" w:rsidP="00AC0465">
      <w:pPr>
        <w:spacing w:line="276" w:lineRule="auto"/>
        <w:jc w:val="center"/>
        <w:rPr>
          <w:rFonts w:ascii="GHEA Grapalat" w:eastAsia="GHEA Grapalat" w:hAnsi="GHEA Grapalat" w:cs="GHEA Grapalat"/>
          <w:sz w:val="24"/>
          <w:szCs w:val="24"/>
          <w:lang w:val="hy-AM"/>
        </w:rPr>
      </w:pPr>
    </w:p>
    <w:p w14:paraId="3493E853" w14:textId="29448A33" w:rsidR="004A5198" w:rsidRDefault="004A5198" w:rsidP="00AC0465">
      <w:pPr>
        <w:spacing w:line="276" w:lineRule="auto"/>
        <w:jc w:val="center"/>
        <w:rPr>
          <w:rFonts w:ascii="GHEA Grapalat" w:eastAsia="GHEA Grapalat" w:hAnsi="GHEA Grapalat" w:cs="GHEA Grapalat"/>
          <w:sz w:val="24"/>
          <w:szCs w:val="24"/>
          <w:lang w:val="hy-AM"/>
        </w:rPr>
      </w:pPr>
    </w:p>
    <w:p w14:paraId="45769C65" w14:textId="725AAEAC" w:rsidR="004A5198" w:rsidRDefault="004A5198" w:rsidP="00AC0465">
      <w:pPr>
        <w:spacing w:line="276" w:lineRule="auto"/>
        <w:jc w:val="center"/>
        <w:rPr>
          <w:rFonts w:ascii="GHEA Grapalat" w:eastAsia="GHEA Grapalat" w:hAnsi="GHEA Grapalat" w:cs="GHEA Grapalat"/>
          <w:sz w:val="24"/>
          <w:szCs w:val="24"/>
          <w:lang w:val="hy-AM"/>
        </w:rPr>
      </w:pPr>
    </w:p>
    <w:p w14:paraId="1BEBF07A" w14:textId="457532B0" w:rsidR="004A5198" w:rsidRDefault="004A5198" w:rsidP="00AC0465">
      <w:pPr>
        <w:spacing w:line="276" w:lineRule="auto"/>
        <w:jc w:val="center"/>
        <w:rPr>
          <w:rFonts w:ascii="GHEA Grapalat" w:eastAsia="GHEA Grapalat" w:hAnsi="GHEA Grapalat" w:cs="GHEA Grapalat"/>
          <w:sz w:val="24"/>
          <w:szCs w:val="24"/>
          <w:lang w:val="hy-AM"/>
        </w:rPr>
      </w:pPr>
    </w:p>
    <w:p w14:paraId="3C2676E2" w14:textId="2AAB99FD" w:rsidR="004A5198" w:rsidRDefault="004A5198" w:rsidP="00AC0465">
      <w:pPr>
        <w:spacing w:line="276" w:lineRule="auto"/>
        <w:jc w:val="center"/>
        <w:rPr>
          <w:rFonts w:ascii="GHEA Grapalat" w:eastAsia="GHEA Grapalat" w:hAnsi="GHEA Grapalat" w:cs="GHEA Grapalat"/>
          <w:sz w:val="24"/>
          <w:szCs w:val="24"/>
          <w:lang w:val="hy-AM"/>
        </w:rPr>
      </w:pPr>
    </w:p>
    <w:p w14:paraId="143F493E" w14:textId="5AE98A31" w:rsidR="004A5198" w:rsidRDefault="004A5198" w:rsidP="00AC0465">
      <w:pPr>
        <w:spacing w:line="276" w:lineRule="auto"/>
        <w:jc w:val="center"/>
        <w:rPr>
          <w:rFonts w:ascii="GHEA Grapalat" w:eastAsia="GHEA Grapalat" w:hAnsi="GHEA Grapalat" w:cs="GHEA Grapalat"/>
          <w:sz w:val="24"/>
          <w:szCs w:val="24"/>
          <w:lang w:val="hy-AM"/>
        </w:rPr>
      </w:pPr>
    </w:p>
    <w:p w14:paraId="4C675C42" w14:textId="344B1D61" w:rsidR="004A5198" w:rsidRDefault="004A5198" w:rsidP="00AC0465">
      <w:pPr>
        <w:spacing w:line="276" w:lineRule="auto"/>
        <w:jc w:val="center"/>
        <w:rPr>
          <w:rFonts w:ascii="GHEA Grapalat" w:eastAsia="GHEA Grapalat" w:hAnsi="GHEA Grapalat" w:cs="GHEA Grapalat"/>
          <w:sz w:val="24"/>
          <w:szCs w:val="24"/>
          <w:lang w:val="hy-AM"/>
        </w:rPr>
      </w:pPr>
    </w:p>
    <w:p w14:paraId="40B2DE11" w14:textId="28FE0520" w:rsidR="004A5198" w:rsidRDefault="004A5198" w:rsidP="00AC0465">
      <w:pPr>
        <w:spacing w:line="276" w:lineRule="auto"/>
        <w:jc w:val="center"/>
        <w:rPr>
          <w:rFonts w:ascii="GHEA Grapalat" w:eastAsia="GHEA Grapalat" w:hAnsi="GHEA Grapalat" w:cs="GHEA Grapalat"/>
          <w:sz w:val="24"/>
          <w:szCs w:val="24"/>
          <w:lang w:val="hy-AM"/>
        </w:rPr>
      </w:pPr>
    </w:p>
    <w:p w14:paraId="34175306" w14:textId="7DD8E212" w:rsidR="004A5198" w:rsidRDefault="004A5198" w:rsidP="00AC0465">
      <w:pPr>
        <w:spacing w:line="276" w:lineRule="auto"/>
        <w:jc w:val="center"/>
        <w:rPr>
          <w:rFonts w:ascii="GHEA Grapalat" w:eastAsia="GHEA Grapalat" w:hAnsi="GHEA Grapalat" w:cs="GHEA Grapalat"/>
          <w:sz w:val="24"/>
          <w:szCs w:val="24"/>
          <w:lang w:val="hy-AM"/>
        </w:rPr>
      </w:pPr>
    </w:p>
    <w:p w14:paraId="0465C507" w14:textId="4F445404" w:rsidR="004A5198" w:rsidRDefault="004A5198" w:rsidP="00AC0465">
      <w:pPr>
        <w:spacing w:line="276" w:lineRule="auto"/>
        <w:jc w:val="center"/>
        <w:rPr>
          <w:rFonts w:ascii="GHEA Grapalat" w:eastAsia="GHEA Grapalat" w:hAnsi="GHEA Grapalat" w:cs="GHEA Grapalat"/>
          <w:sz w:val="24"/>
          <w:szCs w:val="24"/>
          <w:lang w:val="hy-AM"/>
        </w:rPr>
      </w:pPr>
    </w:p>
    <w:p w14:paraId="0B57F952" w14:textId="4904666D" w:rsidR="004A5198" w:rsidRDefault="004A5198" w:rsidP="00AC0465">
      <w:pPr>
        <w:spacing w:line="276" w:lineRule="auto"/>
        <w:jc w:val="center"/>
        <w:rPr>
          <w:rFonts w:ascii="GHEA Grapalat" w:eastAsia="GHEA Grapalat" w:hAnsi="GHEA Grapalat" w:cs="GHEA Grapalat"/>
          <w:sz w:val="24"/>
          <w:szCs w:val="24"/>
          <w:lang w:val="hy-AM"/>
        </w:rPr>
      </w:pPr>
    </w:p>
    <w:p w14:paraId="48DA40CF" w14:textId="77F51D89" w:rsidR="004A5198" w:rsidRDefault="004A5198" w:rsidP="00AC0465">
      <w:pPr>
        <w:spacing w:line="276" w:lineRule="auto"/>
        <w:jc w:val="center"/>
        <w:rPr>
          <w:rFonts w:ascii="GHEA Grapalat" w:eastAsia="GHEA Grapalat" w:hAnsi="GHEA Grapalat" w:cs="GHEA Grapalat"/>
          <w:sz w:val="24"/>
          <w:szCs w:val="24"/>
          <w:lang w:val="hy-AM"/>
        </w:rPr>
      </w:pPr>
    </w:p>
    <w:p w14:paraId="117B16E5" w14:textId="3A2A0810" w:rsidR="004A5198" w:rsidRDefault="004A5198" w:rsidP="00AC0465">
      <w:pPr>
        <w:spacing w:line="276" w:lineRule="auto"/>
        <w:jc w:val="center"/>
        <w:rPr>
          <w:rFonts w:ascii="GHEA Grapalat" w:eastAsia="GHEA Grapalat" w:hAnsi="GHEA Grapalat" w:cs="GHEA Grapalat"/>
          <w:sz w:val="24"/>
          <w:szCs w:val="24"/>
          <w:lang w:val="hy-AM"/>
        </w:rPr>
      </w:pPr>
    </w:p>
    <w:p w14:paraId="7984227A" w14:textId="5D2BAC43" w:rsidR="004A5198" w:rsidRDefault="004A5198" w:rsidP="00AC0465">
      <w:pPr>
        <w:spacing w:line="276" w:lineRule="auto"/>
        <w:jc w:val="center"/>
        <w:rPr>
          <w:rFonts w:ascii="GHEA Grapalat" w:eastAsia="GHEA Grapalat" w:hAnsi="GHEA Grapalat" w:cs="GHEA Grapalat"/>
          <w:sz w:val="24"/>
          <w:szCs w:val="24"/>
          <w:lang w:val="hy-AM"/>
        </w:rPr>
      </w:pPr>
    </w:p>
    <w:p w14:paraId="6F7C6F9D" w14:textId="13D2BBBF" w:rsidR="004A5198" w:rsidRDefault="004A5198" w:rsidP="00AC0465">
      <w:pPr>
        <w:spacing w:line="276" w:lineRule="auto"/>
        <w:jc w:val="center"/>
        <w:rPr>
          <w:rFonts w:ascii="GHEA Grapalat" w:eastAsia="GHEA Grapalat" w:hAnsi="GHEA Grapalat" w:cs="GHEA Grapalat"/>
          <w:sz w:val="24"/>
          <w:szCs w:val="24"/>
          <w:lang w:val="hy-AM"/>
        </w:rPr>
      </w:pPr>
    </w:p>
    <w:p w14:paraId="16793C78" w14:textId="44119645" w:rsidR="004A5198" w:rsidRDefault="004A5198" w:rsidP="00AC0465">
      <w:pPr>
        <w:spacing w:line="276" w:lineRule="auto"/>
        <w:jc w:val="center"/>
        <w:rPr>
          <w:rFonts w:ascii="GHEA Grapalat" w:eastAsia="GHEA Grapalat" w:hAnsi="GHEA Grapalat" w:cs="GHEA Grapalat"/>
          <w:sz w:val="24"/>
          <w:szCs w:val="24"/>
          <w:lang w:val="hy-AM"/>
        </w:rPr>
      </w:pPr>
    </w:p>
    <w:p w14:paraId="71BEA443" w14:textId="39B09E51" w:rsidR="004A5198" w:rsidRDefault="004A5198" w:rsidP="00AC0465">
      <w:pPr>
        <w:spacing w:line="276" w:lineRule="auto"/>
        <w:jc w:val="center"/>
        <w:rPr>
          <w:rFonts w:ascii="GHEA Grapalat" w:eastAsia="GHEA Grapalat" w:hAnsi="GHEA Grapalat" w:cs="GHEA Grapalat"/>
          <w:sz w:val="24"/>
          <w:szCs w:val="24"/>
          <w:lang w:val="hy-AM"/>
        </w:rPr>
      </w:pPr>
    </w:p>
    <w:p w14:paraId="47B66C8E" w14:textId="3C6F6957" w:rsidR="004A5198" w:rsidRDefault="004A5198" w:rsidP="00AC0465">
      <w:pPr>
        <w:spacing w:line="276" w:lineRule="auto"/>
        <w:jc w:val="center"/>
        <w:rPr>
          <w:rFonts w:ascii="GHEA Grapalat" w:eastAsia="GHEA Grapalat" w:hAnsi="GHEA Grapalat" w:cs="GHEA Grapalat"/>
          <w:sz w:val="24"/>
          <w:szCs w:val="24"/>
          <w:lang w:val="hy-AM"/>
        </w:rPr>
      </w:pPr>
    </w:p>
    <w:p w14:paraId="1928FBB6" w14:textId="544D2512" w:rsidR="004A5198" w:rsidRDefault="004A5198" w:rsidP="00AC0465">
      <w:pPr>
        <w:spacing w:line="276" w:lineRule="auto"/>
        <w:jc w:val="center"/>
        <w:rPr>
          <w:rFonts w:ascii="GHEA Grapalat" w:eastAsia="GHEA Grapalat" w:hAnsi="GHEA Grapalat" w:cs="GHEA Grapalat"/>
          <w:sz w:val="24"/>
          <w:szCs w:val="24"/>
          <w:lang w:val="hy-AM"/>
        </w:rPr>
      </w:pPr>
    </w:p>
    <w:p w14:paraId="2E9406F8" w14:textId="77777777" w:rsidR="004A5198" w:rsidRPr="008F7AF3" w:rsidRDefault="004A5198" w:rsidP="00AC0465">
      <w:pPr>
        <w:spacing w:line="276" w:lineRule="auto"/>
        <w:jc w:val="center"/>
        <w:rPr>
          <w:rFonts w:ascii="GHEA Grapalat" w:eastAsia="GHEA Grapalat" w:hAnsi="GHEA Grapalat" w:cs="GHEA Grapalat"/>
          <w:sz w:val="24"/>
          <w:szCs w:val="24"/>
          <w:lang w:val="hy-AM"/>
        </w:rPr>
      </w:pPr>
    </w:p>
    <w:p w14:paraId="46069981" w14:textId="77777777" w:rsidR="00AC0465" w:rsidRPr="008F7AF3" w:rsidRDefault="00AC0465" w:rsidP="00AC0465">
      <w:pPr>
        <w:spacing w:line="276" w:lineRule="auto"/>
        <w:jc w:val="center"/>
        <w:rPr>
          <w:rFonts w:ascii="GHEA Grapalat" w:eastAsia="GHEA Grapalat" w:hAnsi="GHEA Grapalat" w:cs="GHEA Grapalat"/>
          <w:sz w:val="24"/>
          <w:szCs w:val="24"/>
          <w:lang w:val="hy-AM"/>
        </w:rPr>
      </w:pPr>
    </w:p>
    <w:p w14:paraId="639A0285" w14:textId="77777777" w:rsidR="00AC0465" w:rsidRPr="008F7AF3" w:rsidRDefault="00AC0465" w:rsidP="00AC0465">
      <w:pPr>
        <w:spacing w:line="360" w:lineRule="auto"/>
        <w:jc w:val="center"/>
        <w:rPr>
          <w:rFonts w:ascii="GHEA Grapalat" w:eastAsia="GHEA Grapalat" w:hAnsi="GHEA Grapalat" w:cs="GHEA Grapalat"/>
          <w:b/>
          <w:bCs/>
          <w:sz w:val="28"/>
          <w:szCs w:val="28"/>
          <w:lang w:val="hy-AM"/>
        </w:rPr>
      </w:pPr>
      <w:r w:rsidRPr="008F7AF3">
        <w:rPr>
          <w:rFonts w:ascii="GHEA Grapalat" w:eastAsia="GHEA Grapalat" w:hAnsi="GHEA Grapalat" w:cs="GHEA Grapalat"/>
          <w:b/>
          <w:bCs/>
          <w:sz w:val="28"/>
          <w:szCs w:val="28"/>
          <w:lang w:val="hy-AM"/>
        </w:rPr>
        <w:t xml:space="preserve">ԱՎԱԳ ԴՊՐՈՑԻ ՆՊԱՏԱԿԱՅԻՆ ՈՒՍՈՒՑՄԱՆ </w:t>
      </w:r>
    </w:p>
    <w:p w14:paraId="265F9B7C" w14:textId="77777777" w:rsidR="00AC0465" w:rsidRPr="008F7AF3" w:rsidRDefault="00AC0465" w:rsidP="00AC0465">
      <w:pPr>
        <w:spacing w:line="360" w:lineRule="auto"/>
        <w:jc w:val="center"/>
        <w:rPr>
          <w:rFonts w:ascii="GHEA Grapalat" w:eastAsia="GHEA Grapalat" w:hAnsi="GHEA Grapalat" w:cs="GHEA Grapalat"/>
          <w:sz w:val="28"/>
          <w:szCs w:val="28"/>
          <w:lang w:val="hy-AM"/>
        </w:rPr>
      </w:pPr>
      <w:r w:rsidRPr="008F7AF3">
        <w:rPr>
          <w:rFonts w:ascii="GHEA Grapalat" w:eastAsia="GHEA Grapalat" w:hAnsi="GHEA Grapalat" w:cs="GHEA Grapalat"/>
          <w:b/>
          <w:bCs/>
          <w:sz w:val="28"/>
          <w:szCs w:val="28"/>
          <w:lang w:val="hy-AM"/>
        </w:rPr>
        <w:t>10-12-ՐԴ</w:t>
      </w:r>
      <w:r w:rsidRPr="008F7AF3">
        <w:rPr>
          <w:rFonts w:ascii="GHEA Grapalat" w:eastAsia="GHEA Grapalat" w:hAnsi="GHEA Grapalat" w:cs="GHEA Grapalat"/>
          <w:b/>
          <w:sz w:val="28"/>
          <w:szCs w:val="28"/>
          <w:lang w:val="hy-AM"/>
        </w:rPr>
        <w:t xml:space="preserve"> ԴԱՍԱՐԱՆՆԵՐ </w:t>
      </w:r>
    </w:p>
    <w:p w14:paraId="3CDC9E7E" w14:textId="77777777" w:rsidR="00AC0465" w:rsidRPr="008F7AF3" w:rsidRDefault="00AC0465" w:rsidP="00AC0465">
      <w:pPr>
        <w:spacing w:line="360" w:lineRule="auto"/>
        <w:jc w:val="center"/>
        <w:rPr>
          <w:rFonts w:ascii="GHEA Grapalat" w:eastAsia="GHEA Grapalat" w:hAnsi="GHEA Grapalat" w:cs="GHEA Grapalat"/>
          <w:sz w:val="24"/>
          <w:szCs w:val="24"/>
          <w:lang w:val="hy-AM"/>
        </w:rPr>
      </w:pPr>
      <w:r w:rsidRPr="008F7AF3">
        <w:rPr>
          <w:rFonts w:ascii="GHEA Grapalat" w:eastAsia="GHEA Grapalat" w:hAnsi="GHEA Grapalat" w:cs="GHEA Grapalat"/>
          <w:sz w:val="24"/>
          <w:szCs w:val="24"/>
          <w:lang w:val="hy-AM"/>
        </w:rPr>
        <w:t xml:space="preserve">                                                                                                         Աղյուսակ 2</w:t>
      </w:r>
    </w:p>
    <w:tbl>
      <w:tblPr>
        <w:tblW w:w="10340" w:type="dxa"/>
        <w:tblInd w:w="-15" w:type="dxa"/>
        <w:tblLayout w:type="fixed"/>
        <w:tblLook w:val="0400" w:firstRow="0" w:lastRow="0" w:firstColumn="0" w:lastColumn="0" w:noHBand="0" w:noVBand="1"/>
      </w:tblPr>
      <w:tblGrid>
        <w:gridCol w:w="1352"/>
        <w:gridCol w:w="1357"/>
        <w:gridCol w:w="7631"/>
      </w:tblGrid>
      <w:tr w:rsidR="008F7AF3" w:rsidRPr="008F7AF3" w14:paraId="3B08043A" w14:textId="77777777" w:rsidTr="001202C4">
        <w:trPr>
          <w:trHeight w:val="290"/>
        </w:trPr>
        <w:tc>
          <w:tcPr>
            <w:tcW w:w="2709" w:type="dxa"/>
            <w:gridSpan w:val="2"/>
            <w:tcBorders>
              <w:top w:val="single" w:sz="4" w:space="0" w:color="000000"/>
              <w:left w:val="single" w:sz="4" w:space="0" w:color="000000"/>
              <w:bottom w:val="single" w:sz="4" w:space="0" w:color="000000"/>
              <w:right w:val="single" w:sz="4" w:space="0" w:color="000000"/>
            </w:tcBorders>
          </w:tcPr>
          <w:p w14:paraId="76B91552" w14:textId="77777777" w:rsidR="00AC0465" w:rsidRPr="008F7AF3" w:rsidRDefault="00AC0465" w:rsidP="001202C4">
            <w:p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Հիմնական գաղափար</w:t>
            </w:r>
          </w:p>
        </w:tc>
        <w:tc>
          <w:tcPr>
            <w:tcW w:w="7631" w:type="dxa"/>
            <w:vMerge w:val="restart"/>
            <w:tcBorders>
              <w:top w:val="single" w:sz="4" w:space="0" w:color="000000"/>
              <w:left w:val="single" w:sz="4" w:space="0" w:color="000000"/>
              <w:bottom w:val="single" w:sz="4" w:space="0" w:color="000000"/>
              <w:right w:val="single" w:sz="4" w:space="0" w:color="000000"/>
            </w:tcBorders>
          </w:tcPr>
          <w:p w14:paraId="3573EAEB" w14:textId="77777777" w:rsidR="00AC0465" w:rsidRPr="008F7AF3" w:rsidRDefault="00AC0465" w:rsidP="001202C4">
            <w:p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Վերջնարդյունքներ</w:t>
            </w:r>
          </w:p>
        </w:tc>
      </w:tr>
      <w:tr w:rsidR="008F7AF3" w:rsidRPr="008F7AF3" w14:paraId="75BE75FB" w14:textId="77777777" w:rsidTr="001202C4">
        <w:trPr>
          <w:trHeight w:val="290"/>
        </w:trPr>
        <w:tc>
          <w:tcPr>
            <w:tcW w:w="1352" w:type="dxa"/>
            <w:tcBorders>
              <w:top w:val="single" w:sz="4" w:space="0" w:color="000000"/>
              <w:left w:val="single" w:sz="4" w:space="0" w:color="000000"/>
              <w:bottom w:val="single" w:sz="4" w:space="0" w:color="000000"/>
              <w:right w:val="single" w:sz="4" w:space="0" w:color="000000"/>
            </w:tcBorders>
          </w:tcPr>
          <w:p w14:paraId="3D96EA28" w14:textId="77777777" w:rsidR="00AC0465" w:rsidRPr="008F7AF3" w:rsidRDefault="00AC0465" w:rsidP="001202C4">
            <w:p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I մակարդակ</w:t>
            </w:r>
          </w:p>
        </w:tc>
        <w:tc>
          <w:tcPr>
            <w:tcW w:w="1357" w:type="dxa"/>
            <w:tcBorders>
              <w:top w:val="single" w:sz="4" w:space="0" w:color="000000"/>
              <w:left w:val="single" w:sz="4" w:space="0" w:color="000000"/>
              <w:bottom w:val="single" w:sz="4" w:space="0" w:color="000000"/>
              <w:right w:val="single" w:sz="4" w:space="0" w:color="000000"/>
            </w:tcBorders>
          </w:tcPr>
          <w:p w14:paraId="61A1C623" w14:textId="77777777" w:rsidR="00AC0465" w:rsidRPr="008F7AF3" w:rsidRDefault="00AC0465" w:rsidP="001202C4">
            <w:p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II մակարդակ</w:t>
            </w:r>
          </w:p>
        </w:tc>
        <w:tc>
          <w:tcPr>
            <w:tcW w:w="7631" w:type="dxa"/>
            <w:vMerge/>
            <w:tcBorders>
              <w:top w:val="single" w:sz="4" w:space="0" w:color="000000"/>
              <w:left w:val="single" w:sz="4" w:space="0" w:color="000000"/>
              <w:bottom w:val="single" w:sz="4" w:space="0" w:color="000000"/>
              <w:right w:val="single" w:sz="4" w:space="0" w:color="000000"/>
            </w:tcBorders>
          </w:tcPr>
          <w:p w14:paraId="163B231B" w14:textId="77777777" w:rsidR="00AC0465" w:rsidRPr="008F7AF3" w:rsidRDefault="00AC0465" w:rsidP="001202C4">
            <w:pPr>
              <w:pBdr>
                <w:top w:val="nil"/>
                <w:left w:val="nil"/>
                <w:bottom w:val="nil"/>
                <w:right w:val="nil"/>
                <w:between w:val="nil"/>
              </w:pBdr>
              <w:spacing w:line="276" w:lineRule="auto"/>
              <w:rPr>
                <w:rFonts w:ascii="GHEA Grapalat" w:eastAsia="GHEA Grapalat" w:hAnsi="GHEA Grapalat" w:cs="GHEA Grapalat"/>
                <w:sz w:val="24"/>
                <w:szCs w:val="24"/>
              </w:rPr>
            </w:pPr>
          </w:p>
        </w:tc>
      </w:tr>
      <w:tr w:rsidR="008F7AF3" w:rsidRPr="008F7AF3" w14:paraId="1F6815FD" w14:textId="77777777" w:rsidTr="001202C4">
        <w:trPr>
          <w:trHeight w:val="8984"/>
        </w:trPr>
        <w:tc>
          <w:tcPr>
            <w:tcW w:w="1352" w:type="dxa"/>
            <w:tcBorders>
              <w:top w:val="single" w:sz="4" w:space="0" w:color="000000"/>
              <w:left w:val="single" w:sz="4" w:space="0" w:color="000000"/>
              <w:bottom w:val="single" w:sz="4" w:space="0" w:color="000000"/>
              <w:right w:val="single" w:sz="4" w:space="0" w:color="000000"/>
            </w:tcBorders>
          </w:tcPr>
          <w:p w14:paraId="26C120B6" w14:textId="77777777" w:rsidR="00AC0465" w:rsidRPr="008F7AF3" w:rsidRDefault="00AC0465" w:rsidP="001202C4">
            <w:p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lastRenderedPageBreak/>
              <w:t>Նյութի մասնիկային բնույթ՝ ատոմ և մոլեկուլ (ՆՄԲ)</w:t>
            </w:r>
          </w:p>
        </w:tc>
        <w:tc>
          <w:tcPr>
            <w:tcW w:w="1357" w:type="dxa"/>
            <w:tcBorders>
              <w:top w:val="single" w:sz="4" w:space="0" w:color="000000"/>
              <w:left w:val="single" w:sz="4" w:space="0" w:color="000000"/>
              <w:bottom w:val="single" w:sz="4" w:space="0" w:color="000000"/>
              <w:right w:val="single" w:sz="4" w:space="0" w:color="000000"/>
            </w:tcBorders>
          </w:tcPr>
          <w:p w14:paraId="5A10A9C7" w14:textId="77777777" w:rsidR="00AC0465" w:rsidRPr="008F7AF3" w:rsidRDefault="00AC0465" w:rsidP="001202C4">
            <w:p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br/>
            </w:r>
            <w:r w:rsidRPr="008F7AF3">
              <w:rPr>
                <w:rFonts w:ascii="GHEA Grapalat" w:eastAsia="GHEA Grapalat" w:hAnsi="GHEA Grapalat" w:cs="GHEA Grapalat"/>
                <w:sz w:val="24"/>
                <w:szCs w:val="24"/>
              </w:rPr>
              <w:br/>
            </w:r>
            <w:r w:rsidRPr="008F7AF3">
              <w:rPr>
                <w:rFonts w:ascii="GHEA Grapalat" w:eastAsia="GHEA Grapalat" w:hAnsi="GHEA Grapalat" w:cs="GHEA Grapalat"/>
                <w:sz w:val="24"/>
                <w:szCs w:val="24"/>
              </w:rPr>
              <w:br/>
            </w:r>
            <w:r w:rsidRPr="008F7AF3">
              <w:rPr>
                <w:rFonts w:ascii="GHEA Grapalat" w:eastAsia="GHEA Grapalat" w:hAnsi="GHEA Grapalat" w:cs="GHEA Grapalat"/>
                <w:sz w:val="24"/>
                <w:szCs w:val="24"/>
              </w:rPr>
              <w:br/>
            </w:r>
            <w:r w:rsidRPr="008F7AF3">
              <w:rPr>
                <w:rFonts w:ascii="GHEA Grapalat" w:eastAsia="GHEA Grapalat" w:hAnsi="GHEA Grapalat" w:cs="GHEA Grapalat"/>
                <w:sz w:val="24"/>
                <w:szCs w:val="24"/>
              </w:rPr>
              <w:br/>
            </w:r>
            <w:r w:rsidRPr="008F7AF3">
              <w:rPr>
                <w:rFonts w:ascii="GHEA Grapalat" w:eastAsia="GHEA Grapalat" w:hAnsi="GHEA Grapalat" w:cs="GHEA Grapalat"/>
                <w:sz w:val="24"/>
                <w:szCs w:val="24"/>
              </w:rPr>
              <w:br/>
            </w:r>
            <w:r w:rsidRPr="008F7AF3">
              <w:rPr>
                <w:rFonts w:ascii="GHEA Grapalat" w:eastAsia="GHEA Grapalat" w:hAnsi="GHEA Grapalat" w:cs="GHEA Grapalat"/>
                <w:sz w:val="24"/>
                <w:szCs w:val="24"/>
              </w:rPr>
              <w:br/>
            </w:r>
            <w:r w:rsidRPr="008F7AF3">
              <w:rPr>
                <w:rFonts w:ascii="GHEA Grapalat" w:eastAsia="GHEA Grapalat" w:hAnsi="GHEA Grapalat" w:cs="GHEA Grapalat"/>
                <w:sz w:val="24"/>
                <w:szCs w:val="24"/>
              </w:rPr>
              <w:br/>
            </w:r>
            <w:r w:rsidRPr="008F7AF3">
              <w:rPr>
                <w:rFonts w:ascii="GHEA Grapalat" w:eastAsia="GHEA Grapalat" w:hAnsi="GHEA Grapalat" w:cs="GHEA Grapalat"/>
                <w:sz w:val="24"/>
                <w:szCs w:val="24"/>
              </w:rPr>
              <w:br/>
            </w:r>
            <w:r w:rsidRPr="008F7AF3">
              <w:rPr>
                <w:rFonts w:ascii="GHEA Grapalat" w:eastAsia="GHEA Grapalat" w:hAnsi="GHEA Grapalat" w:cs="GHEA Grapalat"/>
                <w:sz w:val="24"/>
                <w:szCs w:val="24"/>
              </w:rPr>
              <w:br/>
            </w:r>
            <w:r w:rsidRPr="008F7AF3">
              <w:rPr>
                <w:rFonts w:ascii="GHEA Grapalat" w:eastAsia="GHEA Grapalat" w:hAnsi="GHEA Grapalat" w:cs="GHEA Grapalat"/>
                <w:sz w:val="24"/>
                <w:szCs w:val="24"/>
              </w:rPr>
              <w:br/>
            </w:r>
            <w:r w:rsidRPr="008F7AF3">
              <w:rPr>
                <w:rFonts w:ascii="GHEA Grapalat" w:eastAsia="GHEA Grapalat" w:hAnsi="GHEA Grapalat" w:cs="GHEA Grapalat"/>
                <w:sz w:val="24"/>
                <w:szCs w:val="24"/>
              </w:rPr>
              <w:br/>
            </w:r>
            <w:r w:rsidRPr="008F7AF3">
              <w:rPr>
                <w:rFonts w:ascii="GHEA Grapalat" w:eastAsia="GHEA Grapalat" w:hAnsi="GHEA Grapalat" w:cs="GHEA Grapalat"/>
                <w:sz w:val="24"/>
                <w:szCs w:val="24"/>
              </w:rPr>
              <w:br/>
            </w:r>
          </w:p>
          <w:p w14:paraId="4C4E11F5" w14:textId="77777777" w:rsidR="00AC0465" w:rsidRPr="008F7AF3" w:rsidRDefault="00AC0465" w:rsidP="001202C4">
            <w:p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Մարմին և նյութ (ՄՆ)</w:t>
            </w:r>
          </w:p>
        </w:tc>
        <w:tc>
          <w:tcPr>
            <w:tcW w:w="7631" w:type="dxa"/>
            <w:tcBorders>
              <w:top w:val="single" w:sz="4" w:space="0" w:color="000000"/>
              <w:left w:val="single" w:sz="4" w:space="0" w:color="000000"/>
              <w:bottom w:val="single" w:sz="4" w:space="0" w:color="000000"/>
              <w:right w:val="single" w:sz="4" w:space="0" w:color="000000"/>
            </w:tcBorders>
          </w:tcPr>
          <w:p w14:paraId="6A13B599" w14:textId="77777777" w:rsidR="00AC0465" w:rsidRPr="008F7AF3" w:rsidRDefault="00AC0465" w:rsidP="001202C4">
            <w:pPr>
              <w:numPr>
                <w:ilvl w:val="0"/>
                <w:numId w:val="37"/>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Ք10.ՆՄԲ.ՄՆ.1 Տարբերակի նյութերի երեք ագրեգատային վիճակները և բացատրի դրանց փոխադարձ անցումները:</w:t>
            </w:r>
          </w:p>
          <w:p w14:paraId="112AA75F" w14:textId="77777777" w:rsidR="00AC0465" w:rsidRPr="008F7AF3" w:rsidRDefault="00AC0465" w:rsidP="001202C4">
            <w:pPr>
              <w:numPr>
                <w:ilvl w:val="0"/>
                <w:numId w:val="37"/>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Ք10.ՆՄԲ.ՄՆ.2 Տարբերակի մոլեկուլային և ոչ մոլեկուլային կառուցվածքով նյութերը (բերելով համապատասխան օրինակներ), նկարագրի դրանց որոշ ֆիզիկական հատկությունները (հալման և եռման ջերմաստիճաններ, էլեկտրահաղորդականություն)։</w:t>
            </w:r>
          </w:p>
          <w:p w14:paraId="2C63937F" w14:textId="77777777" w:rsidR="00AC0465" w:rsidRPr="008F7AF3" w:rsidRDefault="00AC0465" w:rsidP="001202C4">
            <w:pPr>
              <w:numPr>
                <w:ilvl w:val="0"/>
                <w:numId w:val="37"/>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Ք10.ՆՄԲ.ՄՆ.3 Նկարագրի իդեալական գազի մոդելը։</w:t>
            </w:r>
          </w:p>
          <w:p w14:paraId="031E3A85" w14:textId="77777777" w:rsidR="00AC0465" w:rsidRPr="008F7AF3" w:rsidRDefault="00AC0465" w:rsidP="001202C4">
            <w:pPr>
              <w:numPr>
                <w:ilvl w:val="0"/>
                <w:numId w:val="37"/>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Ք10.ՆՄԲ.ՄՆ.4 Սահմանի Ավոգադրոյի օրենքը, գազի հարաբերական խտություն, գազի միջին մոլային զանգված և գազի մոլային ծավալ հասկացությունները։</w:t>
            </w:r>
          </w:p>
          <w:p w14:paraId="39B7A974" w14:textId="77777777" w:rsidR="00AC0465" w:rsidRPr="008F7AF3" w:rsidRDefault="00AC0465" w:rsidP="001202C4">
            <w:pPr>
              <w:numPr>
                <w:ilvl w:val="0"/>
                <w:numId w:val="37"/>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Ք10.ՆՄԲ.ՄՆ.5 Օգտագործի իդեալական գազի վիճակի հավասարումը (PV = nRT) տարբեր հաշվարկներում։</w:t>
            </w:r>
          </w:p>
          <w:p w14:paraId="55EC9644" w14:textId="77777777" w:rsidR="00AC0465" w:rsidRPr="008F7AF3" w:rsidRDefault="00AC0465" w:rsidP="001202C4">
            <w:pPr>
              <w:numPr>
                <w:ilvl w:val="0"/>
                <w:numId w:val="37"/>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Ք10.ՆՄԲ.ՄՆ.6 Գոր</w:t>
            </w:r>
            <w:r w:rsidRPr="008F7AF3">
              <w:rPr>
                <w:rFonts w:ascii="GHEA Grapalat" w:eastAsia="GHEA Grapalat" w:hAnsi="GHEA Grapalat" w:cs="GHEA Grapalat"/>
                <w:sz w:val="24"/>
                <w:szCs w:val="24"/>
                <w:lang w:val="hy-AM"/>
              </w:rPr>
              <w:t>ծ</w:t>
            </w:r>
            <w:r w:rsidRPr="008F7AF3">
              <w:rPr>
                <w:rFonts w:ascii="GHEA Grapalat" w:eastAsia="GHEA Grapalat" w:hAnsi="GHEA Grapalat" w:cs="GHEA Grapalat"/>
                <w:sz w:val="24"/>
                <w:szCs w:val="24"/>
              </w:rPr>
              <w:t>նականում իրականացնի Ավոգադրոյի օրենքի ստուգում գազանջատման ռեակցիայի օգնությամբ։ Օրինակ՝ CaCO</w:t>
            </w:r>
            <w:r w:rsidRPr="008F7AF3">
              <w:rPr>
                <w:rFonts w:ascii="GHEA Grapalat" w:eastAsia="GHEA Grapalat" w:hAnsi="GHEA Grapalat" w:cs="GHEA Grapalat"/>
                <w:sz w:val="24"/>
                <w:szCs w:val="24"/>
                <w:vertAlign w:val="subscript"/>
              </w:rPr>
              <w:t>3</w:t>
            </w:r>
            <w:r w:rsidRPr="008F7AF3">
              <w:rPr>
                <w:rFonts w:ascii="GHEA Grapalat" w:eastAsia="GHEA Grapalat" w:hAnsi="GHEA Grapalat" w:cs="GHEA Grapalat"/>
                <w:sz w:val="24"/>
                <w:szCs w:val="24"/>
              </w:rPr>
              <w:t>-ի/Mg-ի և աղաթթվի փոխազդեցություն:</w:t>
            </w:r>
          </w:p>
          <w:p w14:paraId="704D9859" w14:textId="77777777" w:rsidR="00AC0465" w:rsidRPr="008F7AF3" w:rsidRDefault="00AC0465" w:rsidP="001202C4">
            <w:pPr>
              <w:numPr>
                <w:ilvl w:val="0"/>
                <w:numId w:val="37"/>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Ք11.ՆՄԲ.ՄՆ.1</w:t>
            </w:r>
            <w:r w:rsidRPr="008F7AF3">
              <w:rPr>
                <w:rFonts w:ascii="GHEA Grapalat" w:eastAsia="GHEA Grapalat" w:hAnsi="GHEA Grapalat" w:cs="GHEA Grapalat"/>
                <w:sz w:val="24"/>
                <w:szCs w:val="24"/>
                <w:highlight w:val="white"/>
              </w:rPr>
              <w:t xml:space="preserve"> Բացատրի ու կանխատեսի ալկանների հալման և եռման ջերմաստիճանների փոփոխության միտումը մոլեկուլի չափսի մեծացմանը զուգընթաց ըստ Լոնդոնի դիսպերսիոն ուժերի։</w:t>
            </w:r>
          </w:p>
          <w:p w14:paraId="6BDA92E1" w14:textId="77777777" w:rsidR="00AC0465" w:rsidRPr="008F7AF3" w:rsidRDefault="00AC0465" w:rsidP="001202C4">
            <w:pPr>
              <w:numPr>
                <w:ilvl w:val="0"/>
                <w:numId w:val="37"/>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 xml:space="preserve">Ք11.ՆՄԲ.ՄՆ.2 </w:t>
            </w:r>
            <w:r w:rsidRPr="008F7AF3">
              <w:rPr>
                <w:rFonts w:ascii="GHEA Grapalat" w:eastAsia="GHEA Grapalat" w:hAnsi="GHEA Grapalat" w:cs="GHEA Grapalat"/>
                <w:sz w:val="24"/>
                <w:szCs w:val="24"/>
                <w:highlight w:val="white"/>
              </w:rPr>
              <w:t xml:space="preserve">Ներկայացնի, </w:t>
            </w:r>
            <w:r w:rsidRPr="008F7AF3">
              <w:rPr>
                <w:rFonts w:ascii="GHEA Grapalat" w:eastAsia="GHEA Grapalat" w:hAnsi="GHEA Grapalat" w:cs="GHEA Grapalat"/>
                <w:sz w:val="24"/>
                <w:szCs w:val="24"/>
              </w:rPr>
              <w:t>որ նավթանյութերը կարող են առանձնացվել նավթից թորման եղանակով՝ օգտագործելով դրանց եռման ջերմաստիճանների տարբերությունը:</w:t>
            </w:r>
          </w:p>
          <w:p w14:paraId="3B41A804" w14:textId="77777777" w:rsidR="00AC0465" w:rsidRPr="008F7AF3" w:rsidRDefault="00AC0465" w:rsidP="001202C4">
            <w:pPr>
              <w:numPr>
                <w:ilvl w:val="0"/>
                <w:numId w:val="37"/>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Ք11.ՆՄԲ.ՄՆ.3 Թվարկի հիմնական նավթանյութերի՝ բենզին, լիգրոին, կերոսին, գազոյլ, մազութ, անվանումներն ու կիրառության ոլորտները:</w:t>
            </w:r>
          </w:p>
          <w:p w14:paraId="60D7790B" w14:textId="77777777" w:rsidR="00AC0465" w:rsidRPr="008F7AF3" w:rsidRDefault="00AC0465" w:rsidP="001202C4">
            <w:pPr>
              <w:numPr>
                <w:ilvl w:val="0"/>
                <w:numId w:val="37"/>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Ք11.ՆՄԲ.ՄՆ.4 Ներկայացնի բնական և ուղեկից նավթային գազերի մոտավոր բաղադրությունը և դրանց կիրառության ոլորտները:</w:t>
            </w:r>
          </w:p>
          <w:p w14:paraId="454B81CC" w14:textId="77777777" w:rsidR="00AC0465" w:rsidRPr="008F7AF3" w:rsidRDefault="00AC0465" w:rsidP="001202C4">
            <w:pPr>
              <w:numPr>
                <w:ilvl w:val="0"/>
                <w:numId w:val="37"/>
              </w:numPr>
              <w:spacing w:line="360" w:lineRule="auto"/>
              <w:rPr>
                <w:rFonts w:ascii="GHEA Grapalat" w:eastAsia="GHEA Grapalat" w:hAnsi="GHEA Grapalat" w:cs="GHEA Grapalat"/>
                <w:sz w:val="24"/>
                <w:szCs w:val="24"/>
                <w:highlight w:val="white"/>
              </w:rPr>
            </w:pPr>
            <w:r w:rsidRPr="008F7AF3">
              <w:rPr>
                <w:rFonts w:ascii="GHEA Grapalat" w:eastAsia="GHEA Grapalat" w:hAnsi="GHEA Grapalat" w:cs="GHEA Grapalat"/>
                <w:sz w:val="24"/>
                <w:szCs w:val="24"/>
                <w:highlight w:val="white"/>
              </w:rPr>
              <w:t>Ք12.ՆՄԲ.ՄՆ.1 Կիրառի գազային օրենքները և օգտագործի դրանք կանխատեսումներ կատարելիս և խնդիրներ լուծելիս:</w:t>
            </w:r>
          </w:p>
          <w:p w14:paraId="7CBF510A" w14:textId="77777777" w:rsidR="00AC0465" w:rsidRPr="008F7AF3" w:rsidRDefault="00AC0465" w:rsidP="001202C4">
            <w:pPr>
              <w:numPr>
                <w:ilvl w:val="0"/>
                <w:numId w:val="37"/>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 xml:space="preserve">Ք12.ՆՄԲ.ՄՆ.2 Կիրառի մարմինների և նյութերի մասին </w:t>
            </w:r>
            <w:r w:rsidRPr="008F7AF3">
              <w:rPr>
                <w:rFonts w:ascii="GHEA Grapalat" w:eastAsia="GHEA Grapalat" w:hAnsi="GHEA Grapalat" w:cs="GHEA Grapalat"/>
                <w:sz w:val="24"/>
                <w:szCs w:val="24"/>
              </w:rPr>
              <w:lastRenderedPageBreak/>
              <w:t>ձեռք բերած գիտելիքները խնդիրներ և վարժություններ լուծելու համար, ինչպես նաև փորձնական աշխատանքների նախագծման համար:</w:t>
            </w:r>
          </w:p>
          <w:p w14:paraId="5294D5FB" w14:textId="77777777" w:rsidR="00AC0465" w:rsidRPr="008F7AF3" w:rsidRDefault="00AC0465" w:rsidP="001202C4">
            <w:pPr>
              <w:numPr>
                <w:ilvl w:val="0"/>
                <w:numId w:val="37"/>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Ք12.ՆՄԲ.ՄՆ.3 Մեկնաբանի և հիմնավորի կայուն զարգացման էությունը՝ բնական ռեսուրսների</w:t>
            </w:r>
          </w:p>
          <w:p w14:paraId="32E1E702" w14:textId="77777777" w:rsidR="00AC0465" w:rsidRPr="008F7AF3" w:rsidRDefault="00AC0465" w:rsidP="001202C4">
            <w:pPr>
              <w:spacing w:line="360" w:lineRule="auto"/>
              <w:ind w:left="720"/>
              <w:rPr>
                <w:rFonts w:ascii="GHEA Grapalat" w:eastAsia="GHEA Grapalat" w:hAnsi="GHEA Grapalat" w:cs="GHEA Grapalat"/>
                <w:sz w:val="24"/>
                <w:szCs w:val="24"/>
              </w:rPr>
            </w:pPr>
            <w:r w:rsidRPr="008F7AF3">
              <w:rPr>
                <w:rFonts w:ascii="GHEA Grapalat" w:eastAsia="GHEA Grapalat" w:hAnsi="GHEA Grapalat" w:cs="GHEA Grapalat"/>
                <w:sz w:val="24"/>
                <w:szCs w:val="24"/>
              </w:rPr>
              <w:t>խնայողաբար օգտագործման տեսանկյունից:</w:t>
            </w:r>
          </w:p>
        </w:tc>
      </w:tr>
    </w:tbl>
    <w:p w14:paraId="772051B7" w14:textId="77777777" w:rsidR="00AC0465" w:rsidRPr="008F7AF3" w:rsidRDefault="00AC0465" w:rsidP="00AC0465">
      <w:pPr>
        <w:spacing w:line="360" w:lineRule="auto"/>
        <w:rPr>
          <w:rFonts w:ascii="GHEA Grapalat" w:eastAsia="GHEA Grapalat" w:hAnsi="GHEA Grapalat" w:cs="GHEA Grapalat"/>
          <w:sz w:val="24"/>
          <w:szCs w:val="24"/>
        </w:rPr>
      </w:pPr>
    </w:p>
    <w:tbl>
      <w:tblPr>
        <w:tblW w:w="10354" w:type="dxa"/>
        <w:tblInd w:w="-15" w:type="dxa"/>
        <w:tblLayout w:type="fixed"/>
        <w:tblLook w:val="0400" w:firstRow="0" w:lastRow="0" w:firstColumn="0" w:lastColumn="0" w:noHBand="0" w:noVBand="1"/>
      </w:tblPr>
      <w:tblGrid>
        <w:gridCol w:w="1291"/>
        <w:gridCol w:w="1418"/>
        <w:gridCol w:w="7645"/>
      </w:tblGrid>
      <w:tr w:rsidR="008F7AF3" w:rsidRPr="008F7AF3" w14:paraId="296766BC" w14:textId="77777777" w:rsidTr="001202C4">
        <w:trPr>
          <w:trHeight w:val="260"/>
        </w:trPr>
        <w:tc>
          <w:tcPr>
            <w:tcW w:w="1291" w:type="dxa"/>
            <w:tcBorders>
              <w:top w:val="single" w:sz="4" w:space="0" w:color="000000"/>
              <w:left w:val="single" w:sz="4" w:space="0" w:color="000000"/>
              <w:bottom w:val="single" w:sz="4" w:space="0" w:color="000000"/>
              <w:right w:val="single" w:sz="4" w:space="0" w:color="000000"/>
            </w:tcBorders>
            <w:vAlign w:val="center"/>
          </w:tcPr>
          <w:p w14:paraId="2DEBCC46" w14:textId="77777777" w:rsidR="00AC0465" w:rsidRPr="008F7AF3" w:rsidRDefault="00AC0465" w:rsidP="001202C4">
            <w:pPr>
              <w:spacing w:line="360" w:lineRule="auto"/>
              <w:rPr>
                <w:rFonts w:ascii="GHEA Grapalat" w:eastAsia="GHEA Grapalat" w:hAnsi="GHEA Grapalat" w:cs="GHEA Grapalat"/>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4A085765" w14:textId="77777777" w:rsidR="00AC0465" w:rsidRPr="008F7AF3" w:rsidRDefault="00AC0465" w:rsidP="001202C4">
            <w:p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br/>
            </w:r>
            <w:r w:rsidRPr="008F7AF3">
              <w:rPr>
                <w:rFonts w:ascii="GHEA Grapalat" w:eastAsia="GHEA Grapalat" w:hAnsi="GHEA Grapalat" w:cs="GHEA Grapalat"/>
                <w:sz w:val="24"/>
                <w:szCs w:val="24"/>
              </w:rPr>
              <w:br/>
            </w:r>
            <w:r w:rsidRPr="008F7AF3">
              <w:rPr>
                <w:rFonts w:ascii="GHEA Grapalat" w:eastAsia="GHEA Grapalat" w:hAnsi="GHEA Grapalat" w:cs="GHEA Grapalat"/>
                <w:sz w:val="24"/>
                <w:szCs w:val="24"/>
              </w:rPr>
              <w:br/>
            </w:r>
            <w:r w:rsidRPr="008F7AF3">
              <w:rPr>
                <w:rFonts w:ascii="GHEA Grapalat" w:eastAsia="GHEA Grapalat" w:hAnsi="GHEA Grapalat" w:cs="GHEA Grapalat"/>
                <w:sz w:val="24"/>
                <w:szCs w:val="24"/>
              </w:rPr>
              <w:br/>
            </w:r>
            <w:r w:rsidRPr="008F7AF3">
              <w:rPr>
                <w:rFonts w:ascii="GHEA Grapalat" w:eastAsia="GHEA Grapalat" w:hAnsi="GHEA Grapalat" w:cs="GHEA Grapalat"/>
                <w:sz w:val="24"/>
                <w:szCs w:val="24"/>
              </w:rPr>
              <w:br/>
            </w:r>
            <w:r w:rsidRPr="008F7AF3">
              <w:rPr>
                <w:rFonts w:ascii="GHEA Grapalat" w:eastAsia="GHEA Grapalat" w:hAnsi="GHEA Grapalat" w:cs="GHEA Grapalat"/>
                <w:sz w:val="24"/>
                <w:szCs w:val="24"/>
              </w:rPr>
              <w:br/>
            </w:r>
            <w:r w:rsidRPr="008F7AF3">
              <w:rPr>
                <w:rFonts w:ascii="GHEA Grapalat" w:eastAsia="GHEA Grapalat" w:hAnsi="GHEA Grapalat" w:cs="GHEA Grapalat"/>
                <w:sz w:val="24"/>
                <w:szCs w:val="24"/>
              </w:rPr>
              <w:br/>
            </w:r>
            <w:r w:rsidRPr="008F7AF3">
              <w:rPr>
                <w:rFonts w:ascii="GHEA Grapalat" w:eastAsia="GHEA Grapalat" w:hAnsi="GHEA Grapalat" w:cs="GHEA Grapalat"/>
                <w:sz w:val="24"/>
                <w:szCs w:val="24"/>
              </w:rPr>
              <w:br/>
            </w:r>
            <w:r w:rsidRPr="008F7AF3">
              <w:rPr>
                <w:rFonts w:ascii="GHEA Grapalat" w:eastAsia="GHEA Grapalat" w:hAnsi="GHEA Grapalat" w:cs="GHEA Grapalat"/>
                <w:sz w:val="24"/>
                <w:szCs w:val="24"/>
              </w:rPr>
              <w:br/>
            </w:r>
            <w:r w:rsidRPr="008F7AF3">
              <w:rPr>
                <w:rFonts w:ascii="GHEA Grapalat" w:eastAsia="GHEA Grapalat" w:hAnsi="GHEA Grapalat" w:cs="GHEA Grapalat"/>
                <w:sz w:val="24"/>
                <w:szCs w:val="24"/>
              </w:rPr>
              <w:br/>
            </w:r>
            <w:r w:rsidRPr="008F7AF3">
              <w:rPr>
                <w:rFonts w:ascii="GHEA Grapalat" w:eastAsia="GHEA Grapalat" w:hAnsi="GHEA Grapalat" w:cs="GHEA Grapalat"/>
                <w:sz w:val="24"/>
                <w:szCs w:val="24"/>
              </w:rPr>
              <w:br/>
            </w:r>
            <w:r w:rsidRPr="008F7AF3">
              <w:rPr>
                <w:rFonts w:ascii="GHEA Grapalat" w:eastAsia="GHEA Grapalat" w:hAnsi="GHEA Grapalat" w:cs="GHEA Grapalat"/>
                <w:sz w:val="24"/>
                <w:szCs w:val="24"/>
              </w:rPr>
              <w:br/>
            </w:r>
            <w:r w:rsidRPr="008F7AF3">
              <w:rPr>
                <w:rFonts w:ascii="GHEA Grapalat" w:eastAsia="GHEA Grapalat" w:hAnsi="GHEA Grapalat" w:cs="GHEA Grapalat"/>
                <w:sz w:val="24"/>
                <w:szCs w:val="24"/>
              </w:rPr>
              <w:br/>
            </w:r>
          </w:p>
          <w:p w14:paraId="3D0D9FD9" w14:textId="77777777" w:rsidR="00AC0465" w:rsidRPr="008F7AF3" w:rsidRDefault="00AC0465" w:rsidP="001202C4">
            <w:p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Ատոմներ, քիմիական տարրեր և դրանց նշանները</w:t>
            </w:r>
          </w:p>
          <w:p w14:paraId="4EBA1FB9" w14:textId="77777777" w:rsidR="00AC0465" w:rsidRPr="008F7AF3" w:rsidRDefault="00AC0465" w:rsidP="001202C4">
            <w:p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(ԱՏՆ)</w:t>
            </w:r>
          </w:p>
        </w:tc>
        <w:tc>
          <w:tcPr>
            <w:tcW w:w="7645" w:type="dxa"/>
            <w:tcBorders>
              <w:top w:val="single" w:sz="4" w:space="0" w:color="000000"/>
              <w:left w:val="single" w:sz="4" w:space="0" w:color="000000"/>
              <w:bottom w:val="single" w:sz="4" w:space="0" w:color="000000"/>
              <w:right w:val="single" w:sz="4" w:space="0" w:color="000000"/>
            </w:tcBorders>
          </w:tcPr>
          <w:p w14:paraId="555FD885" w14:textId="77777777" w:rsidR="00AC0465" w:rsidRPr="008F7AF3" w:rsidRDefault="00AC0465" w:rsidP="001202C4">
            <w:pPr>
              <w:numPr>
                <w:ilvl w:val="0"/>
                <w:numId w:val="38"/>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lastRenderedPageBreak/>
              <w:t>Ք10.ՆՄԲ.ԱՏՆ.1 Բացատրի Ռեզերֆորդի կատարած փորձերը, շարադրի ատոմի կառուցվածքը</w:t>
            </w:r>
            <w:r w:rsidRPr="008F7AF3">
              <w:rPr>
                <w:rFonts w:ascii="GHEA Grapalat" w:eastAsia="GHEA Grapalat" w:hAnsi="GHEA Grapalat" w:cs="GHEA Grapalat"/>
                <w:sz w:val="24"/>
                <w:szCs w:val="24"/>
                <w:lang w:val="hy-AM"/>
              </w:rPr>
              <w:t>՝</w:t>
            </w:r>
            <w:r w:rsidRPr="008F7AF3">
              <w:rPr>
                <w:rFonts w:ascii="GHEA Grapalat" w:eastAsia="GHEA Grapalat" w:hAnsi="GHEA Grapalat" w:cs="GHEA Grapalat"/>
                <w:sz w:val="24"/>
                <w:szCs w:val="24"/>
              </w:rPr>
              <w:t xml:space="preserve"> ըստ ժամանակակից պատկերացումների և էլեկտրոնի ալիքամասնիկային բնույթը:</w:t>
            </w:r>
          </w:p>
          <w:p w14:paraId="590237C3" w14:textId="77777777" w:rsidR="00AC0465" w:rsidRPr="008F7AF3" w:rsidRDefault="00AC0465" w:rsidP="001202C4">
            <w:pPr>
              <w:numPr>
                <w:ilvl w:val="0"/>
                <w:numId w:val="38"/>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Ք10.ՆՄԲ.ԱՏՆ.2 Ներկայացնի ներատոմային մասնիկների անվանումները և դրանց հիմնական բնութագրերը (նշանը, հարաբերական լիցքն ու զանգվածը՝ զ.ա.մ.-ով):</w:t>
            </w:r>
          </w:p>
          <w:p w14:paraId="45221EB0" w14:textId="77777777" w:rsidR="00AC0465" w:rsidRPr="008F7AF3" w:rsidRDefault="00AC0465" w:rsidP="001202C4">
            <w:pPr>
              <w:numPr>
                <w:ilvl w:val="0"/>
                <w:numId w:val="38"/>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Ք10.ՆՄԲ.ԱՏՆ.3 Սահմանի պրոտոն,էլեկտրոն, նեյտրոն, իզոտոպ հասկացությունները: Կարգաթվից ելնելով որոշի միջուկի լիցքը՝ պրոտոնների թիվը, էլեկտրոնների թիվը և տարրի զանգվածային թիվը ատոմում:</w:t>
            </w:r>
          </w:p>
          <w:p w14:paraId="49002087" w14:textId="77777777" w:rsidR="00AC0465" w:rsidRPr="008F7AF3" w:rsidRDefault="00AC0465" w:rsidP="001202C4">
            <w:pPr>
              <w:numPr>
                <w:ilvl w:val="0"/>
                <w:numId w:val="38"/>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 xml:space="preserve">Ք10.ՆՄԲ.ԱՏՆ.4 Բերի որոշ բնական և արհեստական տարածված իզոտոպների օրինակներ (օր՝ </w:t>
            </w:r>
            <w:r w:rsidRPr="008F7AF3">
              <w:rPr>
                <w:rFonts w:ascii="GHEA Grapalat" w:eastAsia="GHEA Grapalat" w:hAnsi="GHEA Grapalat" w:cs="GHEA Grapalat"/>
                <w:sz w:val="24"/>
                <w:szCs w:val="24"/>
                <w:vertAlign w:val="superscript"/>
              </w:rPr>
              <w:t>60</w:t>
            </w:r>
            <w:r w:rsidRPr="008F7AF3">
              <w:rPr>
                <w:rFonts w:ascii="GHEA Grapalat" w:eastAsia="GHEA Grapalat" w:hAnsi="GHEA Grapalat" w:cs="GHEA Grapalat"/>
                <w:sz w:val="24"/>
                <w:szCs w:val="24"/>
              </w:rPr>
              <w:t>Co,</w:t>
            </w:r>
            <w:r w:rsidRPr="008F7AF3">
              <w:rPr>
                <w:rFonts w:ascii="GHEA Grapalat" w:eastAsia="GHEA Grapalat" w:hAnsi="GHEA Grapalat" w:cs="GHEA Grapalat"/>
                <w:sz w:val="24"/>
                <w:szCs w:val="24"/>
                <w:vertAlign w:val="superscript"/>
              </w:rPr>
              <w:t>1</w:t>
            </w:r>
            <w:r w:rsidRPr="008F7AF3">
              <w:rPr>
                <w:rFonts w:ascii="GHEA Grapalat" w:eastAsia="GHEA Grapalat" w:hAnsi="GHEA Grapalat" w:cs="GHEA Grapalat"/>
                <w:sz w:val="24"/>
                <w:szCs w:val="24"/>
              </w:rPr>
              <w:t xml:space="preserve">H, </w:t>
            </w:r>
            <w:r w:rsidRPr="008F7AF3">
              <w:rPr>
                <w:rFonts w:ascii="GHEA Grapalat" w:eastAsia="GHEA Grapalat" w:hAnsi="GHEA Grapalat" w:cs="GHEA Grapalat"/>
                <w:sz w:val="24"/>
                <w:szCs w:val="24"/>
                <w:vertAlign w:val="superscript"/>
              </w:rPr>
              <w:t>2</w:t>
            </w:r>
            <w:r w:rsidRPr="008F7AF3">
              <w:rPr>
                <w:rFonts w:ascii="GHEA Grapalat" w:eastAsia="GHEA Grapalat" w:hAnsi="GHEA Grapalat" w:cs="GHEA Grapalat"/>
                <w:sz w:val="24"/>
                <w:szCs w:val="24"/>
              </w:rPr>
              <w:t xml:space="preserve">H, </w:t>
            </w:r>
            <w:r w:rsidRPr="008F7AF3">
              <w:rPr>
                <w:rFonts w:ascii="GHEA Grapalat" w:eastAsia="GHEA Grapalat" w:hAnsi="GHEA Grapalat" w:cs="GHEA Grapalat"/>
                <w:sz w:val="24"/>
                <w:szCs w:val="24"/>
                <w:vertAlign w:val="superscript"/>
              </w:rPr>
              <w:t>3</w:t>
            </w:r>
            <w:r w:rsidRPr="008F7AF3">
              <w:rPr>
                <w:rFonts w:ascii="GHEA Grapalat" w:eastAsia="GHEA Grapalat" w:hAnsi="GHEA Grapalat" w:cs="GHEA Grapalat"/>
                <w:sz w:val="24"/>
                <w:szCs w:val="24"/>
              </w:rPr>
              <w:t xml:space="preserve">H): </w:t>
            </w:r>
            <w:r w:rsidRPr="008F7AF3">
              <w:rPr>
                <w:rFonts w:ascii="GHEA Grapalat" w:eastAsia="GHEA Grapalat" w:hAnsi="GHEA Grapalat" w:cs="GHEA Grapalat"/>
                <w:sz w:val="24"/>
                <w:szCs w:val="24"/>
              </w:rPr>
              <w:lastRenderedPageBreak/>
              <w:t>Բացատրի իզոտոպների կիրառության բնագավառները: Հասկանա մարդու օրգանիզմի վրա ռադիոակտիվ իզոտոպների ազդեցությունը:</w:t>
            </w:r>
          </w:p>
          <w:p w14:paraId="24ECA5AC" w14:textId="77777777" w:rsidR="00AC0465" w:rsidRPr="008F7AF3" w:rsidRDefault="00AC0465" w:rsidP="001202C4">
            <w:pPr>
              <w:numPr>
                <w:ilvl w:val="0"/>
                <w:numId w:val="38"/>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Ք10.ՆՄԲ.ԱՏՆ.5 Սահմանի ատոմային օրբիտալ հասկացությունը, պատկերի s և p օրբիտալները, բնութագրի քվանտային թվերը` գլխավոր, օրբիտալային, մագնիսական,սպինային:</w:t>
            </w:r>
          </w:p>
          <w:p w14:paraId="259C8E07" w14:textId="77777777" w:rsidR="00AC0465" w:rsidRPr="008F7AF3" w:rsidRDefault="00AC0465" w:rsidP="001202C4">
            <w:pPr>
              <w:numPr>
                <w:ilvl w:val="0"/>
                <w:numId w:val="38"/>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Ք10.ՆՄԲ.ԱՏՆ.6 Ներկայացնի էլեկտրոնների բաշխումը ըստ էներգիական մակարդակների, տարրերի էլեկտրոնային և քվանտաբջջային</w:t>
            </w:r>
            <w:r w:rsidRPr="008F7AF3">
              <w:rPr>
                <w:rFonts w:ascii="Calibri" w:eastAsia="Calibri" w:hAnsi="Calibri" w:cs="Calibri"/>
                <w:sz w:val="24"/>
                <w:szCs w:val="24"/>
              </w:rPr>
              <w:t> </w:t>
            </w:r>
            <w:r w:rsidRPr="008F7AF3">
              <w:rPr>
                <w:rFonts w:ascii="GHEA Grapalat" w:eastAsia="GHEA Grapalat" w:hAnsi="GHEA Grapalat" w:cs="GHEA Grapalat"/>
                <w:sz w:val="24"/>
                <w:szCs w:val="24"/>
              </w:rPr>
              <w:t xml:space="preserve"> բանաձևերը:</w:t>
            </w:r>
          </w:p>
          <w:p w14:paraId="02017485" w14:textId="77777777" w:rsidR="00AC0465" w:rsidRPr="008F7AF3" w:rsidRDefault="00AC0465" w:rsidP="001202C4">
            <w:pPr>
              <w:numPr>
                <w:ilvl w:val="0"/>
                <w:numId w:val="38"/>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Ք10.ՆՄԲ.ԱՏՆ.7 Ձևակերպի քիմիական տարրերի ատոմներում էլեկտրոնների լրացման հետևյալ հիմնական սկզբունքները. ա)նվազագույն էներգիայի սկզբունք բ)Պաուլիի արգելակման սկզբունք գ)Հունդի կանոն:</w:t>
            </w:r>
          </w:p>
          <w:p w14:paraId="0CDFBADB" w14:textId="77777777" w:rsidR="00AC0465" w:rsidRPr="008F7AF3" w:rsidRDefault="00AC0465" w:rsidP="001202C4">
            <w:pPr>
              <w:numPr>
                <w:ilvl w:val="0"/>
                <w:numId w:val="38"/>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Ք10.ՆՄԲ.ԱՏՆ.8 Ներկայացնի պարբերական համակարգի կառուցվածքը՝ պարբերություն, խումբ և քիմիական տարրերի Դ. Մենդելեևի պարբերական օրենքը: Դասակարգի s- p- d- f- տարրերը:</w:t>
            </w:r>
          </w:p>
          <w:p w14:paraId="7E10214C" w14:textId="77777777" w:rsidR="00AC0465" w:rsidRPr="008F7AF3" w:rsidRDefault="00AC0465" w:rsidP="001202C4">
            <w:pPr>
              <w:numPr>
                <w:ilvl w:val="0"/>
                <w:numId w:val="38"/>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Ք10.ՆՄԲ.ԱՏՆ.9 Սահմանի իոնացման էներգիա, էլեկտրոնի հանդեպ խնամակցություն, ատոմի շառավիղ և էլեկտրաբացասականություն հասկացությունները:</w:t>
            </w:r>
          </w:p>
          <w:p w14:paraId="4BDA6B38" w14:textId="77777777" w:rsidR="00AC0465" w:rsidRPr="008F7AF3" w:rsidRDefault="00AC0465" w:rsidP="001202C4">
            <w:pPr>
              <w:numPr>
                <w:ilvl w:val="0"/>
                <w:numId w:val="38"/>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Ք10.ՆՄԲ.ԱՏՆ.10 Բացատրի քիմիական տարրերի հատկությունների (ատոմի շառավիղ, էլեկտրաբացասականություն, իոնացման էներգիա, մետաղական և ոչ մետաղական հատկություններ) փոփոխության օրինաչափությունները պարբերություններում և խմբերում:</w:t>
            </w:r>
          </w:p>
          <w:p w14:paraId="15500F66" w14:textId="77777777" w:rsidR="00AC0465" w:rsidRPr="008F7AF3" w:rsidRDefault="00AC0465" w:rsidP="001202C4">
            <w:pPr>
              <w:numPr>
                <w:ilvl w:val="0"/>
                <w:numId w:val="38"/>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Ք10.ՆՄԲ.ԱՏՆ.11 Կիրառի ատոմի կառուցվածքի և պարբերական օրենքի վերաբերյալ ստացված գիտելիքները վարժությունների և խնդիրների լուծման, համար։</w:t>
            </w:r>
          </w:p>
          <w:p w14:paraId="3B6B7D8B" w14:textId="77777777" w:rsidR="00AC0465" w:rsidRPr="008F7AF3" w:rsidRDefault="00AC0465" w:rsidP="001202C4">
            <w:pPr>
              <w:numPr>
                <w:ilvl w:val="0"/>
                <w:numId w:val="38"/>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Ք11.ՆՄԲ.ԱՏՆ.1</w:t>
            </w:r>
            <w:r w:rsidRPr="008F7AF3">
              <w:rPr>
                <w:rFonts w:ascii="GHEA Grapalat" w:eastAsia="GHEA Grapalat" w:hAnsi="GHEA Grapalat" w:cs="GHEA Grapalat"/>
                <w:sz w:val="24"/>
                <w:szCs w:val="24"/>
                <w:lang w:val="hy-AM"/>
              </w:rPr>
              <w:t xml:space="preserve"> </w:t>
            </w:r>
            <w:r w:rsidRPr="008F7AF3">
              <w:rPr>
                <w:rFonts w:ascii="GHEA Grapalat" w:eastAsia="GHEA Grapalat" w:hAnsi="GHEA Grapalat" w:cs="GHEA Grapalat"/>
                <w:sz w:val="24"/>
                <w:szCs w:val="24"/>
              </w:rPr>
              <w:t>Մեկնաբանի հիբրիդացում</w:t>
            </w:r>
            <w:r w:rsidRPr="008F7AF3">
              <w:rPr>
                <w:rFonts w:ascii="GHEA Grapalat" w:eastAsia="GHEA Grapalat" w:hAnsi="GHEA Grapalat" w:cs="GHEA Grapalat"/>
                <w:sz w:val="24"/>
                <w:szCs w:val="24"/>
                <w:highlight w:val="white"/>
              </w:rPr>
              <w:t>ը</w:t>
            </w:r>
            <w:r w:rsidRPr="008F7AF3">
              <w:rPr>
                <w:rFonts w:ascii="GHEA Grapalat" w:eastAsia="GHEA Grapalat" w:hAnsi="GHEA Grapalat" w:cs="GHEA Grapalat"/>
                <w:sz w:val="24"/>
                <w:szCs w:val="24"/>
              </w:rPr>
              <w:t xml:space="preserve">, որպես ատոմային օրբիտալների միախառնում, որը բերում է տարածության մեջ որոշակի ուղղորդվածությամբ ըստ ձևի </w:t>
            </w:r>
            <w:r w:rsidRPr="008F7AF3">
              <w:rPr>
                <w:rFonts w:ascii="GHEA Grapalat" w:eastAsia="GHEA Grapalat" w:hAnsi="GHEA Grapalat" w:cs="GHEA Grapalat"/>
                <w:sz w:val="24"/>
                <w:szCs w:val="24"/>
              </w:rPr>
              <w:lastRenderedPageBreak/>
              <w:t>և էներգիայի համարժեք նոր օրբիտալների առաջացմանը:</w:t>
            </w:r>
          </w:p>
          <w:p w14:paraId="25BC0DE5" w14:textId="77777777" w:rsidR="00AC0465" w:rsidRPr="008F7AF3" w:rsidRDefault="00AC0465" w:rsidP="001202C4">
            <w:pPr>
              <w:numPr>
                <w:ilvl w:val="0"/>
                <w:numId w:val="38"/>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 xml:space="preserve">Ք11.ՆՄԲ.ԱՏՆ.2 </w:t>
            </w:r>
            <w:r w:rsidRPr="008F7AF3">
              <w:rPr>
                <w:rFonts w:ascii="GHEA Grapalat" w:eastAsia="GHEA Grapalat" w:hAnsi="GHEA Grapalat" w:cs="GHEA Grapalat"/>
                <w:sz w:val="24"/>
                <w:szCs w:val="24"/>
                <w:highlight w:val="white"/>
              </w:rPr>
              <w:t>Կառուցի</w:t>
            </w:r>
            <w:r w:rsidRPr="008F7AF3">
              <w:rPr>
                <w:rFonts w:ascii="Calibri" w:eastAsia="Calibri" w:hAnsi="Calibri" w:cs="Calibri"/>
                <w:sz w:val="24"/>
                <w:szCs w:val="24"/>
                <w:highlight w:val="white"/>
              </w:rPr>
              <w:t> </w:t>
            </w:r>
            <w:r w:rsidRPr="008F7AF3">
              <w:rPr>
                <w:rFonts w:ascii="GHEA Grapalat" w:eastAsia="GHEA Grapalat" w:hAnsi="GHEA Grapalat" w:cs="GHEA Grapalat"/>
                <w:sz w:val="24"/>
                <w:szCs w:val="24"/>
                <w:highlight w:val="white"/>
              </w:rPr>
              <w:t xml:space="preserve"> մեթանի, Էթիլենի, ացետիլենի և բենզոլի մոլեկուլների գնդաձողային մոդելները և ներկայացնի դրանց տարածական տեսքը ածխածնի ատոմային օրբիտալների sp3, sp2 և sp հիբրիդացման միջոցով:</w:t>
            </w:r>
          </w:p>
          <w:p w14:paraId="3A6DE036" w14:textId="77777777" w:rsidR="00AC0465" w:rsidRPr="008F7AF3" w:rsidRDefault="00AC0465" w:rsidP="001202C4">
            <w:pPr>
              <w:numPr>
                <w:ilvl w:val="0"/>
                <w:numId w:val="38"/>
              </w:numPr>
              <w:spacing w:line="360" w:lineRule="auto"/>
              <w:rPr>
                <w:rFonts w:ascii="GHEA Grapalat" w:eastAsia="GHEA Grapalat" w:hAnsi="GHEA Grapalat" w:cs="GHEA Grapalat"/>
                <w:sz w:val="24"/>
                <w:szCs w:val="24"/>
                <w:highlight w:val="white"/>
              </w:rPr>
            </w:pPr>
            <w:r w:rsidRPr="008F7AF3">
              <w:rPr>
                <w:rFonts w:ascii="GHEA Grapalat" w:eastAsia="GHEA Grapalat" w:hAnsi="GHEA Grapalat" w:cs="GHEA Grapalat"/>
                <w:sz w:val="24"/>
                <w:szCs w:val="24"/>
                <w:highlight w:val="white"/>
              </w:rPr>
              <w:t>Ք12.ՆՄԲ.ԱՏՆ.1 Կիրառ</w:t>
            </w:r>
            <w:r w:rsidRPr="008F7AF3">
              <w:rPr>
                <w:rFonts w:ascii="GHEA Grapalat" w:eastAsia="GHEA Grapalat" w:hAnsi="GHEA Grapalat" w:cs="GHEA Grapalat"/>
                <w:sz w:val="24"/>
                <w:szCs w:val="24"/>
                <w:highlight w:val="white"/>
                <w:lang w:val="hy-AM"/>
              </w:rPr>
              <w:t>ի</w:t>
            </w:r>
            <w:r w:rsidRPr="008F7AF3">
              <w:rPr>
                <w:rFonts w:ascii="GHEA Grapalat" w:eastAsia="GHEA Grapalat" w:hAnsi="GHEA Grapalat" w:cs="GHEA Grapalat"/>
                <w:sz w:val="24"/>
                <w:szCs w:val="24"/>
                <w:highlight w:val="white"/>
              </w:rPr>
              <w:t xml:space="preserve"> քիմիական տարրերի պարբերական օրենքի և դրանից բխող օրինաչափությունների վերաբերյալ ձեռք բերած գիտելիքները խնդիրներ և վարժություններ լուծելու համար :</w:t>
            </w:r>
          </w:p>
          <w:p w14:paraId="243F3F2D" w14:textId="77777777" w:rsidR="00AC0465" w:rsidRPr="008F7AF3" w:rsidRDefault="00AC0465" w:rsidP="001202C4">
            <w:pPr>
              <w:numPr>
                <w:ilvl w:val="0"/>
                <w:numId w:val="38"/>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Ք12.ՆՄԲ.ԱՏՆ.2 Կիրառի ատոմի կառուցվածքի և քիմիական տարրերի վերաբերյալ ձեռք բերած գիտելիքները խնդիրներ և վարժություններ լուծելու համար:</w:t>
            </w:r>
          </w:p>
        </w:tc>
      </w:tr>
    </w:tbl>
    <w:p w14:paraId="7EDCF569" w14:textId="77777777" w:rsidR="00AC0465" w:rsidRPr="008F7AF3" w:rsidRDefault="00AC0465" w:rsidP="00AC0465">
      <w:pPr>
        <w:spacing w:line="360" w:lineRule="auto"/>
        <w:rPr>
          <w:rFonts w:ascii="GHEA Grapalat" w:eastAsia="GHEA Grapalat" w:hAnsi="GHEA Grapalat" w:cs="GHEA Grapalat"/>
          <w:sz w:val="24"/>
          <w:szCs w:val="24"/>
        </w:rPr>
      </w:pPr>
    </w:p>
    <w:tbl>
      <w:tblPr>
        <w:tblW w:w="10340" w:type="dxa"/>
        <w:tblInd w:w="-15" w:type="dxa"/>
        <w:tblLayout w:type="fixed"/>
        <w:tblLook w:val="0400" w:firstRow="0" w:lastRow="0" w:firstColumn="0" w:lastColumn="0" w:noHBand="0" w:noVBand="1"/>
      </w:tblPr>
      <w:tblGrid>
        <w:gridCol w:w="1291"/>
        <w:gridCol w:w="1418"/>
        <w:gridCol w:w="7631"/>
      </w:tblGrid>
      <w:tr w:rsidR="008F7AF3" w:rsidRPr="008F7AF3" w14:paraId="0499D592" w14:textId="77777777" w:rsidTr="001202C4">
        <w:trPr>
          <w:trHeight w:val="967"/>
        </w:trPr>
        <w:tc>
          <w:tcPr>
            <w:tcW w:w="1291" w:type="dxa"/>
            <w:tcBorders>
              <w:top w:val="single" w:sz="4" w:space="0" w:color="000000"/>
              <w:left w:val="single" w:sz="4" w:space="0" w:color="000000"/>
              <w:bottom w:val="single" w:sz="4" w:space="0" w:color="000000"/>
              <w:right w:val="single" w:sz="4" w:space="0" w:color="000000"/>
            </w:tcBorders>
          </w:tcPr>
          <w:p w14:paraId="7DBFC968" w14:textId="77777777" w:rsidR="00AC0465" w:rsidRPr="008F7AF3" w:rsidRDefault="00AC0465" w:rsidP="001202C4">
            <w:pPr>
              <w:pBdr>
                <w:top w:val="nil"/>
                <w:left w:val="nil"/>
                <w:bottom w:val="nil"/>
                <w:right w:val="nil"/>
                <w:between w:val="nil"/>
              </w:pBdr>
              <w:spacing w:line="276" w:lineRule="auto"/>
              <w:rPr>
                <w:rFonts w:ascii="GHEA Grapalat" w:eastAsia="GHEA Grapalat" w:hAnsi="GHEA Grapalat" w:cs="GHEA Grapalat"/>
                <w:sz w:val="24"/>
                <w:szCs w:val="24"/>
                <w:highlight w:val="white"/>
              </w:rPr>
            </w:pPr>
          </w:p>
        </w:tc>
        <w:tc>
          <w:tcPr>
            <w:tcW w:w="1418" w:type="dxa"/>
            <w:tcBorders>
              <w:top w:val="single" w:sz="4" w:space="0" w:color="000000"/>
              <w:left w:val="single" w:sz="4" w:space="0" w:color="000000"/>
              <w:bottom w:val="single" w:sz="4" w:space="0" w:color="000000"/>
              <w:right w:val="single" w:sz="4" w:space="0" w:color="000000"/>
            </w:tcBorders>
          </w:tcPr>
          <w:p w14:paraId="419E9C2F" w14:textId="77777777" w:rsidR="00AC0465" w:rsidRPr="008F7AF3" w:rsidRDefault="00AC0465" w:rsidP="001202C4">
            <w:pPr>
              <w:spacing w:line="360" w:lineRule="auto"/>
              <w:rPr>
                <w:rFonts w:ascii="GHEA Grapalat" w:eastAsia="GHEA Grapalat" w:hAnsi="GHEA Grapalat" w:cs="GHEA Grapalat"/>
                <w:sz w:val="24"/>
                <w:szCs w:val="24"/>
                <w:highlight w:val="white"/>
              </w:rPr>
            </w:pPr>
            <w:r w:rsidRPr="008F7AF3">
              <w:rPr>
                <w:rFonts w:ascii="GHEA Grapalat" w:eastAsia="GHEA Grapalat" w:hAnsi="GHEA Grapalat" w:cs="GHEA Grapalat"/>
                <w:sz w:val="24"/>
                <w:szCs w:val="24"/>
                <w:highlight w:val="white"/>
              </w:rPr>
              <w:br/>
            </w:r>
            <w:r w:rsidRPr="008F7AF3">
              <w:rPr>
                <w:rFonts w:ascii="GHEA Grapalat" w:eastAsia="GHEA Grapalat" w:hAnsi="GHEA Grapalat" w:cs="GHEA Grapalat"/>
                <w:sz w:val="24"/>
                <w:szCs w:val="24"/>
                <w:highlight w:val="white"/>
              </w:rPr>
              <w:br/>
            </w:r>
            <w:r w:rsidRPr="008F7AF3">
              <w:rPr>
                <w:rFonts w:ascii="GHEA Grapalat" w:eastAsia="GHEA Grapalat" w:hAnsi="GHEA Grapalat" w:cs="GHEA Grapalat"/>
                <w:sz w:val="24"/>
                <w:szCs w:val="24"/>
                <w:highlight w:val="white"/>
              </w:rPr>
              <w:br/>
            </w:r>
            <w:r w:rsidRPr="008F7AF3">
              <w:rPr>
                <w:rFonts w:ascii="GHEA Grapalat" w:eastAsia="GHEA Grapalat" w:hAnsi="GHEA Grapalat" w:cs="GHEA Grapalat"/>
                <w:sz w:val="24"/>
                <w:szCs w:val="24"/>
                <w:highlight w:val="white"/>
              </w:rPr>
              <w:br/>
            </w:r>
            <w:r w:rsidRPr="008F7AF3">
              <w:rPr>
                <w:rFonts w:ascii="GHEA Grapalat" w:eastAsia="GHEA Grapalat" w:hAnsi="GHEA Grapalat" w:cs="GHEA Grapalat"/>
                <w:sz w:val="24"/>
                <w:szCs w:val="24"/>
                <w:highlight w:val="white"/>
              </w:rPr>
              <w:br/>
            </w:r>
            <w:r w:rsidRPr="008F7AF3">
              <w:rPr>
                <w:rFonts w:ascii="GHEA Grapalat" w:eastAsia="GHEA Grapalat" w:hAnsi="GHEA Grapalat" w:cs="GHEA Grapalat"/>
                <w:sz w:val="24"/>
                <w:szCs w:val="24"/>
                <w:highlight w:val="white"/>
              </w:rPr>
              <w:br/>
            </w:r>
            <w:r w:rsidRPr="008F7AF3">
              <w:rPr>
                <w:rFonts w:ascii="GHEA Grapalat" w:eastAsia="GHEA Grapalat" w:hAnsi="GHEA Grapalat" w:cs="GHEA Grapalat"/>
                <w:sz w:val="24"/>
                <w:szCs w:val="24"/>
                <w:highlight w:val="white"/>
              </w:rPr>
              <w:br/>
            </w:r>
            <w:r w:rsidRPr="008F7AF3">
              <w:rPr>
                <w:rFonts w:ascii="GHEA Grapalat" w:eastAsia="GHEA Grapalat" w:hAnsi="GHEA Grapalat" w:cs="GHEA Grapalat"/>
                <w:sz w:val="24"/>
                <w:szCs w:val="24"/>
                <w:highlight w:val="white"/>
              </w:rPr>
              <w:br/>
            </w:r>
            <w:r w:rsidRPr="008F7AF3">
              <w:rPr>
                <w:rFonts w:ascii="GHEA Grapalat" w:eastAsia="GHEA Grapalat" w:hAnsi="GHEA Grapalat" w:cs="GHEA Grapalat"/>
                <w:sz w:val="24"/>
                <w:szCs w:val="24"/>
                <w:highlight w:val="white"/>
              </w:rPr>
              <w:br/>
            </w:r>
          </w:p>
          <w:p w14:paraId="7CDA8539" w14:textId="77777777" w:rsidR="00AC0465" w:rsidRPr="008F7AF3" w:rsidRDefault="00AC0465" w:rsidP="001202C4">
            <w:pPr>
              <w:spacing w:line="360" w:lineRule="auto"/>
              <w:rPr>
                <w:rFonts w:ascii="GHEA Grapalat" w:eastAsia="GHEA Grapalat" w:hAnsi="GHEA Grapalat" w:cs="GHEA Grapalat"/>
                <w:sz w:val="24"/>
                <w:szCs w:val="24"/>
                <w:highlight w:val="white"/>
              </w:rPr>
            </w:pPr>
            <w:r w:rsidRPr="008F7AF3">
              <w:rPr>
                <w:rFonts w:ascii="GHEA Grapalat" w:eastAsia="GHEA Grapalat" w:hAnsi="GHEA Grapalat" w:cs="GHEA Grapalat"/>
                <w:sz w:val="24"/>
                <w:szCs w:val="24"/>
                <w:highlight w:val="white"/>
              </w:rPr>
              <w:t>Մոլեկուլ, քիմիական բանաձև</w:t>
            </w:r>
          </w:p>
          <w:p w14:paraId="6635C6DA" w14:textId="77777777" w:rsidR="00AC0465" w:rsidRPr="008F7AF3" w:rsidRDefault="00AC0465" w:rsidP="001202C4">
            <w:pPr>
              <w:spacing w:line="360" w:lineRule="auto"/>
              <w:rPr>
                <w:rFonts w:ascii="GHEA Grapalat" w:eastAsia="GHEA Grapalat" w:hAnsi="GHEA Grapalat" w:cs="GHEA Grapalat"/>
                <w:sz w:val="24"/>
                <w:szCs w:val="24"/>
                <w:highlight w:val="white"/>
              </w:rPr>
            </w:pPr>
            <w:r w:rsidRPr="008F7AF3">
              <w:rPr>
                <w:rFonts w:ascii="GHEA Grapalat" w:eastAsia="GHEA Grapalat" w:hAnsi="GHEA Grapalat" w:cs="GHEA Grapalat"/>
                <w:sz w:val="24"/>
                <w:szCs w:val="24"/>
                <w:highlight w:val="white"/>
              </w:rPr>
              <w:t>(ՄԲ)</w:t>
            </w:r>
          </w:p>
        </w:tc>
        <w:tc>
          <w:tcPr>
            <w:tcW w:w="7631" w:type="dxa"/>
            <w:tcBorders>
              <w:top w:val="single" w:sz="4" w:space="0" w:color="000000"/>
              <w:left w:val="single" w:sz="4" w:space="0" w:color="000000"/>
              <w:bottom w:val="single" w:sz="4" w:space="0" w:color="000000"/>
              <w:right w:val="single" w:sz="4" w:space="0" w:color="000000"/>
            </w:tcBorders>
          </w:tcPr>
          <w:p w14:paraId="381A8FCF" w14:textId="77777777" w:rsidR="00AC0465" w:rsidRPr="008F7AF3" w:rsidRDefault="00AC0465" w:rsidP="001202C4">
            <w:pPr>
              <w:numPr>
                <w:ilvl w:val="0"/>
                <w:numId w:val="17"/>
              </w:numPr>
              <w:spacing w:line="360" w:lineRule="auto"/>
              <w:rPr>
                <w:rFonts w:ascii="GHEA Grapalat" w:eastAsia="GHEA Grapalat" w:hAnsi="GHEA Grapalat" w:cs="GHEA Grapalat"/>
                <w:sz w:val="24"/>
                <w:szCs w:val="24"/>
                <w:highlight w:val="white"/>
              </w:rPr>
            </w:pPr>
            <w:r w:rsidRPr="008F7AF3">
              <w:rPr>
                <w:rFonts w:ascii="GHEA Grapalat" w:eastAsia="GHEA Grapalat" w:hAnsi="GHEA Grapalat" w:cs="GHEA Grapalat"/>
                <w:sz w:val="24"/>
                <w:szCs w:val="24"/>
                <w:highlight w:val="white"/>
              </w:rPr>
              <w:t>Ք10.ՆՄԲ.ՄԲ.1 Կազմի մոլեկուլների և իոնների (H</w:t>
            </w:r>
            <w:r w:rsidRPr="008F7AF3">
              <w:rPr>
                <w:rFonts w:ascii="GHEA Grapalat" w:eastAsia="GHEA Grapalat" w:hAnsi="GHEA Grapalat" w:cs="GHEA Grapalat"/>
                <w:sz w:val="24"/>
                <w:szCs w:val="24"/>
                <w:highlight w:val="white"/>
                <w:vertAlign w:val="subscript"/>
              </w:rPr>
              <w:t>2</w:t>
            </w:r>
            <w:r w:rsidRPr="008F7AF3">
              <w:rPr>
                <w:rFonts w:ascii="GHEA Grapalat" w:eastAsia="GHEA Grapalat" w:hAnsi="GHEA Grapalat" w:cs="GHEA Grapalat"/>
                <w:sz w:val="24"/>
                <w:szCs w:val="24"/>
                <w:highlight w:val="white"/>
              </w:rPr>
              <w:t>, CO</w:t>
            </w:r>
            <w:r w:rsidRPr="008F7AF3">
              <w:rPr>
                <w:rFonts w:ascii="GHEA Grapalat" w:eastAsia="GHEA Grapalat" w:hAnsi="GHEA Grapalat" w:cs="GHEA Grapalat"/>
                <w:sz w:val="24"/>
                <w:szCs w:val="24"/>
                <w:highlight w:val="white"/>
                <w:vertAlign w:val="subscript"/>
              </w:rPr>
              <w:t>2</w:t>
            </w:r>
            <w:r w:rsidRPr="008F7AF3">
              <w:rPr>
                <w:rFonts w:ascii="GHEA Grapalat" w:eastAsia="GHEA Grapalat" w:hAnsi="GHEA Grapalat" w:cs="GHEA Grapalat"/>
                <w:sz w:val="24"/>
                <w:szCs w:val="24"/>
                <w:highlight w:val="white"/>
              </w:rPr>
              <w:t>, CO, O</w:t>
            </w:r>
            <w:r w:rsidRPr="008F7AF3">
              <w:rPr>
                <w:rFonts w:ascii="GHEA Grapalat" w:eastAsia="GHEA Grapalat" w:hAnsi="GHEA Grapalat" w:cs="GHEA Grapalat"/>
                <w:sz w:val="24"/>
                <w:szCs w:val="24"/>
                <w:highlight w:val="white"/>
                <w:vertAlign w:val="subscript"/>
              </w:rPr>
              <w:t>3</w:t>
            </w:r>
            <w:r w:rsidRPr="008F7AF3">
              <w:rPr>
                <w:rFonts w:ascii="GHEA Grapalat" w:eastAsia="GHEA Grapalat" w:hAnsi="GHEA Grapalat" w:cs="GHEA Grapalat"/>
                <w:sz w:val="24"/>
                <w:szCs w:val="24"/>
                <w:highlight w:val="white"/>
              </w:rPr>
              <w:t>, NH</w:t>
            </w:r>
            <w:r w:rsidRPr="008F7AF3">
              <w:rPr>
                <w:rFonts w:ascii="GHEA Grapalat" w:eastAsia="GHEA Grapalat" w:hAnsi="GHEA Grapalat" w:cs="GHEA Grapalat"/>
                <w:sz w:val="24"/>
                <w:szCs w:val="24"/>
                <w:highlight w:val="white"/>
                <w:vertAlign w:val="subscript"/>
              </w:rPr>
              <w:t>3</w:t>
            </w:r>
            <w:r w:rsidRPr="008F7AF3">
              <w:rPr>
                <w:rFonts w:ascii="GHEA Grapalat" w:eastAsia="GHEA Grapalat" w:hAnsi="GHEA Grapalat" w:cs="GHEA Grapalat"/>
                <w:sz w:val="24"/>
                <w:szCs w:val="24"/>
                <w:highlight w:val="white"/>
              </w:rPr>
              <w:t>, NH</w:t>
            </w:r>
            <w:r w:rsidRPr="008F7AF3">
              <w:rPr>
                <w:rFonts w:ascii="GHEA Grapalat" w:eastAsia="GHEA Grapalat" w:hAnsi="GHEA Grapalat" w:cs="GHEA Grapalat"/>
                <w:sz w:val="24"/>
                <w:szCs w:val="24"/>
                <w:highlight w:val="white"/>
                <w:vertAlign w:val="subscript"/>
              </w:rPr>
              <w:t>4</w:t>
            </w:r>
            <w:r w:rsidRPr="008F7AF3">
              <w:rPr>
                <w:rFonts w:ascii="GHEA Grapalat" w:eastAsia="GHEA Grapalat" w:hAnsi="GHEA Grapalat" w:cs="GHEA Grapalat"/>
                <w:sz w:val="24"/>
                <w:szCs w:val="24"/>
                <w:highlight w:val="white"/>
              </w:rPr>
              <w:t>+, NO</w:t>
            </w:r>
            <w:r w:rsidRPr="008F7AF3">
              <w:rPr>
                <w:rFonts w:ascii="GHEA Grapalat" w:eastAsia="GHEA Grapalat" w:hAnsi="GHEA Grapalat" w:cs="GHEA Grapalat"/>
                <w:sz w:val="24"/>
                <w:szCs w:val="24"/>
                <w:highlight w:val="white"/>
                <w:vertAlign w:val="subscript"/>
              </w:rPr>
              <w:t>3</w:t>
            </w:r>
            <w:r w:rsidRPr="008F7AF3">
              <w:rPr>
                <w:rFonts w:ascii="GHEA Grapalat" w:eastAsia="GHEA Grapalat" w:hAnsi="GHEA Grapalat" w:cs="GHEA Grapalat"/>
                <w:sz w:val="24"/>
                <w:szCs w:val="24"/>
                <w:highlight w:val="white"/>
              </w:rPr>
              <w:t>-, CH</w:t>
            </w:r>
            <w:r w:rsidRPr="008F7AF3">
              <w:rPr>
                <w:rFonts w:ascii="GHEA Grapalat" w:eastAsia="GHEA Grapalat" w:hAnsi="GHEA Grapalat" w:cs="GHEA Grapalat"/>
                <w:sz w:val="24"/>
                <w:szCs w:val="24"/>
                <w:highlight w:val="white"/>
                <w:vertAlign w:val="subscript"/>
              </w:rPr>
              <w:t>4</w:t>
            </w:r>
            <w:r w:rsidRPr="008F7AF3">
              <w:rPr>
                <w:rFonts w:ascii="GHEA Grapalat" w:eastAsia="GHEA Grapalat" w:hAnsi="GHEA Grapalat" w:cs="GHEA Grapalat"/>
                <w:sz w:val="24"/>
                <w:szCs w:val="24"/>
                <w:highlight w:val="white"/>
              </w:rPr>
              <w:t>, C</w:t>
            </w:r>
            <w:r w:rsidRPr="008F7AF3">
              <w:rPr>
                <w:rFonts w:ascii="GHEA Grapalat" w:eastAsia="GHEA Grapalat" w:hAnsi="GHEA Grapalat" w:cs="GHEA Grapalat"/>
                <w:sz w:val="24"/>
                <w:szCs w:val="24"/>
                <w:highlight w:val="white"/>
                <w:vertAlign w:val="subscript"/>
              </w:rPr>
              <w:t>2</w:t>
            </w:r>
            <w:r w:rsidRPr="008F7AF3">
              <w:rPr>
                <w:rFonts w:ascii="GHEA Grapalat" w:eastAsia="GHEA Grapalat" w:hAnsi="GHEA Grapalat" w:cs="GHEA Grapalat"/>
                <w:sz w:val="24"/>
                <w:szCs w:val="24"/>
                <w:highlight w:val="white"/>
              </w:rPr>
              <w:t>H</w:t>
            </w:r>
            <w:r w:rsidRPr="008F7AF3">
              <w:rPr>
                <w:rFonts w:ascii="GHEA Grapalat" w:eastAsia="GHEA Grapalat" w:hAnsi="GHEA Grapalat" w:cs="GHEA Grapalat"/>
                <w:sz w:val="24"/>
                <w:szCs w:val="24"/>
                <w:highlight w:val="white"/>
                <w:vertAlign w:val="subscript"/>
              </w:rPr>
              <w:t>4</w:t>
            </w:r>
            <w:r w:rsidRPr="008F7AF3">
              <w:rPr>
                <w:rFonts w:ascii="GHEA Grapalat" w:eastAsia="GHEA Grapalat" w:hAnsi="GHEA Grapalat" w:cs="GHEA Grapalat"/>
                <w:sz w:val="24"/>
                <w:szCs w:val="24"/>
                <w:highlight w:val="white"/>
              </w:rPr>
              <w:t>, C</w:t>
            </w:r>
            <w:r w:rsidRPr="008F7AF3">
              <w:rPr>
                <w:rFonts w:ascii="GHEA Grapalat" w:eastAsia="GHEA Grapalat" w:hAnsi="GHEA Grapalat" w:cs="GHEA Grapalat"/>
                <w:sz w:val="24"/>
                <w:szCs w:val="24"/>
                <w:highlight w:val="white"/>
                <w:vertAlign w:val="subscript"/>
              </w:rPr>
              <w:t>2</w:t>
            </w:r>
            <w:r w:rsidRPr="008F7AF3">
              <w:rPr>
                <w:rFonts w:ascii="GHEA Grapalat" w:eastAsia="GHEA Grapalat" w:hAnsi="GHEA Grapalat" w:cs="GHEA Grapalat"/>
                <w:sz w:val="24"/>
                <w:szCs w:val="24"/>
                <w:highlight w:val="white"/>
              </w:rPr>
              <w:t>H</w:t>
            </w:r>
            <w:r w:rsidRPr="008F7AF3">
              <w:rPr>
                <w:rFonts w:ascii="GHEA Grapalat" w:eastAsia="GHEA Grapalat" w:hAnsi="GHEA Grapalat" w:cs="GHEA Grapalat"/>
                <w:sz w:val="24"/>
                <w:szCs w:val="24"/>
                <w:highlight w:val="white"/>
                <w:vertAlign w:val="subscript"/>
              </w:rPr>
              <w:t>2</w:t>
            </w:r>
            <w:r w:rsidRPr="008F7AF3">
              <w:rPr>
                <w:rFonts w:ascii="GHEA Grapalat" w:eastAsia="GHEA Grapalat" w:hAnsi="GHEA Grapalat" w:cs="GHEA Grapalat"/>
                <w:sz w:val="24"/>
                <w:szCs w:val="24"/>
                <w:highlight w:val="white"/>
              </w:rPr>
              <w:t>) Լյուիսի բանաձևերը և որոշի դրանց տեսքը վալենտային շերտի էլեկտրոնային զույգերի վանողության տեսության (VSEPR) միջոցով:</w:t>
            </w:r>
          </w:p>
          <w:p w14:paraId="6E0BC047" w14:textId="77777777" w:rsidR="00AC0465" w:rsidRPr="008F7AF3" w:rsidRDefault="00AC0465" w:rsidP="001202C4">
            <w:pPr>
              <w:numPr>
                <w:ilvl w:val="0"/>
                <w:numId w:val="17"/>
              </w:numPr>
              <w:spacing w:line="360" w:lineRule="auto"/>
              <w:rPr>
                <w:rFonts w:ascii="GHEA Grapalat" w:eastAsia="GHEA Grapalat" w:hAnsi="GHEA Grapalat" w:cs="GHEA Grapalat"/>
                <w:sz w:val="24"/>
                <w:szCs w:val="24"/>
                <w:highlight w:val="white"/>
              </w:rPr>
            </w:pPr>
            <w:r w:rsidRPr="008F7AF3">
              <w:rPr>
                <w:rFonts w:ascii="GHEA Grapalat" w:eastAsia="GHEA Grapalat" w:hAnsi="GHEA Grapalat" w:cs="GHEA Grapalat"/>
                <w:sz w:val="24"/>
                <w:szCs w:val="24"/>
                <w:highlight w:val="white"/>
              </w:rPr>
              <w:t>Ք11.ՆՄԲ.ՄԲ.1 Ներկայացնի, որ օրգանական միացությունների մեծ մասը կազմված է մոլեկուլներից, ունի մոլեկուլային կառուցվածք,որտեղ ածխածին քառավալենտ է։</w:t>
            </w:r>
          </w:p>
          <w:p w14:paraId="53DC59F4" w14:textId="77777777" w:rsidR="00AC0465" w:rsidRPr="008F7AF3" w:rsidRDefault="00AC0465" w:rsidP="001202C4">
            <w:pPr>
              <w:numPr>
                <w:ilvl w:val="0"/>
                <w:numId w:val="17"/>
              </w:numPr>
              <w:spacing w:line="360" w:lineRule="auto"/>
              <w:rPr>
                <w:rFonts w:ascii="GHEA Grapalat" w:eastAsia="GHEA Grapalat" w:hAnsi="GHEA Grapalat" w:cs="GHEA Grapalat"/>
                <w:sz w:val="24"/>
                <w:szCs w:val="24"/>
                <w:highlight w:val="white"/>
              </w:rPr>
            </w:pPr>
            <w:r w:rsidRPr="008F7AF3">
              <w:rPr>
                <w:rFonts w:ascii="GHEA Grapalat" w:eastAsia="GHEA Grapalat" w:hAnsi="GHEA Grapalat" w:cs="GHEA Grapalat"/>
                <w:sz w:val="24"/>
                <w:szCs w:val="24"/>
                <w:highlight w:val="white"/>
              </w:rPr>
              <w:t>Ք11.ՆՄԲ.ՄԲ.2 Սահմանի իզոմերները, ինչպես նյութեր, որոնք ունեն միևնույն մոլեկուլային բանաձև, բայց տարբեր քիմիական կառուցվածք:</w:t>
            </w:r>
          </w:p>
          <w:p w14:paraId="4773D0B7" w14:textId="77777777" w:rsidR="00AC0465" w:rsidRPr="008F7AF3" w:rsidRDefault="00AC0465" w:rsidP="001202C4">
            <w:pPr>
              <w:numPr>
                <w:ilvl w:val="0"/>
                <w:numId w:val="17"/>
              </w:numPr>
              <w:spacing w:line="360" w:lineRule="auto"/>
              <w:rPr>
                <w:rFonts w:ascii="GHEA Grapalat" w:eastAsia="GHEA Grapalat" w:hAnsi="GHEA Grapalat" w:cs="GHEA Grapalat"/>
                <w:sz w:val="24"/>
                <w:szCs w:val="24"/>
                <w:highlight w:val="white"/>
              </w:rPr>
            </w:pPr>
            <w:r w:rsidRPr="008F7AF3">
              <w:rPr>
                <w:rFonts w:ascii="GHEA Grapalat" w:eastAsia="GHEA Grapalat" w:hAnsi="GHEA Grapalat" w:cs="GHEA Grapalat"/>
                <w:sz w:val="24"/>
                <w:szCs w:val="24"/>
                <w:highlight w:val="white"/>
              </w:rPr>
              <w:t>Ք11.ՆՄԲ.ՄԲ.3 Պատկերի և տարբերակի իզոմերիայի տարբեր տեսակները (ածխածնային շղթայի կմախքի իզոմերներ, ֆունկցիոնալ խմբի դիրքի իզոմերներ, ֆունկցիոնալ խմբի (միջդասային) իզոմերներ, երկրաչափական ցիս - տրանս իզոմերներ և օպտիկական իզոմերներ):</w:t>
            </w:r>
          </w:p>
          <w:p w14:paraId="411AC59C" w14:textId="77777777" w:rsidR="00AC0465" w:rsidRPr="008F7AF3" w:rsidRDefault="00AC0465" w:rsidP="001202C4">
            <w:pPr>
              <w:numPr>
                <w:ilvl w:val="0"/>
                <w:numId w:val="17"/>
              </w:numPr>
              <w:spacing w:line="360" w:lineRule="auto"/>
              <w:rPr>
                <w:rFonts w:ascii="GHEA Grapalat" w:eastAsia="GHEA Grapalat" w:hAnsi="GHEA Grapalat" w:cs="GHEA Grapalat"/>
                <w:sz w:val="24"/>
                <w:szCs w:val="24"/>
                <w:highlight w:val="white"/>
              </w:rPr>
            </w:pPr>
            <w:r w:rsidRPr="008F7AF3">
              <w:rPr>
                <w:rFonts w:ascii="GHEA Grapalat" w:eastAsia="GHEA Grapalat" w:hAnsi="GHEA Grapalat" w:cs="GHEA Grapalat"/>
                <w:sz w:val="24"/>
                <w:szCs w:val="24"/>
                <w:highlight w:val="white"/>
              </w:rPr>
              <w:t>Ք11.ՆՄԲ.ՄԲ.4 Ներկայացնի, որ ցիս - տրանս իզոմերիայի գոյությունը բացատրվում է կրկնակի C=C կապի շուրջը ազատ պտույտի արգելակմամբ:</w:t>
            </w:r>
          </w:p>
          <w:p w14:paraId="3B1BD64D" w14:textId="77777777" w:rsidR="00AC0465" w:rsidRPr="008F7AF3" w:rsidRDefault="00AC0465" w:rsidP="001202C4">
            <w:pPr>
              <w:numPr>
                <w:ilvl w:val="0"/>
                <w:numId w:val="17"/>
              </w:numPr>
              <w:spacing w:line="360" w:lineRule="auto"/>
              <w:rPr>
                <w:rFonts w:ascii="GHEA Grapalat" w:eastAsia="GHEA Grapalat" w:hAnsi="GHEA Grapalat" w:cs="GHEA Grapalat"/>
                <w:sz w:val="24"/>
                <w:szCs w:val="24"/>
                <w:highlight w:val="white"/>
              </w:rPr>
            </w:pPr>
            <w:r w:rsidRPr="008F7AF3">
              <w:rPr>
                <w:rFonts w:ascii="GHEA Grapalat" w:eastAsia="GHEA Grapalat" w:hAnsi="GHEA Grapalat" w:cs="GHEA Grapalat"/>
                <w:sz w:val="24"/>
                <w:szCs w:val="24"/>
                <w:highlight w:val="white"/>
              </w:rPr>
              <w:lastRenderedPageBreak/>
              <w:t>Ք11.ՆՄԲ.ՄԲ.5 Ներկայացնի միաշաքարների՝ ռիբոզ, դեզօքսիռիբոզ, գլյուկոզ, ֆրուկտոզ բաց և ցիկլիկ կառուցվածքային բանաձևերը:</w:t>
            </w:r>
          </w:p>
          <w:p w14:paraId="35F91FA4" w14:textId="77777777" w:rsidR="00AC0465" w:rsidRPr="008F7AF3" w:rsidRDefault="00AC0465" w:rsidP="001202C4">
            <w:pPr>
              <w:numPr>
                <w:ilvl w:val="0"/>
                <w:numId w:val="17"/>
              </w:numPr>
              <w:spacing w:line="360" w:lineRule="auto"/>
              <w:rPr>
                <w:rFonts w:ascii="GHEA Grapalat" w:eastAsia="GHEA Grapalat" w:hAnsi="GHEA Grapalat" w:cs="GHEA Grapalat"/>
                <w:sz w:val="24"/>
                <w:szCs w:val="24"/>
                <w:highlight w:val="white"/>
              </w:rPr>
            </w:pPr>
            <w:r w:rsidRPr="008F7AF3">
              <w:rPr>
                <w:rFonts w:ascii="GHEA Grapalat" w:eastAsia="GHEA Grapalat" w:hAnsi="GHEA Grapalat" w:cs="GHEA Grapalat"/>
                <w:sz w:val="24"/>
                <w:szCs w:val="24"/>
                <w:highlight w:val="white"/>
              </w:rPr>
              <w:t>Ք11.ՆՄԲ.ՄԲ.6 Բացատրի և ցույց տա օրգանական մոլեկուլներում ածխածնի կարգը՝ առաջնային, երկրորդային, երրորդային և չորրորդային:</w:t>
            </w:r>
          </w:p>
          <w:p w14:paraId="313F9DFC" w14:textId="77777777" w:rsidR="00AC0465" w:rsidRPr="008F7AF3" w:rsidRDefault="00AC0465" w:rsidP="001202C4">
            <w:pPr>
              <w:numPr>
                <w:ilvl w:val="0"/>
                <w:numId w:val="17"/>
              </w:numPr>
              <w:spacing w:line="360" w:lineRule="auto"/>
              <w:rPr>
                <w:rFonts w:ascii="GHEA Grapalat" w:eastAsia="GHEA Grapalat" w:hAnsi="GHEA Grapalat" w:cs="GHEA Grapalat"/>
                <w:sz w:val="24"/>
                <w:szCs w:val="24"/>
                <w:highlight w:val="white"/>
              </w:rPr>
            </w:pPr>
            <w:r w:rsidRPr="008F7AF3">
              <w:rPr>
                <w:rFonts w:ascii="GHEA Grapalat" w:eastAsia="GHEA Grapalat" w:hAnsi="GHEA Grapalat" w:cs="GHEA Grapalat"/>
                <w:sz w:val="24"/>
                <w:szCs w:val="24"/>
                <w:highlight w:val="white"/>
              </w:rPr>
              <w:t>Ք12.ՆՄԲ.ՄԲ.1 Օգտվելով տրված ԻԿ կլանման հաճախությունների աղյուսակից, որոշի քիմիական կապի կամ ֆունկցիոնալ խմբի (C-H, O-H, N-H, C=C, C</w:t>
            </w:r>
            <w:sdt>
              <w:sdtPr>
                <w:rPr>
                  <w:rFonts w:ascii="GHEA Grapalat" w:hAnsi="GHEA Grapalat"/>
                </w:rPr>
                <w:tag w:val="goog_rdk_4"/>
                <w:id w:val="603233803"/>
              </w:sdtPr>
              <w:sdtContent>
                <w:r w:rsidRPr="008F7AF3">
                  <w:rPr>
                    <w:rFonts w:ascii="Courier New" w:eastAsia="Gungsuh" w:hAnsi="Courier New" w:cs="Courier New"/>
                    <w:sz w:val="24"/>
                    <w:szCs w:val="24"/>
                    <w:highlight w:val="white"/>
                  </w:rPr>
                  <w:t>≡</w:t>
                </w:r>
              </w:sdtContent>
            </w:sdt>
            <w:r w:rsidRPr="008F7AF3">
              <w:rPr>
                <w:rFonts w:ascii="GHEA Grapalat" w:eastAsia="GHEA Grapalat" w:hAnsi="GHEA Grapalat" w:cs="GHEA Grapalat"/>
                <w:sz w:val="24"/>
                <w:szCs w:val="24"/>
                <w:highlight w:val="white"/>
              </w:rPr>
              <w:t>C, C=O) առկայությունը տվյալ օրգանական նյութի մոլեկուլում:</w:t>
            </w:r>
          </w:p>
          <w:p w14:paraId="709CAA5B" w14:textId="77777777" w:rsidR="00AC0465" w:rsidRPr="008F7AF3" w:rsidRDefault="00AC0465" w:rsidP="001202C4">
            <w:pPr>
              <w:numPr>
                <w:ilvl w:val="0"/>
                <w:numId w:val="17"/>
              </w:numPr>
              <w:spacing w:line="360" w:lineRule="auto"/>
              <w:rPr>
                <w:rFonts w:ascii="GHEA Grapalat" w:eastAsia="GHEA Grapalat" w:hAnsi="GHEA Grapalat" w:cs="GHEA Grapalat"/>
                <w:sz w:val="24"/>
                <w:szCs w:val="24"/>
                <w:highlight w:val="white"/>
              </w:rPr>
            </w:pPr>
            <w:r w:rsidRPr="008F7AF3">
              <w:rPr>
                <w:rFonts w:ascii="GHEA Grapalat" w:eastAsia="GHEA Grapalat" w:hAnsi="GHEA Grapalat" w:cs="GHEA Grapalat"/>
                <w:sz w:val="24"/>
                <w:szCs w:val="24"/>
                <w:highlight w:val="white"/>
              </w:rPr>
              <w:t>Ք12.ՆՄԲ.ՄԲ.2 Օգտագործի մաս սպեկտրը քիմիական տարրի հարաբերական ատոմային զանգվածը որոշելու համար:</w:t>
            </w:r>
          </w:p>
          <w:p w14:paraId="45404EC8" w14:textId="77777777" w:rsidR="00AC0465" w:rsidRPr="008F7AF3" w:rsidRDefault="00AC0465" w:rsidP="001202C4">
            <w:pPr>
              <w:numPr>
                <w:ilvl w:val="0"/>
                <w:numId w:val="17"/>
              </w:numPr>
              <w:spacing w:line="360" w:lineRule="auto"/>
              <w:rPr>
                <w:rFonts w:ascii="GHEA Grapalat" w:eastAsia="GHEA Grapalat" w:hAnsi="GHEA Grapalat" w:cs="GHEA Grapalat"/>
                <w:sz w:val="24"/>
                <w:szCs w:val="24"/>
                <w:highlight w:val="white"/>
              </w:rPr>
            </w:pPr>
            <w:r w:rsidRPr="008F7AF3">
              <w:rPr>
                <w:rFonts w:ascii="GHEA Grapalat" w:eastAsia="GHEA Grapalat" w:hAnsi="GHEA Grapalat" w:cs="GHEA Grapalat"/>
                <w:sz w:val="24"/>
                <w:szCs w:val="24"/>
                <w:highlight w:val="white"/>
              </w:rPr>
              <w:t>Ք12.ՆՄԲ.ՄԲ.3 Պարզ տերմիններով ներկայացնի, որ ջրածնի ատոմի միջուկը սպին հատկության հաշվին հանդես է գալիս որպես փոքրիկ մագնիս և կարող է փոխել իր կողմնորոշումը արտաքին մագնիսական դաշտի նկատմամբ էլեկտրամագնիսական սպեկտրի ռադիոհաճախության մարզի էներգիայի կլանման հետևանքով (սպերտրոֆոտոմետրի և</w:t>
            </w:r>
            <w:r w:rsidRPr="008F7AF3">
              <w:rPr>
                <w:rFonts w:ascii="Calibri" w:eastAsia="Calibri" w:hAnsi="Calibri" w:cs="Calibri"/>
                <w:sz w:val="24"/>
                <w:szCs w:val="24"/>
                <w:highlight w:val="white"/>
              </w:rPr>
              <w:t> </w:t>
            </w:r>
            <w:r w:rsidRPr="008F7AF3">
              <w:rPr>
                <w:rFonts w:ascii="GHEA Grapalat" w:eastAsia="GHEA Grapalat" w:hAnsi="GHEA Grapalat" w:cs="GHEA Grapalat"/>
                <w:sz w:val="24"/>
                <w:szCs w:val="24"/>
                <w:highlight w:val="white"/>
              </w:rPr>
              <w:t xml:space="preserve"> դրա հետ աշխատանքի հմտություններ չի պահանջվում )։</w:t>
            </w:r>
          </w:p>
          <w:p w14:paraId="4F1B33E2" w14:textId="77777777" w:rsidR="00AC0465" w:rsidRPr="008F7AF3" w:rsidRDefault="00AC0465" w:rsidP="001202C4">
            <w:pPr>
              <w:numPr>
                <w:ilvl w:val="0"/>
                <w:numId w:val="17"/>
              </w:numPr>
              <w:spacing w:line="360" w:lineRule="auto"/>
              <w:rPr>
                <w:rFonts w:ascii="GHEA Grapalat" w:eastAsia="GHEA Grapalat" w:hAnsi="GHEA Grapalat" w:cs="GHEA Grapalat"/>
                <w:sz w:val="24"/>
                <w:szCs w:val="24"/>
                <w:highlight w:val="white"/>
              </w:rPr>
            </w:pPr>
            <w:r w:rsidRPr="008F7AF3">
              <w:rPr>
                <w:rFonts w:ascii="GHEA Grapalat" w:eastAsia="GHEA Grapalat" w:hAnsi="GHEA Grapalat" w:cs="GHEA Grapalat"/>
                <w:sz w:val="24"/>
                <w:szCs w:val="24"/>
                <w:highlight w:val="white"/>
              </w:rPr>
              <w:t>Ք12.ՆՄԲ.ՄԲ.4 Ներկայացնի, որ միջուկամագնիսական ռեզոնանսի (</w:t>
            </w:r>
            <w:r w:rsidRPr="008F7AF3">
              <w:rPr>
                <w:rFonts w:ascii="GHEA Grapalat" w:eastAsia="GHEA Grapalat" w:hAnsi="GHEA Grapalat" w:cs="GHEA Grapalat"/>
                <w:sz w:val="24"/>
                <w:szCs w:val="24"/>
                <w:highlight w:val="white"/>
                <w:vertAlign w:val="superscript"/>
              </w:rPr>
              <w:t>1</w:t>
            </w:r>
            <w:r w:rsidRPr="008F7AF3">
              <w:rPr>
                <w:rFonts w:ascii="GHEA Grapalat" w:eastAsia="GHEA Grapalat" w:hAnsi="GHEA Grapalat" w:cs="GHEA Grapalat"/>
                <w:sz w:val="24"/>
                <w:szCs w:val="24"/>
                <w:highlight w:val="white"/>
              </w:rPr>
              <w:t>H ՄՄՌ) սպեկտրում պիկերը համապատասխանում են տարբեր քիմիական շրջապատով պրոտոնների խմբերին:</w:t>
            </w:r>
          </w:p>
          <w:p w14:paraId="61A24E26" w14:textId="77777777" w:rsidR="00AC0465" w:rsidRPr="008F7AF3" w:rsidRDefault="00AC0465" w:rsidP="001202C4">
            <w:pPr>
              <w:numPr>
                <w:ilvl w:val="0"/>
                <w:numId w:val="17"/>
              </w:numPr>
              <w:spacing w:line="360" w:lineRule="auto"/>
              <w:rPr>
                <w:rFonts w:ascii="GHEA Grapalat" w:eastAsia="GHEA Grapalat" w:hAnsi="GHEA Grapalat" w:cs="GHEA Grapalat"/>
                <w:sz w:val="24"/>
                <w:szCs w:val="24"/>
                <w:highlight w:val="white"/>
              </w:rPr>
            </w:pPr>
            <w:r w:rsidRPr="008F7AF3">
              <w:rPr>
                <w:rFonts w:ascii="GHEA Grapalat" w:eastAsia="GHEA Grapalat" w:hAnsi="GHEA Grapalat" w:cs="GHEA Grapalat"/>
                <w:sz w:val="24"/>
                <w:szCs w:val="24"/>
                <w:highlight w:val="white"/>
              </w:rPr>
              <w:t xml:space="preserve">Ք12.ՆՄԲ.ՄԲ.5 Որոշի տարբեր խմբերի պրոտոնների թվերի հարաբերակցությունը ըստ </w:t>
            </w:r>
            <w:r w:rsidRPr="008F7AF3">
              <w:rPr>
                <w:rFonts w:ascii="GHEA Grapalat" w:eastAsia="GHEA Grapalat" w:hAnsi="GHEA Grapalat" w:cs="GHEA Grapalat"/>
                <w:sz w:val="24"/>
                <w:szCs w:val="24"/>
                <w:highlight w:val="white"/>
                <w:vertAlign w:val="superscript"/>
              </w:rPr>
              <w:t>1</w:t>
            </w:r>
            <w:r w:rsidRPr="008F7AF3">
              <w:rPr>
                <w:rFonts w:ascii="GHEA Grapalat" w:eastAsia="GHEA Grapalat" w:hAnsi="GHEA Grapalat" w:cs="GHEA Grapalat"/>
                <w:sz w:val="24"/>
                <w:szCs w:val="24"/>
                <w:highlight w:val="white"/>
              </w:rPr>
              <w:t>H ՄՄՌ սպեկտրում պիկերի բարձրության:</w:t>
            </w:r>
          </w:p>
          <w:p w14:paraId="2A9CFAF9" w14:textId="77777777" w:rsidR="00AC0465" w:rsidRPr="008F7AF3" w:rsidRDefault="00AC0465" w:rsidP="001202C4">
            <w:pPr>
              <w:numPr>
                <w:ilvl w:val="0"/>
                <w:numId w:val="17"/>
              </w:numPr>
              <w:spacing w:line="360" w:lineRule="auto"/>
              <w:rPr>
                <w:rFonts w:ascii="GHEA Grapalat" w:eastAsia="GHEA Grapalat" w:hAnsi="GHEA Grapalat" w:cs="GHEA Grapalat"/>
                <w:sz w:val="24"/>
                <w:szCs w:val="24"/>
                <w:highlight w:val="white"/>
              </w:rPr>
            </w:pPr>
            <w:r w:rsidRPr="008F7AF3">
              <w:rPr>
                <w:rFonts w:ascii="GHEA Grapalat" w:eastAsia="GHEA Grapalat" w:hAnsi="GHEA Grapalat" w:cs="GHEA Grapalat"/>
                <w:sz w:val="24"/>
                <w:szCs w:val="24"/>
                <w:highlight w:val="white"/>
              </w:rPr>
              <w:t xml:space="preserve">Ք12.ՆՄԲ.ՄԲ.6 Դուրս բերի նյութի կառուցվածքը ըստ նյութի </w:t>
            </w:r>
            <w:r w:rsidRPr="008F7AF3">
              <w:rPr>
                <w:rFonts w:ascii="GHEA Grapalat" w:eastAsia="GHEA Grapalat" w:hAnsi="GHEA Grapalat" w:cs="GHEA Grapalat"/>
                <w:sz w:val="24"/>
                <w:szCs w:val="24"/>
                <w:highlight w:val="white"/>
                <w:vertAlign w:val="superscript"/>
              </w:rPr>
              <w:t>1</w:t>
            </w:r>
            <w:r w:rsidRPr="008F7AF3">
              <w:rPr>
                <w:rFonts w:ascii="GHEA Grapalat" w:eastAsia="GHEA Grapalat" w:hAnsi="GHEA Grapalat" w:cs="GHEA Grapalat"/>
                <w:sz w:val="24"/>
                <w:szCs w:val="24"/>
                <w:highlight w:val="white"/>
              </w:rPr>
              <w:t>H ՄՄՌ սպեկտրի` օգտվելով պրոտոնների տեսակի քիմիական շեղումների (մ.մ) աղյուսակից:</w:t>
            </w:r>
          </w:p>
          <w:p w14:paraId="6354DCE6" w14:textId="77777777" w:rsidR="00AC0465" w:rsidRPr="008F7AF3" w:rsidRDefault="00AC0465" w:rsidP="001202C4">
            <w:pPr>
              <w:numPr>
                <w:ilvl w:val="0"/>
                <w:numId w:val="17"/>
              </w:numPr>
              <w:spacing w:line="360" w:lineRule="auto"/>
              <w:rPr>
                <w:rFonts w:ascii="GHEA Grapalat" w:eastAsia="GHEA Grapalat" w:hAnsi="GHEA Grapalat" w:cs="GHEA Grapalat"/>
                <w:sz w:val="24"/>
                <w:szCs w:val="24"/>
                <w:highlight w:val="white"/>
              </w:rPr>
            </w:pPr>
            <w:r w:rsidRPr="008F7AF3">
              <w:rPr>
                <w:rFonts w:ascii="GHEA Grapalat" w:eastAsia="GHEA Grapalat" w:hAnsi="GHEA Grapalat" w:cs="GHEA Grapalat"/>
                <w:sz w:val="24"/>
                <w:szCs w:val="24"/>
                <w:highlight w:val="white"/>
              </w:rPr>
              <w:t xml:space="preserve">Ք12.ՆՄԲ.ՄԲ.7 Բացատրի և օգտագործի պահման գործոնի (Rf) արժեքը նրբաշերտ քրոմատոգրաֆիայում </w:t>
            </w:r>
            <w:r w:rsidRPr="008F7AF3">
              <w:rPr>
                <w:rFonts w:ascii="GHEA Grapalat" w:eastAsia="GHEA Grapalat" w:hAnsi="GHEA Grapalat" w:cs="GHEA Grapalat"/>
                <w:sz w:val="24"/>
                <w:szCs w:val="24"/>
                <w:highlight w:val="white"/>
              </w:rPr>
              <w:lastRenderedPageBreak/>
              <w:t>քրոմատոգրամները վերլուծելիս:</w:t>
            </w:r>
          </w:p>
          <w:p w14:paraId="49AB5778" w14:textId="77777777" w:rsidR="00AC0465" w:rsidRPr="008F7AF3" w:rsidRDefault="00AC0465" w:rsidP="001202C4">
            <w:pPr>
              <w:numPr>
                <w:ilvl w:val="0"/>
                <w:numId w:val="17"/>
              </w:numPr>
              <w:spacing w:line="360" w:lineRule="auto"/>
              <w:rPr>
                <w:rFonts w:ascii="GHEA Grapalat" w:eastAsia="GHEA Grapalat" w:hAnsi="GHEA Grapalat" w:cs="GHEA Grapalat"/>
                <w:sz w:val="24"/>
                <w:szCs w:val="24"/>
                <w:highlight w:val="white"/>
              </w:rPr>
            </w:pPr>
            <w:r w:rsidRPr="008F7AF3">
              <w:rPr>
                <w:rFonts w:ascii="GHEA Grapalat" w:eastAsia="GHEA Grapalat" w:hAnsi="GHEA Grapalat" w:cs="GHEA Grapalat"/>
                <w:sz w:val="24"/>
                <w:szCs w:val="24"/>
                <w:highlight w:val="white"/>
              </w:rPr>
              <w:t>Ք12.ՆՄԲ.ՄԲ.8 Նախագծի և գործնականում իր</w:t>
            </w:r>
            <w:r w:rsidRPr="008F7AF3">
              <w:rPr>
                <w:rFonts w:ascii="GHEA Grapalat" w:eastAsia="GHEA Grapalat" w:hAnsi="GHEA Grapalat" w:cs="GHEA Grapalat"/>
                <w:sz w:val="24"/>
                <w:szCs w:val="24"/>
                <w:highlight w:val="white"/>
                <w:lang w:val="hy-AM"/>
              </w:rPr>
              <w:t>ա</w:t>
            </w:r>
            <w:r w:rsidRPr="008F7AF3">
              <w:rPr>
                <w:rFonts w:ascii="GHEA Grapalat" w:eastAsia="GHEA Grapalat" w:hAnsi="GHEA Grapalat" w:cs="GHEA Grapalat"/>
                <w:sz w:val="24"/>
                <w:szCs w:val="24"/>
                <w:highlight w:val="white"/>
              </w:rPr>
              <w:t>կանացնի տերևում պարունակվող ներկանյութերի բաժանում նրբաշերտային քրոմատոգրման եղանակով։</w:t>
            </w:r>
          </w:p>
          <w:p w14:paraId="4D47705B" w14:textId="77777777" w:rsidR="00AC0465" w:rsidRPr="008F7AF3" w:rsidRDefault="00AC0465" w:rsidP="001202C4">
            <w:pPr>
              <w:numPr>
                <w:ilvl w:val="0"/>
                <w:numId w:val="17"/>
              </w:numPr>
              <w:spacing w:line="360" w:lineRule="auto"/>
              <w:rPr>
                <w:rFonts w:ascii="GHEA Grapalat" w:eastAsia="GHEA Grapalat" w:hAnsi="GHEA Grapalat" w:cs="GHEA Grapalat"/>
                <w:sz w:val="24"/>
                <w:szCs w:val="24"/>
                <w:highlight w:val="white"/>
              </w:rPr>
            </w:pPr>
            <w:r w:rsidRPr="008F7AF3">
              <w:rPr>
                <w:rFonts w:ascii="GHEA Grapalat" w:eastAsia="GHEA Grapalat" w:hAnsi="GHEA Grapalat" w:cs="GHEA Grapalat"/>
                <w:sz w:val="24"/>
                <w:szCs w:val="24"/>
                <w:highlight w:val="white"/>
              </w:rPr>
              <w:t>Ք12.ՆՄԲ.ՄԲ.9 Նախագծի և գործնականում իրականացնի անօրգանական և օրգանական անհայտ նյութերի նույնականացում որակական ռեակցիաների միջոցով:</w:t>
            </w:r>
          </w:p>
          <w:p w14:paraId="48AE4420" w14:textId="77777777" w:rsidR="00AC0465" w:rsidRPr="008F7AF3" w:rsidRDefault="00AC0465" w:rsidP="001202C4">
            <w:pPr>
              <w:numPr>
                <w:ilvl w:val="0"/>
                <w:numId w:val="17"/>
              </w:numPr>
              <w:spacing w:line="360" w:lineRule="auto"/>
              <w:rPr>
                <w:rFonts w:ascii="GHEA Grapalat" w:eastAsia="GHEA Grapalat" w:hAnsi="GHEA Grapalat" w:cs="GHEA Grapalat"/>
                <w:sz w:val="24"/>
                <w:szCs w:val="24"/>
                <w:highlight w:val="white"/>
              </w:rPr>
            </w:pPr>
            <w:r w:rsidRPr="008F7AF3">
              <w:rPr>
                <w:rFonts w:ascii="GHEA Grapalat" w:eastAsia="GHEA Grapalat" w:hAnsi="GHEA Grapalat" w:cs="GHEA Grapalat"/>
                <w:sz w:val="24"/>
                <w:szCs w:val="24"/>
                <w:highlight w:val="white"/>
              </w:rPr>
              <w:t>Ք12.ՆՄԲ.ՄԲ.10 Կիրառի իզոմերիայի տեսակների և դրանից բխող մոլեկուլի հատկությունների վերաբերյալ ձեռք բերած գիտելիքները խնդիրներ և վարժություններ լուծելու համար:</w:t>
            </w:r>
          </w:p>
          <w:p w14:paraId="60785D22" w14:textId="77777777" w:rsidR="00AC0465" w:rsidRPr="008F7AF3" w:rsidRDefault="00AC0465" w:rsidP="001202C4">
            <w:pPr>
              <w:numPr>
                <w:ilvl w:val="0"/>
                <w:numId w:val="17"/>
              </w:numPr>
              <w:spacing w:line="360" w:lineRule="auto"/>
              <w:rPr>
                <w:rFonts w:ascii="GHEA Grapalat" w:eastAsia="GHEA Grapalat" w:hAnsi="GHEA Grapalat" w:cs="GHEA Grapalat"/>
                <w:sz w:val="24"/>
                <w:szCs w:val="24"/>
                <w:highlight w:val="white"/>
              </w:rPr>
            </w:pPr>
            <w:r w:rsidRPr="008F7AF3">
              <w:rPr>
                <w:rFonts w:ascii="GHEA Grapalat" w:eastAsia="GHEA Grapalat" w:hAnsi="GHEA Grapalat" w:cs="GHEA Grapalat"/>
                <w:sz w:val="24"/>
                <w:szCs w:val="24"/>
                <w:highlight w:val="white"/>
              </w:rPr>
              <w:t>Ք12.ՆՄԲ.ՄԲ.11 Կիրառի ֆիզիկաքիմիական անալիզի ուսումնասիրման մասին ձեռք բերած գիտելիքները խնդիրներ և վարժություններ լուծելու համար:</w:t>
            </w:r>
            <w:r w:rsidRPr="008F7AF3">
              <w:rPr>
                <w:rFonts w:ascii="Calibri" w:eastAsia="Calibri" w:hAnsi="Calibri" w:cs="Calibri"/>
                <w:sz w:val="24"/>
                <w:szCs w:val="24"/>
                <w:highlight w:val="white"/>
              </w:rPr>
              <w:t> </w:t>
            </w:r>
          </w:p>
        </w:tc>
      </w:tr>
    </w:tbl>
    <w:p w14:paraId="1CA2EAF4" w14:textId="77777777" w:rsidR="00AC0465" w:rsidRPr="008F7AF3" w:rsidRDefault="00AC0465" w:rsidP="00AC0465">
      <w:pPr>
        <w:spacing w:line="360" w:lineRule="auto"/>
        <w:rPr>
          <w:rFonts w:ascii="GHEA Grapalat" w:eastAsia="GHEA Grapalat" w:hAnsi="GHEA Grapalat" w:cs="GHEA Grapalat"/>
          <w:sz w:val="24"/>
          <w:szCs w:val="24"/>
          <w:highlight w:val="white"/>
        </w:rPr>
      </w:pPr>
    </w:p>
    <w:tbl>
      <w:tblPr>
        <w:tblW w:w="10340" w:type="dxa"/>
        <w:tblInd w:w="-15" w:type="dxa"/>
        <w:tblLayout w:type="fixed"/>
        <w:tblLook w:val="0400" w:firstRow="0" w:lastRow="0" w:firstColumn="0" w:lastColumn="0" w:noHBand="0" w:noVBand="1"/>
      </w:tblPr>
      <w:tblGrid>
        <w:gridCol w:w="1291"/>
        <w:gridCol w:w="1418"/>
        <w:gridCol w:w="7631"/>
      </w:tblGrid>
      <w:tr w:rsidR="008F7AF3" w:rsidRPr="008F7AF3" w14:paraId="56BB93D4" w14:textId="77777777" w:rsidTr="001202C4">
        <w:trPr>
          <w:trHeight w:val="2810"/>
        </w:trPr>
        <w:tc>
          <w:tcPr>
            <w:tcW w:w="1291" w:type="dxa"/>
            <w:tcBorders>
              <w:top w:val="single" w:sz="4" w:space="0" w:color="000000"/>
              <w:left w:val="single" w:sz="4" w:space="0" w:color="000000"/>
              <w:bottom w:val="single" w:sz="4" w:space="0" w:color="000000"/>
              <w:right w:val="single" w:sz="4" w:space="0" w:color="000000"/>
            </w:tcBorders>
          </w:tcPr>
          <w:p w14:paraId="311C4CDC" w14:textId="77777777" w:rsidR="00AC0465" w:rsidRPr="008F7AF3" w:rsidRDefault="00AC0465" w:rsidP="001202C4">
            <w:pPr>
              <w:spacing w:line="360" w:lineRule="auto"/>
              <w:rPr>
                <w:rFonts w:ascii="GHEA Grapalat" w:eastAsia="GHEA Grapalat" w:hAnsi="GHEA Grapalat" w:cs="GHEA Grapalat"/>
                <w:sz w:val="24"/>
                <w:szCs w:val="24"/>
                <w:highlight w:val="white"/>
              </w:rPr>
            </w:pPr>
          </w:p>
        </w:tc>
        <w:tc>
          <w:tcPr>
            <w:tcW w:w="1418" w:type="dxa"/>
            <w:tcBorders>
              <w:top w:val="single" w:sz="4" w:space="0" w:color="000000"/>
              <w:left w:val="single" w:sz="4" w:space="0" w:color="000000"/>
              <w:bottom w:val="single" w:sz="4" w:space="0" w:color="000000"/>
              <w:right w:val="single" w:sz="4" w:space="0" w:color="000000"/>
            </w:tcBorders>
          </w:tcPr>
          <w:p w14:paraId="25BD72EF" w14:textId="77777777" w:rsidR="00AC0465" w:rsidRPr="008F7AF3" w:rsidRDefault="00AC0465" w:rsidP="001202C4">
            <w:pPr>
              <w:spacing w:line="360" w:lineRule="auto"/>
              <w:rPr>
                <w:rFonts w:ascii="GHEA Grapalat" w:eastAsia="GHEA Grapalat" w:hAnsi="GHEA Grapalat" w:cs="GHEA Grapalat"/>
                <w:sz w:val="24"/>
                <w:szCs w:val="24"/>
                <w:highlight w:val="white"/>
              </w:rPr>
            </w:pPr>
            <w:r w:rsidRPr="008F7AF3">
              <w:rPr>
                <w:rFonts w:ascii="GHEA Grapalat" w:eastAsia="GHEA Grapalat" w:hAnsi="GHEA Grapalat" w:cs="GHEA Grapalat"/>
                <w:sz w:val="24"/>
                <w:szCs w:val="24"/>
                <w:highlight w:val="white"/>
              </w:rPr>
              <w:br/>
            </w:r>
            <w:r w:rsidRPr="008F7AF3">
              <w:rPr>
                <w:rFonts w:ascii="GHEA Grapalat" w:eastAsia="GHEA Grapalat" w:hAnsi="GHEA Grapalat" w:cs="GHEA Grapalat"/>
                <w:sz w:val="24"/>
                <w:szCs w:val="24"/>
                <w:highlight w:val="white"/>
              </w:rPr>
              <w:br/>
            </w:r>
            <w:r w:rsidRPr="008F7AF3">
              <w:rPr>
                <w:rFonts w:ascii="GHEA Grapalat" w:eastAsia="GHEA Grapalat" w:hAnsi="GHEA Grapalat" w:cs="GHEA Grapalat"/>
                <w:sz w:val="24"/>
                <w:szCs w:val="24"/>
                <w:highlight w:val="white"/>
              </w:rPr>
              <w:br/>
            </w:r>
            <w:r w:rsidRPr="008F7AF3">
              <w:rPr>
                <w:rFonts w:ascii="GHEA Grapalat" w:eastAsia="GHEA Grapalat" w:hAnsi="GHEA Grapalat" w:cs="GHEA Grapalat"/>
                <w:sz w:val="24"/>
                <w:szCs w:val="24"/>
                <w:highlight w:val="white"/>
              </w:rPr>
              <w:br/>
            </w:r>
            <w:r w:rsidRPr="008F7AF3">
              <w:rPr>
                <w:rFonts w:ascii="GHEA Grapalat" w:eastAsia="GHEA Grapalat" w:hAnsi="GHEA Grapalat" w:cs="GHEA Grapalat"/>
                <w:sz w:val="24"/>
                <w:szCs w:val="24"/>
                <w:highlight w:val="white"/>
              </w:rPr>
              <w:br/>
            </w:r>
            <w:r w:rsidRPr="008F7AF3">
              <w:rPr>
                <w:rFonts w:ascii="GHEA Grapalat" w:eastAsia="GHEA Grapalat" w:hAnsi="GHEA Grapalat" w:cs="GHEA Grapalat"/>
                <w:sz w:val="24"/>
                <w:szCs w:val="24"/>
                <w:highlight w:val="white"/>
              </w:rPr>
              <w:br/>
            </w:r>
            <w:r w:rsidRPr="008F7AF3">
              <w:rPr>
                <w:rFonts w:ascii="GHEA Grapalat" w:eastAsia="GHEA Grapalat" w:hAnsi="GHEA Grapalat" w:cs="GHEA Grapalat"/>
                <w:sz w:val="24"/>
                <w:szCs w:val="24"/>
                <w:highlight w:val="white"/>
              </w:rPr>
              <w:br/>
            </w:r>
            <w:r w:rsidRPr="008F7AF3">
              <w:rPr>
                <w:rFonts w:ascii="GHEA Grapalat" w:eastAsia="GHEA Grapalat" w:hAnsi="GHEA Grapalat" w:cs="GHEA Grapalat"/>
                <w:sz w:val="24"/>
                <w:szCs w:val="24"/>
                <w:highlight w:val="white"/>
              </w:rPr>
              <w:br/>
            </w:r>
            <w:r w:rsidRPr="008F7AF3">
              <w:rPr>
                <w:rFonts w:ascii="GHEA Grapalat" w:eastAsia="GHEA Grapalat" w:hAnsi="GHEA Grapalat" w:cs="GHEA Grapalat"/>
                <w:sz w:val="24"/>
                <w:szCs w:val="24"/>
                <w:highlight w:val="white"/>
              </w:rPr>
              <w:br/>
            </w:r>
            <w:r w:rsidRPr="008F7AF3">
              <w:rPr>
                <w:rFonts w:ascii="GHEA Grapalat" w:eastAsia="GHEA Grapalat" w:hAnsi="GHEA Grapalat" w:cs="GHEA Grapalat"/>
                <w:sz w:val="24"/>
                <w:szCs w:val="24"/>
                <w:highlight w:val="white"/>
              </w:rPr>
              <w:br/>
            </w:r>
            <w:r w:rsidRPr="008F7AF3">
              <w:rPr>
                <w:rFonts w:ascii="GHEA Grapalat" w:eastAsia="GHEA Grapalat" w:hAnsi="GHEA Grapalat" w:cs="GHEA Grapalat"/>
                <w:sz w:val="24"/>
                <w:szCs w:val="24"/>
                <w:highlight w:val="white"/>
              </w:rPr>
              <w:br/>
            </w:r>
            <w:r w:rsidRPr="008F7AF3">
              <w:rPr>
                <w:rFonts w:ascii="GHEA Grapalat" w:eastAsia="GHEA Grapalat" w:hAnsi="GHEA Grapalat" w:cs="GHEA Grapalat"/>
                <w:sz w:val="24"/>
                <w:szCs w:val="24"/>
                <w:highlight w:val="white"/>
              </w:rPr>
              <w:br/>
            </w:r>
            <w:r w:rsidRPr="008F7AF3">
              <w:rPr>
                <w:rFonts w:ascii="GHEA Grapalat" w:eastAsia="GHEA Grapalat" w:hAnsi="GHEA Grapalat" w:cs="GHEA Grapalat"/>
                <w:sz w:val="24"/>
                <w:szCs w:val="24"/>
                <w:highlight w:val="white"/>
              </w:rPr>
              <w:br/>
            </w:r>
            <w:r w:rsidRPr="008F7AF3">
              <w:rPr>
                <w:rFonts w:ascii="GHEA Grapalat" w:eastAsia="GHEA Grapalat" w:hAnsi="GHEA Grapalat" w:cs="GHEA Grapalat"/>
                <w:sz w:val="24"/>
                <w:szCs w:val="24"/>
                <w:highlight w:val="white"/>
              </w:rPr>
              <w:br/>
            </w:r>
            <w:r w:rsidRPr="008F7AF3">
              <w:rPr>
                <w:rFonts w:ascii="GHEA Grapalat" w:eastAsia="GHEA Grapalat" w:hAnsi="GHEA Grapalat" w:cs="GHEA Grapalat"/>
                <w:sz w:val="24"/>
                <w:szCs w:val="24"/>
                <w:highlight w:val="white"/>
              </w:rPr>
              <w:br/>
            </w:r>
          </w:p>
          <w:p w14:paraId="6FEEFA96" w14:textId="77777777" w:rsidR="00AC0465" w:rsidRPr="008F7AF3" w:rsidRDefault="00AC0465" w:rsidP="001202C4">
            <w:pPr>
              <w:spacing w:line="360" w:lineRule="auto"/>
              <w:rPr>
                <w:rFonts w:ascii="GHEA Grapalat" w:eastAsia="GHEA Grapalat" w:hAnsi="GHEA Grapalat" w:cs="GHEA Grapalat"/>
                <w:sz w:val="24"/>
                <w:szCs w:val="24"/>
                <w:highlight w:val="white"/>
              </w:rPr>
            </w:pPr>
            <w:r w:rsidRPr="008F7AF3">
              <w:rPr>
                <w:rFonts w:ascii="GHEA Grapalat" w:eastAsia="GHEA Grapalat" w:hAnsi="GHEA Grapalat" w:cs="GHEA Grapalat"/>
                <w:sz w:val="24"/>
                <w:szCs w:val="24"/>
                <w:highlight w:val="white"/>
              </w:rPr>
              <w:t>Նյութերի տեսակներ (ՆՏ)</w:t>
            </w:r>
          </w:p>
        </w:tc>
        <w:tc>
          <w:tcPr>
            <w:tcW w:w="7631" w:type="dxa"/>
            <w:tcBorders>
              <w:top w:val="single" w:sz="4" w:space="0" w:color="000000"/>
              <w:left w:val="single" w:sz="4" w:space="0" w:color="000000"/>
              <w:bottom w:val="single" w:sz="4" w:space="0" w:color="000000"/>
              <w:right w:val="single" w:sz="4" w:space="0" w:color="000000"/>
            </w:tcBorders>
          </w:tcPr>
          <w:p w14:paraId="3E103C6F" w14:textId="77777777" w:rsidR="00AC0465" w:rsidRPr="008F7AF3" w:rsidRDefault="00AC0465" w:rsidP="001202C4">
            <w:pPr>
              <w:numPr>
                <w:ilvl w:val="0"/>
                <w:numId w:val="45"/>
              </w:numPr>
              <w:spacing w:line="360" w:lineRule="auto"/>
              <w:rPr>
                <w:rFonts w:ascii="GHEA Grapalat" w:eastAsia="GHEA Grapalat" w:hAnsi="GHEA Grapalat" w:cs="GHEA Grapalat"/>
                <w:sz w:val="24"/>
                <w:szCs w:val="24"/>
                <w:highlight w:val="white"/>
              </w:rPr>
            </w:pPr>
            <w:r w:rsidRPr="008F7AF3">
              <w:rPr>
                <w:rFonts w:ascii="GHEA Grapalat" w:eastAsia="GHEA Grapalat" w:hAnsi="GHEA Grapalat" w:cs="GHEA Grapalat"/>
                <w:sz w:val="24"/>
                <w:szCs w:val="24"/>
                <w:highlight w:val="white"/>
              </w:rPr>
              <w:t>Ք10.ՆՄԲ.ՆՏ.1 Բնութագրի ոչ մետաղների ընդհանուր հատկությունները (պարբերական աղյուսակում զբաղեցրած դիրք, հիմնական օքսիդացման աստիճաններ, օքսիդիչ հատկություններ)։</w:t>
            </w:r>
          </w:p>
          <w:p w14:paraId="0FEB568D" w14:textId="77777777" w:rsidR="00AC0465" w:rsidRPr="008F7AF3" w:rsidRDefault="00AC0465" w:rsidP="001202C4">
            <w:pPr>
              <w:numPr>
                <w:ilvl w:val="0"/>
                <w:numId w:val="45"/>
              </w:numPr>
              <w:spacing w:line="360" w:lineRule="auto"/>
              <w:rPr>
                <w:rFonts w:ascii="GHEA Grapalat" w:eastAsia="GHEA Grapalat" w:hAnsi="GHEA Grapalat" w:cs="GHEA Grapalat"/>
                <w:sz w:val="24"/>
                <w:szCs w:val="24"/>
                <w:highlight w:val="white"/>
              </w:rPr>
            </w:pPr>
            <w:r w:rsidRPr="008F7AF3">
              <w:rPr>
                <w:rFonts w:ascii="GHEA Grapalat" w:eastAsia="GHEA Grapalat" w:hAnsi="GHEA Grapalat" w:cs="GHEA Grapalat"/>
                <w:sz w:val="24"/>
                <w:szCs w:val="24"/>
                <w:highlight w:val="white"/>
              </w:rPr>
              <w:t>Ք10.ՆՄԲ.ՆՏ.2 Նկարագրի ջրածնի ստացումը, ֆիզիկական և քիմիական հատկությունները:</w:t>
            </w:r>
          </w:p>
          <w:p w14:paraId="52642C19" w14:textId="77777777" w:rsidR="00AC0465" w:rsidRPr="008F7AF3" w:rsidRDefault="00AC0465" w:rsidP="001202C4">
            <w:pPr>
              <w:numPr>
                <w:ilvl w:val="0"/>
                <w:numId w:val="45"/>
              </w:numPr>
              <w:spacing w:line="360" w:lineRule="auto"/>
              <w:rPr>
                <w:rFonts w:ascii="GHEA Grapalat" w:eastAsia="GHEA Grapalat" w:hAnsi="GHEA Grapalat" w:cs="GHEA Grapalat"/>
                <w:sz w:val="24"/>
                <w:szCs w:val="24"/>
                <w:highlight w:val="white"/>
              </w:rPr>
            </w:pPr>
            <w:r w:rsidRPr="008F7AF3">
              <w:rPr>
                <w:rFonts w:ascii="GHEA Grapalat" w:eastAsia="GHEA Grapalat" w:hAnsi="GHEA Grapalat" w:cs="GHEA Grapalat"/>
                <w:sz w:val="24"/>
                <w:szCs w:val="24"/>
                <w:highlight w:val="white"/>
              </w:rPr>
              <w:t>Ք10.ՆՄԲ.ՆՏ.3 Գործնականում իրականացնի ջրածնի ստացում և դրա հատկությունների ուսումնասիրություն։ Օրինակ՝ Zn և աղաթթվի փոխազդեցությամբ ջրածնի ստացում և դրա փոխազդեցությունը CuO-ի և օդի թթվածնի հետ։</w:t>
            </w:r>
          </w:p>
          <w:p w14:paraId="67FCA2DB" w14:textId="77777777" w:rsidR="00AC0465" w:rsidRPr="008F7AF3" w:rsidRDefault="00AC0465" w:rsidP="001202C4">
            <w:pPr>
              <w:numPr>
                <w:ilvl w:val="0"/>
                <w:numId w:val="45"/>
              </w:numPr>
              <w:spacing w:line="360" w:lineRule="auto"/>
              <w:rPr>
                <w:rFonts w:ascii="GHEA Grapalat" w:eastAsia="GHEA Grapalat" w:hAnsi="GHEA Grapalat" w:cs="GHEA Grapalat"/>
                <w:sz w:val="24"/>
                <w:szCs w:val="24"/>
                <w:highlight w:val="white"/>
              </w:rPr>
            </w:pPr>
            <w:r w:rsidRPr="008F7AF3">
              <w:rPr>
                <w:rFonts w:ascii="GHEA Grapalat" w:eastAsia="GHEA Grapalat" w:hAnsi="GHEA Grapalat" w:cs="GHEA Grapalat"/>
                <w:sz w:val="24"/>
                <w:szCs w:val="24"/>
                <w:highlight w:val="white"/>
              </w:rPr>
              <w:t>Ք10.ՆՄԲ.ՆՏ.4 Բնութագրի հալոգենների դիրքը պարբերական աղյուսակում և նկարագրի դրանց ֆիզիկական և քիմիական հատկությունները:</w:t>
            </w:r>
          </w:p>
          <w:p w14:paraId="62009B5A" w14:textId="77777777" w:rsidR="00AC0465" w:rsidRPr="008F7AF3" w:rsidRDefault="00AC0465" w:rsidP="001202C4">
            <w:pPr>
              <w:numPr>
                <w:ilvl w:val="0"/>
                <w:numId w:val="45"/>
              </w:numPr>
              <w:spacing w:line="360" w:lineRule="auto"/>
              <w:rPr>
                <w:rFonts w:ascii="GHEA Grapalat" w:eastAsia="GHEA Grapalat" w:hAnsi="GHEA Grapalat" w:cs="GHEA Grapalat"/>
                <w:sz w:val="24"/>
                <w:szCs w:val="24"/>
                <w:highlight w:val="white"/>
              </w:rPr>
            </w:pPr>
            <w:r w:rsidRPr="008F7AF3">
              <w:rPr>
                <w:rFonts w:ascii="GHEA Grapalat" w:eastAsia="GHEA Grapalat" w:hAnsi="GHEA Grapalat" w:cs="GHEA Grapalat"/>
                <w:sz w:val="24"/>
                <w:szCs w:val="24"/>
                <w:highlight w:val="white"/>
              </w:rPr>
              <w:t>Ք10.ՆՄԲ.ՆՏ.5 Ներկայացնի ժավելաջրի և քլորակրի ստացման ռեակցիաների հավասարումները և նկարագրի դրանց կիրառությունը։</w:t>
            </w:r>
          </w:p>
          <w:p w14:paraId="4C54A5D5" w14:textId="77777777" w:rsidR="00AC0465" w:rsidRPr="008F7AF3" w:rsidRDefault="00AC0465" w:rsidP="001202C4">
            <w:pPr>
              <w:numPr>
                <w:ilvl w:val="0"/>
                <w:numId w:val="45"/>
              </w:numPr>
              <w:spacing w:line="360" w:lineRule="auto"/>
              <w:rPr>
                <w:rFonts w:ascii="GHEA Grapalat" w:eastAsia="GHEA Grapalat" w:hAnsi="GHEA Grapalat" w:cs="GHEA Grapalat"/>
                <w:sz w:val="24"/>
                <w:szCs w:val="24"/>
                <w:highlight w:val="white"/>
              </w:rPr>
            </w:pPr>
            <w:r w:rsidRPr="008F7AF3">
              <w:rPr>
                <w:rFonts w:ascii="GHEA Grapalat" w:eastAsia="GHEA Grapalat" w:hAnsi="GHEA Grapalat" w:cs="GHEA Grapalat"/>
                <w:sz w:val="24"/>
                <w:szCs w:val="24"/>
                <w:highlight w:val="white"/>
              </w:rPr>
              <w:t xml:space="preserve">Ք10.ՆՄԲ.ՆՏ.6 Գործնականում իրականացնի քլորակրի և/կամ նատրիումի հիպոքլորիտի քանակական որոշում </w:t>
            </w:r>
            <w:r w:rsidRPr="008F7AF3">
              <w:rPr>
                <w:rFonts w:ascii="GHEA Grapalat" w:eastAsia="GHEA Grapalat" w:hAnsi="GHEA Grapalat" w:cs="GHEA Grapalat"/>
                <w:sz w:val="24"/>
                <w:szCs w:val="24"/>
                <w:highlight w:val="white"/>
              </w:rPr>
              <w:lastRenderedPageBreak/>
              <w:t>տիտրման եղանակով։</w:t>
            </w:r>
          </w:p>
          <w:p w14:paraId="666AC9EC" w14:textId="77777777" w:rsidR="00AC0465" w:rsidRPr="008F7AF3" w:rsidRDefault="00AC0465" w:rsidP="001202C4">
            <w:pPr>
              <w:numPr>
                <w:ilvl w:val="0"/>
                <w:numId w:val="45"/>
              </w:numPr>
              <w:spacing w:line="360" w:lineRule="auto"/>
              <w:rPr>
                <w:rFonts w:ascii="GHEA Grapalat" w:eastAsia="GHEA Grapalat" w:hAnsi="GHEA Grapalat" w:cs="GHEA Grapalat"/>
                <w:sz w:val="24"/>
                <w:szCs w:val="24"/>
                <w:highlight w:val="white"/>
              </w:rPr>
            </w:pPr>
            <w:r w:rsidRPr="008F7AF3">
              <w:rPr>
                <w:rFonts w:ascii="GHEA Grapalat" w:eastAsia="GHEA Grapalat" w:hAnsi="GHEA Grapalat" w:cs="GHEA Grapalat"/>
                <w:sz w:val="24"/>
                <w:szCs w:val="24"/>
                <w:highlight w:val="white"/>
              </w:rPr>
              <w:t>Ք10.ՆՄԲ.ՆՏ.7 Ներկայացնի և համեմատի հալոգենիդ իոնների հայտնաբերման ռեակցիաները։</w:t>
            </w:r>
          </w:p>
          <w:p w14:paraId="29D15201" w14:textId="77777777" w:rsidR="00AC0465" w:rsidRPr="008F7AF3" w:rsidRDefault="00AC0465" w:rsidP="001202C4">
            <w:pPr>
              <w:numPr>
                <w:ilvl w:val="0"/>
                <w:numId w:val="45"/>
              </w:numPr>
              <w:spacing w:line="360" w:lineRule="auto"/>
              <w:rPr>
                <w:rFonts w:ascii="GHEA Grapalat" w:eastAsia="GHEA Grapalat" w:hAnsi="GHEA Grapalat" w:cs="GHEA Grapalat"/>
                <w:sz w:val="24"/>
                <w:szCs w:val="24"/>
                <w:highlight w:val="white"/>
              </w:rPr>
            </w:pPr>
            <w:r w:rsidRPr="008F7AF3">
              <w:rPr>
                <w:rFonts w:ascii="GHEA Grapalat" w:eastAsia="GHEA Grapalat" w:hAnsi="GHEA Grapalat" w:cs="GHEA Grapalat"/>
                <w:sz w:val="24"/>
                <w:szCs w:val="24"/>
                <w:highlight w:val="white"/>
              </w:rPr>
              <w:t>Ք10.ՆՄԲ.ՆՏ.8 Գործնականում իրականացնի հալոգենիդ իոնների որակական որոշման ռեակցիաներ։</w:t>
            </w:r>
          </w:p>
          <w:p w14:paraId="5E43C016" w14:textId="77777777" w:rsidR="00AC0465" w:rsidRPr="008F7AF3" w:rsidRDefault="00AC0465" w:rsidP="001202C4">
            <w:pPr>
              <w:numPr>
                <w:ilvl w:val="0"/>
                <w:numId w:val="45"/>
              </w:numPr>
              <w:spacing w:line="360" w:lineRule="auto"/>
              <w:rPr>
                <w:rFonts w:ascii="GHEA Grapalat" w:eastAsia="GHEA Grapalat" w:hAnsi="GHEA Grapalat" w:cs="GHEA Grapalat"/>
                <w:sz w:val="24"/>
                <w:szCs w:val="24"/>
                <w:highlight w:val="white"/>
              </w:rPr>
            </w:pPr>
            <w:r w:rsidRPr="008F7AF3">
              <w:rPr>
                <w:rFonts w:ascii="GHEA Grapalat" w:eastAsia="GHEA Grapalat" w:hAnsi="GHEA Grapalat" w:cs="GHEA Grapalat"/>
                <w:sz w:val="24"/>
                <w:szCs w:val="24"/>
                <w:highlight w:val="white"/>
              </w:rPr>
              <w:t>Ք10.ՆՄԲ.ՆՏ.9 Ներկայացնի թթվածնի ստացումը, ֆիզիկական, քիմիական հատկությունները և կիրառությունը:</w:t>
            </w:r>
          </w:p>
          <w:p w14:paraId="682CF005" w14:textId="77777777" w:rsidR="00AC0465" w:rsidRPr="008F7AF3" w:rsidRDefault="00AC0465" w:rsidP="001202C4">
            <w:pPr>
              <w:numPr>
                <w:ilvl w:val="0"/>
                <w:numId w:val="45"/>
              </w:numPr>
              <w:spacing w:line="360" w:lineRule="auto"/>
              <w:rPr>
                <w:rFonts w:ascii="GHEA Grapalat" w:eastAsia="GHEA Grapalat" w:hAnsi="GHEA Grapalat" w:cs="GHEA Grapalat"/>
                <w:sz w:val="24"/>
                <w:szCs w:val="24"/>
                <w:highlight w:val="white"/>
              </w:rPr>
            </w:pPr>
            <w:r w:rsidRPr="008F7AF3">
              <w:rPr>
                <w:rFonts w:ascii="GHEA Grapalat" w:eastAsia="GHEA Grapalat" w:hAnsi="GHEA Grapalat" w:cs="GHEA Grapalat"/>
                <w:sz w:val="24"/>
                <w:szCs w:val="24"/>
                <w:highlight w:val="white"/>
              </w:rPr>
              <w:t>Ք10.ՆՄԲ.ՆՏ.10 Գործնականում իրականացնի թթվածնի ստացում թթվածնավոր աղերի քայքայումից և դրա որակական հայտնաբերում։</w:t>
            </w:r>
          </w:p>
          <w:p w14:paraId="1F00DC77" w14:textId="77777777" w:rsidR="00AC0465" w:rsidRPr="008F7AF3" w:rsidRDefault="00AC0465" w:rsidP="001202C4">
            <w:pPr>
              <w:numPr>
                <w:ilvl w:val="0"/>
                <w:numId w:val="45"/>
              </w:numPr>
              <w:spacing w:line="360" w:lineRule="auto"/>
              <w:rPr>
                <w:rFonts w:ascii="GHEA Grapalat" w:eastAsia="GHEA Grapalat" w:hAnsi="GHEA Grapalat" w:cs="GHEA Grapalat"/>
                <w:sz w:val="24"/>
                <w:szCs w:val="24"/>
                <w:highlight w:val="white"/>
              </w:rPr>
            </w:pPr>
            <w:r w:rsidRPr="008F7AF3">
              <w:rPr>
                <w:rFonts w:ascii="GHEA Grapalat" w:eastAsia="GHEA Grapalat" w:hAnsi="GHEA Grapalat" w:cs="GHEA Grapalat"/>
                <w:sz w:val="24"/>
                <w:szCs w:val="24"/>
                <w:highlight w:val="white"/>
              </w:rPr>
              <w:t>Ք10.ՆՄԲ.ՆՏ.11 Համեմատի թթվածնի և օզոնի օքսիդիչ հատկությունները և հասկանա օզոնային շերտի կարևորությունը մարդու առողջության պահպանման տեսանկյունից։</w:t>
            </w:r>
          </w:p>
          <w:p w14:paraId="7F16833D" w14:textId="77777777" w:rsidR="00AC0465" w:rsidRPr="008F7AF3" w:rsidRDefault="00AC0465" w:rsidP="001202C4">
            <w:pPr>
              <w:numPr>
                <w:ilvl w:val="0"/>
                <w:numId w:val="45"/>
              </w:numPr>
              <w:spacing w:line="360" w:lineRule="auto"/>
              <w:rPr>
                <w:rFonts w:ascii="GHEA Grapalat" w:eastAsia="GHEA Grapalat" w:hAnsi="GHEA Grapalat" w:cs="GHEA Grapalat"/>
                <w:sz w:val="24"/>
                <w:szCs w:val="24"/>
                <w:highlight w:val="white"/>
              </w:rPr>
            </w:pPr>
            <w:r w:rsidRPr="008F7AF3">
              <w:rPr>
                <w:rFonts w:ascii="GHEA Grapalat" w:eastAsia="GHEA Grapalat" w:hAnsi="GHEA Grapalat" w:cs="GHEA Grapalat"/>
                <w:sz w:val="24"/>
                <w:szCs w:val="24"/>
                <w:highlight w:val="white"/>
              </w:rPr>
              <w:t>Ք10.ՆՄԲ.ՆՏ.12 Ներկայացնի կարևորագույն անօրգանական միացությունների (NO</w:t>
            </w:r>
            <w:r w:rsidRPr="008F7AF3">
              <w:rPr>
                <w:rFonts w:ascii="GHEA Grapalat" w:eastAsia="GHEA Grapalat" w:hAnsi="GHEA Grapalat" w:cs="GHEA Grapalat"/>
                <w:sz w:val="24"/>
                <w:szCs w:val="24"/>
                <w:highlight w:val="white"/>
                <w:vertAlign w:val="subscript"/>
              </w:rPr>
              <w:t>2</w:t>
            </w:r>
            <w:r w:rsidRPr="008F7AF3">
              <w:rPr>
                <w:rFonts w:ascii="GHEA Grapalat" w:eastAsia="GHEA Grapalat" w:hAnsi="GHEA Grapalat" w:cs="GHEA Grapalat"/>
                <w:sz w:val="24"/>
                <w:szCs w:val="24"/>
                <w:highlight w:val="white"/>
              </w:rPr>
              <w:t>, HNO</w:t>
            </w:r>
            <w:r w:rsidRPr="008F7AF3">
              <w:rPr>
                <w:rFonts w:ascii="GHEA Grapalat" w:eastAsia="GHEA Grapalat" w:hAnsi="GHEA Grapalat" w:cs="GHEA Grapalat"/>
                <w:sz w:val="24"/>
                <w:szCs w:val="24"/>
                <w:highlight w:val="white"/>
                <w:vertAlign w:val="subscript"/>
              </w:rPr>
              <w:t>3</w:t>
            </w:r>
            <w:r w:rsidRPr="008F7AF3">
              <w:rPr>
                <w:rFonts w:ascii="GHEA Grapalat" w:eastAsia="GHEA Grapalat" w:hAnsi="GHEA Grapalat" w:cs="GHEA Grapalat"/>
                <w:sz w:val="24"/>
                <w:szCs w:val="24"/>
                <w:highlight w:val="white"/>
              </w:rPr>
              <w:t>, NH</w:t>
            </w:r>
            <w:r w:rsidRPr="008F7AF3">
              <w:rPr>
                <w:rFonts w:ascii="GHEA Grapalat" w:eastAsia="GHEA Grapalat" w:hAnsi="GHEA Grapalat" w:cs="GHEA Grapalat"/>
                <w:sz w:val="24"/>
                <w:szCs w:val="24"/>
                <w:highlight w:val="white"/>
                <w:vertAlign w:val="subscript"/>
              </w:rPr>
              <w:t>3</w:t>
            </w:r>
            <w:r w:rsidRPr="008F7AF3">
              <w:rPr>
                <w:rFonts w:ascii="GHEA Grapalat" w:eastAsia="GHEA Grapalat" w:hAnsi="GHEA Grapalat" w:cs="GHEA Grapalat"/>
                <w:sz w:val="24"/>
                <w:szCs w:val="24"/>
                <w:highlight w:val="white"/>
              </w:rPr>
              <w:t>, պարարտանյութեր (NaNO</w:t>
            </w:r>
            <w:r w:rsidRPr="008F7AF3">
              <w:rPr>
                <w:rFonts w:ascii="GHEA Grapalat" w:eastAsia="GHEA Grapalat" w:hAnsi="GHEA Grapalat" w:cs="GHEA Grapalat"/>
                <w:sz w:val="24"/>
                <w:szCs w:val="24"/>
                <w:highlight w:val="white"/>
                <w:vertAlign w:val="subscript"/>
              </w:rPr>
              <w:t>3</w:t>
            </w:r>
            <w:r w:rsidRPr="008F7AF3">
              <w:rPr>
                <w:rFonts w:ascii="GHEA Grapalat" w:eastAsia="GHEA Grapalat" w:hAnsi="GHEA Grapalat" w:cs="GHEA Grapalat"/>
                <w:sz w:val="24"/>
                <w:szCs w:val="24"/>
                <w:highlight w:val="white"/>
              </w:rPr>
              <w:t>, KNO</w:t>
            </w:r>
            <w:r w:rsidRPr="008F7AF3">
              <w:rPr>
                <w:rFonts w:ascii="GHEA Grapalat" w:eastAsia="GHEA Grapalat" w:hAnsi="GHEA Grapalat" w:cs="GHEA Grapalat"/>
                <w:sz w:val="24"/>
                <w:szCs w:val="24"/>
                <w:highlight w:val="white"/>
                <w:vertAlign w:val="subscript"/>
              </w:rPr>
              <w:t>3</w:t>
            </w:r>
            <w:r w:rsidRPr="008F7AF3">
              <w:rPr>
                <w:rFonts w:ascii="GHEA Grapalat" w:eastAsia="GHEA Grapalat" w:hAnsi="GHEA Grapalat" w:cs="GHEA Grapalat"/>
                <w:sz w:val="24"/>
                <w:szCs w:val="24"/>
                <w:highlight w:val="white"/>
              </w:rPr>
              <w:t>, NH</w:t>
            </w:r>
            <w:r w:rsidRPr="008F7AF3">
              <w:rPr>
                <w:rFonts w:ascii="GHEA Grapalat" w:eastAsia="GHEA Grapalat" w:hAnsi="GHEA Grapalat" w:cs="GHEA Grapalat"/>
                <w:sz w:val="24"/>
                <w:szCs w:val="24"/>
                <w:highlight w:val="white"/>
                <w:vertAlign w:val="subscript"/>
              </w:rPr>
              <w:t>4</w:t>
            </w:r>
            <w:r w:rsidRPr="008F7AF3">
              <w:rPr>
                <w:rFonts w:ascii="GHEA Grapalat" w:eastAsia="GHEA Grapalat" w:hAnsi="GHEA Grapalat" w:cs="GHEA Grapalat"/>
                <w:sz w:val="24"/>
                <w:szCs w:val="24"/>
                <w:highlight w:val="white"/>
              </w:rPr>
              <w:t>NO</w:t>
            </w:r>
            <w:r w:rsidRPr="008F7AF3">
              <w:rPr>
                <w:rFonts w:ascii="GHEA Grapalat" w:eastAsia="GHEA Grapalat" w:hAnsi="GHEA Grapalat" w:cs="GHEA Grapalat"/>
                <w:sz w:val="24"/>
                <w:szCs w:val="24"/>
                <w:highlight w:val="white"/>
                <w:vertAlign w:val="subscript"/>
              </w:rPr>
              <w:t>3</w:t>
            </w:r>
            <w:r w:rsidRPr="008F7AF3">
              <w:rPr>
                <w:rFonts w:ascii="GHEA Grapalat" w:eastAsia="GHEA Grapalat" w:hAnsi="GHEA Grapalat" w:cs="GHEA Grapalat"/>
                <w:sz w:val="24"/>
                <w:szCs w:val="24"/>
                <w:highlight w:val="white"/>
              </w:rPr>
              <w:t>, կրկնակի և պարզ սուպերֆոսֆատ, ամոֆոս, պրեցիպիտատ), SO</w:t>
            </w:r>
            <w:r w:rsidRPr="008F7AF3">
              <w:rPr>
                <w:rFonts w:ascii="GHEA Grapalat" w:eastAsia="GHEA Grapalat" w:hAnsi="GHEA Grapalat" w:cs="GHEA Grapalat"/>
                <w:sz w:val="24"/>
                <w:szCs w:val="24"/>
                <w:highlight w:val="white"/>
                <w:vertAlign w:val="subscript"/>
              </w:rPr>
              <w:t>2</w:t>
            </w:r>
            <w:r w:rsidRPr="008F7AF3">
              <w:rPr>
                <w:rFonts w:ascii="GHEA Grapalat" w:eastAsia="GHEA Grapalat" w:hAnsi="GHEA Grapalat" w:cs="GHEA Grapalat"/>
                <w:sz w:val="24"/>
                <w:szCs w:val="24"/>
                <w:highlight w:val="white"/>
              </w:rPr>
              <w:t>, SO</w:t>
            </w:r>
            <w:r w:rsidRPr="008F7AF3">
              <w:rPr>
                <w:rFonts w:ascii="GHEA Grapalat" w:eastAsia="GHEA Grapalat" w:hAnsi="GHEA Grapalat" w:cs="GHEA Grapalat"/>
                <w:sz w:val="24"/>
                <w:szCs w:val="24"/>
                <w:highlight w:val="white"/>
                <w:vertAlign w:val="subscript"/>
              </w:rPr>
              <w:t>3</w:t>
            </w:r>
            <w:r w:rsidRPr="008F7AF3">
              <w:rPr>
                <w:rFonts w:ascii="GHEA Grapalat" w:eastAsia="GHEA Grapalat" w:hAnsi="GHEA Grapalat" w:cs="GHEA Grapalat"/>
                <w:sz w:val="24"/>
                <w:szCs w:val="24"/>
                <w:highlight w:val="white"/>
              </w:rPr>
              <w:t>, H</w:t>
            </w:r>
            <w:r w:rsidRPr="008F7AF3">
              <w:rPr>
                <w:rFonts w:ascii="GHEA Grapalat" w:eastAsia="GHEA Grapalat" w:hAnsi="GHEA Grapalat" w:cs="GHEA Grapalat"/>
                <w:sz w:val="24"/>
                <w:szCs w:val="24"/>
                <w:highlight w:val="white"/>
                <w:vertAlign w:val="subscript"/>
              </w:rPr>
              <w:t>2</w:t>
            </w:r>
            <w:r w:rsidRPr="008F7AF3">
              <w:rPr>
                <w:rFonts w:ascii="GHEA Grapalat" w:eastAsia="GHEA Grapalat" w:hAnsi="GHEA Grapalat" w:cs="GHEA Grapalat"/>
                <w:sz w:val="24"/>
                <w:szCs w:val="24"/>
                <w:highlight w:val="white"/>
              </w:rPr>
              <w:t>SO</w:t>
            </w:r>
            <w:r w:rsidRPr="008F7AF3">
              <w:rPr>
                <w:rFonts w:ascii="GHEA Grapalat" w:eastAsia="GHEA Grapalat" w:hAnsi="GHEA Grapalat" w:cs="GHEA Grapalat"/>
                <w:sz w:val="24"/>
                <w:szCs w:val="24"/>
                <w:highlight w:val="white"/>
                <w:vertAlign w:val="subscript"/>
              </w:rPr>
              <w:t>4</w:t>
            </w:r>
            <w:r w:rsidRPr="008F7AF3">
              <w:rPr>
                <w:rFonts w:ascii="GHEA Grapalat" w:eastAsia="GHEA Grapalat" w:hAnsi="GHEA Grapalat" w:cs="GHEA Grapalat"/>
                <w:sz w:val="24"/>
                <w:szCs w:val="24"/>
                <w:highlight w:val="white"/>
              </w:rPr>
              <w:t>, , ապակի (սիլիկատներ)) ստացումը և կիրառությունը:</w:t>
            </w:r>
          </w:p>
          <w:p w14:paraId="1DB5BC57" w14:textId="77777777" w:rsidR="00AC0465" w:rsidRPr="008F7AF3" w:rsidRDefault="00AC0465" w:rsidP="001202C4">
            <w:pPr>
              <w:numPr>
                <w:ilvl w:val="0"/>
                <w:numId w:val="45"/>
              </w:numPr>
              <w:spacing w:line="360" w:lineRule="auto"/>
              <w:rPr>
                <w:rFonts w:ascii="GHEA Grapalat" w:eastAsia="GHEA Grapalat" w:hAnsi="GHEA Grapalat" w:cs="GHEA Grapalat"/>
                <w:sz w:val="24"/>
                <w:szCs w:val="24"/>
                <w:highlight w:val="white"/>
              </w:rPr>
            </w:pPr>
            <w:r w:rsidRPr="008F7AF3">
              <w:rPr>
                <w:rFonts w:ascii="GHEA Grapalat" w:eastAsia="GHEA Grapalat" w:hAnsi="GHEA Grapalat" w:cs="GHEA Grapalat"/>
                <w:sz w:val="24"/>
                <w:szCs w:val="24"/>
                <w:highlight w:val="white"/>
              </w:rPr>
              <w:t>Ք10.ՆՄԲ.ՆՏ.13 Գործնականում իրականացնի ծծմբի(IV) օքսիդի ստացում և հայտնաբերում։</w:t>
            </w:r>
          </w:p>
          <w:p w14:paraId="60070EC6" w14:textId="77777777" w:rsidR="00AC0465" w:rsidRPr="008F7AF3" w:rsidRDefault="00AC0465" w:rsidP="001202C4">
            <w:pPr>
              <w:numPr>
                <w:ilvl w:val="0"/>
                <w:numId w:val="45"/>
              </w:numPr>
              <w:spacing w:line="360" w:lineRule="auto"/>
              <w:rPr>
                <w:rFonts w:ascii="GHEA Grapalat" w:eastAsia="GHEA Grapalat" w:hAnsi="GHEA Grapalat" w:cs="GHEA Grapalat"/>
                <w:sz w:val="24"/>
                <w:szCs w:val="24"/>
                <w:highlight w:val="white"/>
              </w:rPr>
            </w:pPr>
            <w:r w:rsidRPr="008F7AF3">
              <w:rPr>
                <w:rFonts w:ascii="GHEA Grapalat" w:eastAsia="GHEA Grapalat" w:hAnsi="GHEA Grapalat" w:cs="GHEA Grapalat"/>
                <w:sz w:val="24"/>
                <w:szCs w:val="24"/>
                <w:highlight w:val="white"/>
              </w:rPr>
              <w:t>Ք10.ՆՄԲ.ՆՏ.14 Գործնականում իրականացնի սուլֆատ և սուլֆիտ իոնների հայտնաբերում և տարբերակում։</w:t>
            </w:r>
          </w:p>
          <w:p w14:paraId="09CEB27A" w14:textId="77777777" w:rsidR="00AC0465" w:rsidRPr="008F7AF3" w:rsidRDefault="00AC0465" w:rsidP="001202C4">
            <w:pPr>
              <w:numPr>
                <w:ilvl w:val="0"/>
                <w:numId w:val="45"/>
              </w:numPr>
              <w:spacing w:line="360" w:lineRule="auto"/>
              <w:rPr>
                <w:rFonts w:ascii="GHEA Grapalat" w:eastAsia="GHEA Grapalat" w:hAnsi="GHEA Grapalat" w:cs="GHEA Grapalat"/>
                <w:sz w:val="24"/>
                <w:szCs w:val="24"/>
                <w:highlight w:val="white"/>
              </w:rPr>
            </w:pPr>
            <w:r w:rsidRPr="008F7AF3">
              <w:rPr>
                <w:rFonts w:ascii="GHEA Grapalat" w:eastAsia="GHEA Grapalat" w:hAnsi="GHEA Grapalat" w:cs="GHEA Grapalat"/>
                <w:sz w:val="24"/>
                <w:szCs w:val="24"/>
                <w:highlight w:val="white"/>
              </w:rPr>
              <w:t>Ք10.ՆՄԲ.ՆՏ.15 Գործնականում իրականացնի ամոնիակի ստացում և հատկությունների ուսումասիրում:</w:t>
            </w:r>
          </w:p>
          <w:p w14:paraId="59A19F0D" w14:textId="77777777" w:rsidR="00AC0465" w:rsidRPr="008F7AF3" w:rsidRDefault="00AC0465" w:rsidP="001202C4">
            <w:pPr>
              <w:numPr>
                <w:ilvl w:val="0"/>
                <w:numId w:val="45"/>
              </w:numPr>
              <w:spacing w:line="360" w:lineRule="auto"/>
              <w:rPr>
                <w:rFonts w:ascii="GHEA Grapalat" w:eastAsia="GHEA Grapalat" w:hAnsi="GHEA Grapalat" w:cs="GHEA Grapalat"/>
                <w:sz w:val="24"/>
                <w:szCs w:val="24"/>
                <w:highlight w:val="white"/>
              </w:rPr>
            </w:pPr>
            <w:r w:rsidRPr="008F7AF3">
              <w:rPr>
                <w:rFonts w:ascii="GHEA Grapalat" w:eastAsia="GHEA Grapalat" w:hAnsi="GHEA Grapalat" w:cs="GHEA Grapalat"/>
                <w:sz w:val="24"/>
                <w:szCs w:val="24"/>
                <w:highlight w:val="white"/>
              </w:rPr>
              <w:t>Ք10.ՆՄԲ.ՆՏ.16 Գործնականում իրականացնի նիտրատ իոնների հայտնաբերման ռեակցիա ազոտական թթվի խիտ լուծույթի և պղնձի փոխազդեցությամբ:</w:t>
            </w:r>
          </w:p>
          <w:p w14:paraId="285FA06C" w14:textId="77777777" w:rsidR="00AC0465" w:rsidRPr="008F7AF3" w:rsidRDefault="00AC0465" w:rsidP="001202C4">
            <w:pPr>
              <w:numPr>
                <w:ilvl w:val="0"/>
                <w:numId w:val="45"/>
              </w:numPr>
              <w:spacing w:line="360" w:lineRule="auto"/>
              <w:rPr>
                <w:rFonts w:ascii="GHEA Grapalat" w:eastAsia="GHEA Grapalat" w:hAnsi="GHEA Grapalat" w:cs="GHEA Grapalat"/>
                <w:sz w:val="24"/>
                <w:szCs w:val="24"/>
                <w:highlight w:val="white"/>
              </w:rPr>
            </w:pPr>
            <w:r w:rsidRPr="008F7AF3">
              <w:rPr>
                <w:rFonts w:ascii="GHEA Grapalat" w:eastAsia="GHEA Grapalat" w:hAnsi="GHEA Grapalat" w:cs="GHEA Grapalat"/>
                <w:sz w:val="24"/>
                <w:szCs w:val="24"/>
                <w:highlight w:val="white"/>
              </w:rPr>
              <w:t xml:space="preserve">Ք10.ՆՄԲ.ՆՏ.17 Բնութագրի մետաղների ստացման ընդհանուր եղանակները (ներառյալ արտադրական) և հատկությունները (պարբերական աղյուսակում զբաղեցրած դիրք, հիմնական օքսիդացման աստիճաններ, </w:t>
            </w:r>
            <w:r w:rsidRPr="008F7AF3">
              <w:rPr>
                <w:rFonts w:ascii="GHEA Grapalat" w:eastAsia="GHEA Grapalat" w:hAnsi="GHEA Grapalat" w:cs="GHEA Grapalat"/>
                <w:sz w:val="24"/>
                <w:szCs w:val="24"/>
                <w:highlight w:val="white"/>
              </w:rPr>
              <w:lastRenderedPageBreak/>
              <w:t>վերականգնիչ հատկություններ)։</w:t>
            </w:r>
          </w:p>
          <w:p w14:paraId="779A1BE2" w14:textId="77777777" w:rsidR="00AC0465" w:rsidRPr="008F7AF3" w:rsidRDefault="00AC0465" w:rsidP="001202C4">
            <w:pPr>
              <w:numPr>
                <w:ilvl w:val="0"/>
                <w:numId w:val="45"/>
              </w:numPr>
              <w:spacing w:line="360" w:lineRule="auto"/>
              <w:rPr>
                <w:rFonts w:ascii="GHEA Grapalat" w:eastAsia="GHEA Grapalat" w:hAnsi="GHEA Grapalat" w:cs="GHEA Grapalat"/>
                <w:sz w:val="24"/>
                <w:szCs w:val="24"/>
                <w:highlight w:val="white"/>
              </w:rPr>
            </w:pPr>
            <w:r w:rsidRPr="008F7AF3">
              <w:rPr>
                <w:rFonts w:ascii="GHEA Grapalat" w:eastAsia="GHEA Grapalat" w:hAnsi="GHEA Grapalat" w:cs="GHEA Grapalat"/>
                <w:sz w:val="24"/>
                <w:szCs w:val="24"/>
                <w:highlight w:val="white"/>
              </w:rPr>
              <w:t>Ք10.ՆՄԲ.ՆՏ.18 Ներկայացնի պարբերական աղյուսակի I և II խմբի մետաղների (Na, K, Ca, Mg), ստացումը, ֆիզիկական և քիմիական հատկությունները, ջրի կոշտության վերացման ռեակցիաները։</w:t>
            </w:r>
          </w:p>
          <w:p w14:paraId="6E2CA655" w14:textId="77777777" w:rsidR="00AC0465" w:rsidRPr="008F7AF3" w:rsidRDefault="00AC0465" w:rsidP="001202C4">
            <w:pPr>
              <w:numPr>
                <w:ilvl w:val="0"/>
                <w:numId w:val="45"/>
              </w:numPr>
              <w:spacing w:line="360" w:lineRule="auto"/>
              <w:rPr>
                <w:rFonts w:ascii="GHEA Grapalat" w:eastAsia="GHEA Grapalat" w:hAnsi="GHEA Grapalat" w:cs="GHEA Grapalat"/>
                <w:sz w:val="24"/>
                <w:szCs w:val="24"/>
                <w:highlight w:val="white"/>
              </w:rPr>
            </w:pPr>
            <w:r w:rsidRPr="008F7AF3">
              <w:rPr>
                <w:rFonts w:ascii="GHEA Grapalat" w:eastAsia="GHEA Grapalat" w:hAnsi="GHEA Grapalat" w:cs="GHEA Grapalat"/>
                <w:sz w:val="24"/>
                <w:szCs w:val="24"/>
                <w:highlight w:val="white"/>
              </w:rPr>
              <w:t>Ք10.ՆՄԲ.ՆՏ.19 Գործնականում իրականացնի մետաղի իոնների (Ba</w:t>
            </w:r>
            <w:r w:rsidRPr="008F7AF3">
              <w:rPr>
                <w:rFonts w:ascii="GHEA Grapalat" w:eastAsia="GHEA Grapalat" w:hAnsi="GHEA Grapalat" w:cs="GHEA Grapalat"/>
                <w:sz w:val="24"/>
                <w:szCs w:val="24"/>
                <w:highlight w:val="white"/>
                <w:vertAlign w:val="superscript"/>
              </w:rPr>
              <w:t>2+</w:t>
            </w:r>
            <w:r w:rsidRPr="008F7AF3">
              <w:rPr>
                <w:rFonts w:ascii="GHEA Grapalat" w:eastAsia="GHEA Grapalat" w:hAnsi="GHEA Grapalat" w:cs="GHEA Grapalat"/>
                <w:sz w:val="24"/>
                <w:szCs w:val="24"/>
                <w:highlight w:val="white"/>
              </w:rPr>
              <w:t>, Al</w:t>
            </w:r>
            <w:r w:rsidRPr="008F7AF3">
              <w:rPr>
                <w:rFonts w:ascii="GHEA Grapalat" w:eastAsia="GHEA Grapalat" w:hAnsi="GHEA Grapalat" w:cs="GHEA Grapalat"/>
                <w:sz w:val="24"/>
                <w:szCs w:val="24"/>
                <w:highlight w:val="white"/>
                <w:vertAlign w:val="superscript"/>
              </w:rPr>
              <w:t>3+</w:t>
            </w:r>
            <w:r w:rsidRPr="008F7AF3">
              <w:rPr>
                <w:rFonts w:ascii="GHEA Grapalat" w:eastAsia="GHEA Grapalat" w:hAnsi="GHEA Grapalat" w:cs="GHEA Grapalat"/>
                <w:sz w:val="24"/>
                <w:szCs w:val="24"/>
                <w:highlight w:val="white"/>
              </w:rPr>
              <w:t>, Fe</w:t>
            </w:r>
            <w:r w:rsidRPr="008F7AF3">
              <w:rPr>
                <w:rFonts w:ascii="GHEA Grapalat" w:eastAsia="GHEA Grapalat" w:hAnsi="GHEA Grapalat" w:cs="GHEA Grapalat"/>
                <w:sz w:val="24"/>
                <w:szCs w:val="24"/>
                <w:highlight w:val="white"/>
                <w:vertAlign w:val="superscript"/>
              </w:rPr>
              <w:t>2+</w:t>
            </w:r>
            <w:r w:rsidRPr="008F7AF3">
              <w:rPr>
                <w:rFonts w:ascii="GHEA Grapalat" w:eastAsia="GHEA Grapalat" w:hAnsi="GHEA Grapalat" w:cs="GHEA Grapalat"/>
                <w:sz w:val="24"/>
                <w:szCs w:val="24"/>
                <w:highlight w:val="white"/>
              </w:rPr>
              <w:t>, Fe</w:t>
            </w:r>
            <w:r w:rsidRPr="008F7AF3">
              <w:rPr>
                <w:rFonts w:ascii="GHEA Grapalat" w:eastAsia="GHEA Grapalat" w:hAnsi="GHEA Grapalat" w:cs="GHEA Grapalat"/>
                <w:sz w:val="24"/>
                <w:szCs w:val="24"/>
                <w:highlight w:val="white"/>
                <w:vertAlign w:val="superscript"/>
              </w:rPr>
              <w:t xml:space="preserve">3+, </w:t>
            </w:r>
            <w:r w:rsidRPr="008F7AF3">
              <w:rPr>
                <w:rFonts w:ascii="GHEA Grapalat" w:eastAsia="GHEA Grapalat" w:hAnsi="GHEA Grapalat" w:cs="GHEA Grapalat"/>
                <w:sz w:val="24"/>
                <w:szCs w:val="24"/>
                <w:highlight w:val="white"/>
              </w:rPr>
              <w:t>Ca</w:t>
            </w:r>
            <w:r w:rsidRPr="008F7AF3">
              <w:rPr>
                <w:rFonts w:ascii="GHEA Grapalat" w:eastAsia="GHEA Grapalat" w:hAnsi="GHEA Grapalat" w:cs="GHEA Grapalat"/>
                <w:sz w:val="24"/>
                <w:szCs w:val="24"/>
                <w:highlight w:val="white"/>
                <w:vertAlign w:val="superscript"/>
              </w:rPr>
              <w:t>2+</w:t>
            </w:r>
            <w:r w:rsidRPr="008F7AF3">
              <w:rPr>
                <w:rFonts w:ascii="GHEA Grapalat" w:eastAsia="GHEA Grapalat" w:hAnsi="GHEA Grapalat" w:cs="GHEA Grapalat"/>
                <w:sz w:val="24"/>
                <w:szCs w:val="24"/>
                <w:highlight w:val="white"/>
              </w:rPr>
              <w:t>, Zn</w:t>
            </w:r>
            <w:r w:rsidRPr="008F7AF3">
              <w:rPr>
                <w:rFonts w:ascii="GHEA Grapalat" w:eastAsia="GHEA Grapalat" w:hAnsi="GHEA Grapalat" w:cs="GHEA Grapalat"/>
                <w:sz w:val="24"/>
                <w:szCs w:val="24"/>
                <w:highlight w:val="white"/>
                <w:vertAlign w:val="superscript"/>
              </w:rPr>
              <w:t>2+</w:t>
            </w:r>
            <w:r w:rsidRPr="008F7AF3">
              <w:rPr>
                <w:rFonts w:ascii="GHEA Grapalat" w:eastAsia="GHEA Grapalat" w:hAnsi="GHEA Grapalat" w:cs="GHEA Grapalat"/>
                <w:sz w:val="24"/>
                <w:szCs w:val="24"/>
                <w:highlight w:val="white"/>
              </w:rPr>
              <w:t>) որակական հայտնաբերում։</w:t>
            </w:r>
          </w:p>
          <w:p w14:paraId="41F6072F" w14:textId="77777777" w:rsidR="00AC0465" w:rsidRPr="008F7AF3" w:rsidRDefault="00AC0465" w:rsidP="001202C4">
            <w:pPr>
              <w:numPr>
                <w:ilvl w:val="0"/>
                <w:numId w:val="45"/>
              </w:numPr>
              <w:spacing w:line="360" w:lineRule="auto"/>
              <w:rPr>
                <w:rFonts w:ascii="GHEA Grapalat" w:eastAsia="GHEA Grapalat" w:hAnsi="GHEA Grapalat" w:cs="GHEA Grapalat"/>
                <w:sz w:val="24"/>
                <w:szCs w:val="24"/>
                <w:highlight w:val="white"/>
              </w:rPr>
            </w:pPr>
            <w:r w:rsidRPr="008F7AF3">
              <w:rPr>
                <w:rFonts w:ascii="GHEA Grapalat" w:eastAsia="GHEA Grapalat" w:hAnsi="GHEA Grapalat" w:cs="GHEA Grapalat"/>
                <w:sz w:val="24"/>
                <w:szCs w:val="24"/>
                <w:highlight w:val="white"/>
              </w:rPr>
              <w:t>Ք10.ՆՄԲ.ՆՏ.20 Գործնականում իրականացնի մետաղների հարաբերական ակտիվության որոշում աղաթթվի օգնությամբ:</w:t>
            </w:r>
          </w:p>
          <w:p w14:paraId="167E7D1A" w14:textId="77777777" w:rsidR="00AC0465" w:rsidRPr="008F7AF3" w:rsidRDefault="00AC0465" w:rsidP="001202C4">
            <w:pPr>
              <w:numPr>
                <w:ilvl w:val="0"/>
                <w:numId w:val="45"/>
              </w:numPr>
              <w:spacing w:line="360" w:lineRule="auto"/>
              <w:rPr>
                <w:rFonts w:ascii="GHEA Grapalat" w:eastAsia="GHEA Grapalat" w:hAnsi="GHEA Grapalat" w:cs="GHEA Grapalat"/>
                <w:sz w:val="24"/>
                <w:szCs w:val="24"/>
                <w:highlight w:val="white"/>
              </w:rPr>
            </w:pPr>
            <w:r w:rsidRPr="008F7AF3">
              <w:rPr>
                <w:rFonts w:ascii="GHEA Grapalat" w:eastAsia="GHEA Grapalat" w:hAnsi="GHEA Grapalat" w:cs="GHEA Grapalat"/>
                <w:sz w:val="24"/>
                <w:szCs w:val="24"/>
                <w:highlight w:val="white"/>
              </w:rPr>
              <w:t>Ք10.ՆՄԲ.ՆՏ.21 Գործնականում իրականացնի ջրի ընդհանուր կոշտության որոշում տիտրման եղանակով:</w:t>
            </w:r>
          </w:p>
          <w:p w14:paraId="0D921EEC" w14:textId="77777777" w:rsidR="00AC0465" w:rsidRPr="008F7AF3" w:rsidRDefault="00AC0465" w:rsidP="001202C4">
            <w:pPr>
              <w:numPr>
                <w:ilvl w:val="0"/>
                <w:numId w:val="45"/>
              </w:numPr>
              <w:spacing w:line="360" w:lineRule="auto"/>
              <w:rPr>
                <w:rFonts w:ascii="GHEA Grapalat" w:eastAsia="GHEA Grapalat" w:hAnsi="GHEA Grapalat" w:cs="GHEA Grapalat"/>
                <w:sz w:val="24"/>
                <w:szCs w:val="24"/>
                <w:highlight w:val="white"/>
              </w:rPr>
            </w:pPr>
            <w:r w:rsidRPr="008F7AF3">
              <w:rPr>
                <w:rFonts w:ascii="GHEA Grapalat" w:eastAsia="GHEA Grapalat" w:hAnsi="GHEA Grapalat" w:cs="GHEA Grapalat"/>
                <w:sz w:val="24"/>
                <w:szCs w:val="24"/>
                <w:highlight w:val="white"/>
              </w:rPr>
              <w:t>Ք10.ՆՄԲ.ՆՏ.22 Ներկայացնի ալյումինի, դրա օքսիդի և հիդրօքսիդի ստացումը և վերջինների երկդիմի հատկությունները։</w:t>
            </w:r>
          </w:p>
          <w:p w14:paraId="39B8FA5C" w14:textId="77777777" w:rsidR="00AC0465" w:rsidRPr="008F7AF3" w:rsidRDefault="00AC0465" w:rsidP="001202C4">
            <w:pPr>
              <w:numPr>
                <w:ilvl w:val="0"/>
                <w:numId w:val="45"/>
              </w:numPr>
              <w:spacing w:line="360" w:lineRule="auto"/>
              <w:rPr>
                <w:rFonts w:ascii="GHEA Grapalat" w:eastAsia="GHEA Grapalat" w:hAnsi="GHEA Grapalat" w:cs="GHEA Grapalat"/>
                <w:sz w:val="24"/>
                <w:szCs w:val="24"/>
                <w:highlight w:val="white"/>
              </w:rPr>
            </w:pPr>
            <w:r w:rsidRPr="008F7AF3">
              <w:rPr>
                <w:rFonts w:ascii="GHEA Grapalat" w:eastAsia="GHEA Grapalat" w:hAnsi="GHEA Grapalat" w:cs="GHEA Grapalat"/>
                <w:sz w:val="24"/>
                <w:szCs w:val="24"/>
                <w:highlight w:val="white"/>
              </w:rPr>
              <w:t>Ք10.ՆՄԲ.ՆՏ.23 Բնութագրի անցումային մետաղների ֆիզիկական և քիմիական հատկությունները երկաթի և պղնձի օրինակներով, ներկայացնի դրանց կոմպլեքս միացությունների բանաձևերը (H</w:t>
            </w:r>
            <w:r w:rsidRPr="008F7AF3">
              <w:rPr>
                <w:rFonts w:ascii="GHEA Grapalat" w:eastAsia="GHEA Grapalat" w:hAnsi="GHEA Grapalat" w:cs="GHEA Grapalat"/>
                <w:sz w:val="24"/>
                <w:szCs w:val="24"/>
                <w:highlight w:val="white"/>
                <w:vertAlign w:val="subscript"/>
              </w:rPr>
              <w:t>2</w:t>
            </w:r>
            <w:r w:rsidRPr="008F7AF3">
              <w:rPr>
                <w:rFonts w:ascii="GHEA Grapalat" w:eastAsia="GHEA Grapalat" w:hAnsi="GHEA Grapalat" w:cs="GHEA Grapalat"/>
                <w:sz w:val="24"/>
                <w:szCs w:val="24"/>
                <w:highlight w:val="white"/>
              </w:rPr>
              <w:t>O, NH</w:t>
            </w:r>
            <w:r w:rsidRPr="008F7AF3">
              <w:rPr>
                <w:rFonts w:ascii="GHEA Grapalat" w:eastAsia="GHEA Grapalat" w:hAnsi="GHEA Grapalat" w:cs="GHEA Grapalat"/>
                <w:sz w:val="24"/>
                <w:szCs w:val="24"/>
                <w:highlight w:val="white"/>
                <w:vertAlign w:val="subscript"/>
              </w:rPr>
              <w:t>3</w:t>
            </w:r>
            <w:r w:rsidRPr="008F7AF3">
              <w:rPr>
                <w:rFonts w:ascii="GHEA Grapalat" w:eastAsia="GHEA Grapalat" w:hAnsi="GHEA Grapalat" w:cs="GHEA Grapalat"/>
                <w:sz w:val="24"/>
                <w:szCs w:val="24"/>
                <w:highlight w:val="white"/>
              </w:rPr>
              <w:t>, CN- լիգանդներով)։</w:t>
            </w:r>
          </w:p>
          <w:p w14:paraId="08695EDC" w14:textId="77777777" w:rsidR="00AC0465" w:rsidRPr="008F7AF3" w:rsidRDefault="00AC0465" w:rsidP="001202C4">
            <w:pPr>
              <w:numPr>
                <w:ilvl w:val="0"/>
                <w:numId w:val="45"/>
              </w:numPr>
              <w:spacing w:line="360" w:lineRule="auto"/>
              <w:rPr>
                <w:rFonts w:ascii="GHEA Grapalat" w:eastAsia="GHEA Grapalat" w:hAnsi="GHEA Grapalat" w:cs="GHEA Grapalat"/>
                <w:sz w:val="24"/>
                <w:szCs w:val="24"/>
                <w:highlight w:val="white"/>
              </w:rPr>
            </w:pPr>
            <w:r w:rsidRPr="008F7AF3">
              <w:rPr>
                <w:rFonts w:ascii="GHEA Grapalat" w:eastAsia="GHEA Grapalat" w:hAnsi="GHEA Grapalat" w:cs="GHEA Grapalat"/>
                <w:sz w:val="24"/>
                <w:szCs w:val="24"/>
                <w:highlight w:val="white"/>
              </w:rPr>
              <w:t>Ք10.ՆՄԲ.ՆՏ.24 Սահմանի մետաղների կերամաշումը, ներկայացնի երկաթի կերամաշման ռեակցիաների հավասարումները, նկարագրի կերամաշումից պաշտպանության որոշ եղանակները։</w:t>
            </w:r>
          </w:p>
          <w:p w14:paraId="4D68E3AE" w14:textId="77777777" w:rsidR="00AC0465" w:rsidRPr="008F7AF3" w:rsidRDefault="00AC0465" w:rsidP="001202C4">
            <w:pPr>
              <w:numPr>
                <w:ilvl w:val="0"/>
                <w:numId w:val="45"/>
              </w:numPr>
              <w:spacing w:line="360" w:lineRule="auto"/>
              <w:rPr>
                <w:rFonts w:ascii="GHEA Grapalat" w:eastAsia="GHEA Grapalat" w:hAnsi="GHEA Grapalat" w:cs="GHEA Grapalat"/>
                <w:sz w:val="24"/>
                <w:szCs w:val="24"/>
                <w:highlight w:val="white"/>
              </w:rPr>
            </w:pPr>
            <w:r w:rsidRPr="008F7AF3">
              <w:rPr>
                <w:rFonts w:ascii="GHEA Grapalat" w:eastAsia="GHEA Grapalat" w:hAnsi="GHEA Grapalat" w:cs="GHEA Grapalat"/>
                <w:sz w:val="24"/>
                <w:szCs w:val="24"/>
                <w:highlight w:val="white"/>
              </w:rPr>
              <w:t>Ք10.ՆՄԲ.ՆՏ.25 Սահմանի համաձուլվածք հասկացությունը և տարբերակի թուջը և պողպատը ըստ բաղադրության և կիրառության։</w:t>
            </w:r>
          </w:p>
          <w:p w14:paraId="4BF3682C" w14:textId="77777777" w:rsidR="00AC0465" w:rsidRPr="008F7AF3" w:rsidRDefault="00AC0465" w:rsidP="001202C4">
            <w:pPr>
              <w:numPr>
                <w:ilvl w:val="0"/>
                <w:numId w:val="45"/>
              </w:numPr>
              <w:spacing w:line="360" w:lineRule="auto"/>
              <w:rPr>
                <w:rFonts w:ascii="GHEA Grapalat" w:eastAsia="GHEA Grapalat" w:hAnsi="GHEA Grapalat" w:cs="GHEA Grapalat"/>
                <w:sz w:val="24"/>
                <w:szCs w:val="24"/>
                <w:highlight w:val="white"/>
              </w:rPr>
            </w:pPr>
            <w:r w:rsidRPr="008F7AF3">
              <w:rPr>
                <w:rFonts w:ascii="GHEA Grapalat" w:eastAsia="GHEA Grapalat" w:hAnsi="GHEA Grapalat" w:cs="GHEA Grapalat"/>
                <w:sz w:val="24"/>
                <w:szCs w:val="24"/>
                <w:highlight w:val="white"/>
              </w:rPr>
              <w:t>Ք10.ՆՄԲ.ՆՏ.26 Ներկայացնի մետաղների (Na, K, Ca, Mg) նիտրատների, կարբոնատների և հիդրոկարբոնատների ջերմային քայքայման ռեակցիաները։</w:t>
            </w:r>
          </w:p>
          <w:p w14:paraId="53F03148" w14:textId="77777777" w:rsidR="00AC0465" w:rsidRPr="008F7AF3" w:rsidRDefault="00AC0465" w:rsidP="001202C4">
            <w:pPr>
              <w:numPr>
                <w:ilvl w:val="0"/>
                <w:numId w:val="45"/>
              </w:numPr>
              <w:spacing w:line="360" w:lineRule="auto"/>
              <w:rPr>
                <w:rFonts w:ascii="GHEA Grapalat" w:eastAsia="GHEA Grapalat" w:hAnsi="GHEA Grapalat" w:cs="GHEA Grapalat"/>
                <w:sz w:val="24"/>
                <w:szCs w:val="24"/>
                <w:highlight w:val="white"/>
              </w:rPr>
            </w:pPr>
            <w:r w:rsidRPr="008F7AF3">
              <w:rPr>
                <w:rFonts w:ascii="GHEA Grapalat" w:eastAsia="GHEA Grapalat" w:hAnsi="GHEA Grapalat" w:cs="GHEA Grapalat"/>
                <w:sz w:val="24"/>
                <w:szCs w:val="24"/>
                <w:highlight w:val="white"/>
              </w:rPr>
              <w:t xml:space="preserve">Ք10.ՆՄԲ.ՆՏ.27 Ներկայացնի և մեկնաբանի քիմիական որոշ նյութերի վնասակար ազդեցությունը շրջակա միջավայրի վրա (օզոնային շերտի քայքայում, թթվային </w:t>
            </w:r>
            <w:r w:rsidRPr="008F7AF3">
              <w:rPr>
                <w:rFonts w:ascii="GHEA Grapalat" w:eastAsia="GHEA Grapalat" w:hAnsi="GHEA Grapalat" w:cs="GHEA Grapalat"/>
                <w:sz w:val="24"/>
                <w:szCs w:val="24"/>
                <w:highlight w:val="white"/>
              </w:rPr>
              <w:lastRenderedPageBreak/>
              <w:t>անձրևներ, հողի էռոզիա, էվտրոֆիկացիա)։</w:t>
            </w:r>
          </w:p>
          <w:p w14:paraId="409F7411" w14:textId="77777777" w:rsidR="00AC0465" w:rsidRPr="008F7AF3" w:rsidRDefault="00AC0465" w:rsidP="001202C4">
            <w:pPr>
              <w:numPr>
                <w:ilvl w:val="0"/>
                <w:numId w:val="45"/>
              </w:numPr>
              <w:spacing w:line="360" w:lineRule="auto"/>
              <w:rPr>
                <w:rFonts w:ascii="GHEA Grapalat" w:eastAsia="GHEA Grapalat" w:hAnsi="GHEA Grapalat" w:cs="GHEA Grapalat"/>
                <w:sz w:val="24"/>
                <w:szCs w:val="24"/>
                <w:highlight w:val="white"/>
              </w:rPr>
            </w:pPr>
            <w:r w:rsidRPr="008F7AF3">
              <w:rPr>
                <w:rFonts w:ascii="GHEA Grapalat" w:eastAsia="GHEA Grapalat" w:hAnsi="GHEA Grapalat" w:cs="GHEA Grapalat"/>
                <w:sz w:val="24"/>
                <w:szCs w:val="24"/>
                <w:highlight w:val="white"/>
              </w:rPr>
              <w:t>Ք10.ՆՄԲ.ՆՏ.28 Կիրառի նյութերի տեսակների վերաբերյալ ստացված գիտելիքները վարժությունների և խնդիրների լուծման համար։</w:t>
            </w:r>
          </w:p>
          <w:p w14:paraId="40349302" w14:textId="77777777" w:rsidR="00AC0465" w:rsidRPr="008F7AF3" w:rsidRDefault="00AC0465" w:rsidP="001202C4">
            <w:pPr>
              <w:numPr>
                <w:ilvl w:val="0"/>
                <w:numId w:val="45"/>
              </w:numPr>
              <w:spacing w:line="360" w:lineRule="auto"/>
              <w:rPr>
                <w:rFonts w:ascii="GHEA Grapalat" w:eastAsia="GHEA Grapalat" w:hAnsi="GHEA Grapalat" w:cs="GHEA Grapalat"/>
                <w:sz w:val="24"/>
                <w:szCs w:val="24"/>
                <w:highlight w:val="white"/>
              </w:rPr>
            </w:pPr>
            <w:r w:rsidRPr="008F7AF3">
              <w:rPr>
                <w:rFonts w:ascii="GHEA Grapalat" w:eastAsia="GHEA Grapalat" w:hAnsi="GHEA Grapalat" w:cs="GHEA Grapalat"/>
                <w:sz w:val="24"/>
                <w:szCs w:val="24"/>
                <w:highlight w:val="white"/>
              </w:rPr>
              <w:t>Ք11.ՆՄԲ.ՆՏ.1 Կիրառի IUPAC միջազգային համակարգի կանոնները օրգանական միացություններն անվանելիս (ներառյալ ցիս-տրանս և R,S):</w:t>
            </w:r>
          </w:p>
          <w:p w14:paraId="3BF87D9B" w14:textId="77777777" w:rsidR="00AC0465" w:rsidRPr="008F7AF3" w:rsidRDefault="00AC0465" w:rsidP="001202C4">
            <w:pPr>
              <w:numPr>
                <w:ilvl w:val="0"/>
                <w:numId w:val="45"/>
              </w:numPr>
              <w:spacing w:line="360" w:lineRule="auto"/>
              <w:rPr>
                <w:rFonts w:ascii="GHEA Grapalat" w:eastAsia="GHEA Grapalat" w:hAnsi="GHEA Grapalat" w:cs="GHEA Grapalat"/>
                <w:sz w:val="24"/>
                <w:szCs w:val="24"/>
                <w:highlight w:val="white"/>
              </w:rPr>
            </w:pPr>
            <w:r w:rsidRPr="008F7AF3">
              <w:rPr>
                <w:rFonts w:ascii="GHEA Grapalat" w:eastAsia="GHEA Grapalat" w:hAnsi="GHEA Grapalat" w:cs="GHEA Grapalat"/>
                <w:sz w:val="24"/>
                <w:szCs w:val="24"/>
                <w:highlight w:val="white"/>
              </w:rPr>
              <w:t>Ք11.ՆՄԲ.ՆՏ.2 Ներկայացնի տարբեր դասերի ածխաջրածինների, սպիրտների, ալդեհիդների և կարբոնաթթուների ընդհանուր բանաձևերը և հոմոլոգիական շարքը:</w:t>
            </w:r>
          </w:p>
          <w:p w14:paraId="46F780E5" w14:textId="77777777" w:rsidR="00AC0465" w:rsidRPr="008F7AF3" w:rsidRDefault="00AC0465" w:rsidP="001202C4">
            <w:pPr>
              <w:numPr>
                <w:ilvl w:val="0"/>
                <w:numId w:val="45"/>
              </w:numPr>
              <w:spacing w:line="360" w:lineRule="auto"/>
              <w:rPr>
                <w:rFonts w:ascii="GHEA Grapalat" w:eastAsia="GHEA Grapalat" w:hAnsi="GHEA Grapalat" w:cs="GHEA Grapalat"/>
                <w:sz w:val="24"/>
                <w:szCs w:val="24"/>
                <w:highlight w:val="white"/>
              </w:rPr>
            </w:pPr>
            <w:r w:rsidRPr="008F7AF3">
              <w:rPr>
                <w:rFonts w:ascii="GHEA Grapalat" w:eastAsia="GHEA Grapalat" w:hAnsi="GHEA Grapalat" w:cs="GHEA Grapalat"/>
                <w:sz w:val="24"/>
                <w:szCs w:val="24"/>
                <w:highlight w:val="white"/>
              </w:rPr>
              <w:t>Ք11.ՆՄԲ.ՆՏ.3 Սահմանի ֆունկցիոնալ խումբ հասկացությունը, որպես մոլեկուլում ատոմների խումբ, որը պայմանավորում է տվյալ դասի միացություններին բնորոշ քիմիական հատկությունները: Ք11.ՆՄԲ.ՆՏ.4 Ներկայացնի և տարբերակի հիմնական օրգանական միացությունների (ածխաջրածիններ, սպիրտներ, եթերներ, ալդեհիդներ, կետոններ, կարբոնաթթուներ, էսթերներ, ճարպեր, ամիններ և ամինոթթուներ) ֆունկցիոնալ խմբերը:</w:t>
            </w:r>
          </w:p>
          <w:p w14:paraId="2018A603" w14:textId="77777777" w:rsidR="00AC0465" w:rsidRPr="008F7AF3" w:rsidRDefault="00AC0465" w:rsidP="001202C4">
            <w:pPr>
              <w:numPr>
                <w:ilvl w:val="0"/>
                <w:numId w:val="45"/>
              </w:numPr>
              <w:spacing w:line="360" w:lineRule="auto"/>
              <w:rPr>
                <w:rFonts w:ascii="GHEA Grapalat" w:eastAsia="GHEA Grapalat" w:hAnsi="GHEA Grapalat" w:cs="GHEA Grapalat"/>
                <w:sz w:val="24"/>
                <w:szCs w:val="24"/>
                <w:highlight w:val="white"/>
              </w:rPr>
            </w:pPr>
            <w:r w:rsidRPr="008F7AF3">
              <w:rPr>
                <w:rFonts w:ascii="GHEA Grapalat" w:eastAsia="GHEA Grapalat" w:hAnsi="GHEA Grapalat" w:cs="GHEA Grapalat"/>
                <w:sz w:val="24"/>
                <w:szCs w:val="24"/>
                <w:highlight w:val="white"/>
              </w:rPr>
              <w:t>Ք11.ՆՄԲ.ՆՏ.5 Նկարագրի և համեմատի չհագեցած ածխաջրածինների, բազմատոմ սպիրտների, ալդեհիդների, կետոնի, ֆենոլի, անիլինի, օսլայի և սպիտակուցների որակական ռեակցիաները:</w:t>
            </w:r>
          </w:p>
          <w:p w14:paraId="6CA58C3E" w14:textId="77777777" w:rsidR="00AC0465" w:rsidRPr="008F7AF3" w:rsidRDefault="00AC0465" w:rsidP="001202C4">
            <w:pPr>
              <w:numPr>
                <w:ilvl w:val="0"/>
                <w:numId w:val="45"/>
              </w:numPr>
              <w:spacing w:line="360" w:lineRule="auto"/>
              <w:rPr>
                <w:rFonts w:ascii="GHEA Grapalat" w:eastAsia="GHEA Grapalat" w:hAnsi="GHEA Grapalat" w:cs="GHEA Grapalat"/>
                <w:sz w:val="24"/>
                <w:szCs w:val="24"/>
                <w:highlight w:val="white"/>
              </w:rPr>
            </w:pPr>
            <w:r w:rsidRPr="008F7AF3">
              <w:rPr>
                <w:rFonts w:ascii="GHEA Grapalat" w:eastAsia="GHEA Grapalat" w:hAnsi="GHEA Grapalat" w:cs="GHEA Grapalat"/>
                <w:sz w:val="24"/>
                <w:szCs w:val="24"/>
                <w:highlight w:val="white"/>
              </w:rPr>
              <w:t>Ք11.ՆՄԲ.ՆՏ.6 Կանխատեսի նյութում առկա ֆունկցիոնալ խմբի առկայությունը դրա տված որակական ռեակցիայի միջոցով։</w:t>
            </w:r>
          </w:p>
          <w:p w14:paraId="2602077C" w14:textId="77777777" w:rsidR="00AC0465" w:rsidRPr="008F7AF3" w:rsidRDefault="00AC0465" w:rsidP="001202C4">
            <w:pPr>
              <w:numPr>
                <w:ilvl w:val="0"/>
                <w:numId w:val="45"/>
              </w:numPr>
              <w:spacing w:line="360" w:lineRule="auto"/>
              <w:rPr>
                <w:rFonts w:ascii="GHEA Grapalat" w:eastAsia="GHEA Grapalat" w:hAnsi="GHEA Grapalat" w:cs="GHEA Grapalat"/>
                <w:sz w:val="24"/>
                <w:szCs w:val="24"/>
                <w:highlight w:val="white"/>
              </w:rPr>
            </w:pPr>
            <w:r w:rsidRPr="008F7AF3">
              <w:rPr>
                <w:rFonts w:ascii="GHEA Grapalat" w:eastAsia="GHEA Grapalat" w:hAnsi="GHEA Grapalat" w:cs="GHEA Grapalat"/>
                <w:sz w:val="24"/>
                <w:szCs w:val="24"/>
                <w:highlight w:val="white"/>
              </w:rPr>
              <w:t>Ք11.ՆՄԲ.ՆՏ.7 Բացատրի էթանոլի չարաշահման վնասակար ազդեցությունը մարդու օրգանիզմի վրա:</w:t>
            </w:r>
          </w:p>
          <w:p w14:paraId="36E5D552" w14:textId="77777777" w:rsidR="00AC0465" w:rsidRPr="008F7AF3" w:rsidRDefault="00AC0465" w:rsidP="001202C4">
            <w:pPr>
              <w:numPr>
                <w:ilvl w:val="0"/>
                <w:numId w:val="45"/>
              </w:numPr>
              <w:spacing w:line="360" w:lineRule="auto"/>
              <w:rPr>
                <w:rFonts w:ascii="GHEA Grapalat" w:eastAsia="GHEA Grapalat" w:hAnsi="GHEA Grapalat" w:cs="GHEA Grapalat"/>
                <w:sz w:val="24"/>
                <w:szCs w:val="24"/>
                <w:highlight w:val="white"/>
              </w:rPr>
            </w:pPr>
            <w:r w:rsidRPr="008F7AF3">
              <w:rPr>
                <w:rFonts w:ascii="GHEA Grapalat" w:eastAsia="GHEA Grapalat" w:hAnsi="GHEA Grapalat" w:cs="GHEA Grapalat"/>
                <w:sz w:val="24"/>
                <w:szCs w:val="24"/>
                <w:highlight w:val="white"/>
              </w:rPr>
              <w:t>Ք11.ՆՄԲ.ՆՏ.8 Գործնականում իրականացնի գլիցերինի որակական որոշումը Cu(OH)</w:t>
            </w:r>
            <w:r w:rsidRPr="008F7AF3">
              <w:rPr>
                <w:rFonts w:ascii="GHEA Grapalat" w:eastAsia="GHEA Grapalat" w:hAnsi="GHEA Grapalat" w:cs="GHEA Grapalat"/>
                <w:sz w:val="24"/>
                <w:szCs w:val="24"/>
                <w:highlight w:val="white"/>
                <w:vertAlign w:val="subscript"/>
              </w:rPr>
              <w:t>2</w:t>
            </w:r>
            <w:r w:rsidRPr="008F7AF3">
              <w:rPr>
                <w:rFonts w:ascii="GHEA Grapalat" w:eastAsia="GHEA Grapalat" w:hAnsi="GHEA Grapalat" w:cs="GHEA Grapalat"/>
                <w:sz w:val="24"/>
                <w:szCs w:val="24"/>
                <w:highlight w:val="white"/>
              </w:rPr>
              <w:t>-ի օգնությամբ:</w:t>
            </w:r>
          </w:p>
          <w:p w14:paraId="2A358A40" w14:textId="77777777" w:rsidR="00AC0465" w:rsidRPr="008F7AF3" w:rsidRDefault="00AC0465" w:rsidP="001202C4">
            <w:pPr>
              <w:numPr>
                <w:ilvl w:val="0"/>
                <w:numId w:val="45"/>
              </w:numPr>
              <w:spacing w:line="360" w:lineRule="auto"/>
              <w:rPr>
                <w:rFonts w:ascii="GHEA Grapalat" w:eastAsia="GHEA Grapalat" w:hAnsi="GHEA Grapalat" w:cs="GHEA Grapalat"/>
                <w:sz w:val="24"/>
                <w:szCs w:val="24"/>
                <w:highlight w:val="white"/>
              </w:rPr>
            </w:pPr>
            <w:r w:rsidRPr="008F7AF3">
              <w:rPr>
                <w:rFonts w:ascii="GHEA Grapalat" w:eastAsia="GHEA Grapalat" w:hAnsi="GHEA Grapalat" w:cs="GHEA Grapalat"/>
                <w:sz w:val="24"/>
                <w:szCs w:val="24"/>
                <w:highlight w:val="white"/>
              </w:rPr>
              <w:t>Ք11.ՆՄԲ.ՆՏ.9 Գործնականում իրականացնի ֆենոլի փոխազդեցությունը ալկալու լուծույթի բրոմաջրի և երկաթի(III) քլորիդի լուծույթի հետ:</w:t>
            </w:r>
          </w:p>
          <w:p w14:paraId="63057C75" w14:textId="77777777" w:rsidR="00AC0465" w:rsidRPr="008F7AF3" w:rsidRDefault="00AC0465" w:rsidP="001202C4">
            <w:pPr>
              <w:numPr>
                <w:ilvl w:val="0"/>
                <w:numId w:val="45"/>
              </w:numPr>
              <w:spacing w:line="360" w:lineRule="auto"/>
              <w:rPr>
                <w:rFonts w:ascii="GHEA Grapalat" w:eastAsia="GHEA Grapalat" w:hAnsi="GHEA Grapalat" w:cs="GHEA Grapalat"/>
                <w:sz w:val="24"/>
                <w:szCs w:val="24"/>
                <w:highlight w:val="white"/>
              </w:rPr>
            </w:pPr>
            <w:r w:rsidRPr="008F7AF3">
              <w:rPr>
                <w:rFonts w:ascii="GHEA Grapalat" w:eastAsia="GHEA Grapalat" w:hAnsi="GHEA Grapalat" w:cs="GHEA Grapalat"/>
                <w:sz w:val="24"/>
                <w:szCs w:val="24"/>
                <w:highlight w:val="white"/>
              </w:rPr>
              <w:lastRenderedPageBreak/>
              <w:t>Ք11.ՆՄԲ.ՆՏ.10</w:t>
            </w:r>
            <w:r w:rsidRPr="008F7AF3">
              <w:rPr>
                <w:rFonts w:ascii="Calibri" w:eastAsia="Calibri" w:hAnsi="Calibri" w:cs="Calibri"/>
                <w:sz w:val="24"/>
                <w:szCs w:val="24"/>
                <w:highlight w:val="white"/>
              </w:rPr>
              <w:t> </w:t>
            </w:r>
            <w:r w:rsidRPr="008F7AF3">
              <w:rPr>
                <w:rFonts w:ascii="GHEA Grapalat" w:eastAsia="GHEA Grapalat" w:hAnsi="GHEA Grapalat" w:cs="GHEA Grapalat"/>
                <w:sz w:val="24"/>
                <w:szCs w:val="24"/>
                <w:highlight w:val="white"/>
              </w:rPr>
              <w:t xml:space="preserve"> Տարբերի պինդ և հեղուկ ճարպերի կառուցվածքային տարբերությունը ու բացատրի դրանց ազդեցությունը մարդու առողջության վրա:</w:t>
            </w:r>
          </w:p>
          <w:p w14:paraId="64849215" w14:textId="77777777" w:rsidR="00AC0465" w:rsidRPr="008F7AF3" w:rsidRDefault="00AC0465" w:rsidP="001202C4">
            <w:pPr>
              <w:numPr>
                <w:ilvl w:val="0"/>
                <w:numId w:val="45"/>
              </w:numPr>
              <w:spacing w:line="360" w:lineRule="auto"/>
              <w:rPr>
                <w:rFonts w:ascii="GHEA Grapalat" w:eastAsia="GHEA Grapalat" w:hAnsi="GHEA Grapalat" w:cs="GHEA Grapalat"/>
                <w:sz w:val="24"/>
                <w:szCs w:val="24"/>
                <w:highlight w:val="white"/>
              </w:rPr>
            </w:pPr>
            <w:r w:rsidRPr="008F7AF3">
              <w:rPr>
                <w:rFonts w:ascii="GHEA Grapalat" w:eastAsia="GHEA Grapalat" w:hAnsi="GHEA Grapalat" w:cs="GHEA Grapalat"/>
                <w:sz w:val="24"/>
                <w:szCs w:val="24"/>
                <w:highlight w:val="white"/>
              </w:rPr>
              <w:t>Ք11.ՆՄԲ.ՆՏ.11 Գործնականում իրականացնի 2-ամինոթթուներ, սպիտակուցների և ածխաջրերի որակական ռեակցիաները:</w:t>
            </w:r>
          </w:p>
          <w:p w14:paraId="4CE519F4" w14:textId="77777777" w:rsidR="00AC0465" w:rsidRPr="008F7AF3" w:rsidRDefault="00AC0465" w:rsidP="001202C4">
            <w:pPr>
              <w:numPr>
                <w:ilvl w:val="0"/>
                <w:numId w:val="45"/>
              </w:numPr>
              <w:spacing w:line="360" w:lineRule="auto"/>
              <w:rPr>
                <w:rFonts w:ascii="GHEA Grapalat" w:eastAsia="GHEA Grapalat" w:hAnsi="GHEA Grapalat" w:cs="GHEA Grapalat"/>
                <w:sz w:val="24"/>
                <w:szCs w:val="24"/>
                <w:highlight w:val="white"/>
              </w:rPr>
            </w:pPr>
            <w:r w:rsidRPr="008F7AF3">
              <w:rPr>
                <w:rFonts w:ascii="GHEA Grapalat" w:eastAsia="GHEA Grapalat" w:hAnsi="GHEA Grapalat" w:cs="GHEA Grapalat"/>
                <w:sz w:val="24"/>
                <w:szCs w:val="24"/>
                <w:highlight w:val="white"/>
              </w:rPr>
              <w:t>Ք11.ՆՄԲ.ՆՏ.12 Գործնականում իրականացնի ֆորմալդեհիդի քանակական որոշում տիտրման եղանակով:</w:t>
            </w:r>
          </w:p>
          <w:p w14:paraId="0C2175D1" w14:textId="77777777" w:rsidR="00AC0465" w:rsidRPr="008F7AF3" w:rsidRDefault="00AC0465" w:rsidP="001202C4">
            <w:pPr>
              <w:numPr>
                <w:ilvl w:val="0"/>
                <w:numId w:val="45"/>
              </w:numPr>
              <w:spacing w:line="360" w:lineRule="auto"/>
              <w:rPr>
                <w:rFonts w:ascii="GHEA Grapalat" w:eastAsia="GHEA Grapalat" w:hAnsi="GHEA Grapalat" w:cs="GHEA Grapalat"/>
                <w:sz w:val="24"/>
                <w:szCs w:val="24"/>
                <w:highlight w:val="white"/>
              </w:rPr>
            </w:pPr>
            <w:r w:rsidRPr="008F7AF3">
              <w:rPr>
                <w:rFonts w:ascii="GHEA Grapalat" w:eastAsia="GHEA Grapalat" w:hAnsi="GHEA Grapalat" w:cs="GHEA Grapalat"/>
                <w:sz w:val="24"/>
                <w:szCs w:val="24"/>
                <w:highlight w:val="white"/>
              </w:rPr>
              <w:t>Ք12.ՆՄԲ.ՆՏ.1 Ճանաչի ջրալույծ և ճարպալույծ վիտամինների (վիտամին C և վիտամին A) կառուցվածքը և ներկայացնի դրանց կենսաբանական նշանակությունը:</w:t>
            </w:r>
          </w:p>
          <w:p w14:paraId="7AB19409" w14:textId="77777777" w:rsidR="00AC0465" w:rsidRPr="008F7AF3" w:rsidRDefault="00AC0465" w:rsidP="001202C4">
            <w:pPr>
              <w:numPr>
                <w:ilvl w:val="0"/>
                <w:numId w:val="45"/>
              </w:numPr>
              <w:spacing w:line="360" w:lineRule="auto"/>
              <w:rPr>
                <w:rFonts w:ascii="GHEA Grapalat" w:eastAsia="GHEA Grapalat" w:hAnsi="GHEA Grapalat" w:cs="GHEA Grapalat"/>
                <w:sz w:val="24"/>
                <w:szCs w:val="24"/>
                <w:highlight w:val="white"/>
              </w:rPr>
            </w:pPr>
            <w:r w:rsidRPr="008F7AF3">
              <w:rPr>
                <w:rFonts w:ascii="GHEA Grapalat" w:eastAsia="GHEA Grapalat" w:hAnsi="GHEA Grapalat" w:cs="GHEA Grapalat"/>
                <w:sz w:val="24"/>
                <w:szCs w:val="24"/>
                <w:highlight w:val="white"/>
              </w:rPr>
              <w:t>Ք12.ՆՄԲ.ՆՏ.2 Ներկայացնի ֆերմենտների (ամիլազ, կատալազ) կենսակատալիտիկ դերը և դրանց գործելու արդյունավետ պայմանները (ջերմաստիճան, pH):</w:t>
            </w:r>
          </w:p>
          <w:p w14:paraId="0989178E" w14:textId="77777777" w:rsidR="00AC0465" w:rsidRPr="008F7AF3" w:rsidRDefault="00AC0465" w:rsidP="001202C4">
            <w:pPr>
              <w:numPr>
                <w:ilvl w:val="0"/>
                <w:numId w:val="45"/>
              </w:numPr>
              <w:spacing w:line="360" w:lineRule="auto"/>
              <w:rPr>
                <w:rFonts w:ascii="GHEA Grapalat" w:eastAsia="GHEA Grapalat" w:hAnsi="GHEA Grapalat" w:cs="GHEA Grapalat"/>
                <w:sz w:val="24"/>
                <w:szCs w:val="24"/>
                <w:highlight w:val="white"/>
              </w:rPr>
            </w:pPr>
            <w:r w:rsidRPr="008F7AF3">
              <w:rPr>
                <w:rFonts w:ascii="GHEA Grapalat" w:eastAsia="GHEA Grapalat" w:hAnsi="GHEA Grapalat" w:cs="GHEA Grapalat"/>
                <w:sz w:val="24"/>
                <w:szCs w:val="24"/>
                <w:highlight w:val="white"/>
              </w:rPr>
              <w:t>Ք12.ՆՄԲ.ՆՏ.3 Թվարկի դեղերի օրգանիզմ ներմուծման ուղիները (պերօրալ, ներարկման, ինհալացիոն, տեղային):</w:t>
            </w:r>
          </w:p>
          <w:p w14:paraId="6B5966D8" w14:textId="77777777" w:rsidR="00AC0465" w:rsidRPr="008F7AF3" w:rsidRDefault="00AC0465" w:rsidP="001202C4">
            <w:pPr>
              <w:numPr>
                <w:ilvl w:val="0"/>
                <w:numId w:val="45"/>
              </w:numPr>
              <w:spacing w:line="360" w:lineRule="auto"/>
              <w:rPr>
                <w:rFonts w:ascii="GHEA Grapalat" w:eastAsia="GHEA Grapalat" w:hAnsi="GHEA Grapalat" w:cs="GHEA Grapalat"/>
                <w:sz w:val="24"/>
                <w:szCs w:val="24"/>
                <w:highlight w:val="white"/>
              </w:rPr>
            </w:pPr>
            <w:r w:rsidRPr="008F7AF3">
              <w:rPr>
                <w:rFonts w:ascii="GHEA Grapalat" w:eastAsia="GHEA Grapalat" w:hAnsi="GHEA Grapalat" w:cs="GHEA Grapalat"/>
                <w:sz w:val="24"/>
                <w:szCs w:val="24"/>
                <w:highlight w:val="white"/>
              </w:rPr>
              <w:t>Ք12.ՆՄԲ.ՆՏ.4 Կարևորի դեղերի չափաբաժնի պահպանումը:</w:t>
            </w:r>
          </w:p>
          <w:p w14:paraId="5FCB5884" w14:textId="77777777" w:rsidR="00AC0465" w:rsidRPr="008F7AF3" w:rsidRDefault="00AC0465" w:rsidP="001202C4">
            <w:pPr>
              <w:numPr>
                <w:ilvl w:val="0"/>
                <w:numId w:val="45"/>
              </w:numPr>
              <w:spacing w:line="360" w:lineRule="auto"/>
              <w:rPr>
                <w:rFonts w:ascii="GHEA Grapalat" w:eastAsia="GHEA Grapalat" w:hAnsi="GHEA Grapalat" w:cs="GHEA Grapalat"/>
                <w:sz w:val="24"/>
                <w:szCs w:val="24"/>
                <w:highlight w:val="white"/>
              </w:rPr>
            </w:pPr>
            <w:r w:rsidRPr="008F7AF3">
              <w:rPr>
                <w:rFonts w:ascii="GHEA Grapalat" w:eastAsia="GHEA Grapalat" w:hAnsi="GHEA Grapalat" w:cs="GHEA Grapalat"/>
                <w:sz w:val="24"/>
                <w:szCs w:val="24"/>
                <w:highlight w:val="white"/>
              </w:rPr>
              <w:t>Ք12.ՆՄԲ.ՆՏ.5 Ներկայացնի դեղի կողմնակի ազդեցություն հասկացությունը:</w:t>
            </w:r>
          </w:p>
          <w:p w14:paraId="170F9719" w14:textId="77777777" w:rsidR="00AC0465" w:rsidRPr="008F7AF3" w:rsidRDefault="00AC0465" w:rsidP="001202C4">
            <w:pPr>
              <w:numPr>
                <w:ilvl w:val="0"/>
                <w:numId w:val="45"/>
              </w:numPr>
              <w:spacing w:line="360" w:lineRule="auto"/>
              <w:rPr>
                <w:rFonts w:ascii="GHEA Grapalat" w:eastAsia="GHEA Grapalat" w:hAnsi="GHEA Grapalat" w:cs="GHEA Grapalat"/>
                <w:sz w:val="24"/>
                <w:szCs w:val="24"/>
                <w:highlight w:val="white"/>
              </w:rPr>
            </w:pPr>
            <w:r w:rsidRPr="008F7AF3">
              <w:rPr>
                <w:rFonts w:ascii="GHEA Grapalat" w:eastAsia="GHEA Grapalat" w:hAnsi="GHEA Grapalat" w:cs="GHEA Grapalat"/>
                <w:sz w:val="24"/>
                <w:szCs w:val="24"/>
                <w:highlight w:val="white"/>
              </w:rPr>
              <w:t xml:space="preserve">Ք12.ՆՄԲ.ՆՏ.6 </w:t>
            </w:r>
            <w:r w:rsidRPr="008F7AF3">
              <w:rPr>
                <w:rFonts w:ascii="GHEA Grapalat" w:eastAsia="GHEA Grapalat" w:hAnsi="GHEA Grapalat" w:cs="GHEA Grapalat"/>
                <w:sz w:val="24"/>
                <w:szCs w:val="24"/>
                <w:highlight w:val="white"/>
                <w:lang w:val="hy-AM"/>
              </w:rPr>
              <w:t>Ն</w:t>
            </w:r>
            <w:r w:rsidRPr="008F7AF3">
              <w:rPr>
                <w:rFonts w:ascii="GHEA Grapalat" w:eastAsia="GHEA Grapalat" w:hAnsi="GHEA Grapalat" w:cs="GHEA Grapalat"/>
                <w:sz w:val="24"/>
                <w:szCs w:val="24"/>
                <w:highlight w:val="white"/>
              </w:rPr>
              <w:t>երկայացնի իբուպրոֆենի ջերմիջեցնող, հակաբորբոքային և ցավազրկող հատկությունները։</w:t>
            </w:r>
          </w:p>
          <w:p w14:paraId="4C245713" w14:textId="77777777" w:rsidR="00AC0465" w:rsidRPr="008F7AF3" w:rsidRDefault="00AC0465" w:rsidP="001202C4">
            <w:pPr>
              <w:numPr>
                <w:ilvl w:val="0"/>
                <w:numId w:val="45"/>
              </w:numPr>
              <w:spacing w:line="360" w:lineRule="auto"/>
              <w:rPr>
                <w:rFonts w:ascii="GHEA Grapalat" w:eastAsia="GHEA Grapalat" w:hAnsi="GHEA Grapalat" w:cs="GHEA Grapalat"/>
                <w:sz w:val="24"/>
                <w:szCs w:val="24"/>
                <w:highlight w:val="white"/>
              </w:rPr>
            </w:pPr>
            <w:r w:rsidRPr="008F7AF3">
              <w:rPr>
                <w:rFonts w:ascii="GHEA Grapalat" w:eastAsia="GHEA Grapalat" w:hAnsi="GHEA Grapalat" w:cs="GHEA Grapalat"/>
                <w:sz w:val="24"/>
                <w:szCs w:val="24"/>
                <w:highlight w:val="white"/>
              </w:rPr>
              <w:t>Ք12.ՆՄԲ.ՆՏ.7 Ներկայացնի անտացիտների (ստամոքսի թթվայնությունը իջեցնող միջոցների) ազդեցությունը՝ բերելով համապատասխան չեզոքացմա</w:t>
            </w:r>
            <w:r w:rsidRPr="008F7AF3">
              <w:rPr>
                <w:rFonts w:ascii="GHEA Grapalat" w:eastAsia="GHEA Grapalat" w:hAnsi="GHEA Grapalat" w:cs="GHEA Grapalat"/>
                <w:sz w:val="24"/>
                <w:szCs w:val="24"/>
                <w:highlight w:val="white"/>
                <w:lang w:val="hy-AM"/>
              </w:rPr>
              <w:t>ն</w:t>
            </w:r>
            <w:r w:rsidRPr="008F7AF3">
              <w:rPr>
                <w:rFonts w:ascii="GHEA Grapalat" w:eastAsia="GHEA Grapalat" w:hAnsi="GHEA Grapalat" w:cs="GHEA Grapalat"/>
                <w:sz w:val="24"/>
                <w:szCs w:val="24"/>
                <w:highlight w:val="white"/>
              </w:rPr>
              <w:t xml:space="preserve"> ռեակցիաների հավասարումները:</w:t>
            </w:r>
          </w:p>
          <w:p w14:paraId="292D4833" w14:textId="77777777" w:rsidR="00AC0465" w:rsidRPr="008F7AF3" w:rsidRDefault="00AC0465" w:rsidP="001202C4">
            <w:pPr>
              <w:numPr>
                <w:ilvl w:val="0"/>
                <w:numId w:val="45"/>
              </w:numPr>
              <w:spacing w:line="360" w:lineRule="auto"/>
              <w:rPr>
                <w:rFonts w:ascii="GHEA Grapalat" w:eastAsia="GHEA Grapalat" w:hAnsi="GHEA Grapalat" w:cs="GHEA Grapalat"/>
                <w:sz w:val="24"/>
                <w:szCs w:val="24"/>
                <w:highlight w:val="white"/>
              </w:rPr>
            </w:pPr>
            <w:r w:rsidRPr="008F7AF3">
              <w:rPr>
                <w:rFonts w:ascii="GHEA Grapalat" w:eastAsia="GHEA Grapalat" w:hAnsi="GHEA Grapalat" w:cs="GHEA Grapalat"/>
                <w:sz w:val="24"/>
                <w:szCs w:val="24"/>
                <w:highlight w:val="white"/>
              </w:rPr>
              <w:t>Ք12.ՆՄԲ.ՆՏ.9 Նախագծի և գործնականում իրականացնի իբուպրոֆենի քանակական որոշում ալկալիմետրիկ տիտրման միջոցով:</w:t>
            </w:r>
          </w:p>
          <w:p w14:paraId="49378D44" w14:textId="77777777" w:rsidR="00AC0465" w:rsidRPr="008F7AF3" w:rsidRDefault="00AC0465" w:rsidP="001202C4">
            <w:pPr>
              <w:numPr>
                <w:ilvl w:val="0"/>
                <w:numId w:val="45"/>
              </w:numPr>
              <w:spacing w:line="360" w:lineRule="auto"/>
              <w:rPr>
                <w:rFonts w:ascii="GHEA Grapalat" w:eastAsia="GHEA Grapalat" w:hAnsi="GHEA Grapalat" w:cs="GHEA Grapalat"/>
                <w:sz w:val="24"/>
                <w:szCs w:val="24"/>
                <w:highlight w:val="white"/>
              </w:rPr>
            </w:pPr>
            <w:r w:rsidRPr="008F7AF3">
              <w:rPr>
                <w:rFonts w:ascii="GHEA Grapalat" w:eastAsia="GHEA Grapalat" w:hAnsi="GHEA Grapalat" w:cs="GHEA Grapalat"/>
                <w:sz w:val="24"/>
                <w:szCs w:val="24"/>
                <w:highlight w:val="white"/>
              </w:rPr>
              <w:t>Ք12.ՆՄԲ.ՆՏ.10 Նախագծի և գործնականում իրականացնի ջրածնի պերօքսիդի կատալիտիկ քայքայումը կատալազով ու մանգանի(IV) օքսիդով և համեմատի ստ</w:t>
            </w:r>
            <w:r w:rsidRPr="008F7AF3">
              <w:rPr>
                <w:rFonts w:ascii="GHEA Grapalat" w:eastAsia="GHEA Grapalat" w:hAnsi="GHEA Grapalat" w:cs="GHEA Grapalat"/>
                <w:sz w:val="24"/>
                <w:szCs w:val="24"/>
                <w:highlight w:val="white"/>
                <w:lang w:val="hy-AM"/>
              </w:rPr>
              <w:t>ա</w:t>
            </w:r>
            <w:r w:rsidRPr="008F7AF3">
              <w:rPr>
                <w:rFonts w:ascii="GHEA Grapalat" w:eastAsia="GHEA Grapalat" w:hAnsi="GHEA Grapalat" w:cs="GHEA Grapalat"/>
                <w:sz w:val="24"/>
                <w:szCs w:val="24"/>
                <w:highlight w:val="white"/>
              </w:rPr>
              <w:t>ցված տվյալները:</w:t>
            </w:r>
          </w:p>
          <w:p w14:paraId="73334124" w14:textId="77777777" w:rsidR="00AC0465" w:rsidRPr="008F7AF3" w:rsidRDefault="00AC0465" w:rsidP="001202C4">
            <w:pPr>
              <w:numPr>
                <w:ilvl w:val="0"/>
                <w:numId w:val="45"/>
              </w:numPr>
              <w:spacing w:line="360" w:lineRule="auto"/>
              <w:rPr>
                <w:rFonts w:ascii="GHEA Grapalat" w:eastAsia="GHEA Grapalat" w:hAnsi="GHEA Grapalat" w:cs="GHEA Grapalat"/>
                <w:sz w:val="24"/>
                <w:szCs w:val="24"/>
                <w:highlight w:val="white"/>
              </w:rPr>
            </w:pPr>
            <w:r w:rsidRPr="008F7AF3">
              <w:rPr>
                <w:rFonts w:ascii="GHEA Grapalat" w:eastAsia="GHEA Grapalat" w:hAnsi="GHEA Grapalat" w:cs="GHEA Grapalat"/>
                <w:sz w:val="24"/>
                <w:szCs w:val="24"/>
                <w:highlight w:val="white"/>
              </w:rPr>
              <w:lastRenderedPageBreak/>
              <w:t>Ք12.ՆՄԲ.ՆՏ.11 Նախագծի և գործնականում իրականացնի վիտամին C-ի քանակական որոշում յոդոմետրիկ տիտրման եղանակով:</w:t>
            </w:r>
          </w:p>
          <w:p w14:paraId="1057014F" w14:textId="77777777" w:rsidR="00AC0465" w:rsidRPr="008F7AF3" w:rsidRDefault="00AC0465" w:rsidP="001202C4">
            <w:pPr>
              <w:numPr>
                <w:ilvl w:val="0"/>
                <w:numId w:val="45"/>
              </w:numPr>
              <w:spacing w:line="360" w:lineRule="auto"/>
              <w:rPr>
                <w:rFonts w:ascii="GHEA Grapalat" w:eastAsia="GHEA Grapalat" w:hAnsi="GHEA Grapalat" w:cs="GHEA Grapalat"/>
                <w:sz w:val="24"/>
                <w:szCs w:val="24"/>
                <w:highlight w:val="white"/>
              </w:rPr>
            </w:pPr>
            <w:r w:rsidRPr="008F7AF3">
              <w:rPr>
                <w:rFonts w:ascii="GHEA Grapalat" w:eastAsia="GHEA Grapalat" w:hAnsi="GHEA Grapalat" w:cs="GHEA Grapalat"/>
                <w:sz w:val="24"/>
                <w:szCs w:val="24"/>
                <w:highlight w:val="white"/>
              </w:rPr>
              <w:t>Ք12.ՆՄԲ.ՆՏ.12 Սահմանի քիրալություն և ասիմետրիկ ածխածին հասկացությունները և նույնականացնի քիրալ կենտրոնը տրված մոլեկուլներում:</w:t>
            </w:r>
          </w:p>
          <w:p w14:paraId="74D9F7A8" w14:textId="77777777" w:rsidR="00AC0465" w:rsidRPr="008F7AF3" w:rsidRDefault="00AC0465" w:rsidP="001202C4">
            <w:pPr>
              <w:numPr>
                <w:ilvl w:val="0"/>
                <w:numId w:val="45"/>
              </w:numPr>
              <w:spacing w:line="360" w:lineRule="auto"/>
              <w:rPr>
                <w:rFonts w:ascii="GHEA Grapalat" w:eastAsia="GHEA Grapalat" w:hAnsi="GHEA Grapalat" w:cs="GHEA Grapalat"/>
                <w:sz w:val="24"/>
                <w:szCs w:val="24"/>
                <w:highlight w:val="white"/>
              </w:rPr>
            </w:pPr>
            <w:r w:rsidRPr="008F7AF3">
              <w:rPr>
                <w:rFonts w:ascii="GHEA Grapalat" w:eastAsia="GHEA Grapalat" w:hAnsi="GHEA Grapalat" w:cs="GHEA Grapalat"/>
                <w:sz w:val="24"/>
                <w:szCs w:val="24"/>
                <w:highlight w:val="white"/>
              </w:rPr>
              <w:t>Ք12.ՆՄԲ.ՆՏ.13 Պատկերի տրված քիրալ մոլեկուլի ստերեոիզոմերը (հայելային պատկերը) և կառուցի դրանց գնդաձողային մոդելները:</w:t>
            </w:r>
          </w:p>
          <w:p w14:paraId="68FEDE91" w14:textId="77777777" w:rsidR="00AC0465" w:rsidRPr="008F7AF3" w:rsidRDefault="00AC0465" w:rsidP="001202C4">
            <w:pPr>
              <w:numPr>
                <w:ilvl w:val="0"/>
                <w:numId w:val="45"/>
              </w:numPr>
              <w:spacing w:line="360" w:lineRule="auto"/>
              <w:rPr>
                <w:rFonts w:ascii="GHEA Grapalat" w:eastAsia="GHEA Grapalat" w:hAnsi="GHEA Grapalat" w:cs="GHEA Grapalat"/>
                <w:sz w:val="24"/>
                <w:szCs w:val="24"/>
                <w:highlight w:val="white"/>
              </w:rPr>
            </w:pPr>
            <w:r w:rsidRPr="008F7AF3">
              <w:rPr>
                <w:rFonts w:ascii="GHEA Grapalat" w:eastAsia="GHEA Grapalat" w:hAnsi="GHEA Grapalat" w:cs="GHEA Grapalat"/>
                <w:sz w:val="24"/>
                <w:szCs w:val="24"/>
                <w:highlight w:val="white"/>
              </w:rPr>
              <w:t>Ք12.ՆՄԲ.ՆՏ.14 Կիրառի նյութերի տեսակների մասին ձեռք բերած գիտելիքները խնդիրներ և վարժություններ լուծելու համար, ինչպես նաև փորձնական աշխատանքների նախագծման համար:</w:t>
            </w:r>
          </w:p>
          <w:p w14:paraId="14AD484E" w14:textId="77777777" w:rsidR="00AC0465" w:rsidRPr="008F7AF3" w:rsidRDefault="00AC0465" w:rsidP="001202C4">
            <w:pPr>
              <w:numPr>
                <w:ilvl w:val="0"/>
                <w:numId w:val="45"/>
              </w:numPr>
              <w:spacing w:line="360" w:lineRule="auto"/>
              <w:rPr>
                <w:rFonts w:ascii="GHEA Grapalat" w:eastAsia="GHEA Grapalat" w:hAnsi="GHEA Grapalat" w:cs="GHEA Grapalat"/>
                <w:sz w:val="24"/>
                <w:szCs w:val="24"/>
                <w:highlight w:val="white"/>
              </w:rPr>
            </w:pPr>
            <w:r w:rsidRPr="008F7AF3">
              <w:rPr>
                <w:rFonts w:ascii="GHEA Grapalat" w:eastAsia="GHEA Grapalat" w:hAnsi="GHEA Grapalat" w:cs="GHEA Grapalat"/>
                <w:sz w:val="24"/>
                <w:szCs w:val="24"/>
                <w:highlight w:val="white"/>
              </w:rPr>
              <w:t>Ք12.ՆՄԲ.ՆՏ.15 Կիրառի անօրգանական ու օրգանական միացությունների հիմնական</w:t>
            </w:r>
            <w:r w:rsidRPr="008F7AF3">
              <w:rPr>
                <w:rFonts w:ascii="Calibri" w:eastAsia="Calibri" w:hAnsi="Calibri" w:cs="Calibri"/>
                <w:sz w:val="24"/>
                <w:szCs w:val="24"/>
                <w:highlight w:val="white"/>
              </w:rPr>
              <w:t> </w:t>
            </w:r>
            <w:r w:rsidRPr="008F7AF3">
              <w:rPr>
                <w:rFonts w:ascii="GHEA Grapalat" w:eastAsia="GHEA Grapalat" w:hAnsi="GHEA Grapalat" w:cs="GHEA Grapalat"/>
                <w:sz w:val="24"/>
                <w:szCs w:val="24"/>
                <w:highlight w:val="white"/>
              </w:rPr>
              <w:t xml:space="preserve"> դասերի և ծագումնաբանական կապի մասին ձեռք բերած գիտելիքները խնդիրներ և վարժություններ լուծելու համար, ինչպես նաև փորձնական աշխատանքների նախագծման համար:</w:t>
            </w:r>
          </w:p>
        </w:tc>
      </w:tr>
    </w:tbl>
    <w:p w14:paraId="75230E65" w14:textId="77777777" w:rsidR="00AC0465" w:rsidRPr="008F7AF3" w:rsidRDefault="00AC0465" w:rsidP="00AC0465">
      <w:pPr>
        <w:spacing w:line="360" w:lineRule="auto"/>
        <w:rPr>
          <w:rFonts w:ascii="GHEA Grapalat" w:eastAsia="GHEA Grapalat" w:hAnsi="GHEA Grapalat" w:cs="GHEA Grapalat"/>
          <w:sz w:val="24"/>
          <w:szCs w:val="24"/>
        </w:rPr>
      </w:pPr>
    </w:p>
    <w:tbl>
      <w:tblPr>
        <w:tblW w:w="10340" w:type="dxa"/>
        <w:tblInd w:w="-15" w:type="dxa"/>
        <w:tblLayout w:type="fixed"/>
        <w:tblLook w:val="0400" w:firstRow="0" w:lastRow="0" w:firstColumn="0" w:lastColumn="0" w:noHBand="0" w:noVBand="1"/>
      </w:tblPr>
      <w:tblGrid>
        <w:gridCol w:w="1291"/>
        <w:gridCol w:w="1418"/>
        <w:gridCol w:w="7631"/>
      </w:tblGrid>
      <w:tr w:rsidR="008F7AF3" w:rsidRPr="008F7AF3" w14:paraId="45B22195" w14:textId="77777777" w:rsidTr="001202C4">
        <w:trPr>
          <w:trHeight w:val="3024"/>
        </w:trPr>
        <w:tc>
          <w:tcPr>
            <w:tcW w:w="1291" w:type="dxa"/>
            <w:tcBorders>
              <w:top w:val="single" w:sz="4" w:space="0" w:color="000000"/>
              <w:left w:val="single" w:sz="4" w:space="0" w:color="000000"/>
              <w:bottom w:val="single" w:sz="4" w:space="0" w:color="000000"/>
              <w:right w:val="single" w:sz="4" w:space="0" w:color="000000"/>
            </w:tcBorders>
          </w:tcPr>
          <w:p w14:paraId="5CEC257C" w14:textId="77777777" w:rsidR="00AC0465" w:rsidRPr="008F7AF3" w:rsidRDefault="00AC0465" w:rsidP="001202C4">
            <w:p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Քիմիական կապ, կառուցվածք և հատկություններ (ԿԿՀ)</w:t>
            </w:r>
          </w:p>
        </w:tc>
        <w:tc>
          <w:tcPr>
            <w:tcW w:w="1418" w:type="dxa"/>
            <w:tcBorders>
              <w:top w:val="single" w:sz="4" w:space="0" w:color="000000"/>
              <w:left w:val="single" w:sz="4" w:space="0" w:color="000000"/>
              <w:bottom w:val="single" w:sz="4" w:space="0" w:color="000000"/>
              <w:right w:val="single" w:sz="4" w:space="0" w:color="000000"/>
            </w:tcBorders>
          </w:tcPr>
          <w:p w14:paraId="6A66FC5B" w14:textId="77777777" w:rsidR="00AC0465" w:rsidRPr="008F7AF3" w:rsidRDefault="00AC0465" w:rsidP="001202C4">
            <w:p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br/>
            </w:r>
            <w:r w:rsidRPr="008F7AF3">
              <w:rPr>
                <w:rFonts w:ascii="GHEA Grapalat" w:eastAsia="GHEA Grapalat" w:hAnsi="GHEA Grapalat" w:cs="GHEA Grapalat"/>
                <w:sz w:val="24"/>
                <w:szCs w:val="24"/>
              </w:rPr>
              <w:br/>
            </w:r>
            <w:r w:rsidRPr="008F7AF3">
              <w:rPr>
                <w:rFonts w:ascii="GHEA Grapalat" w:eastAsia="GHEA Grapalat" w:hAnsi="GHEA Grapalat" w:cs="GHEA Grapalat"/>
                <w:sz w:val="24"/>
                <w:szCs w:val="24"/>
              </w:rPr>
              <w:br/>
            </w:r>
            <w:r w:rsidRPr="008F7AF3">
              <w:rPr>
                <w:rFonts w:ascii="GHEA Grapalat" w:eastAsia="GHEA Grapalat" w:hAnsi="GHEA Grapalat" w:cs="GHEA Grapalat"/>
                <w:sz w:val="24"/>
                <w:szCs w:val="24"/>
              </w:rPr>
              <w:br/>
            </w:r>
            <w:r w:rsidRPr="008F7AF3">
              <w:rPr>
                <w:rFonts w:ascii="GHEA Grapalat" w:eastAsia="GHEA Grapalat" w:hAnsi="GHEA Grapalat" w:cs="GHEA Grapalat"/>
                <w:sz w:val="24"/>
                <w:szCs w:val="24"/>
              </w:rPr>
              <w:br/>
            </w:r>
            <w:r w:rsidRPr="008F7AF3">
              <w:rPr>
                <w:rFonts w:ascii="GHEA Grapalat" w:eastAsia="GHEA Grapalat" w:hAnsi="GHEA Grapalat" w:cs="GHEA Grapalat"/>
                <w:sz w:val="24"/>
                <w:szCs w:val="24"/>
              </w:rPr>
              <w:br/>
            </w:r>
            <w:r w:rsidRPr="008F7AF3">
              <w:rPr>
                <w:rFonts w:ascii="GHEA Grapalat" w:eastAsia="GHEA Grapalat" w:hAnsi="GHEA Grapalat" w:cs="GHEA Grapalat"/>
                <w:sz w:val="24"/>
                <w:szCs w:val="24"/>
              </w:rPr>
              <w:br/>
            </w:r>
            <w:r w:rsidRPr="008F7AF3">
              <w:rPr>
                <w:rFonts w:ascii="GHEA Grapalat" w:eastAsia="GHEA Grapalat" w:hAnsi="GHEA Grapalat" w:cs="GHEA Grapalat"/>
                <w:sz w:val="24"/>
                <w:szCs w:val="24"/>
              </w:rPr>
              <w:br/>
            </w:r>
            <w:r w:rsidRPr="008F7AF3">
              <w:rPr>
                <w:rFonts w:ascii="GHEA Grapalat" w:eastAsia="GHEA Grapalat" w:hAnsi="GHEA Grapalat" w:cs="GHEA Grapalat"/>
                <w:sz w:val="24"/>
                <w:szCs w:val="24"/>
              </w:rPr>
              <w:br/>
            </w:r>
            <w:r w:rsidRPr="008F7AF3">
              <w:rPr>
                <w:rFonts w:ascii="GHEA Grapalat" w:eastAsia="GHEA Grapalat" w:hAnsi="GHEA Grapalat" w:cs="GHEA Grapalat"/>
                <w:sz w:val="24"/>
                <w:szCs w:val="24"/>
              </w:rPr>
              <w:br/>
            </w:r>
            <w:r w:rsidRPr="008F7AF3">
              <w:rPr>
                <w:rFonts w:ascii="GHEA Grapalat" w:eastAsia="GHEA Grapalat" w:hAnsi="GHEA Grapalat" w:cs="GHEA Grapalat"/>
                <w:sz w:val="24"/>
                <w:szCs w:val="24"/>
              </w:rPr>
              <w:br/>
            </w:r>
            <w:r w:rsidRPr="008F7AF3">
              <w:rPr>
                <w:rFonts w:ascii="GHEA Grapalat" w:eastAsia="GHEA Grapalat" w:hAnsi="GHEA Grapalat" w:cs="GHEA Grapalat"/>
                <w:sz w:val="24"/>
                <w:szCs w:val="24"/>
              </w:rPr>
              <w:br/>
            </w:r>
            <w:r w:rsidRPr="008F7AF3">
              <w:rPr>
                <w:rFonts w:ascii="GHEA Grapalat" w:eastAsia="GHEA Grapalat" w:hAnsi="GHEA Grapalat" w:cs="GHEA Grapalat"/>
                <w:sz w:val="24"/>
                <w:szCs w:val="24"/>
              </w:rPr>
              <w:br/>
            </w:r>
            <w:r w:rsidRPr="008F7AF3">
              <w:rPr>
                <w:rFonts w:ascii="GHEA Grapalat" w:eastAsia="GHEA Grapalat" w:hAnsi="GHEA Grapalat" w:cs="GHEA Grapalat"/>
                <w:sz w:val="24"/>
                <w:szCs w:val="24"/>
              </w:rPr>
              <w:lastRenderedPageBreak/>
              <w:br/>
            </w:r>
            <w:r w:rsidRPr="008F7AF3">
              <w:rPr>
                <w:rFonts w:ascii="GHEA Grapalat" w:eastAsia="GHEA Grapalat" w:hAnsi="GHEA Grapalat" w:cs="GHEA Grapalat"/>
                <w:sz w:val="24"/>
                <w:szCs w:val="24"/>
              </w:rPr>
              <w:br/>
            </w:r>
          </w:p>
          <w:p w14:paraId="0BEC27FF" w14:textId="77777777" w:rsidR="00AC0465" w:rsidRPr="008F7AF3" w:rsidRDefault="00AC0465" w:rsidP="001202C4">
            <w:p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Կովալենտային կապ (ԿԿ)</w:t>
            </w:r>
          </w:p>
        </w:tc>
        <w:tc>
          <w:tcPr>
            <w:tcW w:w="7631" w:type="dxa"/>
            <w:tcBorders>
              <w:top w:val="single" w:sz="4" w:space="0" w:color="000000"/>
              <w:left w:val="single" w:sz="4" w:space="0" w:color="000000"/>
              <w:bottom w:val="single" w:sz="4" w:space="0" w:color="000000"/>
              <w:right w:val="single" w:sz="4" w:space="0" w:color="000000"/>
            </w:tcBorders>
          </w:tcPr>
          <w:p w14:paraId="7DC71B8E" w14:textId="77777777" w:rsidR="00AC0465" w:rsidRPr="008F7AF3" w:rsidRDefault="00AC0465" w:rsidP="001202C4">
            <w:pPr>
              <w:numPr>
                <w:ilvl w:val="0"/>
                <w:numId w:val="46"/>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lastRenderedPageBreak/>
              <w:t>Ք10.ԿԿՀ.ԿԿ.1 Հասկանա քիմիական կապի էլեկտրաստատիկ բնույթը:</w:t>
            </w:r>
          </w:p>
          <w:p w14:paraId="5A790015" w14:textId="77777777" w:rsidR="00AC0465" w:rsidRPr="008F7AF3" w:rsidRDefault="00AC0465" w:rsidP="001202C4">
            <w:pPr>
              <w:numPr>
                <w:ilvl w:val="0"/>
                <w:numId w:val="46"/>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Ք10.ԿԿՀ.ԿԿ.2 Հասկանա, որ ատոմների միջև առաջացող քիմիական կապի տեսակը պայմանավորված է տարրերի էլեկտրաբացասականության (ԷԲ) արժեքներով: Կանխատեսի ատոմների միջև քիմիական կապի տեսակը՝ ելնելով դրանց էլեկտրաբացասականության արժեքների տարբերությունից:</w:t>
            </w:r>
          </w:p>
          <w:p w14:paraId="6F051C3D" w14:textId="77777777" w:rsidR="00AC0465" w:rsidRPr="008F7AF3" w:rsidRDefault="00AC0465" w:rsidP="001202C4">
            <w:pPr>
              <w:numPr>
                <w:ilvl w:val="0"/>
                <w:numId w:val="46"/>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 xml:space="preserve">Ք10.ԿԿՀ.ԿԿ.3 Սահմանի կովալենտային կապը և տեսակները` բևեռային և ոչ բևեռային, կովալենտ կապի հատկությունները՝ երկարություն, ամրություն, էներգիա: Բացատրի կովալենտային կապի առաջացման փոխանակային և դոնորակցեպտորային (ամոնիում և </w:t>
            </w:r>
            <w:r w:rsidRPr="008F7AF3">
              <w:rPr>
                <w:rFonts w:ascii="GHEA Grapalat" w:eastAsia="GHEA Grapalat" w:hAnsi="GHEA Grapalat" w:cs="GHEA Grapalat"/>
                <w:sz w:val="24"/>
                <w:szCs w:val="24"/>
              </w:rPr>
              <w:lastRenderedPageBreak/>
              <w:t>հիդրօքսոնիում իոնների առաջացման օրինակով) մեխանիզմները:</w:t>
            </w:r>
          </w:p>
          <w:p w14:paraId="32193E9B" w14:textId="77777777" w:rsidR="00AC0465" w:rsidRPr="008F7AF3" w:rsidRDefault="00AC0465" w:rsidP="001202C4">
            <w:pPr>
              <w:numPr>
                <w:ilvl w:val="0"/>
                <w:numId w:val="46"/>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Ք10.ԿԿՀ.ԿԿ.4 Նկարագրի և պատկերի սիգմա և պի կապերի առաջացումը օրբիտալների վերածածկման տեսանկյունից:</w:t>
            </w:r>
          </w:p>
          <w:p w14:paraId="0D839043" w14:textId="77777777" w:rsidR="00AC0465" w:rsidRPr="008F7AF3" w:rsidRDefault="00AC0465" w:rsidP="001202C4">
            <w:pPr>
              <w:numPr>
                <w:ilvl w:val="0"/>
                <w:numId w:val="46"/>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Ք10.ԿԿՀ.ԿԿ.5 Համադրի կովալենտային կապ և վալենտականություն հասկացությունները: Կազմի քիմիական միացությունների բանաձևեր ըստ վալենտականության:</w:t>
            </w:r>
          </w:p>
          <w:p w14:paraId="0B42068D" w14:textId="77777777" w:rsidR="00AC0465" w:rsidRPr="008F7AF3" w:rsidRDefault="00AC0465" w:rsidP="001202C4">
            <w:pPr>
              <w:numPr>
                <w:ilvl w:val="0"/>
                <w:numId w:val="46"/>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Ք10.ԿԿՀ.ԿԿ.6 Ներկայացնի վալենտային էլեկտրոններ հասկացությունը s-, p- և d- տարրերի համար:</w:t>
            </w:r>
          </w:p>
          <w:p w14:paraId="7F020924" w14:textId="77777777" w:rsidR="00AC0465" w:rsidRPr="008F7AF3" w:rsidRDefault="00AC0465" w:rsidP="001202C4">
            <w:pPr>
              <w:numPr>
                <w:ilvl w:val="0"/>
                <w:numId w:val="46"/>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Ք10.ԿԿՀ.ԿԿ.7 Սահմանի և պատկերի օրբիտալների հիբրիդացումը (sp, sp</w:t>
            </w:r>
            <w:r w:rsidRPr="008F7AF3">
              <w:rPr>
                <w:rFonts w:ascii="GHEA Grapalat" w:eastAsia="GHEA Grapalat" w:hAnsi="GHEA Grapalat" w:cs="GHEA Grapalat"/>
                <w:sz w:val="24"/>
                <w:szCs w:val="24"/>
                <w:vertAlign w:val="superscript"/>
              </w:rPr>
              <w:t>2</w:t>
            </w:r>
            <w:r w:rsidRPr="008F7AF3">
              <w:rPr>
                <w:rFonts w:ascii="GHEA Grapalat" w:eastAsia="GHEA Grapalat" w:hAnsi="GHEA Grapalat" w:cs="GHEA Grapalat"/>
                <w:sz w:val="24"/>
                <w:szCs w:val="24"/>
              </w:rPr>
              <w:t>, sp</w:t>
            </w:r>
            <w:r w:rsidRPr="008F7AF3">
              <w:rPr>
                <w:rFonts w:ascii="GHEA Grapalat" w:eastAsia="GHEA Grapalat" w:hAnsi="GHEA Grapalat" w:cs="GHEA Grapalat"/>
                <w:sz w:val="24"/>
                <w:szCs w:val="24"/>
                <w:vertAlign w:val="superscript"/>
              </w:rPr>
              <w:t>3</w:t>
            </w:r>
            <w:r w:rsidRPr="008F7AF3">
              <w:rPr>
                <w:rFonts w:ascii="GHEA Grapalat" w:eastAsia="GHEA Grapalat" w:hAnsi="GHEA Grapalat" w:cs="GHEA Grapalat"/>
                <w:sz w:val="24"/>
                <w:szCs w:val="24"/>
              </w:rPr>
              <w:t>) և ներկայացնի հիբրիդային օրբիտալների բնութագրերը:</w:t>
            </w:r>
          </w:p>
          <w:p w14:paraId="0C259395" w14:textId="77777777" w:rsidR="00AC0465" w:rsidRPr="008F7AF3" w:rsidRDefault="00AC0465" w:rsidP="001202C4">
            <w:pPr>
              <w:numPr>
                <w:ilvl w:val="0"/>
                <w:numId w:val="46"/>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Ք10.ԿԿՀ.ԿԿ.8 Ներկայացնի հսկա կովալենտային կառուցվածք հասկացությունը ալմաստի, գրաֆիտի, սիլիցիումի(IV) օքսիդի օրինակներով և նկարագրի դրանց որոշ ֆիզիկական հատկությունները՝ հալման ջերմաստիճան, կարծրություն, լուծելիություն:</w:t>
            </w:r>
          </w:p>
          <w:p w14:paraId="189B6504" w14:textId="77777777" w:rsidR="00AC0465" w:rsidRPr="008F7AF3" w:rsidRDefault="00AC0465" w:rsidP="001202C4">
            <w:pPr>
              <w:numPr>
                <w:ilvl w:val="0"/>
                <w:numId w:val="46"/>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Ք11.ԿԿՀ.ԿԿ.1 Նկարագրի կովալենտային կապի հոմոլիտիկ և հետերոլիտիկ ճեղքումը ազատ ռադիկալների և իոնների առաջացմամբ:</w:t>
            </w:r>
          </w:p>
          <w:p w14:paraId="1C7F1289" w14:textId="77777777" w:rsidR="00AC0465" w:rsidRPr="008F7AF3" w:rsidRDefault="00AC0465" w:rsidP="001202C4">
            <w:pPr>
              <w:numPr>
                <w:ilvl w:val="0"/>
                <w:numId w:val="46"/>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Ք11.ԿԿՀ.ԿԿ.2 Մեկնաբանի, որ ալկանների ցածր ռեակցիոնունակությունը բացատրվում է դրանց մոլեկուլներում առկա ամուր ոչ բևեռային C-C և C-H կապերով:</w:t>
            </w:r>
          </w:p>
          <w:p w14:paraId="51F6E191" w14:textId="77777777" w:rsidR="00AC0465" w:rsidRPr="008F7AF3" w:rsidRDefault="00AC0465" w:rsidP="001202C4">
            <w:pPr>
              <w:numPr>
                <w:ilvl w:val="0"/>
                <w:numId w:val="46"/>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Ք11.ԿԿՀ.ԿԿ.3 Նկարագրի σ- և π- կապերի առաջացումը էթիլենի և ացետիլենի մոլեկուլներում:</w:t>
            </w:r>
          </w:p>
          <w:p w14:paraId="073862AD" w14:textId="77777777" w:rsidR="00AC0465" w:rsidRPr="008F7AF3" w:rsidRDefault="00AC0465" w:rsidP="001202C4">
            <w:pPr>
              <w:numPr>
                <w:ilvl w:val="0"/>
                <w:numId w:val="46"/>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Ք11.ԿԿՀ.ԿԿ.4 Բացատրի, որ բենզոլն ունի ապատեղայնացված π համակարգ ու լրացուցիչ կայունություն և չի ցուցաբերում ալկեններին բնորոշ միացման ռեակցիաներ (չի գունազրկում բրոմաջուրը):</w:t>
            </w:r>
          </w:p>
          <w:p w14:paraId="192E4903" w14:textId="77777777" w:rsidR="00AC0465" w:rsidRPr="008F7AF3" w:rsidRDefault="00AC0465" w:rsidP="001202C4">
            <w:pPr>
              <w:numPr>
                <w:ilvl w:val="0"/>
                <w:numId w:val="46"/>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 xml:space="preserve">Ք11.ԿԿՀ.ԿԿ.5 Համեմատի միակի, կրկնակի և եռակի C-C </w:t>
            </w:r>
            <w:r w:rsidRPr="008F7AF3">
              <w:rPr>
                <w:rFonts w:ascii="GHEA Grapalat" w:eastAsia="GHEA Grapalat" w:hAnsi="GHEA Grapalat" w:cs="GHEA Grapalat"/>
                <w:sz w:val="24"/>
                <w:szCs w:val="24"/>
              </w:rPr>
              <w:lastRenderedPageBreak/>
              <w:t>կապերի երկարությունն ու ամրությունը:</w:t>
            </w:r>
          </w:p>
          <w:p w14:paraId="1FB3BA7B" w14:textId="77777777" w:rsidR="00AC0465" w:rsidRPr="008F7AF3" w:rsidRDefault="00AC0465" w:rsidP="001202C4">
            <w:pPr>
              <w:numPr>
                <w:ilvl w:val="0"/>
                <w:numId w:val="46"/>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Ք11.ԿԿՀ.ԿԿ.6 Դասակարգի առաջնային, երկրորդային և երրորդային հալոգենալկանները, սպիրտները և ամինները:</w:t>
            </w:r>
          </w:p>
          <w:p w14:paraId="4D05B19C" w14:textId="77777777" w:rsidR="00AC0465" w:rsidRPr="008F7AF3" w:rsidRDefault="00AC0465" w:rsidP="001202C4">
            <w:pPr>
              <w:numPr>
                <w:ilvl w:val="0"/>
                <w:numId w:val="46"/>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Ք11.ԿԿՀ.ԿԿ.7 Համեմատի և բացատրի ամոնիակի, մեթիլամինի, երկմեթիլամինի և ֆենիլամինի (անիլինի) ջրային լուծու</w:t>
            </w:r>
            <w:r w:rsidRPr="008F7AF3">
              <w:rPr>
                <w:rFonts w:ascii="GHEA Grapalat" w:eastAsia="GHEA Grapalat" w:hAnsi="GHEA Grapalat" w:cs="GHEA Grapalat"/>
                <w:sz w:val="24"/>
                <w:szCs w:val="24"/>
                <w:lang w:val="hy-AM"/>
              </w:rPr>
              <w:t>յ</w:t>
            </w:r>
            <w:r w:rsidRPr="008F7AF3">
              <w:rPr>
                <w:rFonts w:ascii="GHEA Grapalat" w:eastAsia="GHEA Grapalat" w:hAnsi="GHEA Grapalat" w:cs="GHEA Grapalat"/>
                <w:sz w:val="24"/>
                <w:szCs w:val="24"/>
              </w:rPr>
              <w:t>թների հիմնայնությունը:</w:t>
            </w:r>
          </w:p>
          <w:p w14:paraId="6E7B9EF6" w14:textId="77777777" w:rsidR="00AC0465" w:rsidRPr="008F7AF3" w:rsidRDefault="00AC0465" w:rsidP="001202C4">
            <w:pPr>
              <w:numPr>
                <w:ilvl w:val="0"/>
                <w:numId w:val="46"/>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Ք11.ԿԿՀ.ԿԿ.8 Համեմատի միատոմ և բազմատոմ սպիրտների, ֆենոլի,կարբոնաթթուների և հալոգեն տեղակալված կարբոնաթթուների հարաբերական թթվայնությունը:</w:t>
            </w:r>
          </w:p>
          <w:p w14:paraId="178E35C9" w14:textId="77777777" w:rsidR="00AC0465" w:rsidRPr="008F7AF3" w:rsidRDefault="00AC0465" w:rsidP="001202C4">
            <w:pPr>
              <w:numPr>
                <w:ilvl w:val="0"/>
                <w:numId w:val="46"/>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Ք12.ԿԿՀ.ԿԿ.1 Կիրառի կովալենտ կապի մասին ձեռք բերած գիտելիքները խնդիրներ և վարժություններ լուծելու համար, ինչպես նաև փորձնական աշխատանքների նախագծման համար:</w:t>
            </w:r>
          </w:p>
        </w:tc>
      </w:tr>
    </w:tbl>
    <w:p w14:paraId="5DBF287E" w14:textId="77777777" w:rsidR="00AC0465" w:rsidRPr="008F7AF3" w:rsidRDefault="00AC0465" w:rsidP="00AC0465">
      <w:p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lastRenderedPageBreak/>
        <w:br/>
      </w:r>
      <w:r w:rsidRPr="008F7AF3">
        <w:rPr>
          <w:rFonts w:ascii="GHEA Grapalat" w:eastAsia="GHEA Grapalat" w:hAnsi="GHEA Grapalat" w:cs="GHEA Grapalat"/>
          <w:sz w:val="24"/>
          <w:szCs w:val="24"/>
        </w:rPr>
        <w:br/>
      </w:r>
      <w:r w:rsidRPr="008F7AF3">
        <w:rPr>
          <w:rFonts w:ascii="GHEA Grapalat" w:eastAsia="GHEA Grapalat" w:hAnsi="GHEA Grapalat" w:cs="GHEA Grapalat"/>
          <w:sz w:val="24"/>
          <w:szCs w:val="24"/>
        </w:rPr>
        <w:br/>
      </w:r>
    </w:p>
    <w:tbl>
      <w:tblPr>
        <w:tblW w:w="10340" w:type="dxa"/>
        <w:tblInd w:w="-15" w:type="dxa"/>
        <w:tblLayout w:type="fixed"/>
        <w:tblLook w:val="0400" w:firstRow="0" w:lastRow="0" w:firstColumn="0" w:lastColumn="0" w:noHBand="0" w:noVBand="1"/>
      </w:tblPr>
      <w:tblGrid>
        <w:gridCol w:w="1433"/>
        <w:gridCol w:w="1276"/>
        <w:gridCol w:w="7631"/>
      </w:tblGrid>
      <w:tr w:rsidR="008F7AF3" w:rsidRPr="008F7AF3" w14:paraId="0376D95B" w14:textId="77777777" w:rsidTr="001202C4">
        <w:trPr>
          <w:trHeight w:val="5360"/>
        </w:trPr>
        <w:tc>
          <w:tcPr>
            <w:tcW w:w="1433" w:type="dxa"/>
            <w:vMerge w:val="restart"/>
            <w:tcBorders>
              <w:top w:val="single" w:sz="4" w:space="0" w:color="000000"/>
              <w:left w:val="single" w:sz="4" w:space="0" w:color="000000"/>
              <w:bottom w:val="single" w:sz="4" w:space="0" w:color="000000"/>
              <w:right w:val="single" w:sz="4" w:space="0" w:color="000000"/>
            </w:tcBorders>
            <w:vAlign w:val="center"/>
          </w:tcPr>
          <w:p w14:paraId="09816209" w14:textId="77777777" w:rsidR="00AC0465" w:rsidRPr="008F7AF3" w:rsidRDefault="00AC0465" w:rsidP="001202C4">
            <w:pPr>
              <w:spacing w:line="360" w:lineRule="auto"/>
              <w:rPr>
                <w:rFonts w:ascii="GHEA Grapalat" w:eastAsia="GHEA Grapalat" w:hAnsi="GHEA Grapalat" w:cs="GHEA Grapalat"/>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439ABB33" w14:textId="77777777" w:rsidR="00AC0465" w:rsidRPr="008F7AF3" w:rsidRDefault="00AC0465" w:rsidP="001202C4">
            <w:p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br/>
            </w:r>
            <w:r w:rsidRPr="008F7AF3">
              <w:rPr>
                <w:rFonts w:ascii="GHEA Grapalat" w:eastAsia="GHEA Grapalat" w:hAnsi="GHEA Grapalat" w:cs="GHEA Grapalat"/>
                <w:sz w:val="24"/>
                <w:szCs w:val="24"/>
              </w:rPr>
              <w:br/>
            </w:r>
            <w:r w:rsidRPr="008F7AF3">
              <w:rPr>
                <w:rFonts w:ascii="GHEA Grapalat" w:eastAsia="GHEA Grapalat" w:hAnsi="GHEA Grapalat" w:cs="GHEA Grapalat"/>
                <w:sz w:val="24"/>
                <w:szCs w:val="24"/>
              </w:rPr>
              <w:br/>
            </w:r>
            <w:r w:rsidRPr="008F7AF3">
              <w:rPr>
                <w:rFonts w:ascii="GHEA Grapalat" w:eastAsia="GHEA Grapalat" w:hAnsi="GHEA Grapalat" w:cs="GHEA Grapalat"/>
                <w:sz w:val="24"/>
                <w:szCs w:val="24"/>
              </w:rPr>
              <w:br/>
            </w:r>
            <w:r w:rsidRPr="008F7AF3">
              <w:rPr>
                <w:rFonts w:ascii="GHEA Grapalat" w:eastAsia="GHEA Grapalat" w:hAnsi="GHEA Grapalat" w:cs="GHEA Grapalat"/>
                <w:sz w:val="24"/>
                <w:szCs w:val="24"/>
              </w:rPr>
              <w:br/>
            </w:r>
            <w:r w:rsidRPr="008F7AF3">
              <w:rPr>
                <w:rFonts w:ascii="GHEA Grapalat" w:eastAsia="GHEA Grapalat" w:hAnsi="GHEA Grapalat" w:cs="GHEA Grapalat"/>
                <w:sz w:val="24"/>
                <w:szCs w:val="24"/>
              </w:rPr>
              <w:br/>
            </w:r>
            <w:r w:rsidRPr="008F7AF3">
              <w:rPr>
                <w:rFonts w:ascii="GHEA Grapalat" w:eastAsia="GHEA Grapalat" w:hAnsi="GHEA Grapalat" w:cs="GHEA Grapalat"/>
                <w:sz w:val="24"/>
                <w:szCs w:val="24"/>
              </w:rPr>
              <w:br/>
            </w:r>
          </w:p>
          <w:p w14:paraId="220C7BC1" w14:textId="77777777" w:rsidR="00AC0465" w:rsidRPr="008F7AF3" w:rsidRDefault="00AC0465" w:rsidP="001202C4">
            <w:p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Միջմոլեկուլային ուժեր</w:t>
            </w:r>
          </w:p>
          <w:p w14:paraId="53F467FD" w14:textId="77777777" w:rsidR="00AC0465" w:rsidRPr="008F7AF3" w:rsidRDefault="00AC0465" w:rsidP="001202C4">
            <w:p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(ՄՈւ)</w:t>
            </w:r>
          </w:p>
        </w:tc>
        <w:tc>
          <w:tcPr>
            <w:tcW w:w="7631" w:type="dxa"/>
            <w:tcBorders>
              <w:top w:val="single" w:sz="4" w:space="0" w:color="000000"/>
              <w:left w:val="single" w:sz="4" w:space="0" w:color="000000"/>
              <w:bottom w:val="single" w:sz="4" w:space="0" w:color="000000"/>
              <w:right w:val="single" w:sz="4" w:space="0" w:color="000000"/>
            </w:tcBorders>
          </w:tcPr>
          <w:p w14:paraId="62463CAF" w14:textId="77777777" w:rsidR="00AC0465" w:rsidRPr="008F7AF3" w:rsidRDefault="00AC0465" w:rsidP="001202C4">
            <w:pPr>
              <w:numPr>
                <w:ilvl w:val="0"/>
                <w:numId w:val="47"/>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Ք10.ԿԿՀ.ՄՈւ.1 Բացատրի և բնութագրի ջրածնային կապը ֆտորաջրածնի և ջրի մոլեկուլների օրինակով և նկարագրի դրա ազդեցությունը նյութերի ֆիզիկական հատկությունների վրա:</w:t>
            </w:r>
          </w:p>
          <w:p w14:paraId="3B92F55E" w14:textId="77777777" w:rsidR="00AC0465" w:rsidRPr="008F7AF3" w:rsidRDefault="00AC0465" w:rsidP="001202C4">
            <w:pPr>
              <w:numPr>
                <w:ilvl w:val="0"/>
                <w:numId w:val="47"/>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Ք10.ԿԿՀ.ՄՈւ.2 Մեկնաբանի միջմոլեկուլային փոխազդեցությունների (Լոնդոնի դիսպերսիոն ուժեր ոչ բևեռային մոլեկուլների դեպքում և դիպոլ-դիպոլային փոխազդեցություններ բևեռային մոլեկուլների դեպքում) բնույթը:</w:t>
            </w:r>
          </w:p>
          <w:p w14:paraId="0FDBF14A" w14:textId="77777777" w:rsidR="00AC0465" w:rsidRPr="008F7AF3" w:rsidRDefault="00AC0465" w:rsidP="001202C4">
            <w:pPr>
              <w:numPr>
                <w:ilvl w:val="0"/>
                <w:numId w:val="47"/>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Ք11.ԿԿՀ.ՄՈւ.1 Բացատրի, թե ինչպես է ջրածնային կապն ազդում սպիրտների և կարբոնաթթուների ֆիզիկական հատկությունների վրա (եռման ջերմաստիճան և լուծելիությունը ջրում):</w:t>
            </w:r>
          </w:p>
          <w:p w14:paraId="03C46B12" w14:textId="77777777" w:rsidR="00AC0465" w:rsidRPr="008F7AF3" w:rsidRDefault="00AC0465" w:rsidP="001202C4">
            <w:pPr>
              <w:numPr>
                <w:ilvl w:val="0"/>
                <w:numId w:val="47"/>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Ք11.ԿԿՀ.ՄՈւ.2</w:t>
            </w:r>
            <w:r w:rsidRPr="008F7AF3">
              <w:rPr>
                <w:rFonts w:ascii="GHEA Grapalat" w:eastAsia="GHEA Grapalat" w:hAnsi="GHEA Grapalat" w:cs="GHEA Grapalat"/>
                <w:sz w:val="24"/>
                <w:szCs w:val="24"/>
                <w:lang w:val="hy-AM"/>
              </w:rPr>
              <w:t xml:space="preserve"> </w:t>
            </w:r>
            <w:r w:rsidRPr="008F7AF3">
              <w:rPr>
                <w:rFonts w:ascii="GHEA Grapalat" w:eastAsia="GHEA Grapalat" w:hAnsi="GHEA Grapalat" w:cs="GHEA Grapalat"/>
                <w:sz w:val="24"/>
                <w:szCs w:val="24"/>
              </w:rPr>
              <w:t xml:space="preserve">Ներկայացնի ջրածնային կապի դերը սպիտակուցների երկրորդային կառուցվածքի պահպանման </w:t>
            </w:r>
            <w:r w:rsidRPr="008F7AF3">
              <w:rPr>
                <w:rFonts w:ascii="GHEA Grapalat" w:eastAsia="GHEA Grapalat" w:hAnsi="GHEA Grapalat" w:cs="GHEA Grapalat"/>
                <w:sz w:val="24"/>
                <w:szCs w:val="24"/>
              </w:rPr>
              <w:lastRenderedPageBreak/>
              <w:t>տեսանկյունից (α-պարույր):</w:t>
            </w:r>
          </w:p>
          <w:p w14:paraId="214C3415" w14:textId="77777777" w:rsidR="00AC0465" w:rsidRPr="008F7AF3" w:rsidRDefault="00AC0465" w:rsidP="001202C4">
            <w:pPr>
              <w:numPr>
                <w:ilvl w:val="0"/>
                <w:numId w:val="47"/>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Ք12.ԿԿՀ.ՄՈՒ.1 Կիրառի միջմոլեկուլային ուժերի մասին ձեռք բերած գիտելիքները խնդիրներ և վարժություններ լուծելու համար, ինչպես նաև փորձնական աշխատանքների նախագծման համար:</w:t>
            </w:r>
          </w:p>
        </w:tc>
      </w:tr>
      <w:tr w:rsidR="008F7AF3" w:rsidRPr="008F7AF3" w14:paraId="25989BA5" w14:textId="77777777" w:rsidTr="001202C4">
        <w:trPr>
          <w:trHeight w:val="2606"/>
        </w:trPr>
        <w:tc>
          <w:tcPr>
            <w:tcW w:w="1433" w:type="dxa"/>
            <w:vMerge/>
            <w:tcBorders>
              <w:top w:val="single" w:sz="4" w:space="0" w:color="000000"/>
              <w:left w:val="single" w:sz="4" w:space="0" w:color="000000"/>
              <w:bottom w:val="single" w:sz="4" w:space="0" w:color="000000"/>
              <w:right w:val="single" w:sz="4" w:space="0" w:color="000000"/>
            </w:tcBorders>
            <w:vAlign w:val="center"/>
          </w:tcPr>
          <w:p w14:paraId="017D35BB" w14:textId="77777777" w:rsidR="00AC0465" w:rsidRPr="008F7AF3" w:rsidRDefault="00AC0465" w:rsidP="001202C4">
            <w:pPr>
              <w:pBdr>
                <w:top w:val="nil"/>
                <w:left w:val="nil"/>
                <w:bottom w:val="nil"/>
                <w:right w:val="nil"/>
                <w:between w:val="nil"/>
              </w:pBdr>
              <w:spacing w:line="276" w:lineRule="auto"/>
              <w:rPr>
                <w:rFonts w:ascii="GHEA Grapalat" w:eastAsia="GHEA Grapalat" w:hAnsi="GHEA Grapalat" w:cs="GHEA Grapalat"/>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3B82E6DB" w14:textId="77777777" w:rsidR="00AC0465" w:rsidRPr="008F7AF3" w:rsidRDefault="00AC0465" w:rsidP="001202C4">
            <w:p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br/>
            </w:r>
            <w:r w:rsidRPr="008F7AF3">
              <w:rPr>
                <w:rFonts w:ascii="GHEA Grapalat" w:eastAsia="GHEA Grapalat" w:hAnsi="GHEA Grapalat" w:cs="GHEA Grapalat"/>
                <w:sz w:val="24"/>
                <w:szCs w:val="24"/>
              </w:rPr>
              <w:br/>
            </w:r>
          </w:p>
          <w:p w14:paraId="27DF2193" w14:textId="77777777" w:rsidR="00AC0465" w:rsidRPr="008F7AF3" w:rsidRDefault="00AC0465" w:rsidP="001202C4">
            <w:p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Իոնային կապ (ԻԿ)</w:t>
            </w:r>
          </w:p>
        </w:tc>
        <w:tc>
          <w:tcPr>
            <w:tcW w:w="7631" w:type="dxa"/>
            <w:tcBorders>
              <w:top w:val="single" w:sz="4" w:space="0" w:color="000000"/>
              <w:left w:val="single" w:sz="4" w:space="0" w:color="000000"/>
              <w:bottom w:val="single" w:sz="4" w:space="0" w:color="000000"/>
              <w:right w:val="single" w:sz="4" w:space="0" w:color="000000"/>
            </w:tcBorders>
          </w:tcPr>
          <w:p w14:paraId="3617C451" w14:textId="77777777" w:rsidR="00AC0465" w:rsidRPr="008F7AF3" w:rsidRDefault="00AC0465" w:rsidP="001202C4">
            <w:pPr>
              <w:numPr>
                <w:ilvl w:val="0"/>
                <w:numId w:val="31"/>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Ք10.ԿԿՀ.ԻԿ.1 Բացատրի իոնային կապի առաջացումը և բնութագրի իոնային</w:t>
            </w:r>
            <w:r w:rsidRPr="008F7AF3">
              <w:rPr>
                <w:rFonts w:ascii="GHEA Grapalat" w:eastAsia="GHEA Grapalat" w:hAnsi="GHEA Grapalat" w:cs="GHEA Grapalat"/>
                <w:sz w:val="24"/>
                <w:szCs w:val="24"/>
              </w:rPr>
              <w:tab/>
              <w:t>բյուրեղացանցը: Ներկայացնի հսկա իոնային կառուցվածք հասկացությունը կերակրի աղի օրինակով:</w:t>
            </w:r>
          </w:p>
          <w:p w14:paraId="48D32EF1" w14:textId="77777777" w:rsidR="00AC0465" w:rsidRPr="008F7AF3" w:rsidRDefault="00AC0465" w:rsidP="001202C4">
            <w:pPr>
              <w:numPr>
                <w:ilvl w:val="0"/>
                <w:numId w:val="31"/>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Ք10.ԿԿՀ.ԻԿ.2 Բացատրի մոլեկուլների բևեռայնությունը: Համեմատի ջրի և ածխաթթու գազի մոլեկուլների բևեռայնությունը:</w:t>
            </w:r>
          </w:p>
          <w:p w14:paraId="68BCB362" w14:textId="77777777" w:rsidR="00AC0465" w:rsidRPr="008F7AF3" w:rsidRDefault="00AC0465" w:rsidP="001202C4">
            <w:pPr>
              <w:numPr>
                <w:ilvl w:val="0"/>
                <w:numId w:val="31"/>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Ք10.ԿԿՀ.ԻԿ.3 Նկարագրի իոնային միացությունների ընդհանուր հատկությունները (բարձր հալման ջերմաստիճան, էլեկտրահաղորդականություն, լուծելիությունը ջրում):</w:t>
            </w:r>
          </w:p>
          <w:p w14:paraId="2A3A9CA8" w14:textId="77777777" w:rsidR="00AC0465" w:rsidRPr="008F7AF3" w:rsidRDefault="00AC0465" w:rsidP="001202C4">
            <w:pPr>
              <w:numPr>
                <w:ilvl w:val="0"/>
                <w:numId w:val="31"/>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Ք12.ԿԿՀ.ԻԿ.1 Կիրառի իոնային կապի մասին ձեռք բերած գիտելիքները խնդիրներ և վարժություններ լուծելու համար, ինչպես նաև փորձնական աշխատանքների նախագծման համար:</w:t>
            </w:r>
          </w:p>
        </w:tc>
      </w:tr>
    </w:tbl>
    <w:p w14:paraId="6A97CEC6" w14:textId="77777777" w:rsidR="00AC0465" w:rsidRPr="008F7AF3" w:rsidRDefault="00AC0465" w:rsidP="00AC0465">
      <w:pPr>
        <w:spacing w:line="360" w:lineRule="auto"/>
        <w:rPr>
          <w:rFonts w:ascii="GHEA Grapalat" w:eastAsia="GHEA Grapalat" w:hAnsi="GHEA Grapalat" w:cs="GHEA Grapalat"/>
          <w:sz w:val="24"/>
          <w:szCs w:val="24"/>
        </w:rPr>
      </w:pPr>
    </w:p>
    <w:tbl>
      <w:tblPr>
        <w:tblW w:w="10340" w:type="dxa"/>
        <w:tblInd w:w="-15" w:type="dxa"/>
        <w:tblLayout w:type="fixed"/>
        <w:tblLook w:val="0400" w:firstRow="0" w:lastRow="0" w:firstColumn="0" w:lastColumn="0" w:noHBand="0" w:noVBand="1"/>
      </w:tblPr>
      <w:tblGrid>
        <w:gridCol w:w="1433"/>
        <w:gridCol w:w="1276"/>
        <w:gridCol w:w="7631"/>
      </w:tblGrid>
      <w:tr w:rsidR="008F7AF3" w:rsidRPr="008F7AF3" w14:paraId="502E4489" w14:textId="77777777" w:rsidTr="001202C4">
        <w:trPr>
          <w:trHeight w:val="116"/>
        </w:trPr>
        <w:tc>
          <w:tcPr>
            <w:tcW w:w="1433" w:type="dxa"/>
            <w:tcBorders>
              <w:top w:val="single" w:sz="4" w:space="0" w:color="000000"/>
              <w:left w:val="single" w:sz="4" w:space="0" w:color="000000"/>
              <w:bottom w:val="single" w:sz="4" w:space="0" w:color="000000"/>
              <w:right w:val="single" w:sz="4" w:space="0" w:color="000000"/>
            </w:tcBorders>
          </w:tcPr>
          <w:p w14:paraId="5CE466DB" w14:textId="77777777" w:rsidR="00AC0465" w:rsidRPr="008F7AF3" w:rsidRDefault="00AC0465" w:rsidP="001202C4">
            <w:pPr>
              <w:spacing w:line="360" w:lineRule="auto"/>
              <w:rPr>
                <w:rFonts w:ascii="GHEA Grapalat" w:eastAsia="GHEA Grapalat" w:hAnsi="GHEA Grapalat" w:cs="GHEA Grapalat"/>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414AD319" w14:textId="77777777" w:rsidR="00AC0465" w:rsidRPr="008F7AF3" w:rsidRDefault="00AC0465" w:rsidP="001202C4">
            <w:pPr>
              <w:spacing w:line="360" w:lineRule="auto"/>
              <w:rPr>
                <w:rFonts w:ascii="GHEA Grapalat" w:eastAsia="GHEA Grapalat" w:hAnsi="GHEA Grapalat" w:cs="GHEA Grapalat"/>
                <w:sz w:val="24"/>
                <w:szCs w:val="24"/>
              </w:rPr>
            </w:pPr>
          </w:p>
          <w:p w14:paraId="6E91435E" w14:textId="77777777" w:rsidR="00AC0465" w:rsidRPr="008F7AF3" w:rsidRDefault="00AC0465" w:rsidP="001202C4">
            <w:p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Մետաղական կապ (ՄԿ)</w:t>
            </w:r>
          </w:p>
        </w:tc>
        <w:tc>
          <w:tcPr>
            <w:tcW w:w="7631" w:type="dxa"/>
            <w:tcBorders>
              <w:top w:val="single" w:sz="4" w:space="0" w:color="000000"/>
              <w:left w:val="single" w:sz="4" w:space="0" w:color="000000"/>
              <w:bottom w:val="single" w:sz="4" w:space="0" w:color="000000"/>
              <w:right w:val="single" w:sz="4" w:space="0" w:color="000000"/>
            </w:tcBorders>
          </w:tcPr>
          <w:p w14:paraId="55D24C75" w14:textId="77777777" w:rsidR="00AC0465" w:rsidRPr="008F7AF3" w:rsidRDefault="00AC0465" w:rsidP="001202C4">
            <w:pPr>
              <w:numPr>
                <w:ilvl w:val="0"/>
                <w:numId w:val="32"/>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Ք10.ԿԿՀ.ՄԿ.1 Սահմանի մետաղական կապ և մետաղական բյուրեղացանց հասկացությունները: Նկարագրի և համեմատի մետաղների որոշ ֆիզիկական հատկություններ (ջերմահաղորդականություն, էլեկտրահաղորդականություն, մետաղական փայլ և կռելիություն):</w:t>
            </w:r>
          </w:p>
          <w:p w14:paraId="7FCC0023" w14:textId="77777777" w:rsidR="00AC0465" w:rsidRPr="008F7AF3" w:rsidRDefault="00AC0465" w:rsidP="001202C4">
            <w:pPr>
              <w:numPr>
                <w:ilvl w:val="0"/>
                <w:numId w:val="32"/>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 xml:space="preserve">Ք12.ԿԿՀ.ՄԿ.1 Կիրառի մետաղական կապի մասին ձեռք </w:t>
            </w:r>
            <w:r w:rsidRPr="008F7AF3">
              <w:rPr>
                <w:rFonts w:ascii="GHEA Grapalat" w:eastAsia="GHEA Grapalat" w:hAnsi="GHEA Grapalat" w:cs="GHEA Grapalat"/>
                <w:sz w:val="24"/>
                <w:szCs w:val="24"/>
              </w:rPr>
              <w:lastRenderedPageBreak/>
              <w:t>բերած գիտելիքները խնդիրներ և վարժություններ լուծելու համար:</w:t>
            </w:r>
          </w:p>
        </w:tc>
      </w:tr>
      <w:tr w:rsidR="008F7AF3" w:rsidRPr="008F7AF3" w14:paraId="05BC20B7" w14:textId="77777777" w:rsidTr="001202C4">
        <w:trPr>
          <w:trHeight w:val="3944"/>
        </w:trPr>
        <w:tc>
          <w:tcPr>
            <w:tcW w:w="1433" w:type="dxa"/>
            <w:tcBorders>
              <w:top w:val="single" w:sz="4" w:space="0" w:color="000000"/>
              <w:left w:val="single" w:sz="4" w:space="0" w:color="000000"/>
              <w:bottom w:val="single" w:sz="4" w:space="0" w:color="000000"/>
              <w:right w:val="single" w:sz="4" w:space="0" w:color="000000"/>
            </w:tcBorders>
          </w:tcPr>
          <w:p w14:paraId="1A08257F" w14:textId="77777777" w:rsidR="00AC0465" w:rsidRPr="008F7AF3" w:rsidRDefault="00AC0465" w:rsidP="001202C4">
            <w:p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Քիմիական ռեակցիաներ (ՔՌ)</w:t>
            </w:r>
          </w:p>
        </w:tc>
        <w:tc>
          <w:tcPr>
            <w:tcW w:w="1276" w:type="dxa"/>
            <w:tcBorders>
              <w:top w:val="single" w:sz="4" w:space="0" w:color="000000"/>
              <w:left w:val="single" w:sz="4" w:space="0" w:color="000000"/>
              <w:bottom w:val="single" w:sz="4" w:space="0" w:color="000000"/>
              <w:right w:val="single" w:sz="4" w:space="0" w:color="000000"/>
            </w:tcBorders>
          </w:tcPr>
          <w:p w14:paraId="459337ED" w14:textId="77777777" w:rsidR="00AC0465" w:rsidRPr="008F7AF3" w:rsidRDefault="00AC0465" w:rsidP="001202C4">
            <w:p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br/>
            </w:r>
            <w:r w:rsidRPr="008F7AF3">
              <w:rPr>
                <w:rFonts w:ascii="GHEA Grapalat" w:eastAsia="GHEA Grapalat" w:hAnsi="GHEA Grapalat" w:cs="GHEA Grapalat"/>
                <w:sz w:val="24"/>
                <w:szCs w:val="24"/>
              </w:rPr>
              <w:br/>
            </w:r>
            <w:r w:rsidRPr="008F7AF3">
              <w:rPr>
                <w:rFonts w:ascii="GHEA Grapalat" w:eastAsia="GHEA Grapalat" w:hAnsi="GHEA Grapalat" w:cs="GHEA Grapalat"/>
                <w:sz w:val="24"/>
                <w:szCs w:val="24"/>
              </w:rPr>
              <w:br/>
            </w:r>
            <w:r w:rsidRPr="008F7AF3">
              <w:rPr>
                <w:rFonts w:ascii="GHEA Grapalat" w:eastAsia="GHEA Grapalat" w:hAnsi="GHEA Grapalat" w:cs="GHEA Grapalat"/>
                <w:sz w:val="24"/>
                <w:szCs w:val="24"/>
              </w:rPr>
              <w:br/>
            </w:r>
            <w:r w:rsidRPr="008F7AF3">
              <w:rPr>
                <w:rFonts w:ascii="GHEA Grapalat" w:eastAsia="GHEA Grapalat" w:hAnsi="GHEA Grapalat" w:cs="GHEA Grapalat"/>
                <w:sz w:val="24"/>
                <w:szCs w:val="24"/>
              </w:rPr>
              <w:br/>
            </w:r>
            <w:r w:rsidRPr="008F7AF3">
              <w:rPr>
                <w:rFonts w:ascii="GHEA Grapalat" w:eastAsia="GHEA Grapalat" w:hAnsi="GHEA Grapalat" w:cs="GHEA Grapalat"/>
                <w:sz w:val="24"/>
                <w:szCs w:val="24"/>
              </w:rPr>
              <w:br/>
            </w:r>
            <w:r w:rsidRPr="008F7AF3">
              <w:rPr>
                <w:rFonts w:ascii="GHEA Grapalat" w:eastAsia="GHEA Grapalat" w:hAnsi="GHEA Grapalat" w:cs="GHEA Grapalat"/>
                <w:sz w:val="24"/>
                <w:szCs w:val="24"/>
              </w:rPr>
              <w:br/>
            </w:r>
            <w:r w:rsidRPr="008F7AF3">
              <w:rPr>
                <w:rFonts w:ascii="GHEA Grapalat" w:eastAsia="GHEA Grapalat" w:hAnsi="GHEA Grapalat" w:cs="GHEA Grapalat"/>
                <w:sz w:val="24"/>
                <w:szCs w:val="24"/>
              </w:rPr>
              <w:br/>
            </w:r>
            <w:r w:rsidRPr="008F7AF3">
              <w:rPr>
                <w:rFonts w:ascii="GHEA Grapalat" w:eastAsia="GHEA Grapalat" w:hAnsi="GHEA Grapalat" w:cs="GHEA Grapalat"/>
                <w:sz w:val="24"/>
                <w:szCs w:val="24"/>
              </w:rPr>
              <w:br/>
            </w:r>
            <w:r w:rsidRPr="008F7AF3">
              <w:rPr>
                <w:rFonts w:ascii="GHEA Grapalat" w:eastAsia="GHEA Grapalat" w:hAnsi="GHEA Grapalat" w:cs="GHEA Grapalat"/>
                <w:sz w:val="24"/>
                <w:szCs w:val="24"/>
              </w:rPr>
              <w:br/>
            </w:r>
            <w:r w:rsidRPr="008F7AF3">
              <w:rPr>
                <w:rFonts w:ascii="GHEA Grapalat" w:eastAsia="GHEA Grapalat" w:hAnsi="GHEA Grapalat" w:cs="GHEA Grapalat"/>
                <w:sz w:val="24"/>
                <w:szCs w:val="24"/>
              </w:rPr>
              <w:br/>
            </w:r>
          </w:p>
          <w:p w14:paraId="3BD5612E" w14:textId="77777777" w:rsidR="00AC0465" w:rsidRPr="008F7AF3" w:rsidRDefault="00AC0465" w:rsidP="001202C4">
            <w:p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Քիմիական ռեակցիաների դասակարգում (ՔՌԴ)</w:t>
            </w:r>
          </w:p>
        </w:tc>
        <w:tc>
          <w:tcPr>
            <w:tcW w:w="7631" w:type="dxa"/>
            <w:tcBorders>
              <w:top w:val="single" w:sz="4" w:space="0" w:color="000000"/>
              <w:left w:val="single" w:sz="4" w:space="0" w:color="000000"/>
              <w:bottom w:val="single" w:sz="4" w:space="0" w:color="000000"/>
              <w:right w:val="single" w:sz="4" w:space="0" w:color="000000"/>
            </w:tcBorders>
          </w:tcPr>
          <w:p w14:paraId="03FDF2A3" w14:textId="77777777" w:rsidR="00AC0465" w:rsidRPr="008F7AF3" w:rsidRDefault="00AC0465" w:rsidP="001202C4">
            <w:pPr>
              <w:numPr>
                <w:ilvl w:val="0"/>
                <w:numId w:val="50"/>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Ք10.ՔՌ.ՔՌԴ.1 Նե</w:t>
            </w:r>
            <w:r w:rsidRPr="008F7AF3">
              <w:rPr>
                <w:rFonts w:ascii="GHEA Grapalat" w:eastAsia="GHEA Grapalat" w:hAnsi="GHEA Grapalat" w:cs="GHEA Grapalat"/>
                <w:sz w:val="24"/>
                <w:szCs w:val="24"/>
                <w:lang w:val="hy-AM"/>
              </w:rPr>
              <w:t>ր</w:t>
            </w:r>
            <w:r w:rsidRPr="008F7AF3">
              <w:rPr>
                <w:rFonts w:ascii="GHEA Grapalat" w:eastAsia="GHEA Grapalat" w:hAnsi="GHEA Grapalat" w:cs="GHEA Grapalat"/>
                <w:sz w:val="24"/>
                <w:szCs w:val="24"/>
              </w:rPr>
              <w:t>կայացնի և տարբերակի քիմիական ռեակցիաների տեսակները ըստ դարձելիության, համասեռության, ելանյութերի և վերջանյութերի թվի ու բաղադրության:</w:t>
            </w:r>
          </w:p>
          <w:p w14:paraId="40521149" w14:textId="77777777" w:rsidR="00AC0465" w:rsidRPr="008F7AF3" w:rsidRDefault="00AC0465" w:rsidP="001202C4">
            <w:pPr>
              <w:numPr>
                <w:ilvl w:val="0"/>
                <w:numId w:val="50"/>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Ք10.ՔՌ.ՔՌԴ.2 Հասկանա և բացատրի Ա.Լավուազիեի և Մ.Լոմոնոսովի կատարած փորձերը զանգվածի պահպանման օրենքի տեսանկյունից:</w:t>
            </w:r>
          </w:p>
          <w:p w14:paraId="276DEE98" w14:textId="77777777" w:rsidR="00AC0465" w:rsidRPr="008F7AF3" w:rsidRDefault="00AC0465" w:rsidP="001202C4">
            <w:pPr>
              <w:numPr>
                <w:ilvl w:val="0"/>
                <w:numId w:val="50"/>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Ք10.ՔՌ.ՔՌԴ.3 Ներկայացնի նյութի զանգվածի պահպանման օրենքը և այն կիրառի խնդիրներ լուծելիս:</w:t>
            </w:r>
          </w:p>
          <w:p w14:paraId="3F67053A" w14:textId="77777777" w:rsidR="00AC0465" w:rsidRPr="008F7AF3" w:rsidRDefault="00AC0465" w:rsidP="001202C4">
            <w:pPr>
              <w:numPr>
                <w:ilvl w:val="0"/>
                <w:numId w:val="50"/>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Ք10.ՔՌ.ՔՌԴ.4 Վերհիշի և սահմանի օքսիդացման աստիճան հասկացությունը և որոշի տարրի բարձրագույն և ցածրագույն օքսիդացման աստիճանները:</w:t>
            </w:r>
          </w:p>
          <w:p w14:paraId="6E404AE6" w14:textId="77777777" w:rsidR="00AC0465" w:rsidRPr="008F7AF3" w:rsidRDefault="00AC0465" w:rsidP="001202C4">
            <w:pPr>
              <w:numPr>
                <w:ilvl w:val="0"/>
                <w:numId w:val="50"/>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Ք10.ՔՌ.ՔՌԴ.5 Սահմանի վերականգնման-օքսիդացման (վերօքս) ռեակցիա հասկացությունը և տաբերակի վերօքս ռեակցիաների տեսակները:</w:t>
            </w:r>
          </w:p>
          <w:p w14:paraId="338648AD" w14:textId="77777777" w:rsidR="00AC0465" w:rsidRPr="008F7AF3" w:rsidRDefault="00AC0465" w:rsidP="001202C4">
            <w:pPr>
              <w:numPr>
                <w:ilvl w:val="0"/>
                <w:numId w:val="50"/>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Ք10.ՔՌ.ՔՌԴ.6 Սահմանի և տարբերակի օքսիդացում, վերականգնում, օքսիդիչ և վերականգնիչ հասկացությունները էլեկտրոնների փոխանցման տեսանկյունից, կազմի և վերլուծի վերօքս ռեակցիաներ, հավասարեցնի վերօքս ռեակցիաները էլեկտրոնային հաշվեկշռի միջոցով:</w:t>
            </w:r>
          </w:p>
          <w:p w14:paraId="419ED6B6" w14:textId="77777777" w:rsidR="00AC0465" w:rsidRPr="008F7AF3" w:rsidRDefault="00AC0465" w:rsidP="001202C4">
            <w:pPr>
              <w:numPr>
                <w:ilvl w:val="0"/>
                <w:numId w:val="50"/>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Ք10.ՔՌ.ՔՌԴ.7 Բացատրի, թե ինչպես են փոխվում տարրերի օքսիդիչ և վերականգնիչ հատկությունները</w:t>
            </w:r>
            <w:r w:rsidRPr="008F7AF3">
              <w:rPr>
                <w:rFonts w:ascii="GHEA Grapalat" w:eastAsia="GHEA Grapalat" w:hAnsi="GHEA Grapalat" w:cs="GHEA Grapalat"/>
                <w:sz w:val="24"/>
                <w:szCs w:val="24"/>
              </w:rPr>
              <w:tab/>
              <w:t>պարբերություններում և խմբերում:</w:t>
            </w:r>
          </w:p>
          <w:p w14:paraId="059FD0FF" w14:textId="77777777" w:rsidR="00AC0465" w:rsidRPr="008F7AF3" w:rsidRDefault="00AC0465" w:rsidP="001202C4">
            <w:pPr>
              <w:numPr>
                <w:ilvl w:val="0"/>
                <w:numId w:val="50"/>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Ք10.ՔՌ.ՔՌԴ.8 Սահմանի իոնափոխանակային ռեակցիաները: Պարզաբանի լուծույթներում էլեկտրոլիտների միջև ընթացող փոխանակման ռեակցիաների մինչև վերջ ընթանալու պայմանները:</w:t>
            </w:r>
          </w:p>
          <w:p w14:paraId="5F21880C" w14:textId="77777777" w:rsidR="00AC0465" w:rsidRPr="008F7AF3" w:rsidRDefault="00AC0465" w:rsidP="001202C4">
            <w:pPr>
              <w:numPr>
                <w:ilvl w:val="0"/>
                <w:numId w:val="50"/>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Ք10.ՔՌ.ՔՌԴ.9 Ներկայացնի և վերլուծի իոնափոխանակային ռեակցիաների մոլեկուլային, լրիվ և կրճատ իոնական հավասարումները:</w:t>
            </w:r>
          </w:p>
          <w:p w14:paraId="246D2428" w14:textId="77777777" w:rsidR="00AC0465" w:rsidRPr="008F7AF3" w:rsidRDefault="00AC0465" w:rsidP="001202C4">
            <w:pPr>
              <w:numPr>
                <w:ilvl w:val="0"/>
                <w:numId w:val="50"/>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lastRenderedPageBreak/>
              <w:t>Ք10.ՔՌ.ՔՌԴ.10 Թվարկի Էլեկտրոլիզի գործընթացում կիրառվող էլեկտրոդների տեսակները (իներտ և լուծելի):</w:t>
            </w:r>
          </w:p>
          <w:p w14:paraId="0A10C64F" w14:textId="77777777" w:rsidR="00AC0465" w:rsidRPr="008F7AF3" w:rsidRDefault="00AC0465" w:rsidP="001202C4">
            <w:pPr>
              <w:numPr>
                <w:ilvl w:val="0"/>
                <w:numId w:val="50"/>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Ք10.ՔՌ.ՔՌԴ.11 Բացատրի իներտ էլեկտրոդներով հալույթների և լուծույթների էլեկտրոլիզի առանձնահատկությունները:</w:t>
            </w:r>
          </w:p>
          <w:p w14:paraId="40948BE2" w14:textId="77777777" w:rsidR="00AC0465" w:rsidRPr="008F7AF3" w:rsidRDefault="00AC0465" w:rsidP="001202C4">
            <w:pPr>
              <w:numPr>
                <w:ilvl w:val="0"/>
                <w:numId w:val="50"/>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Ք10.ՔՌ.ՔՌԴ.12 Ներկայացնի մաքուր պղնձի ստացումը էլեկտրոլիզի եղանակով պղնձե էլեկտրոդներով։</w:t>
            </w:r>
          </w:p>
          <w:p w14:paraId="1DC72602" w14:textId="77777777" w:rsidR="00AC0465" w:rsidRPr="008F7AF3" w:rsidRDefault="00AC0465" w:rsidP="001202C4">
            <w:pPr>
              <w:numPr>
                <w:ilvl w:val="0"/>
                <w:numId w:val="50"/>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Ք10.ՔՌ.ՔՌԴ.13 Ներկայացնի և վերլուծի անոդի և կաթոդի վրա ընթացող պրոցեսները:</w:t>
            </w:r>
          </w:p>
          <w:p w14:paraId="7C09EA72" w14:textId="77777777" w:rsidR="00AC0465" w:rsidRPr="008F7AF3" w:rsidRDefault="00AC0465" w:rsidP="001202C4">
            <w:pPr>
              <w:numPr>
                <w:ilvl w:val="0"/>
                <w:numId w:val="50"/>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Ք10.ՔՌ.ՔՌԴ.14 Կիրառի քիմիական ռեակցիաների դասակարգման վերաբերյալ ստացված գիտելիքները վարժությունների և խնդիրների լուծման, ինչպես նաև նախագծային աշխատանքների իրականացման (թեմայի ընտրություն, հետազոտական հարց, հիպոթեզ, տվյալների հավաքագրում, մշակում և եզրահանգումների կատարում) համար։</w:t>
            </w:r>
          </w:p>
          <w:p w14:paraId="237421CF" w14:textId="77777777" w:rsidR="00AC0465" w:rsidRPr="008F7AF3" w:rsidRDefault="00AC0465" w:rsidP="001202C4">
            <w:pPr>
              <w:numPr>
                <w:ilvl w:val="0"/>
                <w:numId w:val="50"/>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Ք11.ՔՌ.ՔՌԴ.1 Նկարագրի ալկենների, ալկինների և զուգորդված դիենների էլեկտրոֆիլ միացման ռեակցիաները՝ ջրածնի, հալոգենների, հալոգենաջրածինների միացման օրինակներով:</w:t>
            </w:r>
          </w:p>
          <w:p w14:paraId="3941C88F" w14:textId="77777777" w:rsidR="00AC0465" w:rsidRPr="008F7AF3" w:rsidRDefault="00AC0465" w:rsidP="001202C4">
            <w:pPr>
              <w:numPr>
                <w:ilvl w:val="0"/>
                <w:numId w:val="50"/>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 xml:space="preserve">Ք11.ՔՌ.ՔՌԴ.2 Նկարագրի, որ բրոմաջրի թեստն </w:t>
            </w:r>
            <w:r w:rsidRPr="008F7AF3">
              <w:rPr>
                <w:rFonts w:ascii="GHEA Grapalat" w:eastAsia="GHEA Grapalat" w:hAnsi="GHEA Grapalat" w:cs="GHEA Grapalat"/>
                <w:sz w:val="24"/>
                <w:szCs w:val="24"/>
                <w:highlight w:val="white"/>
              </w:rPr>
              <w:t>օգտագործվում է ալկանները և չհագեցած ածխաջրածինները (ալկեններ, ալկիններ, դիեններ) տարբերելու համար:</w:t>
            </w:r>
          </w:p>
          <w:p w14:paraId="2BB7DEEE" w14:textId="77777777" w:rsidR="00AC0465" w:rsidRPr="008F7AF3" w:rsidRDefault="00AC0465" w:rsidP="001202C4">
            <w:pPr>
              <w:numPr>
                <w:ilvl w:val="0"/>
                <w:numId w:val="50"/>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highlight w:val="white"/>
              </w:rPr>
              <w:t>Ք11.ՔՌ.ՔՌԴ.3 Գործնականում իրականացնի մեթանի, էթիլենի ստացումը և բրոմաջրի և KMnO</w:t>
            </w:r>
            <w:r w:rsidRPr="008F7AF3">
              <w:rPr>
                <w:rFonts w:ascii="GHEA Grapalat" w:eastAsia="GHEA Grapalat" w:hAnsi="GHEA Grapalat" w:cs="GHEA Grapalat"/>
                <w:sz w:val="24"/>
                <w:szCs w:val="24"/>
                <w:highlight w:val="white"/>
                <w:vertAlign w:val="subscript"/>
              </w:rPr>
              <w:t>4</w:t>
            </w:r>
            <w:r w:rsidRPr="008F7AF3">
              <w:rPr>
                <w:rFonts w:ascii="GHEA Grapalat" w:eastAsia="GHEA Grapalat" w:hAnsi="GHEA Grapalat" w:cs="GHEA Grapalat"/>
                <w:sz w:val="24"/>
                <w:szCs w:val="24"/>
                <w:highlight w:val="white"/>
              </w:rPr>
              <w:t>-ի գունազրկման թեստերը և բացատրի արդյունքները:</w:t>
            </w:r>
          </w:p>
          <w:p w14:paraId="47F02727" w14:textId="77777777" w:rsidR="00AC0465" w:rsidRPr="008F7AF3" w:rsidRDefault="00AC0465" w:rsidP="001202C4">
            <w:pPr>
              <w:numPr>
                <w:ilvl w:val="0"/>
                <w:numId w:val="50"/>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highlight w:val="white"/>
              </w:rPr>
              <w:t>Ք11.ՔՌ.ՔՌԴ.4 Բացատրի Մարկովնիկովի կանոնը առաջացող առաջնային, երկրորդային և երրորդային կարբկատիոնի կայունության տեսանկյունից:</w:t>
            </w:r>
            <w:r w:rsidRPr="008F7AF3">
              <w:rPr>
                <w:rFonts w:ascii="Calibri" w:eastAsia="Calibri" w:hAnsi="Calibri" w:cs="Calibri"/>
                <w:sz w:val="24"/>
                <w:szCs w:val="24"/>
                <w:highlight w:val="white"/>
              </w:rPr>
              <w:t> </w:t>
            </w:r>
          </w:p>
          <w:p w14:paraId="631AE313" w14:textId="77777777" w:rsidR="00AC0465" w:rsidRPr="008F7AF3" w:rsidRDefault="00AC0465" w:rsidP="001202C4">
            <w:pPr>
              <w:numPr>
                <w:ilvl w:val="0"/>
                <w:numId w:val="50"/>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highlight w:val="white"/>
              </w:rPr>
              <w:t>Ք11.ՔՌ.ՔՌԴ.5 Ներկայացնի ամինների (ներառյալ անիլինը) և ուժեղ թթուների միացման ռեակցիաների հավասարումները:</w:t>
            </w:r>
          </w:p>
          <w:p w14:paraId="19863CED" w14:textId="77777777" w:rsidR="00AC0465" w:rsidRPr="008F7AF3" w:rsidRDefault="00AC0465" w:rsidP="001202C4">
            <w:pPr>
              <w:numPr>
                <w:ilvl w:val="0"/>
                <w:numId w:val="50"/>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highlight w:val="white"/>
              </w:rPr>
              <w:lastRenderedPageBreak/>
              <w:t>Ք11.ՔՌ.ՔՌԴ.6 Նկարագրի սպիրտների ստացումը ալկենների հիդրատացումով H</w:t>
            </w:r>
            <w:r w:rsidRPr="008F7AF3">
              <w:rPr>
                <w:rFonts w:ascii="GHEA Grapalat" w:eastAsia="GHEA Grapalat" w:hAnsi="GHEA Grapalat" w:cs="GHEA Grapalat"/>
                <w:sz w:val="24"/>
                <w:szCs w:val="24"/>
                <w:highlight w:val="white"/>
                <w:vertAlign w:val="superscript"/>
              </w:rPr>
              <w:t>+</w:t>
            </w:r>
            <w:r w:rsidRPr="008F7AF3">
              <w:rPr>
                <w:rFonts w:ascii="GHEA Grapalat" w:eastAsia="GHEA Grapalat" w:hAnsi="GHEA Grapalat" w:cs="GHEA Grapalat"/>
                <w:sz w:val="24"/>
                <w:szCs w:val="24"/>
                <w:highlight w:val="white"/>
              </w:rPr>
              <w:t>կատալիզատորի առկայությամբ:</w:t>
            </w:r>
          </w:p>
          <w:p w14:paraId="4DDC0E96" w14:textId="77777777" w:rsidR="00AC0465" w:rsidRPr="008F7AF3" w:rsidRDefault="00AC0465" w:rsidP="001202C4">
            <w:pPr>
              <w:numPr>
                <w:ilvl w:val="0"/>
                <w:numId w:val="50"/>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highlight w:val="white"/>
              </w:rPr>
              <w:t>Ք11.ՔՌ.ՔՌԴ.7 Ներկայացնի ցիկլոալկանների առաջին ներկայացուցիչների, ալդեհիդների և կետոնների հիդրման ռեակցիաների հավասարումները:</w:t>
            </w:r>
          </w:p>
          <w:p w14:paraId="0E287D11" w14:textId="77777777" w:rsidR="00AC0465" w:rsidRPr="008F7AF3" w:rsidRDefault="00AC0465" w:rsidP="001202C4">
            <w:pPr>
              <w:numPr>
                <w:ilvl w:val="0"/>
                <w:numId w:val="50"/>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highlight w:val="white"/>
              </w:rPr>
              <w:t>Ք11.ՔՌ.Ք</w:t>
            </w:r>
            <w:r w:rsidRPr="008F7AF3">
              <w:rPr>
                <w:rFonts w:ascii="GHEA Grapalat" w:eastAsia="GHEA Grapalat" w:hAnsi="GHEA Grapalat" w:cs="GHEA Grapalat"/>
                <w:sz w:val="24"/>
                <w:szCs w:val="24"/>
              </w:rPr>
              <w:t>ՌԴ.8 Նկարագրի քայքայման ռեակցիաները էթանի, բութանի, ցիկլոհեքսանի, մեթիլցիկլոհեքսանի դեհիդրման և մեթանից ացետիլենի ստացման օրինակներով՝ ներկայացնելով ռեակցիաների հավասարումները:</w:t>
            </w:r>
          </w:p>
          <w:p w14:paraId="4252B038" w14:textId="77777777" w:rsidR="00AC0465" w:rsidRPr="008F7AF3" w:rsidRDefault="00AC0465" w:rsidP="001202C4">
            <w:pPr>
              <w:numPr>
                <w:ilvl w:val="0"/>
                <w:numId w:val="50"/>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Ք11.ՔՌ.ՔՌԴ.9</w:t>
            </w:r>
            <w:r w:rsidRPr="008F7AF3">
              <w:rPr>
                <w:rFonts w:ascii="GHEA Grapalat" w:eastAsia="GHEA Grapalat" w:hAnsi="GHEA Grapalat" w:cs="GHEA Grapalat"/>
                <w:sz w:val="24"/>
                <w:szCs w:val="24"/>
                <w:highlight w:val="white"/>
              </w:rPr>
              <w:t xml:space="preserve"> Ներկայացնի կրեկինգը, որպես երկար ածխածնային շղթայով ալկանի քայքայում կարճ շղթայով ալկանի և ալկենի։</w:t>
            </w:r>
          </w:p>
          <w:p w14:paraId="793F3346" w14:textId="77777777" w:rsidR="00AC0465" w:rsidRPr="008F7AF3" w:rsidRDefault="00AC0465" w:rsidP="001202C4">
            <w:pPr>
              <w:numPr>
                <w:ilvl w:val="0"/>
                <w:numId w:val="50"/>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highlight w:val="white"/>
              </w:rPr>
              <w:t>Ք11.ՔՌ.ՔՌԴ.10 Նկարա</w:t>
            </w:r>
            <w:r w:rsidRPr="008F7AF3">
              <w:rPr>
                <w:rFonts w:ascii="GHEA Grapalat" w:eastAsia="GHEA Grapalat" w:hAnsi="GHEA Grapalat" w:cs="GHEA Grapalat"/>
                <w:sz w:val="24"/>
                <w:szCs w:val="24"/>
              </w:rPr>
              <w:t>գրի էլեկտրոֆիլ տեղակալման ռեակցիան սենյակային ջերմաստիճանում անիլինի և ֆենոլի բրոմացման օրինակներով և բացատրի, որ -NH</w:t>
            </w:r>
            <w:r w:rsidRPr="008F7AF3">
              <w:rPr>
                <w:rFonts w:ascii="GHEA Grapalat" w:eastAsia="GHEA Grapalat" w:hAnsi="GHEA Grapalat" w:cs="GHEA Grapalat"/>
                <w:sz w:val="24"/>
                <w:szCs w:val="24"/>
                <w:vertAlign w:val="subscript"/>
              </w:rPr>
              <w:t>2</w:t>
            </w:r>
            <w:r w:rsidRPr="008F7AF3">
              <w:rPr>
                <w:rFonts w:ascii="GHEA Grapalat" w:eastAsia="GHEA Grapalat" w:hAnsi="GHEA Grapalat" w:cs="GHEA Grapalat"/>
                <w:sz w:val="24"/>
                <w:szCs w:val="24"/>
              </w:rPr>
              <w:t xml:space="preserve"> և - OH խմբերը ուղղորդում են արոմատիկ օղակի 2, 4 և 6 դիրքերը:</w:t>
            </w:r>
          </w:p>
          <w:p w14:paraId="089F09F5" w14:textId="77777777" w:rsidR="00AC0465" w:rsidRPr="008F7AF3" w:rsidRDefault="00AC0465" w:rsidP="001202C4">
            <w:pPr>
              <w:numPr>
                <w:ilvl w:val="0"/>
                <w:numId w:val="50"/>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Ք11.ՔՌ.ՔՌԴ.11 Ներկայացնի սպիրտների, ֆենոլի և կարբոնաթթուների ռեակցիաների հավասարումները ալկալիական մետաղների հետ:</w:t>
            </w:r>
          </w:p>
          <w:p w14:paraId="584DA37D" w14:textId="77777777" w:rsidR="00AC0465" w:rsidRPr="008F7AF3" w:rsidRDefault="00AC0465" w:rsidP="001202C4">
            <w:pPr>
              <w:numPr>
                <w:ilvl w:val="0"/>
                <w:numId w:val="50"/>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Ք11.ՔՌ.ՔՌԴ.12 Գործնականում իրականացնի էթանոլի փոխազդեցությունը մետաղական նատրիումի հետ և միջավայրի ստուգում ֆենոլֆտալեին հայտանյութի միջոցով, վերլուծի փորձի արդյունքները:</w:t>
            </w:r>
          </w:p>
          <w:p w14:paraId="3585E80C" w14:textId="77777777" w:rsidR="00AC0465" w:rsidRPr="008F7AF3" w:rsidRDefault="00AC0465" w:rsidP="001202C4">
            <w:pPr>
              <w:numPr>
                <w:ilvl w:val="0"/>
                <w:numId w:val="50"/>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Ք11.ՔՌ.ՔՌԴ.13 Ներկայացնի ֆենոլի, կարբոնաթթուների և ամինոթթուների ռեակցիաները ալկալիների հետ:</w:t>
            </w:r>
          </w:p>
          <w:p w14:paraId="6D23F4F1" w14:textId="77777777" w:rsidR="00AC0465" w:rsidRPr="008F7AF3" w:rsidRDefault="00AC0465" w:rsidP="001202C4">
            <w:pPr>
              <w:numPr>
                <w:ilvl w:val="0"/>
                <w:numId w:val="50"/>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Ք11.ՔՌ.ՔՌԴ.14 Գործնականում իրականացնի օրգանական թթուների թթվա-ալկալիական տիտրում հայտանյութի ներկայությամբ և բացատրի փորձի արդյունքները:</w:t>
            </w:r>
          </w:p>
          <w:p w14:paraId="1778A090" w14:textId="77777777" w:rsidR="00AC0465" w:rsidRPr="008F7AF3" w:rsidRDefault="00AC0465" w:rsidP="001202C4">
            <w:pPr>
              <w:numPr>
                <w:ilvl w:val="0"/>
                <w:numId w:val="50"/>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Ք11.ՔՌ.ՔՌԴ.15</w:t>
            </w:r>
            <w:r w:rsidRPr="008F7AF3">
              <w:rPr>
                <w:rFonts w:ascii="GHEA Grapalat" w:eastAsia="GHEA Grapalat" w:hAnsi="GHEA Grapalat" w:cs="GHEA Grapalat"/>
                <w:sz w:val="24"/>
                <w:szCs w:val="24"/>
                <w:lang w:val="hy-AM"/>
              </w:rPr>
              <w:t xml:space="preserve"> </w:t>
            </w:r>
            <w:r w:rsidRPr="008F7AF3">
              <w:rPr>
                <w:rFonts w:ascii="GHEA Grapalat" w:eastAsia="GHEA Grapalat" w:hAnsi="GHEA Grapalat" w:cs="GHEA Grapalat"/>
                <w:sz w:val="24"/>
                <w:szCs w:val="24"/>
              </w:rPr>
              <w:t>Նկարագրի, որ կարբոնատների հետ չեզոքացման ռեակցիան կարող է օգտագործվել կարբոնաթթուները սպիրտներից տարբերելու համար:</w:t>
            </w:r>
          </w:p>
          <w:p w14:paraId="09B47415" w14:textId="77777777" w:rsidR="00AC0465" w:rsidRPr="008F7AF3" w:rsidRDefault="00AC0465" w:rsidP="001202C4">
            <w:pPr>
              <w:numPr>
                <w:ilvl w:val="0"/>
                <w:numId w:val="50"/>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lastRenderedPageBreak/>
              <w:t>Ք11.ՔՌ.ՔՌԴ.16 Նկարագրի օրգանական միացությունների դասերի միջև ծագումնաբանական կապը ըստ ուրվագրի (ալկեններ հալոգենալկաններ սպիրտներ</w:t>
            </w:r>
            <w:r w:rsidRPr="008F7AF3">
              <w:rPr>
                <w:rFonts w:ascii="GHEA Grapalat" w:eastAsia="GHEA Grapalat" w:hAnsi="GHEA Grapalat" w:cs="GHEA Grapalat"/>
                <w:sz w:val="24"/>
                <w:szCs w:val="24"/>
              </w:rPr>
              <w:tab/>
              <w:t>ալդեհիդներ կարբոնաթթուներ</w:t>
            </w:r>
            <w:r w:rsidRPr="008F7AF3">
              <w:rPr>
                <w:rFonts w:ascii="Calibri" w:eastAsia="Calibri" w:hAnsi="Calibri" w:cs="Calibri"/>
                <w:sz w:val="24"/>
                <w:szCs w:val="24"/>
              </w:rPr>
              <w:t> </w:t>
            </w:r>
            <w:r w:rsidRPr="008F7AF3">
              <w:rPr>
                <w:rFonts w:ascii="GHEA Grapalat" w:eastAsia="GHEA Grapalat" w:hAnsi="GHEA Grapalat" w:cs="GHEA Grapalat"/>
                <w:sz w:val="24"/>
                <w:szCs w:val="24"/>
              </w:rPr>
              <w:t xml:space="preserve"> </w:t>
            </w:r>
            <w:r w:rsidRPr="008F7AF3">
              <w:rPr>
                <w:rFonts w:ascii="Calibri" w:eastAsia="Calibri" w:hAnsi="Calibri" w:cs="Calibri"/>
                <w:sz w:val="24"/>
                <w:szCs w:val="24"/>
              </w:rPr>
              <w:t> </w:t>
            </w:r>
            <w:r w:rsidRPr="008F7AF3">
              <w:rPr>
                <w:rFonts w:ascii="GHEA Grapalat" w:eastAsia="GHEA Grapalat" w:hAnsi="GHEA Grapalat" w:cs="GHEA Grapalat"/>
                <w:sz w:val="24"/>
                <w:szCs w:val="24"/>
              </w:rPr>
              <w:t>էսթերներ) ներկայացնելով ռեակցիաների հավասարումները:</w:t>
            </w:r>
          </w:p>
          <w:p w14:paraId="6AD5ECD8" w14:textId="77777777" w:rsidR="00AC0465" w:rsidRPr="008F7AF3" w:rsidRDefault="00AC0465" w:rsidP="001202C4">
            <w:pPr>
              <w:numPr>
                <w:ilvl w:val="0"/>
                <w:numId w:val="50"/>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Ք11.ՔՌ.ՔՌԴ.17 Սահմանի միացման պոլիմերացման և պոլիկոնդենսման ռեակցիաները:</w:t>
            </w:r>
          </w:p>
          <w:p w14:paraId="2BEC028C" w14:textId="77777777" w:rsidR="00AC0465" w:rsidRPr="008F7AF3" w:rsidRDefault="00AC0465" w:rsidP="001202C4">
            <w:pPr>
              <w:numPr>
                <w:ilvl w:val="0"/>
                <w:numId w:val="50"/>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Ք11.ՔՌ.ՔՌԴ.18 Նույնականացնի մոնոմերը տրված պոլիմերային շղթայի հատվածում:</w:t>
            </w:r>
          </w:p>
          <w:p w14:paraId="182A73E0" w14:textId="77777777" w:rsidR="00AC0465" w:rsidRPr="008F7AF3" w:rsidRDefault="00AC0465" w:rsidP="001202C4">
            <w:pPr>
              <w:numPr>
                <w:ilvl w:val="0"/>
                <w:numId w:val="50"/>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Ք11.ՔՌ.ՔՌԴ.19 Նկարագրի պոլիմերների կիրառությունը ամենօրյա կյանքում և հասկանա, որ պոլիէթիլենը, պոլիպրոպիլենը, պոլիվինիլքլորիդը կենսաբանորեն չքայքայվող պոլիմերներ են (չեն յուրացվում միկրոօրգանիզմների կողմից) և դրանց թափոնների կուտակումը բերում է շրջակա միջավայրի աղտոտմանը:</w:t>
            </w:r>
          </w:p>
          <w:p w14:paraId="2FAC2900" w14:textId="77777777" w:rsidR="00AC0465" w:rsidRPr="008F7AF3" w:rsidRDefault="00AC0465" w:rsidP="001202C4">
            <w:pPr>
              <w:numPr>
                <w:ilvl w:val="0"/>
                <w:numId w:val="50"/>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Ք11.ՔՌ.ՔՌԴ.20 Սահմանի կոնդենսման ռեակցիաները:</w:t>
            </w:r>
          </w:p>
          <w:p w14:paraId="7AADA98E" w14:textId="77777777" w:rsidR="00AC0465" w:rsidRPr="008F7AF3" w:rsidRDefault="00AC0465" w:rsidP="001202C4">
            <w:pPr>
              <w:numPr>
                <w:ilvl w:val="0"/>
                <w:numId w:val="50"/>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Ք11.ՔՌ.ՔՌԴ.21 Ներկայացնի դիպեպտիդների և տրիպեպտիդների ստացման ռեակցիաների հավասարումները α-ամինոթթուներից և նույնականացնի պեպտիդային կապը:</w:t>
            </w:r>
          </w:p>
          <w:p w14:paraId="734EB481" w14:textId="77777777" w:rsidR="00AC0465" w:rsidRPr="008F7AF3" w:rsidRDefault="00AC0465" w:rsidP="001202C4">
            <w:pPr>
              <w:numPr>
                <w:ilvl w:val="0"/>
                <w:numId w:val="50"/>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Ք11.ՔՌ.ՔՌԴ.22 Նկարագրի առաջնային և երկրորդային սպիրտների օքսիդացումը կալիումի երկքրոմատի կամ պերմանգանատի թթվեցրա</w:t>
            </w:r>
            <w:r w:rsidRPr="008F7AF3">
              <w:rPr>
                <w:rFonts w:ascii="GHEA Grapalat" w:eastAsia="GHEA Grapalat" w:hAnsi="GHEA Grapalat" w:cs="GHEA Grapalat"/>
                <w:sz w:val="24"/>
                <w:szCs w:val="24"/>
                <w:lang w:val="hy-AM"/>
              </w:rPr>
              <w:t>ծ</w:t>
            </w:r>
            <w:r w:rsidRPr="008F7AF3">
              <w:rPr>
                <w:rFonts w:ascii="GHEA Grapalat" w:eastAsia="GHEA Grapalat" w:hAnsi="GHEA Grapalat" w:cs="GHEA Grapalat"/>
                <w:sz w:val="24"/>
                <w:szCs w:val="24"/>
              </w:rPr>
              <w:t xml:space="preserve"> լուծույթով, որպես ալդեհիդների և կետոնների ստացման եղանակ:</w:t>
            </w:r>
          </w:p>
          <w:p w14:paraId="2D6FA5E3" w14:textId="77777777" w:rsidR="00AC0465" w:rsidRPr="008F7AF3" w:rsidRDefault="00AC0465" w:rsidP="001202C4">
            <w:pPr>
              <w:numPr>
                <w:ilvl w:val="0"/>
                <w:numId w:val="50"/>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Ք11.ՔՌ.ՔՌԴ.23 Նկարագրի ալկենների օքսիդացման ռեակցիան կալիումի պերմանգանատի լուծույթով մինչև դիոլներ:</w:t>
            </w:r>
          </w:p>
          <w:p w14:paraId="2F3BB408" w14:textId="77777777" w:rsidR="00AC0465" w:rsidRPr="008F7AF3" w:rsidRDefault="00AC0465" w:rsidP="001202C4">
            <w:pPr>
              <w:numPr>
                <w:ilvl w:val="0"/>
                <w:numId w:val="50"/>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Ք11.ՔՌ.ՔՌԴ.24 Նկարագրի գլյուկոզի խմորման ռեակցիաները և կիրառությունը:</w:t>
            </w:r>
          </w:p>
          <w:p w14:paraId="20766416" w14:textId="77777777" w:rsidR="00AC0465" w:rsidRPr="008F7AF3" w:rsidRDefault="00AC0465" w:rsidP="001202C4">
            <w:pPr>
              <w:numPr>
                <w:ilvl w:val="0"/>
                <w:numId w:val="50"/>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Ք11.ՔՌ.ՔՌԴ.25 Ներկայացնի ածխաջրածինների և սպիրտների լրիվ այրման ռեակցիաների հավասարումները:</w:t>
            </w:r>
          </w:p>
          <w:p w14:paraId="78EA56E9" w14:textId="77777777" w:rsidR="00AC0465" w:rsidRPr="008F7AF3" w:rsidRDefault="00AC0465" w:rsidP="001202C4">
            <w:pPr>
              <w:numPr>
                <w:ilvl w:val="0"/>
                <w:numId w:val="50"/>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 xml:space="preserve">Ք11.ՔՌ.ՔՌԴ.26 Բացատրի, որ ածխաջրերի և ճարպերի օքսիդացումը օրգանիզմում ապահովում է մարդուն </w:t>
            </w:r>
            <w:r w:rsidRPr="008F7AF3">
              <w:rPr>
                <w:rFonts w:ascii="GHEA Grapalat" w:eastAsia="GHEA Grapalat" w:hAnsi="GHEA Grapalat" w:cs="GHEA Grapalat"/>
                <w:sz w:val="24"/>
                <w:szCs w:val="24"/>
              </w:rPr>
              <w:lastRenderedPageBreak/>
              <w:t>անհրաժեշտ էներգիայի մեծ մասը ( մոտ 85% -ը):</w:t>
            </w:r>
          </w:p>
          <w:p w14:paraId="51152E51" w14:textId="77777777" w:rsidR="00AC0465" w:rsidRPr="008F7AF3" w:rsidRDefault="00AC0465" w:rsidP="001202C4">
            <w:pPr>
              <w:numPr>
                <w:ilvl w:val="0"/>
                <w:numId w:val="50"/>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Ք11.ՔՌ.ՔՌԴ.27 Գործնականում իրականացնի ալդեհիդների հայտնաբերման արծաթահայելու ռեակցիան (Գլյուկոզը</w:t>
            </w:r>
            <w:r w:rsidRPr="008F7AF3">
              <w:rPr>
                <w:rFonts w:ascii="GHEA Grapalat" w:eastAsia="GHEA Grapalat" w:hAnsi="GHEA Grapalat" w:cs="GHEA Grapalat"/>
                <w:sz w:val="24"/>
                <w:szCs w:val="24"/>
                <w:lang w:val="hy-AM"/>
              </w:rPr>
              <w:t>՝</w:t>
            </w:r>
            <w:r w:rsidRPr="008F7AF3">
              <w:rPr>
                <w:rFonts w:ascii="GHEA Grapalat" w:eastAsia="GHEA Grapalat" w:hAnsi="GHEA Grapalat" w:cs="GHEA Grapalat"/>
                <w:sz w:val="24"/>
                <w:szCs w:val="24"/>
              </w:rPr>
              <w:t xml:space="preserve"> որպես վերականգնող շաքար):</w:t>
            </w:r>
          </w:p>
          <w:p w14:paraId="349EB510" w14:textId="77777777" w:rsidR="00AC0465" w:rsidRPr="008F7AF3" w:rsidRDefault="00AC0465" w:rsidP="001202C4">
            <w:pPr>
              <w:numPr>
                <w:ilvl w:val="0"/>
                <w:numId w:val="50"/>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Ք11.ՔՌ.ՔՌԴ.28 Նկարագրի պոկման ռեակցիաները հալոգենալկաններից ալկենների և ալկինների ստացման օրինակներով՝ օգտագործելով NaOH-ի կամ KOH-ի սպիրտային լուծույթը:</w:t>
            </w:r>
          </w:p>
          <w:p w14:paraId="47950645" w14:textId="77777777" w:rsidR="00AC0465" w:rsidRPr="008F7AF3" w:rsidRDefault="00AC0465" w:rsidP="001202C4">
            <w:pPr>
              <w:numPr>
                <w:ilvl w:val="0"/>
                <w:numId w:val="50"/>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Ք11.ՔՌ.ՔՌԴ.29 Կիրառի օրգանական մ</w:t>
            </w:r>
            <w:r w:rsidRPr="008F7AF3">
              <w:rPr>
                <w:rFonts w:ascii="GHEA Grapalat" w:eastAsia="GHEA Grapalat" w:hAnsi="GHEA Grapalat" w:cs="GHEA Grapalat"/>
                <w:sz w:val="24"/>
                <w:szCs w:val="24"/>
                <w:lang w:val="hy-AM"/>
              </w:rPr>
              <w:t>ի</w:t>
            </w:r>
            <w:r w:rsidRPr="008F7AF3">
              <w:rPr>
                <w:rFonts w:ascii="GHEA Grapalat" w:eastAsia="GHEA Grapalat" w:hAnsi="GHEA Grapalat" w:cs="GHEA Grapalat"/>
                <w:sz w:val="24"/>
                <w:szCs w:val="24"/>
              </w:rPr>
              <w:t>ացություների դասերի և ռեակցիաների տիպերի մասին ստացած գիտելիքները թեստային առաջադրանքների և հաշվարկային խնդիրների լուծման, ինչպես նաև նախագծային աշխատանքների իրականացման (թեմայի ընտրություն, հետազոտական հարց, հիպոթեզ, տվյալների հավաքագրում, մշակում և եզրահանգումների կատարում) համար։</w:t>
            </w:r>
          </w:p>
          <w:p w14:paraId="3B1E6EA4" w14:textId="77777777" w:rsidR="00AC0465" w:rsidRPr="008F7AF3" w:rsidRDefault="00AC0465" w:rsidP="001202C4">
            <w:pPr>
              <w:numPr>
                <w:ilvl w:val="0"/>
                <w:numId w:val="50"/>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Ք11.ՔՌ.ՔՌԴ.30 Ներկայացնի սպիրտների միջմոլեկուլային և ներմոլեկուլային դեհիդրատացումը թթվով։</w:t>
            </w:r>
          </w:p>
          <w:p w14:paraId="198760CC" w14:textId="77777777" w:rsidR="00AC0465" w:rsidRPr="008F7AF3" w:rsidRDefault="00AC0465" w:rsidP="001202C4">
            <w:pPr>
              <w:numPr>
                <w:ilvl w:val="0"/>
                <w:numId w:val="50"/>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Ք11.ՔՌ.ՔՌԴ.31 Տարբերակի օրգանական ռեակցիաների հիմնական տեսակները՝ միացման, պոկման, տեղակալման, հիդրոլիզի, օքսիդացման և վերականգնման ռեակցիաներ։</w:t>
            </w:r>
          </w:p>
          <w:p w14:paraId="79993611" w14:textId="77777777" w:rsidR="00AC0465" w:rsidRPr="008F7AF3" w:rsidRDefault="00AC0465" w:rsidP="001202C4">
            <w:pPr>
              <w:numPr>
                <w:ilvl w:val="0"/>
                <w:numId w:val="50"/>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Ք12.ՔՌ.ՔՌԴ.1 Կիրառի քիմիական ռեակցիաների տեսակների վերաբերյալ ձեռք բերած գիտելիքները խնդիրներ և վարժություններ լուծելու համար, ինչպես նաև փորձնական աշխատանքների նախագծման համար:</w:t>
            </w:r>
          </w:p>
        </w:tc>
      </w:tr>
    </w:tbl>
    <w:p w14:paraId="1D3FCDBF" w14:textId="77777777" w:rsidR="00AC0465" w:rsidRPr="008F7AF3" w:rsidRDefault="00AC0465" w:rsidP="00AC0465">
      <w:pPr>
        <w:spacing w:line="360" w:lineRule="auto"/>
        <w:rPr>
          <w:rFonts w:ascii="GHEA Grapalat" w:eastAsia="GHEA Grapalat" w:hAnsi="GHEA Grapalat" w:cs="GHEA Grapalat"/>
          <w:sz w:val="24"/>
          <w:szCs w:val="24"/>
        </w:rPr>
      </w:pPr>
    </w:p>
    <w:tbl>
      <w:tblPr>
        <w:tblW w:w="10340" w:type="dxa"/>
        <w:tblInd w:w="-15" w:type="dxa"/>
        <w:tblLayout w:type="fixed"/>
        <w:tblLook w:val="0400" w:firstRow="0" w:lastRow="0" w:firstColumn="0" w:lastColumn="0" w:noHBand="0" w:noVBand="1"/>
      </w:tblPr>
      <w:tblGrid>
        <w:gridCol w:w="1433"/>
        <w:gridCol w:w="1276"/>
        <w:gridCol w:w="7631"/>
      </w:tblGrid>
      <w:tr w:rsidR="008F7AF3" w:rsidRPr="008F7AF3" w14:paraId="6CF93310" w14:textId="77777777" w:rsidTr="001202C4">
        <w:trPr>
          <w:trHeight w:val="1250"/>
        </w:trPr>
        <w:tc>
          <w:tcPr>
            <w:tcW w:w="1433" w:type="dxa"/>
            <w:tcBorders>
              <w:top w:val="single" w:sz="4" w:space="0" w:color="000000"/>
              <w:left w:val="single" w:sz="4" w:space="0" w:color="000000"/>
              <w:bottom w:val="single" w:sz="4" w:space="0" w:color="000000"/>
              <w:right w:val="single" w:sz="4" w:space="0" w:color="000000"/>
            </w:tcBorders>
            <w:vAlign w:val="center"/>
          </w:tcPr>
          <w:p w14:paraId="33C4D3E1" w14:textId="77777777" w:rsidR="00AC0465" w:rsidRPr="008F7AF3" w:rsidRDefault="00AC0465" w:rsidP="001202C4">
            <w:pPr>
              <w:spacing w:line="360" w:lineRule="auto"/>
              <w:rPr>
                <w:rFonts w:ascii="GHEA Grapalat" w:eastAsia="GHEA Grapalat" w:hAnsi="GHEA Grapalat" w:cs="GHEA Grapalat"/>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2101411F" w14:textId="77777777" w:rsidR="00AC0465" w:rsidRPr="008F7AF3" w:rsidRDefault="00AC0465" w:rsidP="001202C4">
            <w:p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br/>
            </w:r>
            <w:r w:rsidRPr="008F7AF3">
              <w:rPr>
                <w:rFonts w:ascii="GHEA Grapalat" w:eastAsia="GHEA Grapalat" w:hAnsi="GHEA Grapalat" w:cs="GHEA Grapalat"/>
                <w:sz w:val="24"/>
                <w:szCs w:val="24"/>
              </w:rPr>
              <w:br/>
            </w:r>
            <w:r w:rsidRPr="008F7AF3">
              <w:rPr>
                <w:rFonts w:ascii="GHEA Grapalat" w:eastAsia="GHEA Grapalat" w:hAnsi="GHEA Grapalat" w:cs="GHEA Grapalat"/>
                <w:sz w:val="24"/>
                <w:szCs w:val="24"/>
              </w:rPr>
              <w:br/>
            </w:r>
            <w:r w:rsidRPr="008F7AF3">
              <w:rPr>
                <w:rFonts w:ascii="GHEA Grapalat" w:eastAsia="GHEA Grapalat" w:hAnsi="GHEA Grapalat" w:cs="GHEA Grapalat"/>
                <w:sz w:val="24"/>
                <w:szCs w:val="24"/>
              </w:rPr>
              <w:br/>
            </w:r>
          </w:p>
          <w:p w14:paraId="482C08B2" w14:textId="77777777" w:rsidR="00AC0465" w:rsidRPr="008F7AF3" w:rsidRDefault="00AC0465" w:rsidP="001202C4">
            <w:p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 xml:space="preserve">Ռեակցիայի </w:t>
            </w:r>
            <w:r w:rsidRPr="008F7AF3">
              <w:rPr>
                <w:rFonts w:ascii="GHEA Grapalat" w:eastAsia="GHEA Grapalat" w:hAnsi="GHEA Grapalat" w:cs="GHEA Grapalat"/>
                <w:sz w:val="24"/>
                <w:szCs w:val="24"/>
              </w:rPr>
              <w:lastRenderedPageBreak/>
              <w:t>մեխանիզմ (ՌՄ)</w:t>
            </w:r>
          </w:p>
        </w:tc>
        <w:tc>
          <w:tcPr>
            <w:tcW w:w="7631" w:type="dxa"/>
            <w:tcBorders>
              <w:top w:val="single" w:sz="4" w:space="0" w:color="000000"/>
              <w:left w:val="single" w:sz="4" w:space="0" w:color="000000"/>
              <w:bottom w:val="single" w:sz="4" w:space="0" w:color="000000"/>
              <w:right w:val="single" w:sz="4" w:space="0" w:color="000000"/>
            </w:tcBorders>
          </w:tcPr>
          <w:p w14:paraId="5C56649C" w14:textId="77777777" w:rsidR="00AC0465" w:rsidRPr="008F7AF3" w:rsidRDefault="00AC0465" w:rsidP="001202C4">
            <w:pPr>
              <w:numPr>
                <w:ilvl w:val="0"/>
                <w:numId w:val="56"/>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highlight w:val="white"/>
              </w:rPr>
              <w:lastRenderedPageBreak/>
              <w:t>Ք10.ՔՌ.ՌՄ.1 Նկարագրի ՈՒՄ ճառագայթների առկայությամբ քլորի և ջրածնի միջև ընթացող ռեակցիայի մեխանիզմը՝ ներառելով հարուցման, շղթայի զարգացման և խզման փուլերը:</w:t>
            </w:r>
          </w:p>
          <w:p w14:paraId="795EAD9A" w14:textId="77777777" w:rsidR="00AC0465" w:rsidRPr="008F7AF3" w:rsidRDefault="00AC0465" w:rsidP="001202C4">
            <w:pPr>
              <w:numPr>
                <w:ilvl w:val="0"/>
                <w:numId w:val="56"/>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highlight w:val="white"/>
              </w:rPr>
              <w:t xml:space="preserve">Ք11.ՔՌ.ՌՄ.1 Նկարագրի ՈՒՄ ճառագայթների ազդեցությամբ ալկանների քլորացման կամ բրոմացման ռեակցիայի մեխանիզմը՝ ներառելով հարուցման, շղթայի </w:t>
            </w:r>
            <w:r w:rsidRPr="008F7AF3">
              <w:rPr>
                <w:rFonts w:ascii="GHEA Grapalat" w:eastAsia="GHEA Grapalat" w:hAnsi="GHEA Grapalat" w:cs="GHEA Grapalat"/>
                <w:sz w:val="24"/>
                <w:szCs w:val="24"/>
                <w:highlight w:val="white"/>
              </w:rPr>
              <w:lastRenderedPageBreak/>
              <w:t>զարգացման և խզման փուլերը:</w:t>
            </w:r>
          </w:p>
          <w:p w14:paraId="4036F397" w14:textId="77777777" w:rsidR="00AC0465" w:rsidRPr="008F7AF3" w:rsidRDefault="00AC0465" w:rsidP="001202C4">
            <w:pPr>
              <w:numPr>
                <w:ilvl w:val="0"/>
                <w:numId w:val="56"/>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highlight w:val="white"/>
              </w:rPr>
              <w:t>Ք11.ՔՌ.ՌՄ.2 Սահմանի նուկլեոֆիլ, էլեկտրոֆիլ, ազատ ռադիկալ, կարբկատիոն, անցումային վիճակ հասկացությունները:</w:t>
            </w:r>
            <w:r w:rsidRPr="008F7AF3">
              <w:rPr>
                <w:rFonts w:ascii="Calibri" w:eastAsia="Calibri" w:hAnsi="Calibri" w:cs="Calibri"/>
                <w:sz w:val="24"/>
                <w:szCs w:val="24"/>
                <w:highlight w:val="white"/>
              </w:rPr>
              <w:t> </w:t>
            </w:r>
          </w:p>
          <w:p w14:paraId="172BD16F" w14:textId="77777777" w:rsidR="00AC0465" w:rsidRPr="008F7AF3" w:rsidRDefault="00AC0465" w:rsidP="001202C4">
            <w:pPr>
              <w:numPr>
                <w:ilvl w:val="0"/>
                <w:numId w:val="56"/>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highlight w:val="white"/>
              </w:rPr>
              <w:t>Ք11.ՔՌ.ՌՄ.3 Բացատրի S</w:t>
            </w:r>
            <w:r w:rsidRPr="008F7AF3">
              <w:rPr>
                <w:rFonts w:ascii="GHEA Grapalat" w:eastAsia="GHEA Grapalat" w:hAnsi="GHEA Grapalat" w:cs="GHEA Grapalat"/>
                <w:sz w:val="24"/>
                <w:szCs w:val="24"/>
                <w:highlight w:val="white"/>
                <w:vertAlign w:val="subscript"/>
              </w:rPr>
              <w:t>N</w:t>
            </w:r>
            <w:r w:rsidRPr="008F7AF3">
              <w:rPr>
                <w:rFonts w:ascii="GHEA Grapalat" w:eastAsia="GHEA Grapalat" w:hAnsi="GHEA Grapalat" w:cs="GHEA Grapalat"/>
                <w:sz w:val="24"/>
                <w:szCs w:val="24"/>
                <w:highlight w:val="white"/>
              </w:rPr>
              <w:t>2 նուկլեոֆիլ տեղակալման ռեակցիայի մեխանիզմը առաջնային հալոգենալկանի և նատրիումի հիդրօքսիդի ջրային լուծույթի ռեակցիայի օրինակով, կոր սլաքներով ցույց տալով էլեկտրոնային շեղումները:</w:t>
            </w:r>
          </w:p>
          <w:p w14:paraId="070E402E" w14:textId="77777777" w:rsidR="00AC0465" w:rsidRPr="008F7AF3" w:rsidRDefault="00AC0465" w:rsidP="001202C4">
            <w:pPr>
              <w:numPr>
                <w:ilvl w:val="0"/>
                <w:numId w:val="56"/>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Ք11.ՔՌ.ՌՄ.4 Բացատրի S</w:t>
            </w:r>
            <w:r w:rsidRPr="008F7AF3">
              <w:rPr>
                <w:rFonts w:ascii="GHEA Grapalat" w:eastAsia="GHEA Grapalat" w:hAnsi="GHEA Grapalat" w:cs="GHEA Grapalat"/>
                <w:sz w:val="24"/>
                <w:szCs w:val="24"/>
                <w:vertAlign w:val="subscript"/>
              </w:rPr>
              <w:t>N</w:t>
            </w:r>
            <w:r w:rsidRPr="008F7AF3">
              <w:rPr>
                <w:rFonts w:ascii="GHEA Grapalat" w:eastAsia="GHEA Grapalat" w:hAnsi="GHEA Grapalat" w:cs="GHEA Grapalat"/>
                <w:sz w:val="24"/>
                <w:szCs w:val="24"/>
              </w:rPr>
              <w:t>1 նուկլեոֆիլ տեղակալման ռեակցիայի մեխանիզմը երրորդային հալոգենալկանի և նատրիումի հիդրօքսիդի ջրային լուծույթի ռեակցիայի օրինակով, կոր սլաքներով ցույց տալով էլեկտրոնային շեղումները:</w:t>
            </w:r>
          </w:p>
          <w:p w14:paraId="48C0E8AC" w14:textId="77777777" w:rsidR="00AC0465" w:rsidRPr="008F7AF3" w:rsidRDefault="00AC0465" w:rsidP="001202C4">
            <w:pPr>
              <w:numPr>
                <w:ilvl w:val="0"/>
                <w:numId w:val="56"/>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Ք11.ՔՌ.ՌՄ.5 Բացատրի հալոգենի բնույթի (Cl, Br, I) ազդեցությունը նուկլեոֆիլ տեղակալման արագության վրա, ելնելով ածխածին - հալոգեն կապի էներգիայից:</w:t>
            </w:r>
          </w:p>
          <w:p w14:paraId="2BAADEA9" w14:textId="77777777" w:rsidR="00AC0465" w:rsidRPr="008F7AF3" w:rsidRDefault="00AC0465" w:rsidP="001202C4">
            <w:pPr>
              <w:numPr>
                <w:ilvl w:val="0"/>
                <w:numId w:val="56"/>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Ք11.ՔՌ.ՌՄ.6 Բացատրի Էլեկտրոֆիլ տեղակալման ռեակցիայի մեխանիզմը բենզոլի հալոգենացման և նիտրացման օրինակներով, կոր սլաքներով ցույց տալով էլեկտրոնային շեղումները:</w:t>
            </w:r>
          </w:p>
          <w:p w14:paraId="552CBA82" w14:textId="77777777" w:rsidR="00AC0465" w:rsidRPr="008F7AF3" w:rsidRDefault="00AC0465" w:rsidP="001202C4">
            <w:pPr>
              <w:numPr>
                <w:ilvl w:val="0"/>
                <w:numId w:val="56"/>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Ք11.ՔՌ.ՌՄ.7 Համեմատի բենզոլի և տոլուոլի ռեակցիոնունակությունը Էլեկտրոֆիլ տեղակալման ռեակցիաներում՝ նկարագրելով մեթիլ խմբի ինդուկտիվ էֆեկտը:</w:t>
            </w:r>
          </w:p>
          <w:p w14:paraId="2FFBE126" w14:textId="77777777" w:rsidR="00AC0465" w:rsidRPr="008F7AF3" w:rsidRDefault="00AC0465" w:rsidP="001202C4">
            <w:pPr>
              <w:numPr>
                <w:ilvl w:val="0"/>
                <w:numId w:val="56"/>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Ք12.ՔՌ.ՌՄ.1 Կիրառի ռեակցիաների մեխանիզմների վերաբերյալ ձեռք բերած գիտելիքները խնդիրներ և վարժություններ լուծելու համար, ինչպես նաև փորձնական աշխատանքների նախագծման համար</w:t>
            </w:r>
            <w:r w:rsidRPr="008F7AF3">
              <w:rPr>
                <w:rFonts w:ascii="GHEA Grapalat" w:eastAsia="GHEA Grapalat" w:hAnsi="GHEA Grapalat" w:cs="GHEA Grapalat"/>
                <w:sz w:val="24"/>
                <w:szCs w:val="24"/>
                <w:lang w:val="hy-AM"/>
              </w:rPr>
              <w:t>։</w:t>
            </w:r>
          </w:p>
        </w:tc>
      </w:tr>
    </w:tbl>
    <w:p w14:paraId="2F28D8DC" w14:textId="77777777" w:rsidR="00AC0465" w:rsidRPr="008F7AF3" w:rsidRDefault="00AC0465" w:rsidP="00AC0465">
      <w:pPr>
        <w:spacing w:line="360" w:lineRule="auto"/>
        <w:rPr>
          <w:rFonts w:ascii="GHEA Grapalat" w:eastAsia="GHEA Grapalat" w:hAnsi="GHEA Grapalat" w:cs="GHEA Grapalat"/>
          <w:sz w:val="24"/>
          <w:szCs w:val="24"/>
        </w:rPr>
      </w:pPr>
    </w:p>
    <w:tbl>
      <w:tblPr>
        <w:tblW w:w="10340" w:type="dxa"/>
        <w:tblInd w:w="-15" w:type="dxa"/>
        <w:tblLayout w:type="fixed"/>
        <w:tblLook w:val="0400" w:firstRow="0" w:lastRow="0" w:firstColumn="0" w:lastColumn="0" w:noHBand="0" w:noVBand="1"/>
      </w:tblPr>
      <w:tblGrid>
        <w:gridCol w:w="1433"/>
        <w:gridCol w:w="1276"/>
        <w:gridCol w:w="7631"/>
      </w:tblGrid>
      <w:tr w:rsidR="008F7AF3" w:rsidRPr="008F7AF3" w14:paraId="167809E7" w14:textId="77777777" w:rsidTr="001202C4">
        <w:trPr>
          <w:trHeight w:val="868"/>
        </w:trPr>
        <w:tc>
          <w:tcPr>
            <w:tcW w:w="1433" w:type="dxa"/>
            <w:vMerge w:val="restart"/>
            <w:tcBorders>
              <w:top w:val="single" w:sz="4" w:space="0" w:color="000000"/>
              <w:left w:val="single" w:sz="4" w:space="0" w:color="000000"/>
              <w:bottom w:val="single" w:sz="4" w:space="0" w:color="000000"/>
              <w:right w:val="single" w:sz="4" w:space="0" w:color="000000"/>
            </w:tcBorders>
          </w:tcPr>
          <w:p w14:paraId="4D144710" w14:textId="77777777" w:rsidR="00AC0465" w:rsidRPr="008F7AF3" w:rsidRDefault="00AC0465" w:rsidP="001202C4">
            <w:p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 xml:space="preserve">Էներգիայի պահպանման օրենք </w:t>
            </w:r>
            <w:r w:rsidRPr="008F7AF3">
              <w:rPr>
                <w:rFonts w:ascii="GHEA Grapalat" w:eastAsia="GHEA Grapalat" w:hAnsi="GHEA Grapalat" w:cs="GHEA Grapalat"/>
                <w:sz w:val="24"/>
                <w:szCs w:val="24"/>
              </w:rPr>
              <w:lastRenderedPageBreak/>
              <w:t>և թերմոդինամիկա (ԷՊԹ)</w:t>
            </w:r>
          </w:p>
        </w:tc>
        <w:tc>
          <w:tcPr>
            <w:tcW w:w="1276" w:type="dxa"/>
            <w:tcBorders>
              <w:top w:val="single" w:sz="4" w:space="0" w:color="000000"/>
              <w:left w:val="single" w:sz="4" w:space="0" w:color="000000"/>
              <w:bottom w:val="single" w:sz="4" w:space="0" w:color="000000"/>
              <w:right w:val="single" w:sz="4" w:space="0" w:color="000000"/>
            </w:tcBorders>
          </w:tcPr>
          <w:p w14:paraId="1DF7142B" w14:textId="77777777" w:rsidR="00AC0465" w:rsidRPr="008F7AF3" w:rsidRDefault="00AC0465" w:rsidP="001202C4">
            <w:p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lastRenderedPageBreak/>
              <w:t>Էներգիայի պահպան</w:t>
            </w:r>
            <w:r w:rsidRPr="008F7AF3">
              <w:rPr>
                <w:rFonts w:ascii="GHEA Grapalat" w:eastAsia="GHEA Grapalat" w:hAnsi="GHEA Grapalat" w:cs="GHEA Grapalat"/>
                <w:sz w:val="24"/>
                <w:szCs w:val="24"/>
              </w:rPr>
              <w:lastRenderedPageBreak/>
              <w:t>ման օրենք</w:t>
            </w:r>
          </w:p>
          <w:p w14:paraId="2ACD89EB" w14:textId="77777777" w:rsidR="00AC0465" w:rsidRPr="008F7AF3" w:rsidRDefault="00AC0465" w:rsidP="001202C4">
            <w:p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(ԷՊՕ)</w:t>
            </w:r>
          </w:p>
        </w:tc>
        <w:tc>
          <w:tcPr>
            <w:tcW w:w="7631" w:type="dxa"/>
            <w:tcBorders>
              <w:top w:val="single" w:sz="4" w:space="0" w:color="000000"/>
              <w:left w:val="single" w:sz="4" w:space="0" w:color="000000"/>
              <w:bottom w:val="single" w:sz="4" w:space="0" w:color="000000"/>
              <w:right w:val="single" w:sz="4" w:space="0" w:color="000000"/>
            </w:tcBorders>
          </w:tcPr>
          <w:p w14:paraId="2A30BD1C" w14:textId="77777777" w:rsidR="00AC0465" w:rsidRPr="008F7AF3" w:rsidRDefault="00AC0465" w:rsidP="001202C4">
            <w:pPr>
              <w:numPr>
                <w:ilvl w:val="0"/>
                <w:numId w:val="54"/>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lastRenderedPageBreak/>
              <w:t>Ք10.ԷՊԹ.ԷՊՕ.1 Սահմանի էներգիայի պահպանման օրենքը:</w:t>
            </w:r>
          </w:p>
          <w:p w14:paraId="2AD3B29D" w14:textId="77777777" w:rsidR="00AC0465" w:rsidRPr="008F7AF3" w:rsidRDefault="00AC0465" w:rsidP="001202C4">
            <w:pPr>
              <w:spacing w:line="360" w:lineRule="auto"/>
              <w:rPr>
                <w:rFonts w:ascii="GHEA Grapalat" w:eastAsia="GHEA Grapalat" w:hAnsi="GHEA Grapalat" w:cs="GHEA Grapalat"/>
                <w:sz w:val="24"/>
                <w:szCs w:val="24"/>
              </w:rPr>
            </w:pPr>
          </w:p>
        </w:tc>
      </w:tr>
      <w:tr w:rsidR="008F7AF3" w:rsidRPr="008F7AF3" w14:paraId="0E2F2173" w14:textId="77777777" w:rsidTr="001202C4">
        <w:trPr>
          <w:trHeight w:val="2242"/>
        </w:trPr>
        <w:tc>
          <w:tcPr>
            <w:tcW w:w="1433" w:type="dxa"/>
            <w:vMerge/>
            <w:tcBorders>
              <w:top w:val="single" w:sz="4" w:space="0" w:color="000000"/>
              <w:left w:val="single" w:sz="4" w:space="0" w:color="000000"/>
              <w:bottom w:val="single" w:sz="4" w:space="0" w:color="000000"/>
              <w:right w:val="single" w:sz="4" w:space="0" w:color="000000"/>
            </w:tcBorders>
          </w:tcPr>
          <w:p w14:paraId="1620A6BB" w14:textId="77777777" w:rsidR="00AC0465" w:rsidRPr="008F7AF3" w:rsidRDefault="00AC0465" w:rsidP="001202C4">
            <w:pPr>
              <w:pBdr>
                <w:top w:val="nil"/>
                <w:left w:val="nil"/>
                <w:bottom w:val="nil"/>
                <w:right w:val="nil"/>
                <w:between w:val="nil"/>
              </w:pBdr>
              <w:spacing w:line="276" w:lineRule="auto"/>
              <w:rPr>
                <w:rFonts w:ascii="GHEA Grapalat" w:eastAsia="GHEA Grapalat" w:hAnsi="GHEA Grapalat" w:cs="GHEA Grapalat"/>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7DA9162B" w14:textId="77777777" w:rsidR="00AC0465" w:rsidRPr="008F7AF3" w:rsidRDefault="00AC0465" w:rsidP="001202C4">
            <w:p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br/>
            </w:r>
            <w:r w:rsidRPr="008F7AF3">
              <w:rPr>
                <w:rFonts w:ascii="GHEA Grapalat" w:eastAsia="GHEA Grapalat" w:hAnsi="GHEA Grapalat" w:cs="GHEA Grapalat"/>
                <w:sz w:val="24"/>
                <w:szCs w:val="24"/>
              </w:rPr>
              <w:br/>
            </w:r>
            <w:r w:rsidRPr="008F7AF3">
              <w:rPr>
                <w:rFonts w:ascii="GHEA Grapalat" w:eastAsia="GHEA Grapalat" w:hAnsi="GHEA Grapalat" w:cs="GHEA Grapalat"/>
                <w:sz w:val="24"/>
                <w:szCs w:val="24"/>
              </w:rPr>
              <w:br/>
            </w:r>
            <w:r w:rsidRPr="008F7AF3">
              <w:rPr>
                <w:rFonts w:ascii="GHEA Grapalat" w:eastAsia="GHEA Grapalat" w:hAnsi="GHEA Grapalat" w:cs="GHEA Grapalat"/>
                <w:sz w:val="24"/>
                <w:szCs w:val="24"/>
              </w:rPr>
              <w:br/>
            </w:r>
            <w:r w:rsidRPr="008F7AF3">
              <w:rPr>
                <w:rFonts w:ascii="GHEA Grapalat" w:eastAsia="GHEA Grapalat" w:hAnsi="GHEA Grapalat" w:cs="GHEA Grapalat"/>
                <w:sz w:val="24"/>
                <w:szCs w:val="24"/>
              </w:rPr>
              <w:br/>
            </w:r>
            <w:r w:rsidRPr="008F7AF3">
              <w:rPr>
                <w:rFonts w:ascii="GHEA Grapalat" w:eastAsia="GHEA Grapalat" w:hAnsi="GHEA Grapalat" w:cs="GHEA Grapalat"/>
                <w:sz w:val="24"/>
                <w:szCs w:val="24"/>
              </w:rPr>
              <w:br/>
            </w:r>
            <w:r w:rsidRPr="008F7AF3">
              <w:rPr>
                <w:rFonts w:ascii="GHEA Grapalat" w:eastAsia="GHEA Grapalat" w:hAnsi="GHEA Grapalat" w:cs="GHEA Grapalat"/>
                <w:sz w:val="24"/>
                <w:szCs w:val="24"/>
              </w:rPr>
              <w:br/>
            </w:r>
          </w:p>
          <w:p w14:paraId="5AC45F56" w14:textId="77777777" w:rsidR="00AC0465" w:rsidRPr="008F7AF3" w:rsidRDefault="00AC0465" w:rsidP="001202C4">
            <w:p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Ջերմաքիմիա։ Էնթալպիա։ Հեսի օրենք</w:t>
            </w:r>
          </w:p>
          <w:p w14:paraId="3A8A5FDA" w14:textId="77777777" w:rsidR="00AC0465" w:rsidRPr="008F7AF3" w:rsidRDefault="00AC0465" w:rsidP="001202C4">
            <w:p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(ՋԷՀ)</w:t>
            </w:r>
          </w:p>
        </w:tc>
        <w:tc>
          <w:tcPr>
            <w:tcW w:w="7631" w:type="dxa"/>
            <w:tcBorders>
              <w:top w:val="single" w:sz="4" w:space="0" w:color="000000"/>
              <w:left w:val="single" w:sz="4" w:space="0" w:color="000000"/>
              <w:bottom w:val="single" w:sz="4" w:space="0" w:color="000000"/>
              <w:right w:val="single" w:sz="4" w:space="0" w:color="000000"/>
            </w:tcBorders>
          </w:tcPr>
          <w:p w14:paraId="698C0077" w14:textId="77777777" w:rsidR="00AC0465" w:rsidRPr="008F7AF3" w:rsidRDefault="00AC0465" w:rsidP="001202C4">
            <w:pPr>
              <w:numPr>
                <w:ilvl w:val="0"/>
                <w:numId w:val="55"/>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Ք10.ԷՊԹ.ՋԷՀ.1 Վերհիշի ջերմանջատիչ ու ջերմակլանիչ ռեակցիաները և կատարի հաշվարկներ ջերմաքիմիական հավասարումների կիրառմամբ:</w:t>
            </w:r>
          </w:p>
          <w:p w14:paraId="3AFAC001" w14:textId="77777777" w:rsidR="00AC0465" w:rsidRPr="008F7AF3" w:rsidRDefault="00AC0465" w:rsidP="001202C4">
            <w:pPr>
              <w:numPr>
                <w:ilvl w:val="0"/>
                <w:numId w:val="55"/>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Ք10.ԷՊԹ.ՋԷՀ.2 Բացատրի, որ կալորիմետրի օգնությամբ կարելի է չափել ջերմության քանակը (q=mcΔT), որն անջատվել է ռեակցիայի ընթացքում (այրում կամ չեզոքացում):</w:t>
            </w:r>
          </w:p>
          <w:p w14:paraId="40A4B9FC" w14:textId="77777777" w:rsidR="00AC0465" w:rsidRPr="008F7AF3" w:rsidRDefault="00AC0465" w:rsidP="001202C4">
            <w:pPr>
              <w:numPr>
                <w:ilvl w:val="0"/>
                <w:numId w:val="55"/>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Ք10.ԷՊԹ.ՋԷՀ.3 Գործնականում իրականացնի չեզոքացման ռեակցիայի ջերմէֆեկտի որոշում։</w:t>
            </w:r>
          </w:p>
          <w:p w14:paraId="0A7FC74D" w14:textId="77777777" w:rsidR="00AC0465" w:rsidRPr="008F7AF3" w:rsidRDefault="00AC0465" w:rsidP="001202C4">
            <w:pPr>
              <w:numPr>
                <w:ilvl w:val="0"/>
                <w:numId w:val="55"/>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Ք10.ԷՊԹ.ՋԷՀ.4 Սահմանի նյութի գոյացման և այրման ստանդարտ էնթալպիայի փոփոխությունը՝ բերելով համապատասխան հավասարումներ:</w:t>
            </w:r>
          </w:p>
          <w:p w14:paraId="630D84C6" w14:textId="77777777" w:rsidR="00AC0465" w:rsidRPr="008F7AF3" w:rsidRDefault="00AC0465" w:rsidP="001202C4">
            <w:pPr>
              <w:numPr>
                <w:ilvl w:val="0"/>
                <w:numId w:val="55"/>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Ք10.ԷՊԹ.ՋԷՀ.5 Սահմանի Հեսի օրենքը և հաշվի ռեակցիայի էնթալպիայի (ΔHռ) փոփոխությունը՝ օգտագործելով տրված այլ ռեակցիաների էնթալպիաների փոփոխությունների արժեքները:</w:t>
            </w:r>
          </w:p>
          <w:p w14:paraId="18AB9BCA" w14:textId="77777777" w:rsidR="00AC0465" w:rsidRPr="008F7AF3" w:rsidRDefault="00AC0465" w:rsidP="001202C4">
            <w:pPr>
              <w:numPr>
                <w:ilvl w:val="0"/>
                <w:numId w:val="55"/>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Ք10.ԷՊԹ.ՋԷՀ.6 Կառուցի Հեսի ցիկլ և կատարի անհրաժեշտ հաշվարկներ:</w:t>
            </w:r>
          </w:p>
          <w:p w14:paraId="0A845187" w14:textId="77777777" w:rsidR="00AC0465" w:rsidRPr="008F7AF3" w:rsidRDefault="00AC0465" w:rsidP="001202C4">
            <w:pPr>
              <w:numPr>
                <w:ilvl w:val="0"/>
                <w:numId w:val="55"/>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Ք10.ԷՊԹ.ՋԷՀ.7 Սահմանի կապի էներգիա հասկացությունը և հաշվի ռեակցիայի ΔH</w:t>
            </w:r>
            <w:r w:rsidRPr="008F7AF3">
              <w:rPr>
                <w:rFonts w:ascii="GHEA Grapalat" w:eastAsia="GHEA Grapalat" w:hAnsi="GHEA Grapalat" w:cs="GHEA Grapalat"/>
                <w:sz w:val="24"/>
                <w:szCs w:val="24"/>
                <w:vertAlign w:val="superscript"/>
              </w:rPr>
              <w:t xml:space="preserve">0 </w:t>
            </w:r>
            <w:r w:rsidRPr="008F7AF3">
              <w:rPr>
                <w:rFonts w:ascii="GHEA Grapalat" w:eastAsia="GHEA Grapalat" w:hAnsi="GHEA Grapalat" w:cs="GHEA Grapalat"/>
                <w:sz w:val="24"/>
                <w:szCs w:val="24"/>
              </w:rPr>
              <w:t>ռ՝ ելնելով ելանյութերի և վերջանյութերի կապերի էներգիաների արժեքներից:</w:t>
            </w:r>
          </w:p>
          <w:p w14:paraId="113863EA" w14:textId="77777777" w:rsidR="00AC0465" w:rsidRPr="008F7AF3" w:rsidRDefault="00AC0465" w:rsidP="001202C4">
            <w:pPr>
              <w:numPr>
                <w:ilvl w:val="0"/>
                <w:numId w:val="55"/>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Ք10.ԷՊԹ.ՋԷՀ.8 Ներկայացնի պոտենցիալ էներգիաների դիագրամները ջերմանջատիչ և ջերմակլանիչ ռեակցիաների համար:</w:t>
            </w:r>
          </w:p>
          <w:p w14:paraId="3B5DC081" w14:textId="77777777" w:rsidR="00AC0465" w:rsidRPr="008F7AF3" w:rsidRDefault="00AC0465" w:rsidP="001202C4">
            <w:pPr>
              <w:numPr>
                <w:ilvl w:val="0"/>
                <w:numId w:val="55"/>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Ք10.ԷՊԹ.ՋԷՀ.9 Սահմանի բյուրեղացանցի էնթալպիա հասկացությունը և բնութագրի իոնների չափերի և լիցքի ազդեցությունը դրա արժեքի վրա:</w:t>
            </w:r>
          </w:p>
          <w:p w14:paraId="16AEED0F" w14:textId="77777777" w:rsidR="00AC0465" w:rsidRPr="008F7AF3" w:rsidRDefault="00AC0465" w:rsidP="001202C4">
            <w:pPr>
              <w:numPr>
                <w:ilvl w:val="0"/>
                <w:numId w:val="55"/>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Ք10.ԷՊԹ.ՋԷՀ.10 Կիրառի ջերմաքիմիայի, էնթալպիայի և Հեսի օրենքի վերաբերյալ ստացված գիտելիքները վարժությունների և խնդիրների լուծման համար։</w:t>
            </w:r>
          </w:p>
          <w:p w14:paraId="4FC903E8" w14:textId="77777777" w:rsidR="00AC0465" w:rsidRPr="008F7AF3" w:rsidRDefault="00AC0465" w:rsidP="001202C4">
            <w:pPr>
              <w:numPr>
                <w:ilvl w:val="0"/>
                <w:numId w:val="55"/>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lastRenderedPageBreak/>
              <w:t>Ք11.ԷՊԹ.ՋԷՀ.1 Ներկայացնի և թվարկի էներգիայի աղբյուր հանդիսացող սննդանյութերը (ածխաջրեր,</w:t>
            </w:r>
          </w:p>
          <w:p w14:paraId="6DA7C29B" w14:textId="77777777" w:rsidR="00AC0465" w:rsidRPr="008F7AF3" w:rsidRDefault="00AC0465" w:rsidP="001202C4">
            <w:pPr>
              <w:spacing w:line="360" w:lineRule="auto"/>
              <w:ind w:left="720"/>
              <w:rPr>
                <w:rFonts w:ascii="GHEA Grapalat" w:eastAsia="GHEA Grapalat" w:hAnsi="GHEA Grapalat" w:cs="GHEA Grapalat"/>
                <w:sz w:val="24"/>
                <w:szCs w:val="24"/>
              </w:rPr>
            </w:pPr>
            <w:r w:rsidRPr="008F7AF3">
              <w:rPr>
                <w:rFonts w:ascii="GHEA Grapalat" w:eastAsia="GHEA Grapalat" w:hAnsi="GHEA Grapalat" w:cs="GHEA Grapalat"/>
                <w:sz w:val="24"/>
                <w:szCs w:val="24"/>
              </w:rPr>
              <w:t>սպիտակուցներ, ճարպեր) և համեմատի դրանց էներգետիկ արժեքները:</w:t>
            </w:r>
            <w:r w:rsidRPr="008F7AF3">
              <w:rPr>
                <w:rFonts w:ascii="Calibri" w:eastAsia="Calibri" w:hAnsi="Calibri" w:cs="Calibri"/>
                <w:sz w:val="24"/>
                <w:szCs w:val="24"/>
              </w:rPr>
              <w:t> </w:t>
            </w:r>
          </w:p>
          <w:p w14:paraId="57E1A0A7" w14:textId="77777777" w:rsidR="00AC0465" w:rsidRPr="008F7AF3" w:rsidRDefault="00AC0465" w:rsidP="001202C4">
            <w:pPr>
              <w:numPr>
                <w:ilvl w:val="0"/>
                <w:numId w:val="55"/>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Ք11.ԷՊԹ.ՋԷՀ.2 Տրված տվյալները օգտագործելով, հաշվարկի սննդի կալորիականությունը:</w:t>
            </w:r>
          </w:p>
          <w:p w14:paraId="05DD19B0" w14:textId="77777777" w:rsidR="00AC0465" w:rsidRPr="008F7AF3" w:rsidRDefault="00AC0465" w:rsidP="001202C4">
            <w:pPr>
              <w:numPr>
                <w:ilvl w:val="0"/>
                <w:numId w:val="55"/>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Ք12.ԷՊԹ.ՋԷՀ.1 Կիրառի ջերմաքիմիայի վերաբերյալ ձեռք բերած գիտելիքները խնդիրներ և վարժություններ լուծելու համար, ինչպես նաև փորձնական աշխատանքների նախագծման համար</w:t>
            </w:r>
            <w:r w:rsidRPr="008F7AF3">
              <w:rPr>
                <w:rFonts w:ascii="GHEA Grapalat" w:eastAsia="GHEA Grapalat" w:hAnsi="GHEA Grapalat" w:cs="GHEA Grapalat"/>
                <w:sz w:val="24"/>
                <w:szCs w:val="24"/>
                <w:lang w:val="hy-AM"/>
              </w:rPr>
              <w:t>։</w:t>
            </w:r>
          </w:p>
        </w:tc>
      </w:tr>
    </w:tbl>
    <w:p w14:paraId="4122E835" w14:textId="77777777" w:rsidR="00AC0465" w:rsidRPr="008F7AF3" w:rsidRDefault="00AC0465" w:rsidP="00AC0465">
      <w:pPr>
        <w:spacing w:line="360" w:lineRule="auto"/>
        <w:rPr>
          <w:rFonts w:ascii="GHEA Grapalat" w:eastAsia="GHEA Grapalat" w:hAnsi="GHEA Grapalat" w:cs="GHEA Grapalat"/>
          <w:sz w:val="24"/>
          <w:szCs w:val="24"/>
          <w:lang w:val="hy-AM"/>
        </w:rPr>
      </w:pPr>
    </w:p>
    <w:tbl>
      <w:tblPr>
        <w:tblW w:w="10340" w:type="dxa"/>
        <w:tblInd w:w="-15" w:type="dxa"/>
        <w:tblLayout w:type="fixed"/>
        <w:tblLook w:val="0400" w:firstRow="0" w:lastRow="0" w:firstColumn="0" w:lastColumn="0" w:noHBand="0" w:noVBand="1"/>
      </w:tblPr>
      <w:tblGrid>
        <w:gridCol w:w="1433"/>
        <w:gridCol w:w="1276"/>
        <w:gridCol w:w="7631"/>
      </w:tblGrid>
      <w:tr w:rsidR="008F7AF3" w:rsidRPr="008F7AF3" w14:paraId="58DCA88F" w14:textId="77777777" w:rsidTr="001202C4">
        <w:trPr>
          <w:trHeight w:val="5664"/>
        </w:trPr>
        <w:tc>
          <w:tcPr>
            <w:tcW w:w="1433" w:type="dxa"/>
            <w:vMerge w:val="restart"/>
            <w:tcBorders>
              <w:top w:val="single" w:sz="4" w:space="0" w:color="000000"/>
              <w:left w:val="single" w:sz="4" w:space="0" w:color="000000"/>
              <w:bottom w:val="single" w:sz="4" w:space="0" w:color="000000"/>
              <w:right w:val="single" w:sz="4" w:space="0" w:color="000000"/>
            </w:tcBorders>
          </w:tcPr>
          <w:p w14:paraId="73331244" w14:textId="77777777" w:rsidR="00AC0465" w:rsidRPr="008F7AF3" w:rsidRDefault="00AC0465" w:rsidP="001202C4">
            <w:p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Կինետիկա և հավասարակշռություն (ԿՀ)</w:t>
            </w:r>
          </w:p>
        </w:tc>
        <w:tc>
          <w:tcPr>
            <w:tcW w:w="1276" w:type="dxa"/>
            <w:tcBorders>
              <w:top w:val="single" w:sz="4" w:space="0" w:color="000000"/>
              <w:left w:val="single" w:sz="4" w:space="0" w:color="000000"/>
              <w:bottom w:val="single" w:sz="4" w:space="0" w:color="000000"/>
              <w:right w:val="single" w:sz="4" w:space="0" w:color="000000"/>
            </w:tcBorders>
          </w:tcPr>
          <w:p w14:paraId="0950B2D1" w14:textId="77777777" w:rsidR="00AC0465" w:rsidRPr="008F7AF3" w:rsidRDefault="00AC0465" w:rsidP="001202C4">
            <w:p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br/>
            </w:r>
            <w:r w:rsidRPr="008F7AF3">
              <w:rPr>
                <w:rFonts w:ascii="GHEA Grapalat" w:eastAsia="GHEA Grapalat" w:hAnsi="GHEA Grapalat" w:cs="GHEA Grapalat"/>
                <w:sz w:val="24"/>
                <w:szCs w:val="24"/>
              </w:rPr>
              <w:br/>
            </w:r>
            <w:r w:rsidRPr="008F7AF3">
              <w:rPr>
                <w:rFonts w:ascii="GHEA Grapalat" w:eastAsia="GHEA Grapalat" w:hAnsi="GHEA Grapalat" w:cs="GHEA Grapalat"/>
                <w:sz w:val="24"/>
                <w:szCs w:val="24"/>
              </w:rPr>
              <w:br/>
            </w:r>
            <w:r w:rsidRPr="008F7AF3">
              <w:rPr>
                <w:rFonts w:ascii="GHEA Grapalat" w:eastAsia="GHEA Grapalat" w:hAnsi="GHEA Grapalat" w:cs="GHEA Grapalat"/>
                <w:sz w:val="24"/>
                <w:szCs w:val="24"/>
              </w:rPr>
              <w:br/>
            </w:r>
            <w:r w:rsidRPr="008F7AF3">
              <w:rPr>
                <w:rFonts w:ascii="GHEA Grapalat" w:eastAsia="GHEA Grapalat" w:hAnsi="GHEA Grapalat" w:cs="GHEA Grapalat"/>
                <w:sz w:val="24"/>
                <w:szCs w:val="24"/>
              </w:rPr>
              <w:br/>
            </w:r>
            <w:r w:rsidRPr="008F7AF3">
              <w:rPr>
                <w:rFonts w:ascii="GHEA Grapalat" w:eastAsia="GHEA Grapalat" w:hAnsi="GHEA Grapalat" w:cs="GHEA Grapalat"/>
                <w:sz w:val="24"/>
                <w:szCs w:val="24"/>
              </w:rPr>
              <w:br/>
            </w:r>
            <w:r w:rsidRPr="008F7AF3">
              <w:rPr>
                <w:rFonts w:ascii="GHEA Grapalat" w:eastAsia="GHEA Grapalat" w:hAnsi="GHEA Grapalat" w:cs="GHEA Grapalat"/>
                <w:sz w:val="24"/>
                <w:szCs w:val="24"/>
              </w:rPr>
              <w:br/>
            </w:r>
          </w:p>
          <w:p w14:paraId="77E8B5FE" w14:textId="77777777" w:rsidR="00AC0465" w:rsidRPr="008F7AF3" w:rsidRDefault="00AC0465" w:rsidP="001202C4">
            <w:p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Ռեակցիայի արագություն (ՌԱ)</w:t>
            </w:r>
          </w:p>
        </w:tc>
        <w:tc>
          <w:tcPr>
            <w:tcW w:w="7631" w:type="dxa"/>
            <w:tcBorders>
              <w:top w:val="single" w:sz="4" w:space="0" w:color="000000"/>
              <w:left w:val="single" w:sz="4" w:space="0" w:color="000000"/>
              <w:bottom w:val="single" w:sz="4" w:space="0" w:color="000000"/>
              <w:right w:val="single" w:sz="4" w:space="0" w:color="000000"/>
            </w:tcBorders>
          </w:tcPr>
          <w:p w14:paraId="359AC8B6" w14:textId="77777777" w:rsidR="00AC0465" w:rsidRPr="008F7AF3" w:rsidRDefault="00AC0465" w:rsidP="001202C4">
            <w:pPr>
              <w:numPr>
                <w:ilvl w:val="0"/>
                <w:numId w:val="52"/>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Ք10.ԿՀ.ՌԱ.1 Ձևակերպի արագության սահմանումը հոմոգեն և հետերոգեն ռեակցիաների համար: Սահմանի ակտիվացման էներգիա և կատալիզատոր հասկացությունները: Բնութագրի և համեմատի դարձելի ռեակցիաները և քիմիական հավասարակշռությունը:</w:t>
            </w:r>
          </w:p>
          <w:p w14:paraId="0E12B647" w14:textId="77777777" w:rsidR="00AC0465" w:rsidRPr="008F7AF3" w:rsidRDefault="00AC0465" w:rsidP="001202C4">
            <w:pPr>
              <w:numPr>
                <w:ilvl w:val="0"/>
                <w:numId w:val="52"/>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Ք10.ԿՀ.ՌԱ.2 Մեկնաբանի տարբեր գործոնների՝ կոնցենտրացիա, ճնշում, ջերմաստիճան և կատալիզատոր, ազդեցությունը քիմիական ռեակցիայի արագության վրա:</w:t>
            </w:r>
          </w:p>
          <w:p w14:paraId="7EE77231" w14:textId="77777777" w:rsidR="00AC0465" w:rsidRPr="008F7AF3" w:rsidRDefault="00AC0465" w:rsidP="001202C4">
            <w:pPr>
              <w:numPr>
                <w:ilvl w:val="0"/>
                <w:numId w:val="52"/>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Ք10.ԿՀ.ՌԱ.3 Ներկայացնի բախման տեսության հիմնական երեք դրույթները:</w:t>
            </w:r>
          </w:p>
          <w:p w14:paraId="1014CF0B" w14:textId="77777777" w:rsidR="00AC0465" w:rsidRPr="008F7AF3" w:rsidRDefault="00AC0465" w:rsidP="001202C4">
            <w:pPr>
              <w:numPr>
                <w:ilvl w:val="0"/>
                <w:numId w:val="52"/>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Ք10.ԿՀ.ՌԱ.4 Որոշի ռեակցիայի կարգը ըստ ելանյութերի, օգտվելով տրված փորձնական տվյալներից, և դուրս բերի ռեակցիայի արագության հավասարումը (արագության օրենք):</w:t>
            </w:r>
          </w:p>
          <w:p w14:paraId="09579B9C" w14:textId="77777777" w:rsidR="00AC0465" w:rsidRPr="008F7AF3" w:rsidRDefault="00AC0465" w:rsidP="001202C4">
            <w:pPr>
              <w:numPr>
                <w:ilvl w:val="0"/>
                <w:numId w:val="52"/>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Ք10.ԿՀ.ՌԱ.5 Գործնականում իրականացնի ռեակցիայի արագության որոշում։ Օրինակ, ջրածնի պերօքսիդի կատալիտիկ քայքայում:</w:t>
            </w:r>
          </w:p>
          <w:p w14:paraId="00F97582" w14:textId="77777777" w:rsidR="00AC0465" w:rsidRPr="008F7AF3" w:rsidRDefault="00AC0465" w:rsidP="001202C4">
            <w:pPr>
              <w:numPr>
                <w:ilvl w:val="0"/>
                <w:numId w:val="52"/>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Ք10.ԿՀ.ՌԱ.6 Կիրառի ռեակցիայի արագության վերաբերյալ ստացված գիտելիքները վարժությունների և խնդիրների լուծման համար։</w:t>
            </w:r>
          </w:p>
          <w:p w14:paraId="7D1DBACA" w14:textId="77777777" w:rsidR="00AC0465" w:rsidRPr="008F7AF3" w:rsidRDefault="00AC0465" w:rsidP="001202C4">
            <w:pPr>
              <w:numPr>
                <w:ilvl w:val="0"/>
                <w:numId w:val="52"/>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Ք12.ԿՀ.ՌԱ.1 Կիրառի ռեակցիայի արագության վերաբերյալ ձեռք բերած գիտելիքները խնդիրներ և</w:t>
            </w:r>
          </w:p>
          <w:p w14:paraId="7893CAEC" w14:textId="77777777" w:rsidR="00AC0465" w:rsidRPr="008F7AF3" w:rsidRDefault="00AC0465" w:rsidP="001202C4">
            <w:pPr>
              <w:spacing w:line="360" w:lineRule="auto"/>
              <w:ind w:left="720"/>
              <w:rPr>
                <w:rFonts w:ascii="GHEA Grapalat" w:eastAsia="GHEA Grapalat" w:hAnsi="GHEA Grapalat" w:cs="GHEA Grapalat"/>
                <w:sz w:val="24"/>
                <w:szCs w:val="24"/>
              </w:rPr>
            </w:pPr>
            <w:r w:rsidRPr="008F7AF3">
              <w:rPr>
                <w:rFonts w:ascii="GHEA Grapalat" w:eastAsia="GHEA Grapalat" w:hAnsi="GHEA Grapalat" w:cs="GHEA Grapalat"/>
                <w:sz w:val="24"/>
                <w:szCs w:val="24"/>
              </w:rPr>
              <w:lastRenderedPageBreak/>
              <w:t>վարժություններ լուծելու համար, ինչպես նաև փորձնական աշխատանքների նախագծման համար:</w:t>
            </w:r>
          </w:p>
        </w:tc>
      </w:tr>
      <w:tr w:rsidR="008F7AF3" w:rsidRPr="008F7AF3" w14:paraId="7FDF5854" w14:textId="77777777" w:rsidTr="001202C4">
        <w:trPr>
          <w:trHeight w:val="2608"/>
        </w:trPr>
        <w:tc>
          <w:tcPr>
            <w:tcW w:w="1433" w:type="dxa"/>
            <w:vMerge/>
            <w:tcBorders>
              <w:top w:val="single" w:sz="4" w:space="0" w:color="000000"/>
              <w:left w:val="single" w:sz="4" w:space="0" w:color="000000"/>
              <w:bottom w:val="single" w:sz="4" w:space="0" w:color="000000"/>
              <w:right w:val="single" w:sz="4" w:space="0" w:color="000000"/>
            </w:tcBorders>
          </w:tcPr>
          <w:p w14:paraId="243B5449" w14:textId="77777777" w:rsidR="00AC0465" w:rsidRPr="008F7AF3" w:rsidRDefault="00AC0465" w:rsidP="001202C4">
            <w:pPr>
              <w:pBdr>
                <w:top w:val="nil"/>
                <w:left w:val="nil"/>
                <w:bottom w:val="nil"/>
                <w:right w:val="nil"/>
                <w:between w:val="nil"/>
              </w:pBdr>
              <w:spacing w:line="276" w:lineRule="auto"/>
              <w:rPr>
                <w:rFonts w:ascii="GHEA Grapalat" w:eastAsia="GHEA Grapalat" w:hAnsi="GHEA Grapalat" w:cs="GHEA Grapalat"/>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131D424C" w14:textId="77777777" w:rsidR="00AC0465" w:rsidRPr="008F7AF3" w:rsidRDefault="00AC0465" w:rsidP="001202C4">
            <w:p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br/>
            </w:r>
            <w:r w:rsidRPr="008F7AF3">
              <w:rPr>
                <w:rFonts w:ascii="GHEA Grapalat" w:eastAsia="GHEA Grapalat" w:hAnsi="GHEA Grapalat" w:cs="GHEA Grapalat"/>
                <w:sz w:val="24"/>
                <w:szCs w:val="24"/>
              </w:rPr>
              <w:br/>
            </w:r>
          </w:p>
          <w:p w14:paraId="648525EA" w14:textId="77777777" w:rsidR="00AC0465" w:rsidRPr="008F7AF3" w:rsidRDefault="00AC0465" w:rsidP="001202C4">
            <w:p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Հավասարակշռություն (Հ)</w:t>
            </w:r>
          </w:p>
        </w:tc>
        <w:tc>
          <w:tcPr>
            <w:tcW w:w="7631" w:type="dxa"/>
            <w:tcBorders>
              <w:top w:val="single" w:sz="4" w:space="0" w:color="000000"/>
              <w:left w:val="single" w:sz="4" w:space="0" w:color="000000"/>
              <w:bottom w:val="single" w:sz="4" w:space="0" w:color="000000"/>
              <w:right w:val="single" w:sz="4" w:space="0" w:color="000000"/>
            </w:tcBorders>
          </w:tcPr>
          <w:p w14:paraId="630C66B6" w14:textId="77777777" w:rsidR="00AC0465" w:rsidRPr="008F7AF3" w:rsidRDefault="00AC0465" w:rsidP="001202C4">
            <w:pPr>
              <w:numPr>
                <w:ilvl w:val="0"/>
                <w:numId w:val="53"/>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Ք10.ԿՀ.Հ.1 Սահմանի Լե Շատելյեի սկզբունքը և մեկնաբանի նյութի կոնցենտրացիայի, ճնշման և ջերմաստիճանի ազդեցությունը հավասարակշռության տեղաշարժի վրա:</w:t>
            </w:r>
          </w:p>
          <w:p w14:paraId="6DCD32C0" w14:textId="77777777" w:rsidR="00AC0465" w:rsidRPr="008F7AF3" w:rsidRDefault="00AC0465" w:rsidP="001202C4">
            <w:pPr>
              <w:numPr>
                <w:ilvl w:val="0"/>
                <w:numId w:val="53"/>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Ք10.ԿՀ.Հ.2 Ներկայացնի հավասարակշռության հ</w:t>
            </w:r>
            <w:r w:rsidRPr="008F7AF3">
              <w:rPr>
                <w:rFonts w:ascii="GHEA Grapalat" w:eastAsia="GHEA Grapalat" w:hAnsi="GHEA Grapalat" w:cs="GHEA Grapalat"/>
                <w:sz w:val="24"/>
                <w:szCs w:val="24"/>
                <w:lang w:val="hy-AM"/>
              </w:rPr>
              <w:t>ա</w:t>
            </w:r>
            <w:r w:rsidRPr="008F7AF3">
              <w:rPr>
                <w:rFonts w:ascii="GHEA Grapalat" w:eastAsia="GHEA Grapalat" w:hAnsi="GHEA Grapalat" w:cs="GHEA Grapalat"/>
                <w:sz w:val="24"/>
                <w:szCs w:val="24"/>
              </w:rPr>
              <w:t>ստատունի արտահայտությունը տվյալ ռեակցիայի համար, ինչպես նաև ջրածնային ցուցիչը, pH, և լուծելիության արտադրյալը։</w:t>
            </w:r>
          </w:p>
          <w:p w14:paraId="7420D965" w14:textId="77777777" w:rsidR="00AC0465" w:rsidRPr="008F7AF3" w:rsidRDefault="00AC0465" w:rsidP="001202C4">
            <w:pPr>
              <w:numPr>
                <w:ilvl w:val="0"/>
                <w:numId w:val="53"/>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Ք10.ԿՀ.Հ.3 Գործնականում իրականացնի տարբեր թթուների, հիմքերի և աղերի 0.1 Մ լուծույթների pH- ի որոշում ունիվերսալ ինդիկատորի և/կամ սարքի օգնությամբ։</w:t>
            </w:r>
          </w:p>
          <w:p w14:paraId="2B40FC64" w14:textId="77777777" w:rsidR="00AC0465" w:rsidRPr="008F7AF3" w:rsidRDefault="00AC0465" w:rsidP="001202C4">
            <w:pPr>
              <w:numPr>
                <w:ilvl w:val="0"/>
                <w:numId w:val="53"/>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Ք10.ԿՀ.Հ.4 Սահմանի աղերի հիդրոլիզ և հիդրոլիզի աստիճան հասկացությունները: Տարբերի հիդրոլիզվող և չհիդրոլիզվող աղերը, բերի օրինակներ:</w:t>
            </w:r>
          </w:p>
          <w:p w14:paraId="771F562D" w14:textId="77777777" w:rsidR="00AC0465" w:rsidRPr="008F7AF3" w:rsidRDefault="00AC0465" w:rsidP="001202C4">
            <w:pPr>
              <w:numPr>
                <w:ilvl w:val="0"/>
                <w:numId w:val="53"/>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Ք10.ԿՀ.Հ.5 Որոշի աղի լուծույթի միջավայրը հայտանյութերի օգնությամբ: Գրի աղերի հիդրոլիզի լրիվ</w:t>
            </w:r>
            <w:r w:rsidRPr="008F7AF3">
              <w:rPr>
                <w:rFonts w:ascii="GHEA Grapalat" w:eastAsia="GHEA Grapalat" w:hAnsi="GHEA Grapalat" w:cs="GHEA Grapalat"/>
                <w:sz w:val="24"/>
                <w:szCs w:val="24"/>
                <w:lang w:val="hy-AM"/>
              </w:rPr>
              <w:t xml:space="preserve"> </w:t>
            </w:r>
            <w:r w:rsidRPr="008F7AF3">
              <w:rPr>
                <w:rFonts w:ascii="GHEA Grapalat" w:eastAsia="GHEA Grapalat" w:hAnsi="GHEA Grapalat" w:cs="GHEA Grapalat"/>
                <w:sz w:val="24"/>
                <w:szCs w:val="24"/>
              </w:rPr>
              <w:t>և կրճատ իոնական հավասարումները:</w:t>
            </w:r>
          </w:p>
          <w:p w14:paraId="0839F1FD" w14:textId="77777777" w:rsidR="00AC0465" w:rsidRPr="008F7AF3" w:rsidRDefault="00AC0465" w:rsidP="001202C4">
            <w:pPr>
              <w:numPr>
                <w:ilvl w:val="0"/>
                <w:numId w:val="53"/>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Ք10.ԿՀ.Հ.6 Գործնականում իրականացնի նատրիումի կարբոնատի երկաստիճան տիտրում։</w:t>
            </w:r>
          </w:p>
          <w:p w14:paraId="32053148" w14:textId="77777777" w:rsidR="00AC0465" w:rsidRPr="008F7AF3" w:rsidRDefault="00AC0465" w:rsidP="001202C4">
            <w:pPr>
              <w:numPr>
                <w:ilvl w:val="0"/>
                <w:numId w:val="53"/>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 xml:space="preserve">Ք10.ԿՀ.Հ.7 Սահմանի լուծույթ, լուծված նյութ, լուծիչ, </w:t>
            </w:r>
            <w:r w:rsidRPr="008F7AF3">
              <w:rPr>
                <w:rFonts w:ascii="GHEA Grapalat" w:eastAsia="GHEA Grapalat" w:hAnsi="GHEA Grapalat" w:cs="GHEA Grapalat"/>
                <w:sz w:val="24"/>
                <w:szCs w:val="24"/>
              </w:rPr>
              <w:lastRenderedPageBreak/>
              <w:t>լուծելիություն, հագեցած լուծույթ և բյուրեղահիդրատ հասկացությունները:</w:t>
            </w:r>
          </w:p>
          <w:p w14:paraId="0C405DBE" w14:textId="77777777" w:rsidR="00AC0465" w:rsidRPr="008F7AF3" w:rsidRDefault="00AC0465" w:rsidP="001202C4">
            <w:pPr>
              <w:numPr>
                <w:ilvl w:val="0"/>
                <w:numId w:val="53"/>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Ք10.ԿՀ.Հ.8 Վերլուծի նյութերի լուծելիության կախումը ջերմաստիճանից և ճնշումից։</w:t>
            </w:r>
          </w:p>
          <w:p w14:paraId="1C58F98C" w14:textId="77777777" w:rsidR="00AC0465" w:rsidRPr="008F7AF3" w:rsidRDefault="00AC0465" w:rsidP="001202C4">
            <w:pPr>
              <w:numPr>
                <w:ilvl w:val="0"/>
                <w:numId w:val="53"/>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Ք10.ԿՀ.Հ.9 Ներկայացնի և օգտագործի լուծույթի քանակական բաղադրության արտահայտման եղանակները՝ լուծված նյութի զանգվածային բաժին և մոլային կոնցենտրացիա։</w:t>
            </w:r>
          </w:p>
          <w:p w14:paraId="1C6A3A31" w14:textId="77777777" w:rsidR="00AC0465" w:rsidRPr="008F7AF3" w:rsidRDefault="00AC0465" w:rsidP="001202C4">
            <w:pPr>
              <w:numPr>
                <w:ilvl w:val="0"/>
                <w:numId w:val="53"/>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Ք10.ԿՀ.Հ.10 Ներկայացնի լուծույթների և ցրիվ համակարգերի ընդհանուր բնութագրերը:</w:t>
            </w:r>
          </w:p>
          <w:p w14:paraId="32472479" w14:textId="77777777" w:rsidR="00AC0465" w:rsidRPr="008F7AF3" w:rsidRDefault="00AC0465" w:rsidP="001202C4">
            <w:pPr>
              <w:numPr>
                <w:ilvl w:val="0"/>
                <w:numId w:val="53"/>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Ք10.ԿՀ.Հ.11 Կիրառի պինդ, հեղուկ և գազային համակարգերի վերաբերյալ ստացված գիտելիքները վարժությունների և խնդիրների լուծման համար։</w:t>
            </w:r>
          </w:p>
          <w:p w14:paraId="6E4EF20C" w14:textId="77777777" w:rsidR="00AC0465" w:rsidRPr="008F7AF3" w:rsidRDefault="00AC0465" w:rsidP="001202C4">
            <w:pPr>
              <w:numPr>
                <w:ilvl w:val="0"/>
                <w:numId w:val="53"/>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Ք10.ԿՀ.Հ.12 Ներկայացնի և գործնականում իրականացնի թթվահիմնային տիտրում, որպես նյութի անհայտ կոնցենտրացիայի որոշման մեթոդ։</w:t>
            </w:r>
          </w:p>
          <w:p w14:paraId="65A8AA1F" w14:textId="77777777" w:rsidR="00AC0465" w:rsidRPr="008F7AF3" w:rsidRDefault="00AC0465" w:rsidP="001202C4">
            <w:pPr>
              <w:numPr>
                <w:ilvl w:val="0"/>
                <w:numId w:val="53"/>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Ք10.ԿՀ.Հ.13 Սահմանի դիսոցման աստիճանը և դրա վրա ազդող գործոնները, կիրառի դրա մաթեմատիկական արտահայտությունները հաշվարկներում:</w:t>
            </w:r>
          </w:p>
          <w:p w14:paraId="12935988" w14:textId="77777777" w:rsidR="00AC0465" w:rsidRPr="008F7AF3" w:rsidRDefault="00AC0465" w:rsidP="001202C4">
            <w:pPr>
              <w:numPr>
                <w:ilvl w:val="0"/>
                <w:numId w:val="53"/>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Ք10.ԿՀ.Հ.14 Բացատրի էլեկտրոլիտային դիսոցման պատճառը ու մեխանիզմները:</w:t>
            </w:r>
          </w:p>
          <w:p w14:paraId="39DE69F5" w14:textId="77777777" w:rsidR="00AC0465" w:rsidRPr="008F7AF3" w:rsidRDefault="00AC0465" w:rsidP="001202C4">
            <w:pPr>
              <w:numPr>
                <w:ilvl w:val="0"/>
                <w:numId w:val="53"/>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Ք10.ԿՀ.Հ.15 Գործնականում իրականացնի էլեկտրոլիտների և ոչ էլեկտրոլիտների էլեկտրահաղորդականության չափման փորձեր: Համեմատի էլեկտրոլիտը և ոչ էլեկտրոլիտը, ուժեղ և թույլ էլեկտրոլիտները:</w:t>
            </w:r>
          </w:p>
          <w:p w14:paraId="2493B4A5" w14:textId="77777777" w:rsidR="00AC0465" w:rsidRPr="008F7AF3" w:rsidRDefault="00AC0465" w:rsidP="001202C4">
            <w:pPr>
              <w:numPr>
                <w:ilvl w:val="0"/>
                <w:numId w:val="53"/>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Ք10.ԿՀ.Հ.16 Նկարագրի թթուների և հիմքերի ընդհանուր հատկությունները էլեկտրոլիտային դիսոցման տեսության տեսանկյունից:</w:t>
            </w:r>
          </w:p>
          <w:p w14:paraId="5185F336" w14:textId="77777777" w:rsidR="00AC0465" w:rsidRPr="008F7AF3" w:rsidRDefault="00AC0465" w:rsidP="001202C4">
            <w:pPr>
              <w:numPr>
                <w:ilvl w:val="0"/>
                <w:numId w:val="53"/>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Ք10.ԿՀ.Հ.17 Կիրառի հավասարակշռության վերաբերյալ ստացված գիտելիքները վարժությունների և խնդիրների լուծման համար։</w:t>
            </w:r>
          </w:p>
          <w:p w14:paraId="1AD02D38" w14:textId="77777777" w:rsidR="00AC0465" w:rsidRPr="008F7AF3" w:rsidRDefault="00AC0465" w:rsidP="001202C4">
            <w:pPr>
              <w:numPr>
                <w:ilvl w:val="0"/>
                <w:numId w:val="53"/>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 xml:space="preserve">Ք11.ԿՀ.Հ.1 Բացատրի չհագեցած ածխաջրածինների հիդրումը Pt/Ni կատալիզատորի ներկայությամբ, որպես </w:t>
            </w:r>
            <w:r w:rsidRPr="008F7AF3">
              <w:rPr>
                <w:rFonts w:ascii="GHEA Grapalat" w:eastAsia="GHEA Grapalat" w:hAnsi="GHEA Grapalat" w:cs="GHEA Grapalat"/>
                <w:sz w:val="24"/>
                <w:szCs w:val="24"/>
              </w:rPr>
              <w:lastRenderedPageBreak/>
              <w:t>տարասեռ կատալիզի օրինակ:</w:t>
            </w:r>
          </w:p>
          <w:p w14:paraId="3F638593" w14:textId="77777777" w:rsidR="00AC0465" w:rsidRPr="008F7AF3" w:rsidRDefault="00AC0465" w:rsidP="001202C4">
            <w:pPr>
              <w:numPr>
                <w:ilvl w:val="0"/>
                <w:numId w:val="53"/>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Ք11.ԿՀ.Հ.2 Բացատրի էսթերացման ռեակցիան, որպես քիմիական</w:t>
            </w:r>
            <w:r w:rsidRPr="008F7AF3">
              <w:rPr>
                <w:rFonts w:ascii="GHEA Grapalat" w:eastAsia="GHEA Grapalat" w:hAnsi="GHEA Grapalat" w:cs="GHEA Grapalat"/>
                <w:sz w:val="24"/>
                <w:szCs w:val="24"/>
                <w:lang w:val="hy-AM"/>
              </w:rPr>
              <w:t xml:space="preserve"> </w:t>
            </w:r>
            <w:r w:rsidRPr="008F7AF3">
              <w:rPr>
                <w:rFonts w:ascii="GHEA Grapalat" w:eastAsia="GHEA Grapalat" w:hAnsi="GHEA Grapalat" w:cs="GHEA Grapalat"/>
                <w:sz w:val="24"/>
                <w:szCs w:val="24"/>
              </w:rPr>
              <w:t>հավասարակշռության օրինակ և նշի կատալիզատորը:</w:t>
            </w:r>
          </w:p>
          <w:p w14:paraId="68083623" w14:textId="77777777" w:rsidR="00AC0465" w:rsidRPr="008F7AF3" w:rsidRDefault="00AC0465" w:rsidP="001202C4">
            <w:pPr>
              <w:numPr>
                <w:ilvl w:val="0"/>
                <w:numId w:val="53"/>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Ք11.ԿՀ.Հ.3 Գործնականում իրականացնի էթանոլի և իզոպենտանոլի էսթերացում քացախաթթվով:</w:t>
            </w:r>
          </w:p>
          <w:p w14:paraId="1E11BF79" w14:textId="77777777" w:rsidR="00AC0465" w:rsidRPr="008F7AF3" w:rsidRDefault="00AC0465" w:rsidP="001202C4">
            <w:pPr>
              <w:numPr>
                <w:ilvl w:val="0"/>
                <w:numId w:val="53"/>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Ք11.ԿՀ.Հ.4 Նկարագրի էսթերների, ճարպերի, դիպեպտիդների և տրիպեպտիդների հիդրոլիզը թթուների և հիմքերի առկայությամբ՝ բերելով ռեակցիաների հավասարումները:</w:t>
            </w:r>
          </w:p>
          <w:p w14:paraId="29EB47DF" w14:textId="77777777" w:rsidR="00AC0465" w:rsidRPr="008F7AF3" w:rsidRDefault="00AC0465" w:rsidP="001202C4">
            <w:pPr>
              <w:numPr>
                <w:ilvl w:val="0"/>
                <w:numId w:val="53"/>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Ք11.ԿՀ.Հ.5 Գործնականում իրականացնի ձեթի օճառացում:</w:t>
            </w:r>
          </w:p>
          <w:p w14:paraId="4230F15B" w14:textId="77777777" w:rsidR="00AC0465" w:rsidRPr="008F7AF3" w:rsidRDefault="00AC0465" w:rsidP="001202C4">
            <w:pPr>
              <w:numPr>
                <w:ilvl w:val="0"/>
                <w:numId w:val="53"/>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Ք12.ԿՀ.Հ.1 Սահմանի բուֆերային համակարգ ու տարողություն հասկացությունները և նկարագրի հիմնային և թթվային բուֆերների բաղադրությունը:</w:t>
            </w:r>
          </w:p>
          <w:p w14:paraId="6AA80480" w14:textId="77777777" w:rsidR="00AC0465" w:rsidRPr="008F7AF3" w:rsidRDefault="00AC0465" w:rsidP="001202C4">
            <w:pPr>
              <w:numPr>
                <w:ilvl w:val="0"/>
                <w:numId w:val="53"/>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Ք12.ԿՀ.Հ.2 Գործնականում իրականացնի թթվային բուֆերների պատրաստում և pH-մետրի կիրառմամբ չափի լուծույթի pH-ը ու որոշի բուֆերային տարողությունը:</w:t>
            </w:r>
          </w:p>
          <w:p w14:paraId="4AC1978A" w14:textId="77777777" w:rsidR="00AC0465" w:rsidRPr="008F7AF3" w:rsidRDefault="00AC0465" w:rsidP="001202C4">
            <w:pPr>
              <w:numPr>
                <w:ilvl w:val="0"/>
                <w:numId w:val="53"/>
              </w:numPr>
              <w:spacing w:line="360" w:lineRule="auto"/>
              <w:rPr>
                <w:rFonts w:ascii="GHEA Grapalat" w:eastAsia="GHEA Grapalat" w:hAnsi="GHEA Grapalat" w:cs="GHEA Grapalat"/>
                <w:sz w:val="24"/>
                <w:szCs w:val="24"/>
              </w:rPr>
            </w:pPr>
            <w:r w:rsidRPr="008F7AF3">
              <w:rPr>
                <w:rFonts w:ascii="GHEA Grapalat" w:eastAsia="GHEA Grapalat" w:hAnsi="GHEA Grapalat" w:cs="GHEA Grapalat"/>
                <w:sz w:val="24"/>
                <w:szCs w:val="24"/>
              </w:rPr>
              <w:t>Ք12.ԿՀ.Հ.3 Կիրառի քիմիական հավասարակշռության վերաբերյալ ձեռք բերած գիտելիքները խնդիրներ և վարժություններ լուծելու համար, ինչպես նաև փորձնական աշխատանքների</w:t>
            </w:r>
            <w:r w:rsidRPr="008F7AF3">
              <w:rPr>
                <w:rFonts w:ascii="GHEA Grapalat" w:eastAsia="GHEA Grapalat" w:hAnsi="GHEA Grapalat" w:cs="GHEA Grapalat"/>
                <w:sz w:val="24"/>
                <w:szCs w:val="24"/>
                <w:lang w:val="hy-AM"/>
              </w:rPr>
              <w:t xml:space="preserve"> </w:t>
            </w:r>
            <w:r w:rsidRPr="008F7AF3">
              <w:rPr>
                <w:rFonts w:ascii="GHEA Grapalat" w:eastAsia="GHEA Grapalat" w:hAnsi="GHEA Grapalat" w:cs="GHEA Grapalat"/>
                <w:sz w:val="24"/>
                <w:szCs w:val="24"/>
              </w:rPr>
              <w:t>նախագծման համար:</w:t>
            </w:r>
          </w:p>
        </w:tc>
      </w:tr>
    </w:tbl>
    <w:p w14:paraId="364C8E7E" w14:textId="77777777" w:rsidR="00AC0465" w:rsidRPr="008F7AF3" w:rsidRDefault="00AC0465" w:rsidP="00AC0465">
      <w:pPr>
        <w:pStyle w:val="NormalWeb"/>
        <w:spacing w:after="0" w:line="360" w:lineRule="auto"/>
        <w:jc w:val="center"/>
        <w:rPr>
          <w:rFonts w:ascii="GHEA Grapalat" w:hAnsi="GHEA Grapalat" w:cs="Sylfaen"/>
          <w:bCs/>
          <w:lang w:val="en-GB"/>
        </w:rPr>
      </w:pPr>
    </w:p>
    <w:p w14:paraId="32035AE8" w14:textId="77777777" w:rsidR="00AC0465" w:rsidRPr="008F7AF3" w:rsidRDefault="00AC0465" w:rsidP="00AC0465">
      <w:pPr>
        <w:pStyle w:val="NormalWeb"/>
        <w:spacing w:after="0" w:line="360" w:lineRule="auto"/>
        <w:jc w:val="center"/>
        <w:rPr>
          <w:rFonts w:ascii="GHEA Grapalat" w:hAnsi="GHEA Grapalat" w:cs="Sylfaen"/>
          <w:bCs/>
          <w:lang w:val="en-GB"/>
        </w:rPr>
      </w:pPr>
    </w:p>
    <w:p w14:paraId="4AFF8D39" w14:textId="77777777" w:rsidR="0074274A" w:rsidRDefault="0074274A" w:rsidP="00514B9D">
      <w:pPr>
        <w:pStyle w:val="NormalWeb"/>
        <w:spacing w:after="0" w:line="360" w:lineRule="auto"/>
        <w:jc w:val="center"/>
        <w:rPr>
          <w:rFonts w:ascii="GHEA Grapalat" w:hAnsi="GHEA Grapalat" w:cs="Sylfaen"/>
          <w:bCs/>
          <w:sz w:val="24"/>
          <w:szCs w:val="24"/>
        </w:rPr>
      </w:pPr>
    </w:p>
    <w:p w14:paraId="6091C91D" w14:textId="77777777" w:rsidR="0074274A" w:rsidRDefault="0074274A" w:rsidP="00514B9D">
      <w:pPr>
        <w:pStyle w:val="NormalWeb"/>
        <w:spacing w:after="0" w:line="360" w:lineRule="auto"/>
        <w:jc w:val="center"/>
        <w:rPr>
          <w:rFonts w:ascii="GHEA Grapalat" w:hAnsi="GHEA Grapalat" w:cs="Sylfaen"/>
          <w:bCs/>
          <w:sz w:val="24"/>
          <w:szCs w:val="24"/>
        </w:rPr>
      </w:pPr>
    </w:p>
    <w:p w14:paraId="6C84C2CC" w14:textId="77777777" w:rsidR="0074274A" w:rsidRDefault="0074274A" w:rsidP="00514B9D">
      <w:pPr>
        <w:pStyle w:val="NormalWeb"/>
        <w:spacing w:after="0" w:line="360" w:lineRule="auto"/>
        <w:jc w:val="center"/>
        <w:rPr>
          <w:rFonts w:ascii="GHEA Grapalat" w:hAnsi="GHEA Grapalat" w:cs="Sylfaen"/>
          <w:bCs/>
          <w:sz w:val="24"/>
          <w:szCs w:val="24"/>
        </w:rPr>
      </w:pPr>
    </w:p>
    <w:p w14:paraId="6606B6B5" w14:textId="77777777" w:rsidR="0074274A" w:rsidRDefault="0074274A" w:rsidP="00514B9D">
      <w:pPr>
        <w:pStyle w:val="NormalWeb"/>
        <w:spacing w:after="0" w:line="360" w:lineRule="auto"/>
        <w:jc w:val="center"/>
        <w:rPr>
          <w:rFonts w:ascii="GHEA Grapalat" w:hAnsi="GHEA Grapalat" w:cs="Sylfaen"/>
          <w:bCs/>
          <w:sz w:val="24"/>
          <w:szCs w:val="24"/>
        </w:rPr>
      </w:pPr>
    </w:p>
    <w:p w14:paraId="418F9066" w14:textId="77777777" w:rsidR="0074274A" w:rsidRDefault="0074274A" w:rsidP="00514B9D">
      <w:pPr>
        <w:pStyle w:val="NormalWeb"/>
        <w:spacing w:after="0" w:line="360" w:lineRule="auto"/>
        <w:jc w:val="center"/>
        <w:rPr>
          <w:rFonts w:ascii="GHEA Grapalat" w:hAnsi="GHEA Grapalat" w:cs="Sylfaen"/>
          <w:bCs/>
          <w:sz w:val="24"/>
          <w:szCs w:val="24"/>
        </w:rPr>
      </w:pPr>
    </w:p>
    <w:p w14:paraId="08FCE70C" w14:textId="77777777" w:rsidR="0074274A" w:rsidRDefault="0074274A" w:rsidP="00514B9D">
      <w:pPr>
        <w:pStyle w:val="NormalWeb"/>
        <w:spacing w:after="0" w:line="360" w:lineRule="auto"/>
        <w:jc w:val="center"/>
        <w:rPr>
          <w:rFonts w:ascii="GHEA Grapalat" w:hAnsi="GHEA Grapalat" w:cs="Sylfaen"/>
          <w:bCs/>
          <w:sz w:val="24"/>
          <w:szCs w:val="24"/>
        </w:rPr>
      </w:pPr>
    </w:p>
    <w:p w14:paraId="354A7B33" w14:textId="77777777" w:rsidR="0074274A" w:rsidRDefault="0074274A" w:rsidP="00514B9D">
      <w:pPr>
        <w:pStyle w:val="NormalWeb"/>
        <w:spacing w:after="0" w:line="360" w:lineRule="auto"/>
        <w:jc w:val="center"/>
        <w:rPr>
          <w:rFonts w:ascii="GHEA Grapalat" w:hAnsi="GHEA Grapalat" w:cs="Sylfaen"/>
          <w:bCs/>
          <w:sz w:val="24"/>
          <w:szCs w:val="24"/>
        </w:rPr>
      </w:pPr>
    </w:p>
    <w:p w14:paraId="12AD41CD" w14:textId="77777777" w:rsidR="0074274A" w:rsidRDefault="0074274A" w:rsidP="00514B9D">
      <w:pPr>
        <w:pStyle w:val="NormalWeb"/>
        <w:spacing w:after="0" w:line="360" w:lineRule="auto"/>
        <w:jc w:val="center"/>
        <w:rPr>
          <w:rFonts w:ascii="GHEA Grapalat" w:hAnsi="GHEA Grapalat" w:cs="Sylfaen"/>
          <w:bCs/>
          <w:sz w:val="24"/>
          <w:szCs w:val="24"/>
        </w:rPr>
      </w:pPr>
    </w:p>
    <w:p w14:paraId="000EAABC" w14:textId="77777777" w:rsidR="0074274A" w:rsidRDefault="0074274A" w:rsidP="00514B9D">
      <w:pPr>
        <w:pStyle w:val="NormalWeb"/>
        <w:spacing w:after="0" w:line="360" w:lineRule="auto"/>
        <w:jc w:val="center"/>
        <w:rPr>
          <w:rFonts w:ascii="GHEA Grapalat" w:hAnsi="GHEA Grapalat" w:cs="Sylfaen"/>
          <w:bCs/>
          <w:sz w:val="24"/>
          <w:szCs w:val="24"/>
        </w:rPr>
      </w:pPr>
    </w:p>
    <w:p w14:paraId="3F5F57E3" w14:textId="77777777" w:rsidR="0074274A" w:rsidRDefault="0074274A" w:rsidP="00514B9D">
      <w:pPr>
        <w:pStyle w:val="NormalWeb"/>
        <w:spacing w:after="0" w:line="360" w:lineRule="auto"/>
        <w:jc w:val="center"/>
        <w:rPr>
          <w:rFonts w:ascii="GHEA Grapalat" w:hAnsi="GHEA Grapalat" w:cs="Sylfaen"/>
          <w:bCs/>
          <w:sz w:val="24"/>
          <w:szCs w:val="24"/>
        </w:rPr>
      </w:pPr>
    </w:p>
    <w:p w14:paraId="7EAAD12F" w14:textId="77777777" w:rsidR="0074274A" w:rsidRDefault="0074274A" w:rsidP="00514B9D">
      <w:pPr>
        <w:pStyle w:val="NormalWeb"/>
        <w:spacing w:after="0" w:line="360" w:lineRule="auto"/>
        <w:jc w:val="center"/>
        <w:rPr>
          <w:rFonts w:ascii="GHEA Grapalat" w:hAnsi="GHEA Grapalat" w:cs="Sylfaen"/>
          <w:bCs/>
          <w:sz w:val="24"/>
          <w:szCs w:val="24"/>
        </w:rPr>
      </w:pPr>
    </w:p>
    <w:p w14:paraId="6B4FA365" w14:textId="77777777" w:rsidR="0074274A" w:rsidRDefault="0074274A" w:rsidP="00514B9D">
      <w:pPr>
        <w:pStyle w:val="NormalWeb"/>
        <w:spacing w:after="0" w:line="360" w:lineRule="auto"/>
        <w:jc w:val="center"/>
        <w:rPr>
          <w:rFonts w:ascii="GHEA Grapalat" w:hAnsi="GHEA Grapalat" w:cs="Sylfaen"/>
          <w:bCs/>
          <w:sz w:val="24"/>
          <w:szCs w:val="24"/>
        </w:rPr>
      </w:pPr>
    </w:p>
    <w:p w14:paraId="4A8E00BB" w14:textId="77777777" w:rsidR="0074274A" w:rsidRDefault="0074274A" w:rsidP="00514B9D">
      <w:pPr>
        <w:pStyle w:val="NormalWeb"/>
        <w:spacing w:after="0" w:line="360" w:lineRule="auto"/>
        <w:jc w:val="center"/>
        <w:rPr>
          <w:rFonts w:ascii="GHEA Grapalat" w:hAnsi="GHEA Grapalat" w:cs="Sylfaen"/>
          <w:bCs/>
          <w:sz w:val="24"/>
          <w:szCs w:val="24"/>
        </w:rPr>
      </w:pPr>
    </w:p>
    <w:p w14:paraId="6C56012C" w14:textId="77777777" w:rsidR="0074274A" w:rsidRDefault="0074274A" w:rsidP="00514B9D">
      <w:pPr>
        <w:pStyle w:val="NormalWeb"/>
        <w:spacing w:after="0" w:line="360" w:lineRule="auto"/>
        <w:jc w:val="center"/>
        <w:rPr>
          <w:rFonts w:ascii="GHEA Grapalat" w:hAnsi="GHEA Grapalat" w:cs="Sylfaen"/>
          <w:bCs/>
          <w:sz w:val="24"/>
          <w:szCs w:val="24"/>
        </w:rPr>
      </w:pPr>
    </w:p>
    <w:p w14:paraId="265C6BBE" w14:textId="77777777" w:rsidR="0074274A" w:rsidRDefault="0074274A" w:rsidP="00514B9D">
      <w:pPr>
        <w:pStyle w:val="NormalWeb"/>
        <w:spacing w:after="0" w:line="360" w:lineRule="auto"/>
        <w:jc w:val="center"/>
        <w:rPr>
          <w:rFonts w:ascii="GHEA Grapalat" w:hAnsi="GHEA Grapalat" w:cs="Sylfaen"/>
          <w:bCs/>
          <w:sz w:val="24"/>
          <w:szCs w:val="24"/>
        </w:rPr>
      </w:pPr>
    </w:p>
    <w:p w14:paraId="460C0993" w14:textId="77777777" w:rsidR="0074274A" w:rsidRDefault="0074274A" w:rsidP="00514B9D">
      <w:pPr>
        <w:pStyle w:val="NormalWeb"/>
        <w:spacing w:after="0" w:line="360" w:lineRule="auto"/>
        <w:jc w:val="center"/>
        <w:rPr>
          <w:rFonts w:ascii="GHEA Grapalat" w:hAnsi="GHEA Grapalat" w:cs="Sylfaen"/>
          <w:bCs/>
          <w:sz w:val="24"/>
          <w:szCs w:val="24"/>
        </w:rPr>
      </w:pPr>
    </w:p>
    <w:p w14:paraId="3D87C6F6" w14:textId="77777777" w:rsidR="0074274A" w:rsidRDefault="0074274A" w:rsidP="00514B9D">
      <w:pPr>
        <w:pStyle w:val="NormalWeb"/>
        <w:spacing w:after="0" w:line="360" w:lineRule="auto"/>
        <w:jc w:val="center"/>
        <w:rPr>
          <w:rFonts w:ascii="GHEA Grapalat" w:hAnsi="GHEA Grapalat" w:cs="Sylfaen"/>
          <w:bCs/>
          <w:sz w:val="24"/>
          <w:szCs w:val="24"/>
        </w:rPr>
      </w:pPr>
    </w:p>
    <w:p w14:paraId="25D43FE2" w14:textId="77777777" w:rsidR="0074274A" w:rsidRDefault="0074274A" w:rsidP="00514B9D">
      <w:pPr>
        <w:pStyle w:val="NormalWeb"/>
        <w:spacing w:after="0" w:line="360" w:lineRule="auto"/>
        <w:jc w:val="center"/>
        <w:rPr>
          <w:rFonts w:ascii="GHEA Grapalat" w:hAnsi="GHEA Grapalat" w:cs="Sylfaen"/>
          <w:bCs/>
          <w:sz w:val="24"/>
          <w:szCs w:val="24"/>
        </w:rPr>
      </w:pPr>
    </w:p>
    <w:p w14:paraId="4DAD6D10" w14:textId="77777777" w:rsidR="0074274A" w:rsidRDefault="0074274A" w:rsidP="00514B9D">
      <w:pPr>
        <w:pStyle w:val="NormalWeb"/>
        <w:spacing w:after="0" w:line="360" w:lineRule="auto"/>
        <w:jc w:val="center"/>
        <w:rPr>
          <w:rFonts w:ascii="GHEA Grapalat" w:hAnsi="GHEA Grapalat" w:cs="Sylfaen"/>
          <w:bCs/>
          <w:sz w:val="24"/>
          <w:szCs w:val="24"/>
        </w:rPr>
      </w:pPr>
    </w:p>
    <w:p w14:paraId="0F005593" w14:textId="77777777" w:rsidR="0074274A" w:rsidRDefault="0074274A" w:rsidP="00514B9D">
      <w:pPr>
        <w:pStyle w:val="NormalWeb"/>
        <w:spacing w:after="0" w:line="360" w:lineRule="auto"/>
        <w:jc w:val="center"/>
        <w:rPr>
          <w:rFonts w:ascii="GHEA Grapalat" w:hAnsi="GHEA Grapalat" w:cs="Sylfaen"/>
          <w:bCs/>
          <w:sz w:val="24"/>
          <w:szCs w:val="24"/>
        </w:rPr>
      </w:pPr>
    </w:p>
    <w:p w14:paraId="0DFEC8D6" w14:textId="77777777" w:rsidR="0074274A" w:rsidRDefault="0074274A" w:rsidP="00514B9D">
      <w:pPr>
        <w:pStyle w:val="NormalWeb"/>
        <w:spacing w:after="0" w:line="360" w:lineRule="auto"/>
        <w:jc w:val="center"/>
        <w:rPr>
          <w:rFonts w:ascii="GHEA Grapalat" w:hAnsi="GHEA Grapalat" w:cs="Sylfaen"/>
          <w:bCs/>
          <w:sz w:val="24"/>
          <w:szCs w:val="24"/>
        </w:rPr>
      </w:pPr>
    </w:p>
    <w:p w14:paraId="71EA453E" w14:textId="77777777" w:rsidR="0074274A" w:rsidRDefault="0074274A" w:rsidP="00514B9D">
      <w:pPr>
        <w:pStyle w:val="NormalWeb"/>
        <w:spacing w:after="0" w:line="360" w:lineRule="auto"/>
        <w:jc w:val="center"/>
        <w:rPr>
          <w:rFonts w:ascii="GHEA Grapalat" w:hAnsi="GHEA Grapalat" w:cs="Sylfaen"/>
          <w:bCs/>
          <w:sz w:val="24"/>
          <w:szCs w:val="24"/>
        </w:rPr>
      </w:pPr>
    </w:p>
    <w:p w14:paraId="1E0B6645" w14:textId="77777777" w:rsidR="0074274A" w:rsidRDefault="0074274A" w:rsidP="00514B9D">
      <w:pPr>
        <w:pStyle w:val="NormalWeb"/>
        <w:spacing w:after="0" w:line="360" w:lineRule="auto"/>
        <w:jc w:val="center"/>
        <w:rPr>
          <w:rFonts w:ascii="GHEA Grapalat" w:hAnsi="GHEA Grapalat" w:cs="Sylfaen"/>
          <w:bCs/>
          <w:sz w:val="24"/>
          <w:szCs w:val="24"/>
        </w:rPr>
      </w:pPr>
    </w:p>
    <w:p w14:paraId="78D302F3" w14:textId="77777777" w:rsidR="0074274A" w:rsidRDefault="0074274A" w:rsidP="00514B9D">
      <w:pPr>
        <w:pStyle w:val="NormalWeb"/>
        <w:spacing w:after="0" w:line="360" w:lineRule="auto"/>
        <w:jc w:val="center"/>
        <w:rPr>
          <w:rFonts w:ascii="GHEA Grapalat" w:hAnsi="GHEA Grapalat" w:cs="Sylfaen"/>
          <w:bCs/>
          <w:sz w:val="24"/>
          <w:szCs w:val="24"/>
        </w:rPr>
      </w:pPr>
    </w:p>
    <w:p w14:paraId="75BEB6CF" w14:textId="77777777" w:rsidR="0074274A" w:rsidRDefault="0074274A" w:rsidP="00514B9D">
      <w:pPr>
        <w:pStyle w:val="NormalWeb"/>
        <w:spacing w:after="0" w:line="360" w:lineRule="auto"/>
        <w:jc w:val="center"/>
        <w:rPr>
          <w:rFonts w:ascii="GHEA Grapalat" w:hAnsi="GHEA Grapalat" w:cs="Sylfaen"/>
          <w:bCs/>
          <w:sz w:val="24"/>
          <w:szCs w:val="24"/>
        </w:rPr>
      </w:pPr>
    </w:p>
    <w:p w14:paraId="0C1E164E" w14:textId="77777777" w:rsidR="0074274A" w:rsidRDefault="0074274A" w:rsidP="00514B9D">
      <w:pPr>
        <w:pStyle w:val="NormalWeb"/>
        <w:spacing w:after="0" w:line="360" w:lineRule="auto"/>
        <w:jc w:val="center"/>
        <w:rPr>
          <w:rFonts w:ascii="GHEA Grapalat" w:hAnsi="GHEA Grapalat" w:cs="Sylfaen"/>
          <w:bCs/>
          <w:sz w:val="24"/>
          <w:szCs w:val="24"/>
        </w:rPr>
      </w:pPr>
    </w:p>
    <w:p w14:paraId="45C335AC" w14:textId="30782487" w:rsidR="00AC0465" w:rsidRPr="00514B9D" w:rsidRDefault="00AC0465" w:rsidP="00514B9D">
      <w:pPr>
        <w:pStyle w:val="NormalWeb"/>
        <w:spacing w:after="0" w:line="360" w:lineRule="auto"/>
        <w:jc w:val="center"/>
        <w:rPr>
          <w:rFonts w:ascii="GHEA Grapalat" w:hAnsi="GHEA Grapalat" w:cs="Sylfaen"/>
          <w:bCs/>
          <w:sz w:val="24"/>
          <w:szCs w:val="24"/>
          <w:lang w:val="en-GB"/>
        </w:rPr>
      </w:pPr>
      <w:r w:rsidRPr="00514B9D">
        <w:rPr>
          <w:rFonts w:ascii="GHEA Grapalat" w:hAnsi="GHEA Grapalat" w:cs="Sylfaen"/>
          <w:bCs/>
          <w:sz w:val="24"/>
          <w:szCs w:val="24"/>
        </w:rPr>
        <w:t>ՕԳՏԱԳՈՐԾՎԱԾ</w:t>
      </w:r>
      <w:r w:rsidRPr="00514B9D">
        <w:rPr>
          <w:rFonts w:ascii="GHEA Grapalat" w:hAnsi="GHEA Grapalat"/>
          <w:bCs/>
          <w:sz w:val="24"/>
          <w:szCs w:val="24"/>
          <w:lang w:val="en-GB"/>
        </w:rPr>
        <w:t xml:space="preserve"> </w:t>
      </w:r>
      <w:r w:rsidRPr="00514B9D">
        <w:rPr>
          <w:rFonts w:ascii="GHEA Grapalat" w:hAnsi="GHEA Grapalat" w:cs="Sylfaen"/>
          <w:bCs/>
          <w:sz w:val="24"/>
          <w:szCs w:val="24"/>
        </w:rPr>
        <w:t>ԳՐԱԿԱՆՈՒԹՅԱՆ</w:t>
      </w:r>
      <w:r w:rsidRPr="00514B9D">
        <w:rPr>
          <w:rFonts w:ascii="GHEA Grapalat" w:hAnsi="GHEA Grapalat"/>
          <w:bCs/>
          <w:sz w:val="24"/>
          <w:szCs w:val="24"/>
          <w:lang w:val="en-GB"/>
        </w:rPr>
        <w:t xml:space="preserve"> </w:t>
      </w:r>
      <w:r w:rsidRPr="00514B9D">
        <w:rPr>
          <w:rFonts w:ascii="GHEA Grapalat" w:hAnsi="GHEA Grapalat" w:cs="Sylfaen"/>
          <w:bCs/>
          <w:sz w:val="24"/>
          <w:szCs w:val="24"/>
        </w:rPr>
        <w:t>ՑԱՆԿ</w:t>
      </w:r>
    </w:p>
    <w:p w14:paraId="60281483" w14:textId="77777777" w:rsidR="00514B9D" w:rsidRPr="00514B9D" w:rsidRDefault="00514B9D" w:rsidP="00514B9D">
      <w:pPr>
        <w:pStyle w:val="BodyText"/>
        <w:numPr>
          <w:ilvl w:val="0"/>
          <w:numId w:val="61"/>
        </w:numPr>
        <w:spacing w:line="276" w:lineRule="auto"/>
        <w:jc w:val="both"/>
        <w:rPr>
          <w:rFonts w:ascii="GHEA Grapalat" w:hAnsi="GHEA Grapalat"/>
          <w:iCs/>
          <w:sz w:val="24"/>
          <w:szCs w:val="24"/>
          <w:lang w:val="af-ZA"/>
        </w:rPr>
      </w:pPr>
      <w:r w:rsidRPr="00514B9D">
        <w:rPr>
          <w:rFonts w:ascii="GHEA Grapalat" w:hAnsi="GHEA Grapalat"/>
          <w:iCs/>
          <w:sz w:val="24"/>
          <w:szCs w:val="24"/>
          <w:lang w:val="af-ZA"/>
        </w:rPr>
        <w:t>Հանրակրթության</w:t>
      </w:r>
      <w:r w:rsidRPr="00514B9D">
        <w:rPr>
          <w:rFonts w:ascii="Calibri" w:hAnsi="Calibri" w:cs="Calibri"/>
          <w:iCs/>
          <w:sz w:val="24"/>
          <w:szCs w:val="24"/>
          <w:lang w:val="af-ZA"/>
        </w:rPr>
        <w:t> </w:t>
      </w:r>
      <w:r w:rsidRPr="00514B9D">
        <w:rPr>
          <w:rFonts w:ascii="GHEA Grapalat" w:hAnsi="GHEA Grapalat"/>
          <w:iCs/>
          <w:sz w:val="24"/>
          <w:szCs w:val="24"/>
          <w:lang w:val="af-ZA"/>
        </w:rPr>
        <w:t>պետական</w:t>
      </w:r>
      <w:r w:rsidRPr="00514B9D">
        <w:rPr>
          <w:rFonts w:ascii="Calibri" w:hAnsi="Calibri" w:cs="Calibri"/>
          <w:iCs/>
          <w:sz w:val="24"/>
          <w:szCs w:val="24"/>
          <w:lang w:val="af-ZA"/>
        </w:rPr>
        <w:t> </w:t>
      </w:r>
      <w:r w:rsidRPr="00514B9D">
        <w:rPr>
          <w:rFonts w:ascii="GHEA Grapalat" w:hAnsi="GHEA Grapalat"/>
          <w:iCs/>
          <w:sz w:val="24"/>
          <w:szCs w:val="24"/>
          <w:lang w:val="af-ZA"/>
        </w:rPr>
        <w:t>չափորոշիչ՝ հաստատված ՀՀ կառավարության 2010 թվականի ապրիլի 8-ի N 439-Ն որոշմամբ։</w:t>
      </w:r>
    </w:p>
    <w:p w14:paraId="215E54D0" w14:textId="5C3B0B29" w:rsidR="00AC0465" w:rsidRPr="00514B9D" w:rsidRDefault="00AC0465" w:rsidP="00514B9D">
      <w:pPr>
        <w:pStyle w:val="BodyText"/>
        <w:numPr>
          <w:ilvl w:val="0"/>
          <w:numId w:val="61"/>
        </w:numPr>
        <w:spacing w:line="276" w:lineRule="auto"/>
        <w:jc w:val="both"/>
        <w:rPr>
          <w:rFonts w:ascii="GHEA Grapalat" w:hAnsi="GHEA Grapalat"/>
          <w:iCs/>
          <w:sz w:val="24"/>
          <w:szCs w:val="24"/>
          <w:lang w:val="af-ZA"/>
        </w:rPr>
      </w:pPr>
      <w:r w:rsidRPr="00514B9D">
        <w:rPr>
          <w:rFonts w:ascii="GHEA Grapalat" w:hAnsi="GHEA Grapalat" w:cs="Sylfaen"/>
          <w:sz w:val="24"/>
          <w:szCs w:val="24"/>
        </w:rPr>
        <w:t>Հանրակրթության</w:t>
      </w:r>
      <w:r w:rsidRPr="00514B9D">
        <w:rPr>
          <w:rFonts w:ascii="GHEA Grapalat" w:hAnsi="GHEA Grapalat"/>
          <w:sz w:val="24"/>
          <w:szCs w:val="24"/>
          <w:lang w:val="af-ZA"/>
        </w:rPr>
        <w:t xml:space="preserve"> </w:t>
      </w:r>
      <w:r w:rsidRPr="00514B9D">
        <w:rPr>
          <w:rFonts w:ascii="GHEA Grapalat" w:hAnsi="GHEA Grapalat" w:cs="Sylfaen"/>
          <w:sz w:val="24"/>
          <w:szCs w:val="24"/>
        </w:rPr>
        <w:t>պետական</w:t>
      </w:r>
      <w:r w:rsidRPr="00514B9D">
        <w:rPr>
          <w:rFonts w:ascii="GHEA Grapalat" w:hAnsi="GHEA Grapalat"/>
          <w:sz w:val="24"/>
          <w:szCs w:val="24"/>
          <w:lang w:val="af-ZA"/>
        </w:rPr>
        <w:t xml:space="preserve"> </w:t>
      </w:r>
      <w:r w:rsidRPr="00514B9D">
        <w:rPr>
          <w:rFonts w:ascii="GHEA Grapalat" w:hAnsi="GHEA Grapalat" w:cs="Sylfaen"/>
          <w:sz w:val="24"/>
          <w:szCs w:val="24"/>
        </w:rPr>
        <w:t>կրթակարգ</w:t>
      </w:r>
      <w:r w:rsidRPr="00514B9D">
        <w:rPr>
          <w:rFonts w:ascii="GHEA Grapalat" w:hAnsi="GHEA Grapalat"/>
          <w:sz w:val="24"/>
          <w:szCs w:val="24"/>
          <w:lang w:val="af-ZA"/>
        </w:rPr>
        <w:t xml:space="preserve">, </w:t>
      </w:r>
      <w:r w:rsidRPr="00514B9D">
        <w:rPr>
          <w:rFonts w:ascii="GHEA Grapalat" w:hAnsi="GHEA Grapalat" w:cs="Sylfaen"/>
          <w:sz w:val="24"/>
          <w:szCs w:val="24"/>
        </w:rPr>
        <w:t>ՀՀ</w:t>
      </w:r>
      <w:r w:rsidRPr="00514B9D">
        <w:rPr>
          <w:rFonts w:ascii="GHEA Grapalat" w:hAnsi="GHEA Grapalat"/>
          <w:sz w:val="24"/>
          <w:szCs w:val="24"/>
          <w:lang w:val="af-ZA"/>
        </w:rPr>
        <w:t xml:space="preserve"> </w:t>
      </w:r>
      <w:r w:rsidRPr="00514B9D">
        <w:rPr>
          <w:rFonts w:ascii="GHEA Grapalat" w:hAnsi="GHEA Grapalat" w:cs="Sylfaen"/>
          <w:sz w:val="24"/>
          <w:szCs w:val="24"/>
        </w:rPr>
        <w:t>կառավարության</w:t>
      </w:r>
      <w:r w:rsidRPr="00514B9D">
        <w:rPr>
          <w:rFonts w:ascii="GHEA Grapalat" w:hAnsi="GHEA Grapalat"/>
          <w:sz w:val="24"/>
          <w:szCs w:val="24"/>
          <w:lang w:val="af-ZA"/>
        </w:rPr>
        <w:t xml:space="preserve"> </w:t>
      </w:r>
      <w:r w:rsidRPr="00514B9D">
        <w:rPr>
          <w:rFonts w:ascii="GHEA Grapalat" w:hAnsi="GHEA Grapalat" w:cs="Sylfaen"/>
          <w:sz w:val="24"/>
          <w:szCs w:val="24"/>
        </w:rPr>
        <w:t>նիստի</w:t>
      </w:r>
      <w:r w:rsidRPr="00514B9D">
        <w:rPr>
          <w:rFonts w:ascii="GHEA Grapalat" w:hAnsi="GHEA Grapalat"/>
          <w:sz w:val="24"/>
          <w:szCs w:val="24"/>
          <w:lang w:val="af-ZA"/>
        </w:rPr>
        <w:t xml:space="preserve"> </w:t>
      </w:r>
      <w:r w:rsidRPr="00514B9D">
        <w:rPr>
          <w:rFonts w:ascii="GHEA Grapalat" w:hAnsi="GHEA Grapalat" w:cs="Sylfaen"/>
          <w:sz w:val="24"/>
          <w:szCs w:val="24"/>
        </w:rPr>
        <w:t>հ</w:t>
      </w:r>
      <w:r w:rsidRPr="00514B9D">
        <w:rPr>
          <w:rFonts w:ascii="GHEA Grapalat" w:hAnsi="GHEA Grapalat"/>
          <w:sz w:val="24"/>
          <w:szCs w:val="24"/>
          <w:lang w:val="af-ZA"/>
        </w:rPr>
        <w:t xml:space="preserve">. 33 </w:t>
      </w:r>
      <w:r w:rsidRPr="00514B9D">
        <w:rPr>
          <w:rFonts w:ascii="GHEA Grapalat" w:hAnsi="GHEA Grapalat" w:cs="Sylfaen"/>
          <w:sz w:val="24"/>
          <w:szCs w:val="24"/>
        </w:rPr>
        <w:t>արձանագրային</w:t>
      </w:r>
      <w:r w:rsidRPr="00514B9D">
        <w:rPr>
          <w:rFonts w:ascii="GHEA Grapalat" w:hAnsi="GHEA Grapalat"/>
          <w:sz w:val="24"/>
          <w:szCs w:val="24"/>
          <w:lang w:val="af-ZA"/>
        </w:rPr>
        <w:t xml:space="preserve"> </w:t>
      </w:r>
      <w:r w:rsidRPr="00514B9D">
        <w:rPr>
          <w:rFonts w:ascii="GHEA Grapalat" w:hAnsi="GHEA Grapalat" w:cs="Sylfaen"/>
          <w:sz w:val="24"/>
          <w:szCs w:val="24"/>
        </w:rPr>
        <w:t>որոշում</w:t>
      </w:r>
      <w:r w:rsidRPr="00514B9D">
        <w:rPr>
          <w:rFonts w:ascii="GHEA Grapalat" w:hAnsi="GHEA Grapalat"/>
          <w:sz w:val="24"/>
          <w:szCs w:val="24"/>
          <w:lang w:val="af-ZA"/>
        </w:rPr>
        <w:t>, 26.08.2004</w:t>
      </w:r>
      <w:r w:rsidRPr="00514B9D">
        <w:rPr>
          <w:rFonts w:ascii="GHEA Grapalat" w:hAnsi="GHEA Grapalat" w:cs="Sylfaen"/>
          <w:sz w:val="24"/>
          <w:szCs w:val="24"/>
        </w:rPr>
        <w:t>թ</w:t>
      </w:r>
      <w:r w:rsidRPr="00514B9D">
        <w:rPr>
          <w:rFonts w:ascii="GHEA Grapalat" w:hAnsi="GHEA Grapalat"/>
          <w:sz w:val="24"/>
          <w:szCs w:val="24"/>
          <w:lang w:val="af-ZA"/>
        </w:rPr>
        <w:t>.:</w:t>
      </w:r>
    </w:p>
    <w:p w14:paraId="3AE86CA1" w14:textId="77777777" w:rsidR="00AC0465" w:rsidRPr="009B1EFD" w:rsidRDefault="00AC0465" w:rsidP="00514B9D">
      <w:pPr>
        <w:pStyle w:val="NormalWeb"/>
        <w:numPr>
          <w:ilvl w:val="0"/>
          <w:numId w:val="61"/>
        </w:numPr>
        <w:spacing w:after="0" w:line="360" w:lineRule="auto"/>
        <w:contextualSpacing w:val="0"/>
        <w:jc w:val="both"/>
        <w:textAlignment w:val="baseline"/>
        <w:rPr>
          <w:rFonts w:ascii="GHEA Grapalat" w:hAnsi="GHEA Grapalat"/>
          <w:sz w:val="24"/>
          <w:szCs w:val="24"/>
          <w:lang w:val="af-ZA"/>
        </w:rPr>
      </w:pPr>
      <w:r w:rsidRPr="00514B9D">
        <w:rPr>
          <w:rFonts w:ascii="GHEA Grapalat" w:hAnsi="GHEA Grapalat" w:cs="Sylfaen"/>
          <w:sz w:val="24"/>
          <w:szCs w:val="24"/>
        </w:rPr>
        <w:t>Հանրակրթական</w:t>
      </w:r>
      <w:r w:rsidRPr="009B1EFD">
        <w:rPr>
          <w:rFonts w:ascii="GHEA Grapalat" w:hAnsi="GHEA Grapalat"/>
          <w:sz w:val="24"/>
          <w:szCs w:val="24"/>
          <w:lang w:val="af-ZA"/>
        </w:rPr>
        <w:t xml:space="preserve"> </w:t>
      </w:r>
      <w:r w:rsidRPr="00514B9D">
        <w:rPr>
          <w:rFonts w:ascii="GHEA Grapalat" w:hAnsi="GHEA Grapalat" w:cs="Sylfaen"/>
          <w:sz w:val="24"/>
          <w:szCs w:val="24"/>
        </w:rPr>
        <w:t>հիմնական</w:t>
      </w:r>
      <w:r w:rsidRPr="009B1EFD">
        <w:rPr>
          <w:rFonts w:ascii="GHEA Grapalat" w:hAnsi="GHEA Grapalat"/>
          <w:sz w:val="24"/>
          <w:szCs w:val="24"/>
          <w:lang w:val="af-ZA"/>
        </w:rPr>
        <w:t xml:space="preserve"> </w:t>
      </w:r>
      <w:r w:rsidRPr="00514B9D">
        <w:rPr>
          <w:rFonts w:ascii="GHEA Grapalat" w:hAnsi="GHEA Grapalat" w:cs="Sylfaen"/>
          <w:sz w:val="24"/>
          <w:szCs w:val="24"/>
        </w:rPr>
        <w:t>դպրոցի</w:t>
      </w:r>
      <w:r w:rsidRPr="009B1EFD">
        <w:rPr>
          <w:rFonts w:ascii="GHEA Grapalat" w:hAnsi="GHEA Grapalat"/>
          <w:sz w:val="24"/>
          <w:szCs w:val="24"/>
          <w:lang w:val="af-ZA"/>
        </w:rPr>
        <w:t xml:space="preserve"> «</w:t>
      </w:r>
      <w:r w:rsidRPr="00514B9D">
        <w:rPr>
          <w:rFonts w:ascii="GHEA Grapalat" w:hAnsi="GHEA Grapalat"/>
          <w:sz w:val="24"/>
          <w:szCs w:val="24"/>
          <w:lang w:val="hy-AM"/>
        </w:rPr>
        <w:t>Քիմիա</w:t>
      </w:r>
      <w:r w:rsidRPr="009B1EFD">
        <w:rPr>
          <w:rFonts w:ascii="GHEA Grapalat" w:hAnsi="GHEA Grapalat"/>
          <w:sz w:val="24"/>
          <w:szCs w:val="24"/>
          <w:lang w:val="af-ZA"/>
        </w:rPr>
        <w:t>» (</w:t>
      </w:r>
      <w:r w:rsidRPr="00514B9D">
        <w:rPr>
          <w:rFonts w:ascii="GHEA Grapalat" w:hAnsi="GHEA Grapalat"/>
          <w:sz w:val="24"/>
          <w:szCs w:val="24"/>
          <w:lang w:val="hy-AM"/>
        </w:rPr>
        <w:t>7</w:t>
      </w:r>
      <w:r w:rsidRPr="009B1EFD">
        <w:rPr>
          <w:rFonts w:ascii="GHEA Grapalat" w:hAnsi="GHEA Grapalat"/>
          <w:sz w:val="24"/>
          <w:szCs w:val="24"/>
          <w:lang w:val="af-ZA"/>
        </w:rPr>
        <w:t>-</w:t>
      </w:r>
      <w:r w:rsidRPr="00514B9D">
        <w:rPr>
          <w:rFonts w:ascii="GHEA Grapalat" w:hAnsi="GHEA Grapalat"/>
          <w:sz w:val="24"/>
          <w:szCs w:val="24"/>
          <w:lang w:val="hy-AM"/>
        </w:rPr>
        <w:t>9</w:t>
      </w:r>
      <w:r w:rsidRPr="009B1EFD">
        <w:rPr>
          <w:rFonts w:ascii="GHEA Grapalat" w:hAnsi="GHEA Grapalat"/>
          <w:sz w:val="24"/>
          <w:szCs w:val="24"/>
          <w:lang w:val="af-ZA"/>
        </w:rPr>
        <w:t>-</w:t>
      </w:r>
      <w:r w:rsidRPr="00514B9D">
        <w:rPr>
          <w:rFonts w:ascii="GHEA Grapalat" w:hAnsi="GHEA Grapalat" w:cs="Sylfaen"/>
          <w:sz w:val="24"/>
          <w:szCs w:val="24"/>
        </w:rPr>
        <w:t>րդ</w:t>
      </w:r>
      <w:r w:rsidRPr="009B1EFD">
        <w:rPr>
          <w:rFonts w:ascii="GHEA Grapalat" w:hAnsi="GHEA Grapalat"/>
          <w:sz w:val="24"/>
          <w:szCs w:val="24"/>
          <w:lang w:val="af-ZA"/>
        </w:rPr>
        <w:t xml:space="preserve"> </w:t>
      </w:r>
      <w:r w:rsidRPr="00514B9D">
        <w:rPr>
          <w:rFonts w:ascii="GHEA Grapalat" w:hAnsi="GHEA Grapalat" w:cs="Sylfaen"/>
          <w:sz w:val="24"/>
          <w:szCs w:val="24"/>
        </w:rPr>
        <w:t>դասարան</w:t>
      </w:r>
      <w:r w:rsidRPr="009B1EFD">
        <w:rPr>
          <w:rFonts w:ascii="GHEA Grapalat" w:hAnsi="GHEA Grapalat" w:cs="Sylfaen"/>
          <w:sz w:val="24"/>
          <w:szCs w:val="24"/>
          <w:lang w:val="af-ZA"/>
        </w:rPr>
        <w:softHyphen/>
      </w:r>
      <w:r w:rsidRPr="00514B9D">
        <w:rPr>
          <w:rFonts w:ascii="GHEA Grapalat" w:hAnsi="GHEA Grapalat" w:cs="Sylfaen"/>
          <w:sz w:val="24"/>
          <w:szCs w:val="24"/>
        </w:rPr>
        <w:t>ներ</w:t>
      </w:r>
      <w:r w:rsidRPr="009B1EFD">
        <w:rPr>
          <w:rFonts w:ascii="GHEA Grapalat" w:hAnsi="GHEA Grapalat"/>
          <w:sz w:val="24"/>
          <w:szCs w:val="24"/>
          <w:lang w:val="af-ZA"/>
        </w:rPr>
        <w:t>)</w:t>
      </w:r>
      <w:r w:rsidRPr="009B1EFD">
        <w:rPr>
          <w:rFonts w:cs="Calibri"/>
          <w:sz w:val="24"/>
          <w:szCs w:val="24"/>
          <w:lang w:val="af-ZA"/>
        </w:rPr>
        <w:t> </w:t>
      </w:r>
      <w:r w:rsidRPr="00514B9D">
        <w:rPr>
          <w:rFonts w:ascii="GHEA Grapalat" w:hAnsi="GHEA Grapalat" w:cs="Sylfaen"/>
          <w:sz w:val="24"/>
          <w:szCs w:val="24"/>
        </w:rPr>
        <w:t>առարկա</w:t>
      </w:r>
      <w:r w:rsidRPr="00514B9D">
        <w:rPr>
          <w:rFonts w:ascii="GHEA Grapalat" w:hAnsi="GHEA Grapalat" w:cs="Sylfaen"/>
          <w:sz w:val="24"/>
          <w:szCs w:val="24"/>
          <w:lang w:val="hy-AM"/>
        </w:rPr>
        <w:t>յ</w:t>
      </w:r>
      <w:r w:rsidRPr="00514B9D">
        <w:rPr>
          <w:rFonts w:ascii="GHEA Grapalat" w:hAnsi="GHEA Grapalat" w:cs="Sylfaen"/>
          <w:sz w:val="24"/>
          <w:szCs w:val="24"/>
        </w:rPr>
        <w:t>ի</w:t>
      </w:r>
      <w:r w:rsidRPr="009B1EFD">
        <w:rPr>
          <w:rFonts w:ascii="GHEA Grapalat" w:hAnsi="GHEA Grapalat"/>
          <w:sz w:val="24"/>
          <w:szCs w:val="24"/>
          <w:lang w:val="af-ZA"/>
        </w:rPr>
        <w:t xml:space="preserve"> </w:t>
      </w:r>
      <w:r w:rsidRPr="00514B9D">
        <w:rPr>
          <w:rFonts w:ascii="GHEA Grapalat" w:hAnsi="GHEA Grapalat" w:cs="Sylfaen"/>
          <w:sz w:val="24"/>
          <w:szCs w:val="24"/>
        </w:rPr>
        <w:t>չափորոշիչներ</w:t>
      </w:r>
      <w:r w:rsidRPr="009B1EFD">
        <w:rPr>
          <w:rFonts w:ascii="GHEA Grapalat" w:hAnsi="GHEA Grapalat"/>
          <w:sz w:val="24"/>
          <w:szCs w:val="24"/>
          <w:lang w:val="af-ZA"/>
        </w:rPr>
        <w:t xml:space="preserve"> </w:t>
      </w:r>
      <w:r w:rsidRPr="00514B9D">
        <w:rPr>
          <w:rFonts w:ascii="GHEA Grapalat" w:hAnsi="GHEA Grapalat" w:cs="Sylfaen"/>
          <w:sz w:val="24"/>
          <w:szCs w:val="24"/>
        </w:rPr>
        <w:t>և</w:t>
      </w:r>
      <w:r w:rsidRPr="009B1EFD">
        <w:rPr>
          <w:rFonts w:ascii="GHEA Grapalat" w:hAnsi="GHEA Grapalat"/>
          <w:sz w:val="24"/>
          <w:szCs w:val="24"/>
          <w:lang w:val="af-ZA"/>
        </w:rPr>
        <w:t xml:space="preserve"> </w:t>
      </w:r>
      <w:r w:rsidRPr="00514B9D">
        <w:rPr>
          <w:rFonts w:ascii="GHEA Grapalat" w:hAnsi="GHEA Grapalat" w:cs="Sylfaen"/>
          <w:sz w:val="24"/>
          <w:szCs w:val="24"/>
        </w:rPr>
        <w:t>ծրագրեր</w:t>
      </w:r>
      <w:r w:rsidRPr="009B1EFD">
        <w:rPr>
          <w:rFonts w:ascii="GHEA Grapalat" w:hAnsi="GHEA Grapalat"/>
          <w:sz w:val="24"/>
          <w:szCs w:val="24"/>
          <w:lang w:val="af-ZA"/>
        </w:rPr>
        <w:t xml:space="preserve"> (</w:t>
      </w:r>
      <w:r w:rsidRPr="00514B9D">
        <w:rPr>
          <w:rFonts w:ascii="GHEA Grapalat" w:hAnsi="GHEA Grapalat" w:cs="Sylfaen"/>
          <w:sz w:val="24"/>
          <w:szCs w:val="24"/>
        </w:rPr>
        <w:t>ՀՀ</w:t>
      </w:r>
      <w:r w:rsidRPr="009B1EFD">
        <w:rPr>
          <w:rFonts w:ascii="GHEA Grapalat" w:hAnsi="GHEA Grapalat"/>
          <w:sz w:val="24"/>
          <w:szCs w:val="24"/>
          <w:lang w:val="af-ZA"/>
        </w:rPr>
        <w:t xml:space="preserve"> </w:t>
      </w:r>
      <w:r w:rsidRPr="00514B9D">
        <w:rPr>
          <w:rFonts w:ascii="GHEA Grapalat" w:hAnsi="GHEA Grapalat" w:cs="Sylfaen"/>
          <w:sz w:val="24"/>
          <w:szCs w:val="24"/>
        </w:rPr>
        <w:t>կրթության</w:t>
      </w:r>
      <w:r w:rsidRPr="009B1EFD">
        <w:rPr>
          <w:rFonts w:ascii="GHEA Grapalat" w:hAnsi="GHEA Grapalat"/>
          <w:sz w:val="24"/>
          <w:szCs w:val="24"/>
          <w:lang w:val="af-ZA"/>
        </w:rPr>
        <w:t xml:space="preserve"> </w:t>
      </w:r>
      <w:r w:rsidRPr="00514B9D">
        <w:rPr>
          <w:rFonts w:ascii="GHEA Grapalat" w:hAnsi="GHEA Grapalat" w:cs="Sylfaen"/>
          <w:sz w:val="24"/>
          <w:szCs w:val="24"/>
        </w:rPr>
        <w:t>և</w:t>
      </w:r>
      <w:r w:rsidRPr="009B1EFD">
        <w:rPr>
          <w:rFonts w:ascii="GHEA Grapalat" w:hAnsi="GHEA Grapalat"/>
          <w:sz w:val="24"/>
          <w:szCs w:val="24"/>
          <w:lang w:val="af-ZA"/>
        </w:rPr>
        <w:t xml:space="preserve"> </w:t>
      </w:r>
      <w:r w:rsidRPr="00514B9D">
        <w:rPr>
          <w:rFonts w:ascii="GHEA Grapalat" w:hAnsi="GHEA Grapalat" w:cs="Sylfaen"/>
          <w:sz w:val="24"/>
          <w:szCs w:val="24"/>
        </w:rPr>
        <w:t>գիտության</w:t>
      </w:r>
      <w:r w:rsidRPr="009B1EFD">
        <w:rPr>
          <w:rFonts w:ascii="GHEA Grapalat" w:hAnsi="GHEA Grapalat"/>
          <w:sz w:val="24"/>
          <w:szCs w:val="24"/>
          <w:lang w:val="af-ZA"/>
        </w:rPr>
        <w:t xml:space="preserve"> </w:t>
      </w:r>
      <w:r w:rsidRPr="00514B9D">
        <w:rPr>
          <w:rFonts w:ascii="GHEA Grapalat" w:hAnsi="GHEA Grapalat" w:cs="Sylfaen"/>
          <w:sz w:val="24"/>
          <w:szCs w:val="24"/>
        </w:rPr>
        <w:t>նախարարի</w:t>
      </w:r>
      <w:r w:rsidRPr="009B1EFD">
        <w:rPr>
          <w:rFonts w:ascii="GHEA Grapalat" w:hAnsi="GHEA Grapalat"/>
          <w:sz w:val="24"/>
          <w:szCs w:val="24"/>
          <w:lang w:val="af-ZA"/>
        </w:rPr>
        <w:t xml:space="preserve"> 2012</w:t>
      </w:r>
      <w:r w:rsidRPr="00514B9D">
        <w:rPr>
          <w:rFonts w:ascii="GHEA Grapalat" w:hAnsi="GHEA Grapalat" w:cs="Sylfaen"/>
          <w:sz w:val="24"/>
          <w:szCs w:val="24"/>
        </w:rPr>
        <w:t>թ</w:t>
      </w:r>
      <w:r w:rsidRPr="009B1EFD">
        <w:rPr>
          <w:rFonts w:ascii="GHEA Grapalat" w:hAnsi="GHEA Grapalat"/>
          <w:sz w:val="24"/>
          <w:szCs w:val="24"/>
          <w:lang w:val="af-ZA"/>
        </w:rPr>
        <w:t xml:space="preserve">. </w:t>
      </w:r>
      <w:r w:rsidRPr="00514B9D">
        <w:rPr>
          <w:rFonts w:ascii="GHEA Grapalat" w:hAnsi="GHEA Grapalat" w:cs="Sylfaen"/>
          <w:sz w:val="24"/>
          <w:szCs w:val="24"/>
        </w:rPr>
        <w:t>հունվարի</w:t>
      </w:r>
      <w:r w:rsidRPr="009B1EFD">
        <w:rPr>
          <w:rFonts w:ascii="GHEA Grapalat" w:hAnsi="GHEA Grapalat"/>
          <w:sz w:val="24"/>
          <w:szCs w:val="24"/>
          <w:lang w:val="af-ZA"/>
        </w:rPr>
        <w:t xml:space="preserve"> 20-</w:t>
      </w:r>
      <w:r w:rsidRPr="00514B9D">
        <w:rPr>
          <w:rFonts w:ascii="GHEA Grapalat" w:hAnsi="GHEA Grapalat" w:cs="Sylfaen"/>
          <w:sz w:val="24"/>
          <w:szCs w:val="24"/>
        </w:rPr>
        <w:t>ի</w:t>
      </w:r>
      <w:r w:rsidRPr="009B1EFD">
        <w:rPr>
          <w:rFonts w:ascii="GHEA Grapalat" w:hAnsi="GHEA Grapalat"/>
          <w:sz w:val="24"/>
          <w:szCs w:val="24"/>
          <w:lang w:val="af-ZA"/>
        </w:rPr>
        <w:t xml:space="preserve"> N 40-</w:t>
      </w:r>
      <w:r w:rsidRPr="00514B9D">
        <w:rPr>
          <w:rFonts w:ascii="GHEA Grapalat" w:hAnsi="GHEA Grapalat" w:cs="Sylfaen"/>
          <w:sz w:val="24"/>
          <w:szCs w:val="24"/>
        </w:rPr>
        <w:t>Ա</w:t>
      </w:r>
      <w:r w:rsidRPr="009B1EFD">
        <w:rPr>
          <w:rFonts w:ascii="GHEA Grapalat" w:hAnsi="GHEA Grapalat"/>
          <w:sz w:val="24"/>
          <w:szCs w:val="24"/>
          <w:lang w:val="af-ZA"/>
        </w:rPr>
        <w:t>/</w:t>
      </w:r>
      <w:r w:rsidRPr="00514B9D">
        <w:rPr>
          <w:rFonts w:ascii="GHEA Grapalat" w:hAnsi="GHEA Grapalat" w:cs="Sylfaen"/>
          <w:sz w:val="24"/>
          <w:szCs w:val="24"/>
        </w:rPr>
        <w:t>Ք</w:t>
      </w:r>
      <w:r w:rsidRPr="009B1EFD">
        <w:rPr>
          <w:rFonts w:ascii="GHEA Grapalat" w:hAnsi="GHEA Grapalat"/>
          <w:sz w:val="24"/>
          <w:szCs w:val="24"/>
          <w:lang w:val="af-ZA"/>
        </w:rPr>
        <w:t xml:space="preserve"> </w:t>
      </w:r>
      <w:r w:rsidRPr="00514B9D">
        <w:rPr>
          <w:rFonts w:ascii="GHEA Grapalat" w:hAnsi="GHEA Grapalat" w:cs="Sylfaen"/>
          <w:sz w:val="24"/>
          <w:szCs w:val="24"/>
        </w:rPr>
        <w:t>հրաման</w:t>
      </w:r>
      <w:r w:rsidRPr="009B1EFD">
        <w:rPr>
          <w:rFonts w:ascii="GHEA Grapalat" w:hAnsi="GHEA Grapalat"/>
          <w:sz w:val="24"/>
          <w:szCs w:val="24"/>
          <w:lang w:val="af-ZA"/>
        </w:rPr>
        <w:t>):</w:t>
      </w:r>
    </w:p>
    <w:p w14:paraId="019C37C1" w14:textId="77777777" w:rsidR="00AC0465" w:rsidRPr="009B1EFD" w:rsidRDefault="00AC0465" w:rsidP="00514B9D">
      <w:pPr>
        <w:pStyle w:val="NormalWeb"/>
        <w:numPr>
          <w:ilvl w:val="0"/>
          <w:numId w:val="61"/>
        </w:numPr>
        <w:spacing w:after="0" w:line="360" w:lineRule="auto"/>
        <w:contextualSpacing w:val="0"/>
        <w:jc w:val="both"/>
        <w:textAlignment w:val="baseline"/>
        <w:rPr>
          <w:rFonts w:ascii="GHEA Grapalat" w:hAnsi="GHEA Grapalat"/>
          <w:sz w:val="24"/>
          <w:szCs w:val="24"/>
          <w:lang w:val="af-ZA"/>
        </w:rPr>
      </w:pPr>
      <w:r w:rsidRPr="00514B9D">
        <w:rPr>
          <w:rFonts w:ascii="GHEA Grapalat" w:hAnsi="GHEA Grapalat" w:cs="Sylfaen"/>
          <w:sz w:val="24"/>
          <w:szCs w:val="24"/>
        </w:rPr>
        <w:t>Հանրակրթական</w:t>
      </w:r>
      <w:r w:rsidRPr="009B1EFD">
        <w:rPr>
          <w:rFonts w:ascii="GHEA Grapalat" w:hAnsi="GHEA Grapalat"/>
          <w:sz w:val="24"/>
          <w:szCs w:val="24"/>
          <w:lang w:val="af-ZA"/>
        </w:rPr>
        <w:t xml:space="preserve"> </w:t>
      </w:r>
      <w:r w:rsidRPr="00514B9D">
        <w:rPr>
          <w:rFonts w:ascii="GHEA Grapalat" w:hAnsi="GHEA Grapalat" w:cs="Sylfaen"/>
          <w:sz w:val="24"/>
          <w:szCs w:val="24"/>
        </w:rPr>
        <w:t>ավագ</w:t>
      </w:r>
      <w:r w:rsidRPr="009B1EFD">
        <w:rPr>
          <w:rFonts w:ascii="GHEA Grapalat" w:hAnsi="GHEA Grapalat"/>
          <w:sz w:val="24"/>
          <w:szCs w:val="24"/>
          <w:lang w:val="af-ZA"/>
        </w:rPr>
        <w:t xml:space="preserve"> </w:t>
      </w:r>
      <w:r w:rsidRPr="00514B9D">
        <w:rPr>
          <w:rFonts w:ascii="GHEA Grapalat" w:hAnsi="GHEA Grapalat" w:cs="Sylfaen"/>
          <w:sz w:val="24"/>
          <w:szCs w:val="24"/>
        </w:rPr>
        <w:t>դպրոցի</w:t>
      </w:r>
      <w:r w:rsidRPr="009B1EFD">
        <w:rPr>
          <w:rFonts w:ascii="GHEA Grapalat" w:hAnsi="GHEA Grapalat"/>
          <w:sz w:val="24"/>
          <w:szCs w:val="24"/>
          <w:lang w:val="af-ZA"/>
        </w:rPr>
        <w:t xml:space="preserve"> </w:t>
      </w:r>
      <w:r w:rsidRPr="00514B9D">
        <w:rPr>
          <w:rFonts w:ascii="GHEA Grapalat" w:hAnsi="GHEA Grapalat"/>
          <w:sz w:val="24"/>
          <w:szCs w:val="24"/>
          <w:lang w:val="hy-AM"/>
        </w:rPr>
        <w:t xml:space="preserve">«Քիմիա» </w:t>
      </w:r>
      <w:r w:rsidRPr="00514B9D">
        <w:rPr>
          <w:rFonts w:ascii="GHEA Grapalat" w:hAnsi="GHEA Grapalat" w:cs="Sylfaen"/>
          <w:sz w:val="24"/>
          <w:szCs w:val="24"/>
        </w:rPr>
        <w:t>առարկայի</w:t>
      </w:r>
      <w:r w:rsidRPr="009B1EFD">
        <w:rPr>
          <w:rFonts w:ascii="GHEA Grapalat" w:hAnsi="GHEA Grapalat"/>
          <w:sz w:val="24"/>
          <w:szCs w:val="24"/>
          <w:lang w:val="af-ZA"/>
        </w:rPr>
        <w:t xml:space="preserve"> </w:t>
      </w:r>
      <w:r w:rsidRPr="00514B9D">
        <w:rPr>
          <w:rFonts w:ascii="GHEA Grapalat" w:hAnsi="GHEA Grapalat" w:cs="Sylfaen"/>
          <w:sz w:val="24"/>
          <w:szCs w:val="24"/>
        </w:rPr>
        <w:t>ընդհանուր</w:t>
      </w:r>
      <w:r w:rsidRPr="009B1EFD">
        <w:rPr>
          <w:rFonts w:ascii="GHEA Grapalat" w:hAnsi="GHEA Grapalat"/>
          <w:sz w:val="24"/>
          <w:szCs w:val="24"/>
          <w:lang w:val="af-ZA"/>
        </w:rPr>
        <w:t xml:space="preserve"> </w:t>
      </w:r>
      <w:r w:rsidRPr="00514B9D">
        <w:rPr>
          <w:rFonts w:ascii="GHEA Grapalat" w:hAnsi="GHEA Grapalat" w:cs="Sylfaen"/>
          <w:sz w:val="24"/>
          <w:szCs w:val="24"/>
        </w:rPr>
        <w:t>և</w:t>
      </w:r>
      <w:r w:rsidRPr="009B1EFD">
        <w:rPr>
          <w:rFonts w:ascii="GHEA Grapalat" w:hAnsi="GHEA Grapalat"/>
          <w:sz w:val="24"/>
          <w:szCs w:val="24"/>
          <w:lang w:val="af-ZA"/>
        </w:rPr>
        <w:t xml:space="preserve"> </w:t>
      </w:r>
      <w:r w:rsidRPr="00514B9D">
        <w:rPr>
          <w:rFonts w:ascii="GHEA Grapalat" w:hAnsi="GHEA Grapalat" w:cs="Sylfaen"/>
          <w:sz w:val="24"/>
          <w:szCs w:val="24"/>
        </w:rPr>
        <w:t>խորաց</w:t>
      </w:r>
      <w:r w:rsidRPr="009B1EFD">
        <w:rPr>
          <w:rFonts w:ascii="GHEA Grapalat" w:hAnsi="GHEA Grapalat" w:cs="Sylfaen"/>
          <w:sz w:val="24"/>
          <w:szCs w:val="24"/>
          <w:lang w:val="af-ZA"/>
        </w:rPr>
        <w:softHyphen/>
      </w:r>
      <w:r w:rsidRPr="00514B9D">
        <w:rPr>
          <w:rFonts w:ascii="GHEA Grapalat" w:hAnsi="GHEA Grapalat" w:cs="Sylfaen"/>
          <w:sz w:val="24"/>
          <w:szCs w:val="24"/>
        </w:rPr>
        <w:t>ված</w:t>
      </w:r>
      <w:r w:rsidRPr="009B1EFD">
        <w:rPr>
          <w:rFonts w:ascii="GHEA Grapalat" w:hAnsi="GHEA Grapalat"/>
          <w:sz w:val="24"/>
          <w:szCs w:val="24"/>
          <w:lang w:val="af-ZA"/>
        </w:rPr>
        <w:t xml:space="preserve"> </w:t>
      </w:r>
      <w:r w:rsidRPr="00514B9D">
        <w:rPr>
          <w:rFonts w:ascii="GHEA Grapalat" w:hAnsi="GHEA Grapalat" w:cs="Sylfaen"/>
          <w:sz w:val="24"/>
          <w:szCs w:val="24"/>
        </w:rPr>
        <w:t>ուսուցման</w:t>
      </w:r>
      <w:r w:rsidRPr="009B1EFD">
        <w:rPr>
          <w:rFonts w:ascii="GHEA Grapalat" w:hAnsi="GHEA Grapalat"/>
          <w:sz w:val="24"/>
          <w:szCs w:val="24"/>
          <w:lang w:val="af-ZA"/>
        </w:rPr>
        <w:t xml:space="preserve"> </w:t>
      </w:r>
      <w:r w:rsidRPr="00514B9D">
        <w:rPr>
          <w:rFonts w:ascii="GHEA Grapalat" w:hAnsi="GHEA Grapalat" w:cs="Sylfaen"/>
          <w:sz w:val="24"/>
          <w:szCs w:val="24"/>
        </w:rPr>
        <w:t>դասընթացների</w:t>
      </w:r>
      <w:r w:rsidRPr="009B1EFD">
        <w:rPr>
          <w:rFonts w:ascii="GHEA Grapalat" w:hAnsi="GHEA Grapalat"/>
          <w:sz w:val="24"/>
          <w:szCs w:val="24"/>
          <w:lang w:val="af-ZA"/>
        </w:rPr>
        <w:t xml:space="preserve"> </w:t>
      </w:r>
      <w:r w:rsidRPr="00514B9D">
        <w:rPr>
          <w:rFonts w:ascii="GHEA Grapalat" w:hAnsi="GHEA Grapalat" w:cs="Sylfaen"/>
          <w:sz w:val="24"/>
          <w:szCs w:val="24"/>
        </w:rPr>
        <w:t>չափորոշիչներ</w:t>
      </w:r>
      <w:r w:rsidRPr="009B1EFD">
        <w:rPr>
          <w:rFonts w:ascii="GHEA Grapalat" w:hAnsi="GHEA Grapalat"/>
          <w:sz w:val="24"/>
          <w:szCs w:val="24"/>
          <w:lang w:val="af-ZA"/>
        </w:rPr>
        <w:t xml:space="preserve"> </w:t>
      </w:r>
      <w:r w:rsidRPr="00514B9D">
        <w:rPr>
          <w:rFonts w:ascii="GHEA Grapalat" w:hAnsi="GHEA Grapalat" w:cs="Sylfaen"/>
          <w:sz w:val="24"/>
          <w:szCs w:val="24"/>
        </w:rPr>
        <w:t>և</w:t>
      </w:r>
      <w:r w:rsidRPr="009B1EFD">
        <w:rPr>
          <w:rFonts w:ascii="GHEA Grapalat" w:hAnsi="GHEA Grapalat"/>
          <w:sz w:val="24"/>
          <w:szCs w:val="24"/>
          <w:lang w:val="af-ZA"/>
        </w:rPr>
        <w:t xml:space="preserve"> </w:t>
      </w:r>
      <w:r w:rsidRPr="00514B9D">
        <w:rPr>
          <w:rFonts w:ascii="GHEA Grapalat" w:hAnsi="GHEA Grapalat" w:cs="Sylfaen"/>
          <w:sz w:val="24"/>
          <w:szCs w:val="24"/>
        </w:rPr>
        <w:t>ծրագրեր</w:t>
      </w:r>
      <w:r w:rsidRPr="009B1EFD">
        <w:rPr>
          <w:rFonts w:ascii="GHEA Grapalat" w:hAnsi="GHEA Grapalat"/>
          <w:sz w:val="24"/>
          <w:szCs w:val="24"/>
          <w:lang w:val="af-ZA"/>
        </w:rPr>
        <w:t xml:space="preserve"> (</w:t>
      </w:r>
      <w:r w:rsidRPr="00514B9D">
        <w:rPr>
          <w:rFonts w:ascii="GHEA Grapalat" w:hAnsi="GHEA Grapalat" w:cs="Sylfaen"/>
          <w:sz w:val="24"/>
          <w:szCs w:val="24"/>
        </w:rPr>
        <w:t>ՀՀ</w:t>
      </w:r>
      <w:r w:rsidRPr="009B1EFD">
        <w:rPr>
          <w:rFonts w:ascii="GHEA Grapalat" w:hAnsi="GHEA Grapalat"/>
          <w:sz w:val="24"/>
          <w:szCs w:val="24"/>
          <w:lang w:val="af-ZA"/>
        </w:rPr>
        <w:t xml:space="preserve"> </w:t>
      </w:r>
      <w:r w:rsidRPr="00514B9D">
        <w:rPr>
          <w:rFonts w:ascii="GHEA Grapalat" w:hAnsi="GHEA Grapalat" w:cs="Sylfaen"/>
          <w:sz w:val="24"/>
          <w:szCs w:val="24"/>
        </w:rPr>
        <w:t>կրթության</w:t>
      </w:r>
      <w:r w:rsidRPr="009B1EFD">
        <w:rPr>
          <w:rFonts w:ascii="GHEA Grapalat" w:hAnsi="GHEA Grapalat"/>
          <w:sz w:val="24"/>
          <w:szCs w:val="24"/>
          <w:lang w:val="af-ZA"/>
        </w:rPr>
        <w:t xml:space="preserve"> </w:t>
      </w:r>
      <w:r w:rsidRPr="00514B9D">
        <w:rPr>
          <w:rFonts w:ascii="GHEA Grapalat" w:hAnsi="GHEA Grapalat" w:cs="Sylfaen"/>
          <w:sz w:val="24"/>
          <w:szCs w:val="24"/>
        </w:rPr>
        <w:t>և</w:t>
      </w:r>
      <w:r w:rsidRPr="009B1EFD">
        <w:rPr>
          <w:rFonts w:ascii="GHEA Grapalat" w:hAnsi="GHEA Grapalat"/>
          <w:sz w:val="24"/>
          <w:szCs w:val="24"/>
          <w:lang w:val="af-ZA"/>
        </w:rPr>
        <w:t xml:space="preserve"> </w:t>
      </w:r>
      <w:r w:rsidRPr="00514B9D">
        <w:rPr>
          <w:rFonts w:ascii="GHEA Grapalat" w:hAnsi="GHEA Grapalat" w:cs="Sylfaen"/>
          <w:sz w:val="24"/>
          <w:szCs w:val="24"/>
        </w:rPr>
        <w:t>գիտության</w:t>
      </w:r>
      <w:r w:rsidRPr="009B1EFD">
        <w:rPr>
          <w:rFonts w:ascii="GHEA Grapalat" w:hAnsi="GHEA Grapalat"/>
          <w:sz w:val="24"/>
          <w:szCs w:val="24"/>
          <w:lang w:val="af-ZA"/>
        </w:rPr>
        <w:t xml:space="preserve"> </w:t>
      </w:r>
      <w:r w:rsidRPr="00514B9D">
        <w:rPr>
          <w:rFonts w:ascii="GHEA Grapalat" w:hAnsi="GHEA Grapalat" w:cs="Sylfaen"/>
          <w:sz w:val="24"/>
          <w:szCs w:val="24"/>
        </w:rPr>
        <w:t>նախարարի</w:t>
      </w:r>
      <w:r w:rsidRPr="009B1EFD">
        <w:rPr>
          <w:rFonts w:ascii="GHEA Grapalat" w:hAnsi="GHEA Grapalat"/>
          <w:sz w:val="24"/>
          <w:szCs w:val="24"/>
          <w:lang w:val="af-ZA"/>
        </w:rPr>
        <w:t xml:space="preserve"> 04.05.2009</w:t>
      </w:r>
      <w:r w:rsidRPr="00514B9D">
        <w:rPr>
          <w:rFonts w:ascii="GHEA Grapalat" w:hAnsi="GHEA Grapalat" w:cs="Sylfaen"/>
          <w:sz w:val="24"/>
          <w:szCs w:val="24"/>
        </w:rPr>
        <w:t>թ</w:t>
      </w:r>
      <w:r w:rsidRPr="009B1EFD">
        <w:rPr>
          <w:rFonts w:ascii="GHEA Grapalat" w:hAnsi="GHEA Grapalat"/>
          <w:sz w:val="24"/>
          <w:szCs w:val="24"/>
          <w:lang w:val="af-ZA"/>
        </w:rPr>
        <w:t>. N 381-</w:t>
      </w:r>
      <w:r w:rsidRPr="00514B9D">
        <w:rPr>
          <w:rFonts w:ascii="GHEA Grapalat" w:hAnsi="GHEA Grapalat" w:cs="Sylfaen"/>
          <w:sz w:val="24"/>
          <w:szCs w:val="24"/>
        </w:rPr>
        <w:t>Ա</w:t>
      </w:r>
      <w:r w:rsidRPr="009B1EFD">
        <w:rPr>
          <w:rFonts w:ascii="GHEA Grapalat" w:hAnsi="GHEA Grapalat"/>
          <w:sz w:val="24"/>
          <w:szCs w:val="24"/>
          <w:lang w:val="af-ZA"/>
        </w:rPr>
        <w:t>/</w:t>
      </w:r>
      <w:r w:rsidRPr="00514B9D">
        <w:rPr>
          <w:rFonts w:ascii="GHEA Grapalat" w:hAnsi="GHEA Grapalat" w:cs="Sylfaen"/>
          <w:sz w:val="24"/>
          <w:szCs w:val="24"/>
        </w:rPr>
        <w:t>Ք</w:t>
      </w:r>
      <w:r w:rsidRPr="009B1EFD">
        <w:rPr>
          <w:rFonts w:ascii="GHEA Grapalat" w:hAnsi="GHEA Grapalat"/>
          <w:sz w:val="24"/>
          <w:szCs w:val="24"/>
          <w:lang w:val="af-ZA"/>
        </w:rPr>
        <w:t xml:space="preserve"> </w:t>
      </w:r>
      <w:r w:rsidRPr="00514B9D">
        <w:rPr>
          <w:rFonts w:ascii="GHEA Grapalat" w:hAnsi="GHEA Grapalat" w:cs="Sylfaen"/>
          <w:sz w:val="24"/>
          <w:szCs w:val="24"/>
        </w:rPr>
        <w:t>հրաման</w:t>
      </w:r>
      <w:r w:rsidRPr="009B1EFD">
        <w:rPr>
          <w:rFonts w:ascii="GHEA Grapalat" w:hAnsi="GHEA Grapalat"/>
          <w:sz w:val="24"/>
          <w:szCs w:val="24"/>
          <w:lang w:val="af-ZA"/>
        </w:rPr>
        <w:t>):</w:t>
      </w:r>
    </w:p>
    <w:p w14:paraId="6113A3BB" w14:textId="77777777" w:rsidR="00AC0465" w:rsidRPr="009B1EFD" w:rsidRDefault="00AC0465" w:rsidP="00514B9D">
      <w:pPr>
        <w:pStyle w:val="NormalWeb"/>
        <w:numPr>
          <w:ilvl w:val="0"/>
          <w:numId w:val="61"/>
        </w:numPr>
        <w:spacing w:after="0" w:line="360" w:lineRule="auto"/>
        <w:contextualSpacing w:val="0"/>
        <w:jc w:val="both"/>
        <w:textAlignment w:val="baseline"/>
        <w:rPr>
          <w:rFonts w:ascii="GHEA Grapalat" w:hAnsi="GHEA Grapalat"/>
          <w:sz w:val="24"/>
          <w:szCs w:val="24"/>
          <w:lang w:val="af-ZA"/>
        </w:rPr>
      </w:pPr>
      <w:r w:rsidRPr="00514B9D">
        <w:rPr>
          <w:rFonts w:ascii="GHEA Grapalat" w:hAnsi="GHEA Grapalat"/>
          <w:sz w:val="24"/>
          <w:szCs w:val="24"/>
        </w:rPr>
        <w:t>Ա</w:t>
      </w:r>
      <w:r w:rsidRPr="009B1EFD">
        <w:rPr>
          <w:rFonts w:ascii="GHEA Grapalat" w:hAnsi="GHEA Grapalat"/>
          <w:sz w:val="24"/>
          <w:szCs w:val="24"/>
          <w:lang w:val="af-ZA"/>
        </w:rPr>
        <w:t>.</w:t>
      </w:r>
      <w:r w:rsidRPr="00514B9D">
        <w:rPr>
          <w:rFonts w:ascii="GHEA Grapalat" w:hAnsi="GHEA Grapalat"/>
          <w:sz w:val="24"/>
          <w:szCs w:val="24"/>
        </w:rPr>
        <w:t>Խաչատրյան</w:t>
      </w:r>
      <w:r w:rsidRPr="009B1EFD">
        <w:rPr>
          <w:rFonts w:ascii="GHEA Grapalat" w:hAnsi="GHEA Grapalat"/>
          <w:sz w:val="24"/>
          <w:szCs w:val="24"/>
          <w:lang w:val="af-ZA"/>
        </w:rPr>
        <w:t xml:space="preserve">, </w:t>
      </w:r>
      <w:r w:rsidRPr="00514B9D">
        <w:rPr>
          <w:rFonts w:ascii="GHEA Grapalat" w:hAnsi="GHEA Grapalat"/>
          <w:sz w:val="24"/>
          <w:szCs w:val="24"/>
        </w:rPr>
        <w:t>Լ</w:t>
      </w:r>
      <w:r w:rsidRPr="009B1EFD">
        <w:rPr>
          <w:rFonts w:ascii="GHEA Grapalat" w:hAnsi="GHEA Grapalat"/>
          <w:sz w:val="24"/>
          <w:szCs w:val="24"/>
          <w:lang w:val="af-ZA"/>
        </w:rPr>
        <w:t>.</w:t>
      </w:r>
      <w:r w:rsidRPr="00514B9D">
        <w:rPr>
          <w:rFonts w:ascii="GHEA Grapalat" w:hAnsi="GHEA Grapalat"/>
          <w:sz w:val="24"/>
          <w:szCs w:val="24"/>
        </w:rPr>
        <w:t>Սահակյան</w:t>
      </w:r>
      <w:r w:rsidRPr="009B1EFD">
        <w:rPr>
          <w:rFonts w:ascii="GHEA Grapalat" w:hAnsi="GHEA Grapalat"/>
          <w:sz w:val="24"/>
          <w:szCs w:val="24"/>
          <w:lang w:val="af-ZA"/>
        </w:rPr>
        <w:t xml:space="preserve"> «</w:t>
      </w:r>
      <w:r w:rsidRPr="00514B9D">
        <w:rPr>
          <w:rFonts w:ascii="GHEA Grapalat" w:hAnsi="GHEA Grapalat"/>
          <w:sz w:val="24"/>
          <w:szCs w:val="24"/>
        </w:rPr>
        <w:t>Քիմիա</w:t>
      </w:r>
      <w:r w:rsidRPr="009B1EFD">
        <w:rPr>
          <w:rFonts w:ascii="GHEA Grapalat" w:hAnsi="GHEA Grapalat"/>
          <w:sz w:val="24"/>
          <w:szCs w:val="24"/>
          <w:lang w:val="af-ZA"/>
        </w:rPr>
        <w:t xml:space="preserve"> 10», </w:t>
      </w:r>
      <w:r w:rsidRPr="00514B9D">
        <w:rPr>
          <w:rFonts w:ascii="GHEA Grapalat" w:hAnsi="GHEA Grapalat"/>
          <w:sz w:val="24"/>
          <w:szCs w:val="24"/>
        </w:rPr>
        <w:t>դասագիրք</w:t>
      </w:r>
      <w:r w:rsidRPr="009B1EFD">
        <w:rPr>
          <w:rFonts w:ascii="GHEA Grapalat" w:hAnsi="GHEA Grapalat"/>
          <w:sz w:val="24"/>
          <w:szCs w:val="24"/>
          <w:lang w:val="af-ZA"/>
        </w:rPr>
        <w:t xml:space="preserve"> </w:t>
      </w:r>
      <w:r w:rsidRPr="00514B9D">
        <w:rPr>
          <w:rFonts w:ascii="GHEA Grapalat" w:hAnsi="GHEA Grapalat"/>
          <w:sz w:val="24"/>
          <w:szCs w:val="24"/>
        </w:rPr>
        <w:t>ավագ</w:t>
      </w:r>
      <w:r w:rsidRPr="009B1EFD">
        <w:rPr>
          <w:rFonts w:ascii="GHEA Grapalat" w:hAnsi="GHEA Grapalat"/>
          <w:sz w:val="24"/>
          <w:szCs w:val="24"/>
          <w:lang w:val="af-ZA"/>
        </w:rPr>
        <w:t xml:space="preserve"> </w:t>
      </w:r>
      <w:r w:rsidRPr="00514B9D">
        <w:rPr>
          <w:rFonts w:ascii="GHEA Grapalat" w:hAnsi="GHEA Grapalat"/>
          <w:sz w:val="24"/>
          <w:szCs w:val="24"/>
        </w:rPr>
        <w:t>դպրոցի</w:t>
      </w:r>
      <w:r w:rsidRPr="009B1EFD">
        <w:rPr>
          <w:rFonts w:ascii="GHEA Grapalat" w:hAnsi="GHEA Grapalat"/>
          <w:sz w:val="24"/>
          <w:szCs w:val="24"/>
          <w:lang w:val="af-ZA"/>
        </w:rPr>
        <w:t xml:space="preserve"> </w:t>
      </w:r>
      <w:r w:rsidRPr="00514B9D">
        <w:rPr>
          <w:rFonts w:ascii="GHEA Grapalat" w:hAnsi="GHEA Grapalat"/>
          <w:sz w:val="24"/>
          <w:szCs w:val="24"/>
        </w:rPr>
        <w:t>ընդհանուր</w:t>
      </w:r>
      <w:r w:rsidRPr="009B1EFD">
        <w:rPr>
          <w:rFonts w:ascii="GHEA Grapalat" w:hAnsi="GHEA Grapalat"/>
          <w:sz w:val="24"/>
          <w:szCs w:val="24"/>
          <w:lang w:val="af-ZA"/>
        </w:rPr>
        <w:t xml:space="preserve"> </w:t>
      </w:r>
      <w:r w:rsidRPr="00514B9D">
        <w:rPr>
          <w:rFonts w:ascii="GHEA Grapalat" w:hAnsi="GHEA Grapalat"/>
          <w:sz w:val="24"/>
          <w:szCs w:val="24"/>
        </w:rPr>
        <w:t>և</w:t>
      </w:r>
      <w:r w:rsidRPr="009B1EFD">
        <w:rPr>
          <w:rFonts w:ascii="GHEA Grapalat" w:hAnsi="GHEA Grapalat"/>
          <w:sz w:val="24"/>
          <w:szCs w:val="24"/>
          <w:lang w:val="af-ZA"/>
        </w:rPr>
        <w:t xml:space="preserve"> </w:t>
      </w:r>
      <w:r w:rsidRPr="00514B9D">
        <w:rPr>
          <w:rFonts w:ascii="GHEA Grapalat" w:hAnsi="GHEA Grapalat"/>
          <w:sz w:val="24"/>
          <w:szCs w:val="24"/>
        </w:rPr>
        <w:t>բնագիտամաթեմատիկական</w:t>
      </w:r>
      <w:r w:rsidRPr="009B1EFD">
        <w:rPr>
          <w:rFonts w:ascii="GHEA Grapalat" w:hAnsi="GHEA Grapalat"/>
          <w:sz w:val="24"/>
          <w:szCs w:val="24"/>
          <w:lang w:val="af-ZA"/>
        </w:rPr>
        <w:t xml:space="preserve"> </w:t>
      </w:r>
      <w:r w:rsidRPr="00514B9D">
        <w:rPr>
          <w:rFonts w:ascii="GHEA Grapalat" w:hAnsi="GHEA Grapalat"/>
          <w:sz w:val="24"/>
          <w:szCs w:val="24"/>
        </w:rPr>
        <w:t>հոսքեր</w:t>
      </w:r>
      <w:r w:rsidRPr="009B1EFD">
        <w:rPr>
          <w:rFonts w:ascii="GHEA Grapalat" w:hAnsi="GHEA Grapalat"/>
          <w:sz w:val="24"/>
          <w:szCs w:val="24"/>
          <w:lang w:val="af-ZA"/>
        </w:rPr>
        <w:t xml:space="preserve">, </w:t>
      </w:r>
      <w:r w:rsidRPr="00514B9D">
        <w:rPr>
          <w:rFonts w:ascii="GHEA Grapalat" w:hAnsi="GHEA Grapalat"/>
          <w:sz w:val="24"/>
          <w:szCs w:val="24"/>
        </w:rPr>
        <w:t>Երևան</w:t>
      </w:r>
      <w:r w:rsidRPr="009B1EFD">
        <w:rPr>
          <w:rFonts w:ascii="GHEA Grapalat" w:hAnsi="GHEA Grapalat"/>
          <w:sz w:val="24"/>
          <w:szCs w:val="24"/>
          <w:lang w:val="af-ZA"/>
        </w:rPr>
        <w:t>, «</w:t>
      </w:r>
      <w:r w:rsidRPr="00514B9D">
        <w:rPr>
          <w:rFonts w:ascii="GHEA Grapalat" w:hAnsi="GHEA Grapalat"/>
          <w:sz w:val="24"/>
          <w:szCs w:val="24"/>
        </w:rPr>
        <w:t>Զանգակ</w:t>
      </w:r>
      <w:r w:rsidRPr="009B1EFD">
        <w:rPr>
          <w:rFonts w:ascii="GHEA Grapalat" w:hAnsi="GHEA Grapalat"/>
          <w:sz w:val="24"/>
          <w:szCs w:val="24"/>
          <w:lang w:val="af-ZA"/>
        </w:rPr>
        <w:t>», 2017</w:t>
      </w:r>
      <w:r w:rsidRPr="00514B9D">
        <w:rPr>
          <w:rFonts w:ascii="GHEA Grapalat" w:hAnsi="GHEA Grapalat"/>
          <w:sz w:val="24"/>
          <w:szCs w:val="24"/>
        </w:rPr>
        <w:t>թ</w:t>
      </w:r>
      <w:r w:rsidRPr="009B1EFD">
        <w:rPr>
          <w:rFonts w:ascii="GHEA Grapalat" w:hAnsi="GHEA Grapalat"/>
          <w:sz w:val="24"/>
          <w:szCs w:val="24"/>
          <w:lang w:val="af-ZA"/>
        </w:rPr>
        <w:t xml:space="preserve"> 224 </w:t>
      </w:r>
      <w:r w:rsidRPr="00514B9D">
        <w:rPr>
          <w:rFonts w:ascii="GHEA Grapalat" w:hAnsi="GHEA Grapalat"/>
          <w:sz w:val="24"/>
          <w:szCs w:val="24"/>
        </w:rPr>
        <w:t>էջ</w:t>
      </w:r>
      <w:r w:rsidRPr="009B1EFD">
        <w:rPr>
          <w:rFonts w:ascii="GHEA Grapalat" w:hAnsi="GHEA Grapalat"/>
          <w:sz w:val="24"/>
          <w:szCs w:val="24"/>
          <w:lang w:val="af-ZA"/>
        </w:rPr>
        <w:t>:</w:t>
      </w:r>
    </w:p>
    <w:p w14:paraId="497D14C0" w14:textId="77777777" w:rsidR="00AC0465" w:rsidRPr="009B1EFD" w:rsidRDefault="00AC0465" w:rsidP="00514B9D">
      <w:pPr>
        <w:pStyle w:val="NormalWeb"/>
        <w:numPr>
          <w:ilvl w:val="0"/>
          <w:numId w:val="61"/>
        </w:numPr>
        <w:spacing w:after="0" w:line="360" w:lineRule="auto"/>
        <w:contextualSpacing w:val="0"/>
        <w:jc w:val="both"/>
        <w:textAlignment w:val="baseline"/>
        <w:rPr>
          <w:rFonts w:ascii="GHEA Grapalat" w:hAnsi="GHEA Grapalat"/>
          <w:sz w:val="24"/>
          <w:szCs w:val="24"/>
          <w:lang w:val="af-ZA"/>
        </w:rPr>
      </w:pPr>
      <w:r w:rsidRPr="00514B9D">
        <w:rPr>
          <w:rFonts w:ascii="GHEA Grapalat" w:hAnsi="GHEA Grapalat"/>
          <w:sz w:val="24"/>
          <w:szCs w:val="24"/>
        </w:rPr>
        <w:t>Լ</w:t>
      </w:r>
      <w:r w:rsidRPr="009B1EFD">
        <w:rPr>
          <w:rFonts w:ascii="GHEA Grapalat" w:hAnsi="GHEA Grapalat"/>
          <w:sz w:val="24"/>
          <w:szCs w:val="24"/>
          <w:lang w:val="af-ZA"/>
        </w:rPr>
        <w:t>.</w:t>
      </w:r>
      <w:r w:rsidRPr="00514B9D">
        <w:rPr>
          <w:rFonts w:ascii="GHEA Grapalat" w:hAnsi="GHEA Grapalat"/>
          <w:sz w:val="24"/>
          <w:szCs w:val="24"/>
        </w:rPr>
        <w:t>Սահակյան</w:t>
      </w:r>
      <w:r w:rsidRPr="009B1EFD">
        <w:rPr>
          <w:rFonts w:ascii="GHEA Grapalat" w:hAnsi="GHEA Grapalat"/>
          <w:sz w:val="24"/>
          <w:szCs w:val="24"/>
          <w:lang w:val="af-ZA"/>
        </w:rPr>
        <w:t xml:space="preserve">, </w:t>
      </w:r>
      <w:r w:rsidRPr="00514B9D">
        <w:rPr>
          <w:rFonts w:ascii="GHEA Grapalat" w:hAnsi="GHEA Grapalat"/>
          <w:sz w:val="24"/>
          <w:szCs w:val="24"/>
        </w:rPr>
        <w:t>Ա</w:t>
      </w:r>
      <w:r w:rsidRPr="009B1EFD">
        <w:rPr>
          <w:rFonts w:ascii="GHEA Grapalat" w:hAnsi="GHEA Grapalat"/>
          <w:sz w:val="24"/>
          <w:szCs w:val="24"/>
          <w:lang w:val="af-ZA"/>
        </w:rPr>
        <w:t>.</w:t>
      </w:r>
      <w:r w:rsidRPr="00514B9D">
        <w:rPr>
          <w:rFonts w:ascii="GHEA Grapalat" w:hAnsi="GHEA Grapalat"/>
          <w:sz w:val="24"/>
          <w:szCs w:val="24"/>
        </w:rPr>
        <w:t>Խաչատրյան</w:t>
      </w:r>
      <w:r w:rsidRPr="009B1EFD">
        <w:rPr>
          <w:rFonts w:ascii="GHEA Grapalat" w:hAnsi="GHEA Grapalat"/>
          <w:sz w:val="24"/>
          <w:szCs w:val="24"/>
          <w:lang w:val="af-ZA"/>
        </w:rPr>
        <w:t>, «</w:t>
      </w:r>
      <w:r w:rsidRPr="00514B9D">
        <w:rPr>
          <w:rFonts w:ascii="GHEA Grapalat" w:hAnsi="GHEA Grapalat"/>
          <w:sz w:val="24"/>
          <w:szCs w:val="24"/>
        </w:rPr>
        <w:t>Քիմիա</w:t>
      </w:r>
      <w:r w:rsidRPr="009B1EFD">
        <w:rPr>
          <w:rFonts w:ascii="GHEA Grapalat" w:hAnsi="GHEA Grapalat"/>
          <w:sz w:val="24"/>
          <w:szCs w:val="24"/>
          <w:lang w:val="af-ZA"/>
        </w:rPr>
        <w:t xml:space="preserve"> 11», </w:t>
      </w:r>
      <w:r w:rsidRPr="00514B9D">
        <w:rPr>
          <w:rFonts w:ascii="GHEA Grapalat" w:hAnsi="GHEA Grapalat"/>
          <w:sz w:val="24"/>
          <w:szCs w:val="24"/>
        </w:rPr>
        <w:t>դասագիրք</w:t>
      </w:r>
      <w:r w:rsidRPr="009B1EFD">
        <w:rPr>
          <w:rFonts w:ascii="GHEA Grapalat" w:hAnsi="GHEA Grapalat"/>
          <w:sz w:val="24"/>
          <w:szCs w:val="24"/>
          <w:lang w:val="af-ZA"/>
        </w:rPr>
        <w:t xml:space="preserve"> </w:t>
      </w:r>
      <w:r w:rsidRPr="00514B9D">
        <w:rPr>
          <w:rFonts w:ascii="GHEA Grapalat" w:hAnsi="GHEA Grapalat"/>
          <w:sz w:val="24"/>
          <w:szCs w:val="24"/>
        </w:rPr>
        <w:t>ավագ</w:t>
      </w:r>
      <w:r w:rsidRPr="009B1EFD">
        <w:rPr>
          <w:rFonts w:ascii="GHEA Grapalat" w:hAnsi="GHEA Grapalat"/>
          <w:sz w:val="24"/>
          <w:szCs w:val="24"/>
          <w:lang w:val="af-ZA"/>
        </w:rPr>
        <w:t xml:space="preserve"> </w:t>
      </w:r>
      <w:r w:rsidRPr="00514B9D">
        <w:rPr>
          <w:rFonts w:ascii="GHEA Grapalat" w:hAnsi="GHEA Grapalat"/>
          <w:sz w:val="24"/>
          <w:szCs w:val="24"/>
        </w:rPr>
        <w:t>դպրոցի</w:t>
      </w:r>
      <w:r w:rsidRPr="009B1EFD">
        <w:rPr>
          <w:rFonts w:ascii="GHEA Grapalat" w:hAnsi="GHEA Grapalat"/>
          <w:sz w:val="24"/>
          <w:szCs w:val="24"/>
          <w:lang w:val="af-ZA"/>
        </w:rPr>
        <w:t xml:space="preserve"> </w:t>
      </w:r>
      <w:r w:rsidRPr="00514B9D">
        <w:rPr>
          <w:rFonts w:ascii="GHEA Grapalat" w:hAnsi="GHEA Grapalat"/>
          <w:sz w:val="24"/>
          <w:szCs w:val="24"/>
        </w:rPr>
        <w:t>ընդհանուր</w:t>
      </w:r>
      <w:r w:rsidRPr="009B1EFD">
        <w:rPr>
          <w:rFonts w:ascii="GHEA Grapalat" w:hAnsi="GHEA Grapalat"/>
          <w:sz w:val="24"/>
          <w:szCs w:val="24"/>
          <w:lang w:val="af-ZA"/>
        </w:rPr>
        <w:t xml:space="preserve"> </w:t>
      </w:r>
      <w:r w:rsidRPr="00514B9D">
        <w:rPr>
          <w:rFonts w:ascii="GHEA Grapalat" w:hAnsi="GHEA Grapalat"/>
          <w:sz w:val="24"/>
          <w:szCs w:val="24"/>
        </w:rPr>
        <w:t>և</w:t>
      </w:r>
      <w:r w:rsidRPr="009B1EFD">
        <w:rPr>
          <w:rFonts w:ascii="GHEA Grapalat" w:hAnsi="GHEA Grapalat"/>
          <w:sz w:val="24"/>
          <w:szCs w:val="24"/>
          <w:lang w:val="af-ZA"/>
        </w:rPr>
        <w:t xml:space="preserve"> </w:t>
      </w:r>
      <w:r w:rsidRPr="00514B9D">
        <w:rPr>
          <w:rFonts w:ascii="GHEA Grapalat" w:hAnsi="GHEA Grapalat"/>
          <w:sz w:val="24"/>
          <w:szCs w:val="24"/>
        </w:rPr>
        <w:t>բնագիտամաթեմատիկական</w:t>
      </w:r>
      <w:r w:rsidRPr="009B1EFD">
        <w:rPr>
          <w:rFonts w:ascii="GHEA Grapalat" w:hAnsi="GHEA Grapalat"/>
          <w:sz w:val="24"/>
          <w:szCs w:val="24"/>
          <w:lang w:val="af-ZA"/>
        </w:rPr>
        <w:t xml:space="preserve"> </w:t>
      </w:r>
      <w:r w:rsidRPr="00514B9D">
        <w:rPr>
          <w:rFonts w:ascii="GHEA Grapalat" w:hAnsi="GHEA Grapalat"/>
          <w:sz w:val="24"/>
          <w:szCs w:val="24"/>
        </w:rPr>
        <w:t>հոսքեր</w:t>
      </w:r>
      <w:r w:rsidRPr="009B1EFD">
        <w:rPr>
          <w:rFonts w:ascii="GHEA Grapalat" w:hAnsi="GHEA Grapalat"/>
          <w:sz w:val="24"/>
          <w:szCs w:val="24"/>
          <w:lang w:val="af-ZA"/>
        </w:rPr>
        <w:t xml:space="preserve">, </w:t>
      </w:r>
      <w:r w:rsidRPr="00514B9D">
        <w:rPr>
          <w:rFonts w:ascii="GHEA Grapalat" w:hAnsi="GHEA Grapalat"/>
          <w:sz w:val="24"/>
          <w:szCs w:val="24"/>
        </w:rPr>
        <w:t>Երևան</w:t>
      </w:r>
      <w:r w:rsidRPr="009B1EFD">
        <w:rPr>
          <w:rFonts w:ascii="GHEA Grapalat" w:hAnsi="GHEA Grapalat"/>
          <w:sz w:val="24"/>
          <w:szCs w:val="24"/>
          <w:lang w:val="af-ZA"/>
        </w:rPr>
        <w:t>, «</w:t>
      </w:r>
      <w:r w:rsidRPr="00514B9D">
        <w:rPr>
          <w:rFonts w:ascii="GHEA Grapalat" w:hAnsi="GHEA Grapalat"/>
          <w:sz w:val="24"/>
          <w:szCs w:val="24"/>
        </w:rPr>
        <w:t>Զանգակ</w:t>
      </w:r>
      <w:r w:rsidRPr="009B1EFD">
        <w:rPr>
          <w:rFonts w:ascii="GHEA Grapalat" w:hAnsi="GHEA Grapalat"/>
          <w:sz w:val="24"/>
          <w:szCs w:val="24"/>
          <w:lang w:val="af-ZA"/>
        </w:rPr>
        <w:t>», 2017</w:t>
      </w:r>
      <w:r w:rsidRPr="00514B9D">
        <w:rPr>
          <w:rFonts w:ascii="GHEA Grapalat" w:hAnsi="GHEA Grapalat"/>
          <w:sz w:val="24"/>
          <w:szCs w:val="24"/>
        </w:rPr>
        <w:t>թ</w:t>
      </w:r>
      <w:r w:rsidRPr="009B1EFD">
        <w:rPr>
          <w:rFonts w:ascii="GHEA Grapalat" w:hAnsi="GHEA Grapalat"/>
          <w:sz w:val="24"/>
          <w:szCs w:val="24"/>
          <w:lang w:val="af-ZA"/>
        </w:rPr>
        <w:t xml:space="preserve"> 224 </w:t>
      </w:r>
      <w:r w:rsidRPr="00514B9D">
        <w:rPr>
          <w:rFonts w:ascii="GHEA Grapalat" w:hAnsi="GHEA Grapalat"/>
          <w:sz w:val="24"/>
          <w:szCs w:val="24"/>
        </w:rPr>
        <w:t>էջ</w:t>
      </w:r>
      <w:r w:rsidRPr="009B1EFD">
        <w:rPr>
          <w:rFonts w:ascii="GHEA Grapalat" w:hAnsi="GHEA Grapalat"/>
          <w:sz w:val="24"/>
          <w:szCs w:val="24"/>
          <w:lang w:val="af-ZA"/>
        </w:rPr>
        <w:t>:</w:t>
      </w:r>
    </w:p>
    <w:p w14:paraId="5E91EA8E" w14:textId="77777777" w:rsidR="00AC0465" w:rsidRPr="009B1EFD" w:rsidRDefault="00AC0465" w:rsidP="00514B9D">
      <w:pPr>
        <w:pStyle w:val="NormalWeb"/>
        <w:numPr>
          <w:ilvl w:val="0"/>
          <w:numId w:val="61"/>
        </w:numPr>
        <w:spacing w:after="0" w:line="360" w:lineRule="auto"/>
        <w:contextualSpacing w:val="0"/>
        <w:jc w:val="both"/>
        <w:textAlignment w:val="baseline"/>
        <w:rPr>
          <w:rFonts w:ascii="GHEA Grapalat" w:hAnsi="GHEA Grapalat"/>
          <w:sz w:val="24"/>
          <w:szCs w:val="24"/>
          <w:lang w:val="af-ZA"/>
        </w:rPr>
      </w:pPr>
      <w:r w:rsidRPr="00514B9D">
        <w:rPr>
          <w:rFonts w:ascii="GHEA Grapalat" w:hAnsi="GHEA Grapalat"/>
          <w:sz w:val="24"/>
          <w:szCs w:val="24"/>
        </w:rPr>
        <w:t>Լ</w:t>
      </w:r>
      <w:r w:rsidRPr="009B1EFD">
        <w:rPr>
          <w:rFonts w:ascii="GHEA Grapalat" w:hAnsi="GHEA Grapalat"/>
          <w:sz w:val="24"/>
          <w:szCs w:val="24"/>
          <w:lang w:val="af-ZA"/>
        </w:rPr>
        <w:t>.</w:t>
      </w:r>
      <w:r w:rsidRPr="00514B9D">
        <w:rPr>
          <w:rFonts w:ascii="GHEA Grapalat" w:hAnsi="GHEA Grapalat"/>
          <w:sz w:val="24"/>
          <w:szCs w:val="24"/>
        </w:rPr>
        <w:t>Սահակյան</w:t>
      </w:r>
      <w:r w:rsidRPr="009B1EFD">
        <w:rPr>
          <w:rFonts w:ascii="GHEA Grapalat" w:hAnsi="GHEA Grapalat"/>
          <w:sz w:val="24"/>
          <w:szCs w:val="24"/>
          <w:lang w:val="af-ZA"/>
        </w:rPr>
        <w:t xml:space="preserve">, </w:t>
      </w:r>
      <w:r w:rsidRPr="00514B9D">
        <w:rPr>
          <w:rFonts w:ascii="GHEA Grapalat" w:hAnsi="GHEA Grapalat"/>
          <w:sz w:val="24"/>
          <w:szCs w:val="24"/>
        </w:rPr>
        <w:t>Կ</w:t>
      </w:r>
      <w:r w:rsidRPr="009B1EFD">
        <w:rPr>
          <w:rFonts w:ascii="GHEA Grapalat" w:hAnsi="GHEA Grapalat"/>
          <w:sz w:val="24"/>
          <w:szCs w:val="24"/>
          <w:lang w:val="af-ZA"/>
        </w:rPr>
        <w:t>.</w:t>
      </w:r>
      <w:r w:rsidRPr="00514B9D">
        <w:rPr>
          <w:rFonts w:ascii="GHEA Grapalat" w:hAnsi="GHEA Grapalat"/>
          <w:sz w:val="24"/>
          <w:szCs w:val="24"/>
        </w:rPr>
        <w:t>Ավետիսյան</w:t>
      </w:r>
      <w:r w:rsidRPr="009B1EFD">
        <w:rPr>
          <w:rFonts w:ascii="GHEA Grapalat" w:hAnsi="GHEA Grapalat"/>
          <w:sz w:val="24"/>
          <w:szCs w:val="24"/>
          <w:lang w:val="af-ZA"/>
        </w:rPr>
        <w:t xml:space="preserve"> </w:t>
      </w:r>
      <w:r w:rsidRPr="00514B9D">
        <w:rPr>
          <w:rFonts w:ascii="GHEA Grapalat" w:hAnsi="GHEA Grapalat"/>
          <w:sz w:val="24"/>
          <w:szCs w:val="24"/>
        </w:rPr>
        <w:t>և</w:t>
      </w:r>
      <w:r w:rsidRPr="009B1EFD">
        <w:rPr>
          <w:rFonts w:ascii="GHEA Grapalat" w:hAnsi="GHEA Grapalat"/>
          <w:sz w:val="24"/>
          <w:szCs w:val="24"/>
          <w:lang w:val="af-ZA"/>
        </w:rPr>
        <w:t xml:space="preserve"> </w:t>
      </w:r>
      <w:r w:rsidRPr="00514B9D">
        <w:rPr>
          <w:rFonts w:ascii="GHEA Grapalat" w:hAnsi="GHEA Grapalat"/>
          <w:sz w:val="24"/>
          <w:szCs w:val="24"/>
        </w:rPr>
        <w:t>ուր</w:t>
      </w:r>
      <w:r w:rsidRPr="009B1EFD">
        <w:rPr>
          <w:rFonts w:ascii="GHEA Grapalat" w:hAnsi="GHEA Grapalat"/>
          <w:sz w:val="24"/>
          <w:szCs w:val="24"/>
          <w:lang w:val="af-ZA"/>
        </w:rPr>
        <w:t>. «</w:t>
      </w:r>
      <w:r w:rsidRPr="00514B9D">
        <w:rPr>
          <w:rFonts w:ascii="GHEA Grapalat" w:hAnsi="GHEA Grapalat"/>
          <w:sz w:val="24"/>
          <w:szCs w:val="24"/>
        </w:rPr>
        <w:t>Քիմիա</w:t>
      </w:r>
      <w:r w:rsidRPr="009B1EFD">
        <w:rPr>
          <w:rFonts w:ascii="GHEA Grapalat" w:hAnsi="GHEA Grapalat"/>
          <w:sz w:val="24"/>
          <w:szCs w:val="24"/>
          <w:lang w:val="af-ZA"/>
        </w:rPr>
        <w:t xml:space="preserve">, </w:t>
      </w:r>
      <w:r w:rsidRPr="00514B9D">
        <w:rPr>
          <w:rFonts w:ascii="GHEA Grapalat" w:hAnsi="GHEA Grapalat"/>
          <w:sz w:val="24"/>
          <w:szCs w:val="24"/>
        </w:rPr>
        <w:t>մաս</w:t>
      </w:r>
      <w:r w:rsidRPr="009B1EFD">
        <w:rPr>
          <w:rFonts w:ascii="GHEA Grapalat" w:hAnsi="GHEA Grapalat"/>
          <w:sz w:val="24"/>
          <w:szCs w:val="24"/>
          <w:lang w:val="af-ZA"/>
        </w:rPr>
        <w:t xml:space="preserve"> 1», </w:t>
      </w:r>
      <w:r w:rsidRPr="00514B9D">
        <w:rPr>
          <w:rFonts w:ascii="GHEA Grapalat" w:hAnsi="GHEA Grapalat"/>
          <w:sz w:val="24"/>
          <w:szCs w:val="24"/>
        </w:rPr>
        <w:t>ձեռնարկ</w:t>
      </w:r>
      <w:r w:rsidRPr="009B1EFD">
        <w:rPr>
          <w:rFonts w:ascii="GHEA Grapalat" w:hAnsi="GHEA Grapalat"/>
          <w:sz w:val="24"/>
          <w:szCs w:val="24"/>
          <w:lang w:val="af-ZA"/>
        </w:rPr>
        <w:t xml:space="preserve"> </w:t>
      </w:r>
      <w:r w:rsidRPr="00514B9D">
        <w:rPr>
          <w:rFonts w:ascii="GHEA Grapalat" w:hAnsi="GHEA Grapalat"/>
          <w:sz w:val="24"/>
          <w:szCs w:val="24"/>
        </w:rPr>
        <w:t>բնագիտական</w:t>
      </w:r>
      <w:r w:rsidRPr="009B1EFD">
        <w:rPr>
          <w:rFonts w:ascii="GHEA Grapalat" w:hAnsi="GHEA Grapalat"/>
          <w:sz w:val="24"/>
          <w:szCs w:val="24"/>
          <w:lang w:val="af-ZA"/>
        </w:rPr>
        <w:t xml:space="preserve"> </w:t>
      </w:r>
      <w:r w:rsidRPr="00514B9D">
        <w:rPr>
          <w:rFonts w:ascii="GHEA Grapalat" w:hAnsi="GHEA Grapalat"/>
          <w:sz w:val="24"/>
          <w:szCs w:val="24"/>
        </w:rPr>
        <w:t>հոսքի</w:t>
      </w:r>
      <w:r w:rsidRPr="009B1EFD">
        <w:rPr>
          <w:rFonts w:ascii="GHEA Grapalat" w:hAnsi="GHEA Grapalat"/>
          <w:sz w:val="24"/>
          <w:szCs w:val="24"/>
          <w:lang w:val="af-ZA"/>
        </w:rPr>
        <w:t xml:space="preserve"> </w:t>
      </w:r>
      <w:r w:rsidRPr="00514B9D">
        <w:rPr>
          <w:rFonts w:ascii="GHEA Grapalat" w:hAnsi="GHEA Grapalat"/>
          <w:sz w:val="24"/>
          <w:szCs w:val="24"/>
        </w:rPr>
        <w:t>սովորողների</w:t>
      </w:r>
      <w:r w:rsidRPr="009B1EFD">
        <w:rPr>
          <w:rFonts w:ascii="GHEA Grapalat" w:hAnsi="GHEA Grapalat"/>
          <w:sz w:val="24"/>
          <w:szCs w:val="24"/>
          <w:lang w:val="af-ZA"/>
        </w:rPr>
        <w:t xml:space="preserve"> </w:t>
      </w:r>
      <w:r w:rsidRPr="00514B9D">
        <w:rPr>
          <w:rFonts w:ascii="GHEA Grapalat" w:hAnsi="GHEA Grapalat"/>
          <w:sz w:val="24"/>
          <w:szCs w:val="24"/>
        </w:rPr>
        <w:t>համար</w:t>
      </w:r>
      <w:r w:rsidRPr="009B1EFD">
        <w:rPr>
          <w:rFonts w:ascii="GHEA Grapalat" w:hAnsi="GHEA Grapalat"/>
          <w:sz w:val="24"/>
          <w:szCs w:val="24"/>
          <w:lang w:val="af-ZA"/>
        </w:rPr>
        <w:t xml:space="preserve">, </w:t>
      </w:r>
      <w:r w:rsidRPr="00514B9D">
        <w:rPr>
          <w:rFonts w:ascii="GHEA Grapalat" w:hAnsi="GHEA Grapalat"/>
          <w:sz w:val="24"/>
          <w:szCs w:val="24"/>
        </w:rPr>
        <w:t>Երևան</w:t>
      </w:r>
      <w:r w:rsidRPr="009B1EFD">
        <w:rPr>
          <w:rFonts w:ascii="GHEA Grapalat" w:hAnsi="GHEA Grapalat"/>
          <w:sz w:val="24"/>
          <w:szCs w:val="24"/>
          <w:lang w:val="af-ZA"/>
        </w:rPr>
        <w:t>, «</w:t>
      </w:r>
      <w:r w:rsidRPr="00514B9D">
        <w:rPr>
          <w:rFonts w:ascii="GHEA Grapalat" w:hAnsi="GHEA Grapalat"/>
          <w:sz w:val="24"/>
          <w:szCs w:val="24"/>
        </w:rPr>
        <w:t>Զանգակ</w:t>
      </w:r>
      <w:r w:rsidRPr="009B1EFD">
        <w:rPr>
          <w:rFonts w:ascii="GHEA Grapalat" w:hAnsi="GHEA Grapalat"/>
          <w:sz w:val="24"/>
          <w:szCs w:val="24"/>
          <w:lang w:val="af-ZA"/>
        </w:rPr>
        <w:t xml:space="preserve"> 97», 1999</w:t>
      </w:r>
      <w:r w:rsidRPr="00514B9D">
        <w:rPr>
          <w:rFonts w:ascii="GHEA Grapalat" w:hAnsi="GHEA Grapalat"/>
          <w:sz w:val="24"/>
          <w:szCs w:val="24"/>
        </w:rPr>
        <w:t>թ</w:t>
      </w:r>
      <w:r w:rsidRPr="009B1EFD">
        <w:rPr>
          <w:rFonts w:ascii="GHEA Grapalat" w:hAnsi="GHEA Grapalat"/>
          <w:sz w:val="24"/>
          <w:szCs w:val="24"/>
          <w:lang w:val="af-ZA"/>
        </w:rPr>
        <w:t xml:space="preserve"> 220 </w:t>
      </w:r>
      <w:r w:rsidRPr="00514B9D">
        <w:rPr>
          <w:rFonts w:ascii="GHEA Grapalat" w:hAnsi="GHEA Grapalat"/>
          <w:sz w:val="24"/>
          <w:szCs w:val="24"/>
        </w:rPr>
        <w:t>էջ</w:t>
      </w:r>
      <w:r w:rsidRPr="009B1EFD">
        <w:rPr>
          <w:rFonts w:ascii="GHEA Grapalat" w:hAnsi="GHEA Grapalat"/>
          <w:sz w:val="24"/>
          <w:szCs w:val="24"/>
          <w:lang w:val="af-ZA"/>
        </w:rPr>
        <w:t>:</w:t>
      </w:r>
    </w:p>
    <w:p w14:paraId="1EE03D81" w14:textId="77777777" w:rsidR="00AC0465" w:rsidRPr="00514B9D" w:rsidRDefault="00AC0465" w:rsidP="00514B9D">
      <w:pPr>
        <w:pStyle w:val="NormalWeb"/>
        <w:numPr>
          <w:ilvl w:val="0"/>
          <w:numId w:val="61"/>
        </w:numPr>
        <w:spacing w:after="0"/>
        <w:contextualSpacing w:val="0"/>
        <w:jc w:val="both"/>
        <w:textAlignment w:val="baseline"/>
        <w:rPr>
          <w:rFonts w:ascii="GHEA Grapalat" w:hAnsi="GHEA Grapalat"/>
          <w:sz w:val="24"/>
          <w:szCs w:val="24"/>
          <w:lang w:val="en-US"/>
        </w:rPr>
      </w:pPr>
      <w:r w:rsidRPr="00514B9D">
        <w:rPr>
          <w:rFonts w:ascii="GHEA Grapalat" w:hAnsi="GHEA Grapalat"/>
          <w:sz w:val="24"/>
          <w:szCs w:val="24"/>
          <w:lang w:val="en-US"/>
        </w:rPr>
        <w:t xml:space="preserve">Next Generation Sciense Standarts, </w:t>
      </w:r>
      <w:hyperlink r:id="rId8" w:history="1">
        <w:r w:rsidRPr="00514B9D">
          <w:rPr>
            <w:rStyle w:val="Hyperlink"/>
            <w:rFonts w:ascii="GHEA Grapalat" w:eastAsia="Sylfaen" w:hAnsi="GHEA Grapalat"/>
            <w:color w:val="auto"/>
            <w:sz w:val="24"/>
            <w:szCs w:val="24"/>
            <w:lang w:val="en-US"/>
          </w:rPr>
          <w:t>https://www.nextgenscience.org</w:t>
        </w:r>
      </w:hyperlink>
      <w:r w:rsidRPr="00514B9D">
        <w:rPr>
          <w:rStyle w:val="Hyperlink"/>
          <w:rFonts w:ascii="GHEA Grapalat" w:eastAsia="Sylfaen" w:hAnsi="GHEA Grapalat"/>
          <w:color w:val="auto"/>
          <w:sz w:val="24"/>
          <w:szCs w:val="24"/>
          <w:lang w:val="en-US"/>
        </w:rPr>
        <w:t xml:space="preserve">     </w:t>
      </w:r>
    </w:p>
    <w:p w14:paraId="1BA43144" w14:textId="77777777" w:rsidR="00AC0465" w:rsidRPr="00514B9D" w:rsidRDefault="00AC0465" w:rsidP="00514B9D">
      <w:pPr>
        <w:pStyle w:val="NormalWeb"/>
        <w:numPr>
          <w:ilvl w:val="0"/>
          <w:numId w:val="61"/>
        </w:numPr>
        <w:spacing w:after="0"/>
        <w:ind w:right="4"/>
        <w:contextualSpacing w:val="0"/>
        <w:jc w:val="both"/>
        <w:textAlignment w:val="baseline"/>
        <w:rPr>
          <w:rFonts w:ascii="GHEA Grapalat" w:hAnsi="GHEA Grapalat"/>
          <w:sz w:val="24"/>
          <w:szCs w:val="24"/>
        </w:rPr>
      </w:pPr>
      <w:r w:rsidRPr="00514B9D">
        <w:rPr>
          <w:rFonts w:ascii="GHEA Grapalat" w:hAnsi="GHEA Grapalat" w:cs="UniversLTStd-Light"/>
          <w:sz w:val="24"/>
          <w:szCs w:val="24"/>
          <w:lang w:val="en-US"/>
        </w:rPr>
        <w:lastRenderedPageBreak/>
        <w:t>Cambridge O Level Chemistry 5070. Syllabus</w:t>
      </w:r>
      <w:r w:rsidRPr="00514B9D">
        <w:rPr>
          <w:rFonts w:ascii="GHEA Grapalat" w:hAnsi="GHEA Grapalat"/>
          <w:sz w:val="24"/>
          <w:szCs w:val="24"/>
          <w:lang w:val="hy-AM"/>
        </w:rPr>
        <w:t xml:space="preserve"> for 2022</w:t>
      </w:r>
      <w:r w:rsidRPr="00514B9D">
        <w:rPr>
          <w:rFonts w:ascii="GHEA Grapalat" w:eastAsia="MS Mincho" w:hAnsi="GHEA Grapalat" w:cs="MS Mincho"/>
          <w:sz w:val="24"/>
          <w:szCs w:val="24"/>
          <w:lang w:val="hy-AM"/>
        </w:rPr>
        <w:t xml:space="preserve">. </w:t>
      </w:r>
      <w:hyperlink r:id="rId9" w:history="1">
        <w:r w:rsidRPr="00514B9D">
          <w:rPr>
            <w:rStyle w:val="Hyperlink"/>
            <w:rFonts w:ascii="GHEA Grapalat" w:eastAsia="Sylfaen" w:hAnsi="GHEA Grapalat"/>
            <w:color w:val="auto"/>
            <w:sz w:val="24"/>
            <w:szCs w:val="24"/>
            <w:lang w:val="hy-AM"/>
          </w:rPr>
          <w:t>www.cambridgeinternational.org/olevel</w:t>
        </w:r>
      </w:hyperlink>
      <w:r w:rsidRPr="00514B9D">
        <w:rPr>
          <w:rFonts w:ascii="GHEA Grapalat" w:hAnsi="GHEA Grapalat"/>
          <w:sz w:val="24"/>
          <w:szCs w:val="24"/>
        </w:rPr>
        <w:t xml:space="preserve">  </w:t>
      </w:r>
    </w:p>
    <w:p w14:paraId="0502C869" w14:textId="77777777" w:rsidR="00AC0465" w:rsidRPr="00514B9D" w:rsidRDefault="00AC0465" w:rsidP="00514B9D">
      <w:pPr>
        <w:pStyle w:val="NormalWeb"/>
        <w:numPr>
          <w:ilvl w:val="0"/>
          <w:numId w:val="61"/>
        </w:numPr>
        <w:spacing w:after="0"/>
        <w:ind w:right="4"/>
        <w:contextualSpacing w:val="0"/>
        <w:jc w:val="both"/>
        <w:textAlignment w:val="baseline"/>
        <w:rPr>
          <w:rFonts w:ascii="GHEA Grapalat" w:hAnsi="GHEA Grapalat"/>
          <w:sz w:val="24"/>
          <w:szCs w:val="24"/>
          <w:lang w:val="en-US"/>
        </w:rPr>
      </w:pPr>
      <w:r w:rsidRPr="00514B9D">
        <w:rPr>
          <w:rFonts w:ascii="GHEA Grapalat" w:hAnsi="GHEA Grapalat"/>
          <w:sz w:val="24"/>
          <w:szCs w:val="24"/>
          <w:lang w:val="hy-AM"/>
        </w:rPr>
        <w:t xml:space="preserve">Cambridge IGCSE Chemistry 0620 syllabus for 2022 </w:t>
      </w:r>
      <w:hyperlink r:id="rId10" w:history="1">
        <w:r w:rsidRPr="00514B9D">
          <w:rPr>
            <w:rStyle w:val="Hyperlink"/>
            <w:rFonts w:ascii="GHEA Grapalat" w:eastAsia="Sylfaen" w:hAnsi="GHEA Grapalat"/>
            <w:color w:val="auto"/>
            <w:sz w:val="24"/>
            <w:szCs w:val="24"/>
            <w:lang w:val="hy-AM"/>
          </w:rPr>
          <w:t>www.cambridgeinternational.org/igcse</w:t>
        </w:r>
      </w:hyperlink>
    </w:p>
    <w:p w14:paraId="56CF1B4A" w14:textId="77777777" w:rsidR="00AC0465" w:rsidRPr="00514B9D" w:rsidRDefault="00AC0465" w:rsidP="00514B9D">
      <w:pPr>
        <w:pStyle w:val="NormalWeb"/>
        <w:numPr>
          <w:ilvl w:val="0"/>
          <w:numId w:val="61"/>
        </w:numPr>
        <w:spacing w:after="0"/>
        <w:ind w:right="4"/>
        <w:contextualSpacing w:val="0"/>
        <w:jc w:val="both"/>
        <w:textAlignment w:val="baseline"/>
        <w:rPr>
          <w:rFonts w:ascii="GHEA Grapalat" w:hAnsi="GHEA Grapalat"/>
          <w:sz w:val="24"/>
          <w:szCs w:val="24"/>
        </w:rPr>
      </w:pPr>
      <w:r w:rsidRPr="00514B9D">
        <w:rPr>
          <w:rFonts w:ascii="GHEA Grapalat" w:hAnsi="GHEA Grapalat"/>
          <w:sz w:val="24"/>
          <w:szCs w:val="24"/>
          <w:lang w:val="hy-AM"/>
        </w:rPr>
        <w:t>Cambridge International AS &amp; A Level Chemistry 9701 syllabus for 2022, 2023 and 2024</w:t>
      </w:r>
      <w:r w:rsidRPr="00514B9D">
        <w:rPr>
          <w:rFonts w:ascii="GHEA Grapalat" w:hAnsi="GHEA Grapalat"/>
          <w:sz w:val="24"/>
          <w:szCs w:val="24"/>
          <w:lang w:val="en-US"/>
        </w:rPr>
        <w:t xml:space="preserve">. </w:t>
      </w:r>
      <w:hyperlink r:id="rId11" w:history="1">
        <w:r w:rsidRPr="00514B9D">
          <w:rPr>
            <w:rStyle w:val="Hyperlink"/>
            <w:rFonts w:ascii="GHEA Grapalat" w:eastAsia="Sylfaen" w:hAnsi="GHEA Grapalat"/>
            <w:color w:val="auto"/>
            <w:sz w:val="24"/>
            <w:szCs w:val="24"/>
            <w:lang w:val="hy-AM"/>
          </w:rPr>
          <w:t>www.cambridgeinternational.org/alevel</w:t>
        </w:r>
      </w:hyperlink>
      <w:r w:rsidRPr="00514B9D">
        <w:rPr>
          <w:rFonts w:ascii="GHEA Grapalat" w:hAnsi="GHEA Grapalat"/>
          <w:sz w:val="24"/>
          <w:szCs w:val="24"/>
        </w:rPr>
        <w:t xml:space="preserve"> </w:t>
      </w:r>
    </w:p>
    <w:p w14:paraId="6256DA18" w14:textId="77777777" w:rsidR="00AC0465" w:rsidRPr="00514B9D" w:rsidRDefault="00AC0465" w:rsidP="00514B9D">
      <w:pPr>
        <w:pStyle w:val="NormalWeb"/>
        <w:numPr>
          <w:ilvl w:val="0"/>
          <w:numId w:val="61"/>
        </w:numPr>
        <w:spacing w:after="0"/>
        <w:contextualSpacing w:val="0"/>
        <w:jc w:val="both"/>
        <w:textAlignment w:val="baseline"/>
        <w:rPr>
          <w:rFonts w:ascii="GHEA Grapalat" w:hAnsi="GHEA Grapalat"/>
          <w:sz w:val="24"/>
          <w:szCs w:val="24"/>
        </w:rPr>
      </w:pPr>
      <w:r w:rsidRPr="00514B9D">
        <w:rPr>
          <w:rFonts w:ascii="GHEA Grapalat" w:hAnsi="GHEA Grapalat"/>
          <w:sz w:val="24"/>
          <w:szCs w:val="24"/>
          <w:lang w:val="en-US"/>
        </w:rPr>
        <w:t xml:space="preserve">(IB) Diploma Programme (DP) curriculum. </w:t>
      </w:r>
      <w:hyperlink r:id="rId12" w:history="1">
        <w:r w:rsidRPr="00514B9D">
          <w:rPr>
            <w:rStyle w:val="Hyperlink"/>
            <w:rFonts w:ascii="GHEA Grapalat" w:eastAsia="Sylfaen" w:hAnsi="GHEA Grapalat"/>
            <w:color w:val="auto"/>
            <w:sz w:val="24"/>
            <w:szCs w:val="24"/>
          </w:rPr>
          <w:t>https://www.ibo.org/programmes/diploma-programme/curriculum/</w:t>
        </w:r>
      </w:hyperlink>
    </w:p>
    <w:p w14:paraId="2E1E5FA4" w14:textId="77777777" w:rsidR="0035748C" w:rsidRPr="0035748C" w:rsidRDefault="00AC0465" w:rsidP="00514B9D">
      <w:pPr>
        <w:pStyle w:val="ListParagraph"/>
        <w:numPr>
          <w:ilvl w:val="0"/>
          <w:numId w:val="61"/>
        </w:numPr>
        <w:jc w:val="both"/>
        <w:rPr>
          <w:rStyle w:val="Hyperlink"/>
          <w:rFonts w:ascii="GHEA Grapalat" w:hAnsi="GHEA Grapalat"/>
          <w:color w:val="auto"/>
          <w:sz w:val="24"/>
          <w:szCs w:val="24"/>
          <w:u w:val="none"/>
          <w:lang w:val="hy-AM"/>
        </w:rPr>
      </w:pPr>
      <w:r w:rsidRPr="00514B9D">
        <w:rPr>
          <w:rFonts w:ascii="GHEA Grapalat" w:hAnsi="GHEA Grapalat"/>
          <w:sz w:val="24"/>
          <w:szCs w:val="24"/>
        </w:rPr>
        <w:t xml:space="preserve">(IB) Diploma Programme (DP) Chemistry guide. </w:t>
      </w:r>
      <w:hyperlink r:id="rId13" w:history="1">
        <w:r w:rsidRPr="00514B9D">
          <w:rPr>
            <w:rStyle w:val="Hyperlink"/>
            <w:rFonts w:ascii="GHEA Grapalat" w:hAnsi="GHEA Grapalat"/>
            <w:color w:val="auto"/>
            <w:sz w:val="24"/>
            <w:szCs w:val="24"/>
          </w:rPr>
          <w:t>https://ibo.org/programmes/diploma-programme/curriculum/sciences/chemistry/</w:t>
        </w:r>
      </w:hyperlink>
    </w:p>
    <w:p w14:paraId="78FA60A6" w14:textId="0980034E" w:rsidR="00AC0465" w:rsidRPr="008F7AF3" w:rsidRDefault="00AC0465" w:rsidP="0035748C">
      <w:pPr>
        <w:shd w:val="clear" w:color="auto" w:fill="FFFFFF"/>
        <w:spacing w:line="360" w:lineRule="auto"/>
        <w:ind w:right="205"/>
        <w:rPr>
          <w:rFonts w:ascii="GHEA Grapalat" w:eastAsia="GHEA Grapalat" w:hAnsi="GHEA Grapalat" w:cs="GHEA Grapalat"/>
          <w:b/>
          <w:bCs/>
          <w:sz w:val="24"/>
          <w:szCs w:val="24"/>
          <w:lang w:val="hy-AM"/>
        </w:rPr>
      </w:pPr>
    </w:p>
    <w:p w14:paraId="0C479099" w14:textId="77777777" w:rsidR="00AC0465" w:rsidRPr="008F7AF3" w:rsidRDefault="00AC0465" w:rsidP="00ED65B1">
      <w:pPr>
        <w:shd w:val="clear" w:color="auto" w:fill="FFFFFF"/>
        <w:spacing w:line="360" w:lineRule="auto"/>
        <w:ind w:left="360" w:right="205"/>
        <w:jc w:val="center"/>
        <w:rPr>
          <w:rFonts w:ascii="GHEA Grapalat" w:eastAsia="GHEA Grapalat" w:hAnsi="GHEA Grapalat" w:cs="GHEA Grapalat"/>
          <w:b/>
          <w:bCs/>
          <w:sz w:val="24"/>
          <w:szCs w:val="24"/>
          <w:lang w:val="hy-AM"/>
        </w:rPr>
      </w:pPr>
    </w:p>
    <w:p w14:paraId="44B16514" w14:textId="77777777" w:rsidR="00ED65B1" w:rsidRPr="008F7AF3" w:rsidRDefault="00ED65B1" w:rsidP="00ED65B1">
      <w:pPr>
        <w:shd w:val="clear" w:color="auto" w:fill="FFFFFF"/>
        <w:spacing w:line="360" w:lineRule="auto"/>
        <w:ind w:left="360" w:right="205"/>
        <w:jc w:val="center"/>
        <w:rPr>
          <w:rFonts w:ascii="GHEA Grapalat" w:eastAsia="GHEA Grapalat" w:hAnsi="GHEA Grapalat" w:cs="GHEA Grapalat"/>
          <w:sz w:val="24"/>
          <w:szCs w:val="24"/>
          <w:lang w:val="hy-AM"/>
        </w:rPr>
      </w:pPr>
    </w:p>
    <w:sectPr w:rsidR="00ED65B1" w:rsidRPr="008F7AF3" w:rsidSect="00102DA5">
      <w:headerReference w:type="even" r:id="rId14"/>
      <w:footerReference w:type="default" r:id="rId15"/>
      <w:pgSz w:w="11909" w:h="16834" w:code="9"/>
      <w:pgMar w:top="284" w:right="427" w:bottom="0" w:left="567" w:header="425"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95FC5A" w14:textId="77777777" w:rsidR="00B441D0" w:rsidRDefault="00B441D0">
      <w:r>
        <w:separator/>
      </w:r>
    </w:p>
  </w:endnote>
  <w:endnote w:type="continuationSeparator" w:id="0">
    <w:p w14:paraId="4F709180" w14:textId="77777777" w:rsidR="00B441D0" w:rsidRDefault="00B441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Arial Armenian">
    <w:panose1 w:val="020B0604020202020204"/>
    <w:charset w:val="00"/>
    <w:family w:val="swiss"/>
    <w:pitch w:val="variable"/>
    <w:sig w:usb0="00000003" w:usb1="00000000" w:usb2="00000000" w:usb3="00000000" w:csb0="00000001" w:csb1="00000000"/>
  </w:font>
  <w:font w:name="Baltica">
    <w:panose1 w:val="00000000000000000000"/>
    <w:charset w:val="00"/>
    <w:family w:val="auto"/>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erriweather">
    <w:altName w:val="Calibri"/>
    <w:charset w:val="00"/>
    <w:family w:val="auto"/>
    <w:pitch w:val="variable"/>
    <w:sig w:usb0="20000207" w:usb1="00000002" w:usb2="00000000" w:usb3="00000000" w:csb0="00000197" w:csb1="00000000"/>
  </w:font>
  <w:font w:name="Sylfaen">
    <w:panose1 w:val="010A0502050306030303"/>
    <w:charset w:val="00"/>
    <w:family w:val="roman"/>
    <w:pitch w:val="variable"/>
    <w:sig w:usb0="040006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ira Mono">
    <w:charset w:val="00"/>
    <w:family w:val="modern"/>
    <w:pitch w:val="fixed"/>
    <w:sig w:usb0="40000287" w:usb1="02003801" w:usb2="00000000" w:usb3="00000000" w:csb0="0000009F" w:csb1="00000000"/>
  </w:font>
  <w:font w:name="Gungsuh">
    <w:charset w:val="81"/>
    <w:family w:val="roman"/>
    <w:pitch w:val="variable"/>
    <w:sig w:usb0="B00002AF" w:usb1="69D77CFB" w:usb2="00000030" w:usb3="00000000" w:csb0="0008009F" w:csb1="00000000"/>
  </w:font>
  <w:font w:name="UniversLTStd-Light">
    <w:altName w:val="Arial"/>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F5A12" w14:textId="77777777" w:rsidR="00B74877" w:rsidRDefault="00B74877" w:rsidP="00F65C9E">
    <w:pPr>
      <w:pStyle w:val="BodyTextIndent3"/>
      <w:overflowPunct w:val="0"/>
      <w:autoSpaceDE w:val="0"/>
      <w:autoSpaceDN w:val="0"/>
      <w:adjustRightInd w:val="0"/>
      <w:spacing w:after="0"/>
      <w:ind w:left="0"/>
      <w:jc w:val="both"/>
      <w:textAlignment w:val="baseline"/>
      <w:rPr>
        <w:rFonts w:ascii="Times Armenian" w:hAnsi="Times Armenian"/>
        <w:sz w:val="12"/>
        <w:lang w:val="af-ZA" w:eastAsia="en-US"/>
      </w:rPr>
    </w:pPr>
  </w:p>
  <w:p w14:paraId="71BF25E0" w14:textId="77777777" w:rsidR="00B74877" w:rsidRDefault="00B74877" w:rsidP="00F65C9E">
    <w:pPr>
      <w:pStyle w:val="BodyTextIndent3"/>
      <w:overflowPunct w:val="0"/>
      <w:autoSpaceDE w:val="0"/>
      <w:autoSpaceDN w:val="0"/>
      <w:adjustRightInd w:val="0"/>
      <w:spacing w:after="0"/>
      <w:ind w:left="0"/>
      <w:jc w:val="both"/>
      <w:textAlignment w:val="baseline"/>
      <w:rPr>
        <w:rFonts w:ascii="Times Armenian" w:hAnsi="Times Armenian"/>
        <w:sz w:val="12"/>
        <w:lang w:val="af-ZA" w:eastAsia="en-US"/>
      </w:rPr>
    </w:pPr>
  </w:p>
  <w:p w14:paraId="4D1CEB33" w14:textId="77777777" w:rsidR="00B74877" w:rsidRDefault="00B74877" w:rsidP="00F65C9E">
    <w:pPr>
      <w:pStyle w:val="BodyTextIndent3"/>
      <w:overflowPunct w:val="0"/>
      <w:autoSpaceDE w:val="0"/>
      <w:autoSpaceDN w:val="0"/>
      <w:adjustRightInd w:val="0"/>
      <w:spacing w:after="0"/>
      <w:ind w:left="0"/>
      <w:jc w:val="both"/>
      <w:textAlignment w:val="baseline"/>
      <w:rPr>
        <w:rFonts w:ascii="Times Armenian" w:hAnsi="Times Armenian"/>
        <w:sz w:val="12"/>
        <w:lang w:val="af-ZA" w:eastAsia="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021DEA" w14:textId="77777777" w:rsidR="00B441D0" w:rsidRDefault="00B441D0">
      <w:r>
        <w:separator/>
      </w:r>
    </w:p>
  </w:footnote>
  <w:footnote w:type="continuationSeparator" w:id="0">
    <w:p w14:paraId="7A5E374F" w14:textId="77777777" w:rsidR="00B441D0" w:rsidRDefault="00B441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60931" w14:textId="77777777" w:rsidR="00B74877" w:rsidRDefault="00B74877">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A0FA2"/>
    <w:multiLevelType w:val="multilevel"/>
    <w:tmpl w:val="C5CE0F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3881C31"/>
    <w:multiLevelType w:val="multilevel"/>
    <w:tmpl w:val="664E377C"/>
    <w:lvl w:ilvl="0">
      <w:start w:val="1"/>
      <w:numFmt w:val="decimal"/>
      <w:lvlText w:val="%1)"/>
      <w:lvlJc w:val="left"/>
      <w:pPr>
        <w:ind w:left="117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880EEF"/>
    <w:multiLevelType w:val="multilevel"/>
    <w:tmpl w:val="3D7AD55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071D1102"/>
    <w:multiLevelType w:val="multilevel"/>
    <w:tmpl w:val="4C98B87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0C124625"/>
    <w:multiLevelType w:val="multilevel"/>
    <w:tmpl w:val="769EE538"/>
    <w:lvl w:ilvl="0">
      <w:start w:val="1"/>
      <w:numFmt w:val="decimal"/>
      <w:lvlText w:val="%1)"/>
      <w:lvlJc w:val="left"/>
      <w:pPr>
        <w:ind w:left="1080" w:hanging="360"/>
      </w:pPr>
      <w:rPr>
        <w:u w:val="none"/>
      </w:rPr>
    </w:lvl>
    <w:lvl w:ilvl="1">
      <w:start w:val="1"/>
      <w:numFmt w:val="lowerLetter"/>
      <w:lvlText w:val="%2)"/>
      <w:lvlJc w:val="left"/>
      <w:pPr>
        <w:ind w:left="720" w:hanging="360"/>
      </w:pPr>
      <w:rPr>
        <w:u w:val="none"/>
      </w:rPr>
    </w:lvl>
    <w:lvl w:ilvl="2">
      <w:start w:val="1"/>
      <w:numFmt w:val="lowerRoman"/>
      <w:lvlText w:val="%3)"/>
      <w:lvlJc w:val="left"/>
      <w:pPr>
        <w:ind w:left="1080" w:hanging="360"/>
      </w:pPr>
      <w:rPr>
        <w:u w:val="none"/>
      </w:rPr>
    </w:lvl>
    <w:lvl w:ilvl="3">
      <w:start w:val="1"/>
      <w:numFmt w:val="decimal"/>
      <w:lvlText w:val="(%4)"/>
      <w:lvlJc w:val="left"/>
      <w:pPr>
        <w:ind w:left="1440" w:hanging="360"/>
      </w:pPr>
      <w:rPr>
        <w:u w:val="none"/>
      </w:rPr>
    </w:lvl>
    <w:lvl w:ilvl="4">
      <w:start w:val="1"/>
      <w:numFmt w:val="lowerLetter"/>
      <w:lvlText w:val="(%5)"/>
      <w:lvlJc w:val="left"/>
      <w:pPr>
        <w:ind w:left="1800" w:hanging="360"/>
      </w:pPr>
      <w:rPr>
        <w:u w:val="none"/>
      </w:rPr>
    </w:lvl>
    <w:lvl w:ilvl="5">
      <w:start w:val="1"/>
      <w:numFmt w:val="lowerRoman"/>
      <w:lvlText w:val="(%6)"/>
      <w:lvlJc w:val="left"/>
      <w:pPr>
        <w:ind w:left="2160" w:hanging="360"/>
      </w:pPr>
      <w:rPr>
        <w:u w:val="none"/>
      </w:rPr>
    </w:lvl>
    <w:lvl w:ilvl="6">
      <w:start w:val="1"/>
      <w:numFmt w:val="decimal"/>
      <w:lvlText w:val="%7."/>
      <w:lvlJc w:val="left"/>
      <w:pPr>
        <w:ind w:left="2520" w:hanging="360"/>
      </w:pPr>
      <w:rPr>
        <w:u w:val="none"/>
      </w:rPr>
    </w:lvl>
    <w:lvl w:ilvl="7">
      <w:start w:val="1"/>
      <w:numFmt w:val="lowerLetter"/>
      <w:lvlText w:val="%8."/>
      <w:lvlJc w:val="left"/>
      <w:pPr>
        <w:ind w:left="2880" w:hanging="360"/>
      </w:pPr>
      <w:rPr>
        <w:u w:val="none"/>
      </w:rPr>
    </w:lvl>
    <w:lvl w:ilvl="8">
      <w:start w:val="1"/>
      <w:numFmt w:val="lowerRoman"/>
      <w:lvlText w:val="%9."/>
      <w:lvlJc w:val="left"/>
      <w:pPr>
        <w:ind w:left="3240" w:hanging="360"/>
      </w:pPr>
      <w:rPr>
        <w:u w:val="none"/>
      </w:rPr>
    </w:lvl>
  </w:abstractNum>
  <w:abstractNum w:abstractNumId="5" w15:restartNumberingAfterBreak="0">
    <w:nsid w:val="0E53355D"/>
    <w:multiLevelType w:val="multilevel"/>
    <w:tmpl w:val="D4B4B062"/>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6" w15:restartNumberingAfterBreak="0">
    <w:nsid w:val="1180123B"/>
    <w:multiLevelType w:val="multilevel"/>
    <w:tmpl w:val="419A266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13AE3C7F"/>
    <w:multiLevelType w:val="multilevel"/>
    <w:tmpl w:val="3F8EB94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151747FA"/>
    <w:multiLevelType w:val="multilevel"/>
    <w:tmpl w:val="02FCFE6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16882302"/>
    <w:multiLevelType w:val="multilevel"/>
    <w:tmpl w:val="5F00D9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180402A0"/>
    <w:multiLevelType w:val="multilevel"/>
    <w:tmpl w:val="A17CA3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1C4F26A0"/>
    <w:multiLevelType w:val="multilevel"/>
    <w:tmpl w:val="F25EC8DE"/>
    <w:lvl w:ilvl="0">
      <w:start w:val="1"/>
      <w:numFmt w:val="decimal"/>
      <w:lvlText w:val="%1)"/>
      <w:lvlJc w:val="left"/>
      <w:pPr>
        <w:ind w:left="1440" w:hanging="360"/>
      </w:p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2" w15:restartNumberingAfterBreak="0">
    <w:nsid w:val="1CCC0202"/>
    <w:multiLevelType w:val="multilevel"/>
    <w:tmpl w:val="686094DE"/>
    <w:lvl w:ilvl="0">
      <w:start w:val="25"/>
      <w:numFmt w:val="decimal"/>
      <w:lvlText w:val="%1."/>
      <w:lvlJc w:val="left"/>
      <w:pPr>
        <w:ind w:left="128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DBF51F7"/>
    <w:multiLevelType w:val="multilevel"/>
    <w:tmpl w:val="6BECDB6E"/>
    <w:lvl w:ilvl="0">
      <w:start w:val="1"/>
      <w:numFmt w:val="decimal"/>
      <w:lvlText w:val="%1."/>
      <w:lvlJc w:val="left"/>
      <w:pPr>
        <w:ind w:left="928" w:hanging="360"/>
      </w:pPr>
      <w:rPr>
        <w:i w:val="0"/>
      </w:rPr>
    </w:lvl>
    <w:lvl w:ilvl="1">
      <w:start w:val="3"/>
      <w:numFmt w:val="decimal"/>
      <w:lvlText w:val="%2."/>
      <w:lvlJc w:val="left"/>
      <w:pPr>
        <w:ind w:left="1070" w:hanging="360"/>
      </w:pPr>
      <w:rPr>
        <w:b w:val="0"/>
        <w:i w:val="0"/>
      </w:rPr>
    </w:lvl>
    <w:lvl w:ilvl="2">
      <w:start w:val="1"/>
      <w:numFmt w:val="decimal"/>
      <w:lvlText w:val="%1.%2.%3."/>
      <w:lvlJc w:val="left"/>
      <w:pPr>
        <w:ind w:left="2988" w:hanging="720"/>
      </w:pPr>
    </w:lvl>
    <w:lvl w:ilvl="3">
      <w:start w:val="1"/>
      <w:numFmt w:val="decimal"/>
      <w:lvlText w:val="%1.%2.%3.%4."/>
      <w:lvlJc w:val="left"/>
      <w:pPr>
        <w:ind w:left="4122" w:hanging="720"/>
      </w:pPr>
    </w:lvl>
    <w:lvl w:ilvl="4">
      <w:start w:val="1"/>
      <w:numFmt w:val="decimal"/>
      <w:lvlText w:val="%1.%2.%3.%4.%5."/>
      <w:lvlJc w:val="left"/>
      <w:pPr>
        <w:ind w:left="5616" w:hanging="1080"/>
      </w:pPr>
    </w:lvl>
    <w:lvl w:ilvl="5">
      <w:start w:val="1"/>
      <w:numFmt w:val="decimal"/>
      <w:lvlText w:val="%1.%2.%3.%4.%5.%6."/>
      <w:lvlJc w:val="left"/>
      <w:pPr>
        <w:ind w:left="6750" w:hanging="1080"/>
      </w:pPr>
    </w:lvl>
    <w:lvl w:ilvl="6">
      <w:start w:val="1"/>
      <w:numFmt w:val="decimal"/>
      <w:lvlText w:val="%1.%2.%3.%4.%5.%6.%7."/>
      <w:lvlJc w:val="left"/>
      <w:pPr>
        <w:ind w:left="8244" w:hanging="1440"/>
      </w:pPr>
    </w:lvl>
    <w:lvl w:ilvl="7">
      <w:start w:val="1"/>
      <w:numFmt w:val="decimal"/>
      <w:lvlText w:val="%1.%2.%3.%4.%5.%6.%7.%8."/>
      <w:lvlJc w:val="left"/>
      <w:pPr>
        <w:ind w:left="9378" w:hanging="1440"/>
      </w:pPr>
    </w:lvl>
    <w:lvl w:ilvl="8">
      <w:start w:val="1"/>
      <w:numFmt w:val="decimal"/>
      <w:lvlText w:val="%1.%2.%3.%4.%5.%6.%7.%8.%9."/>
      <w:lvlJc w:val="left"/>
      <w:pPr>
        <w:ind w:left="10872" w:hanging="1800"/>
      </w:pPr>
    </w:lvl>
  </w:abstractNum>
  <w:abstractNum w:abstractNumId="14" w15:restartNumberingAfterBreak="0">
    <w:nsid w:val="1E111804"/>
    <w:multiLevelType w:val="multilevel"/>
    <w:tmpl w:val="EF541F16"/>
    <w:lvl w:ilvl="0">
      <w:start w:val="5"/>
      <w:numFmt w:val="decimal"/>
      <w:lvlText w:val="%1."/>
      <w:lvlJc w:val="left"/>
      <w:pPr>
        <w:ind w:left="128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E932C7B"/>
    <w:multiLevelType w:val="multilevel"/>
    <w:tmpl w:val="6F24328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 w15:restartNumberingAfterBreak="0">
    <w:nsid w:val="1EFD7514"/>
    <w:multiLevelType w:val="multilevel"/>
    <w:tmpl w:val="C3449D6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 w15:restartNumberingAfterBreak="0">
    <w:nsid w:val="234D6E54"/>
    <w:multiLevelType w:val="multilevel"/>
    <w:tmpl w:val="B2B65E80"/>
    <w:lvl w:ilvl="0">
      <w:start w:val="11"/>
      <w:numFmt w:val="decimal"/>
      <w:lvlText w:val="%1."/>
      <w:lvlJc w:val="left"/>
      <w:pPr>
        <w:ind w:left="360" w:hanging="360"/>
      </w:pPr>
      <w:rPr>
        <w:i w:val="0"/>
      </w:rPr>
    </w:lvl>
    <w:lvl w:ilvl="1">
      <w:start w:val="10"/>
      <w:numFmt w:val="decimal"/>
      <w:lvlText w:val="%2."/>
      <w:lvlJc w:val="left"/>
      <w:pPr>
        <w:ind w:left="1070" w:hanging="360"/>
      </w:pPr>
      <w:rPr>
        <w:b w:val="0"/>
        <w:i w:val="0"/>
      </w:rPr>
    </w:lvl>
    <w:lvl w:ilvl="2">
      <w:start w:val="1"/>
      <w:numFmt w:val="decimal"/>
      <w:lvlText w:val="%1.%2.%3."/>
      <w:lvlJc w:val="left"/>
      <w:pPr>
        <w:ind w:left="2988" w:hanging="720"/>
      </w:pPr>
    </w:lvl>
    <w:lvl w:ilvl="3">
      <w:start w:val="1"/>
      <w:numFmt w:val="decimal"/>
      <w:lvlText w:val="%1.%2.%3.%4."/>
      <w:lvlJc w:val="left"/>
      <w:pPr>
        <w:ind w:left="4122" w:hanging="720"/>
      </w:pPr>
    </w:lvl>
    <w:lvl w:ilvl="4">
      <w:start w:val="1"/>
      <w:numFmt w:val="decimal"/>
      <w:lvlText w:val="%1.%2.%3.%4.%5."/>
      <w:lvlJc w:val="left"/>
      <w:pPr>
        <w:ind w:left="5616" w:hanging="1080"/>
      </w:pPr>
    </w:lvl>
    <w:lvl w:ilvl="5">
      <w:start w:val="1"/>
      <w:numFmt w:val="decimal"/>
      <w:lvlText w:val="%1.%2.%3.%4.%5.%6."/>
      <w:lvlJc w:val="left"/>
      <w:pPr>
        <w:ind w:left="6750" w:hanging="1080"/>
      </w:pPr>
    </w:lvl>
    <w:lvl w:ilvl="6">
      <w:start w:val="1"/>
      <w:numFmt w:val="decimal"/>
      <w:lvlText w:val="%1.%2.%3.%4.%5.%6.%7."/>
      <w:lvlJc w:val="left"/>
      <w:pPr>
        <w:ind w:left="8244" w:hanging="1440"/>
      </w:pPr>
    </w:lvl>
    <w:lvl w:ilvl="7">
      <w:start w:val="1"/>
      <w:numFmt w:val="decimal"/>
      <w:lvlText w:val="%1.%2.%3.%4.%5.%6.%7.%8."/>
      <w:lvlJc w:val="left"/>
      <w:pPr>
        <w:ind w:left="9378" w:hanging="1440"/>
      </w:pPr>
    </w:lvl>
    <w:lvl w:ilvl="8">
      <w:start w:val="1"/>
      <w:numFmt w:val="decimal"/>
      <w:lvlText w:val="%1.%2.%3.%4.%5.%6.%7.%8.%9."/>
      <w:lvlJc w:val="left"/>
      <w:pPr>
        <w:ind w:left="10872" w:hanging="1800"/>
      </w:pPr>
    </w:lvl>
  </w:abstractNum>
  <w:abstractNum w:abstractNumId="18" w15:restartNumberingAfterBreak="0">
    <w:nsid w:val="2470211A"/>
    <w:multiLevelType w:val="multilevel"/>
    <w:tmpl w:val="4B8EE1F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9" w15:restartNumberingAfterBreak="0">
    <w:nsid w:val="285A46DA"/>
    <w:multiLevelType w:val="multilevel"/>
    <w:tmpl w:val="9FA6475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0" w15:restartNumberingAfterBreak="0">
    <w:nsid w:val="29E27B9F"/>
    <w:multiLevelType w:val="multilevel"/>
    <w:tmpl w:val="A6BAC700"/>
    <w:lvl w:ilvl="0">
      <w:start w:val="11"/>
      <w:numFmt w:val="decimal"/>
      <w:lvlText w:val="%1."/>
      <w:lvlJc w:val="left"/>
      <w:pPr>
        <w:ind w:left="928" w:hanging="360"/>
      </w:pPr>
      <w:rPr>
        <w:i w:val="0"/>
      </w:rPr>
    </w:lvl>
    <w:lvl w:ilvl="1">
      <w:start w:val="22"/>
      <w:numFmt w:val="decimal"/>
      <w:lvlText w:val="%2."/>
      <w:lvlJc w:val="left"/>
      <w:pPr>
        <w:ind w:left="1070" w:hanging="360"/>
      </w:pPr>
      <w:rPr>
        <w:b w:val="0"/>
        <w:i w:val="0"/>
      </w:rPr>
    </w:lvl>
    <w:lvl w:ilvl="2">
      <w:start w:val="1"/>
      <w:numFmt w:val="decimal"/>
      <w:lvlText w:val="%1.%2.%3."/>
      <w:lvlJc w:val="left"/>
      <w:pPr>
        <w:ind w:left="2988" w:hanging="720"/>
      </w:pPr>
    </w:lvl>
    <w:lvl w:ilvl="3">
      <w:start w:val="1"/>
      <w:numFmt w:val="decimal"/>
      <w:lvlText w:val="%1.%2.%3.%4."/>
      <w:lvlJc w:val="left"/>
      <w:pPr>
        <w:ind w:left="4122" w:hanging="720"/>
      </w:pPr>
    </w:lvl>
    <w:lvl w:ilvl="4">
      <w:start w:val="1"/>
      <w:numFmt w:val="decimal"/>
      <w:lvlText w:val="%1.%2.%3.%4.%5."/>
      <w:lvlJc w:val="left"/>
      <w:pPr>
        <w:ind w:left="5616" w:hanging="1080"/>
      </w:pPr>
    </w:lvl>
    <w:lvl w:ilvl="5">
      <w:start w:val="1"/>
      <w:numFmt w:val="decimal"/>
      <w:lvlText w:val="%1.%2.%3.%4.%5.%6."/>
      <w:lvlJc w:val="left"/>
      <w:pPr>
        <w:ind w:left="6750" w:hanging="1080"/>
      </w:pPr>
    </w:lvl>
    <w:lvl w:ilvl="6">
      <w:start w:val="1"/>
      <w:numFmt w:val="decimal"/>
      <w:lvlText w:val="%1.%2.%3.%4.%5.%6.%7."/>
      <w:lvlJc w:val="left"/>
      <w:pPr>
        <w:ind w:left="8244" w:hanging="1440"/>
      </w:pPr>
    </w:lvl>
    <w:lvl w:ilvl="7">
      <w:start w:val="1"/>
      <w:numFmt w:val="decimal"/>
      <w:lvlText w:val="%1.%2.%3.%4.%5.%6.%7.%8."/>
      <w:lvlJc w:val="left"/>
      <w:pPr>
        <w:ind w:left="9378" w:hanging="1440"/>
      </w:pPr>
    </w:lvl>
    <w:lvl w:ilvl="8">
      <w:start w:val="1"/>
      <w:numFmt w:val="decimal"/>
      <w:lvlText w:val="%1.%2.%3.%4.%5.%6.%7.%8.%9."/>
      <w:lvlJc w:val="left"/>
      <w:pPr>
        <w:ind w:left="10872" w:hanging="1800"/>
      </w:pPr>
    </w:lvl>
  </w:abstractNum>
  <w:abstractNum w:abstractNumId="21" w15:restartNumberingAfterBreak="0">
    <w:nsid w:val="2E4C4563"/>
    <w:multiLevelType w:val="multilevel"/>
    <w:tmpl w:val="795C4B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2E606054"/>
    <w:multiLevelType w:val="multilevel"/>
    <w:tmpl w:val="6BC4A194"/>
    <w:lvl w:ilvl="0">
      <w:start w:val="1"/>
      <w:numFmt w:val="decimal"/>
      <w:lvlText w:val="%1)"/>
      <w:lvlJc w:val="left"/>
      <w:pPr>
        <w:ind w:left="1170" w:hanging="360"/>
      </w:pPr>
      <w:rPr>
        <w:u w:val="none"/>
      </w:rPr>
    </w:lvl>
    <w:lvl w:ilvl="1">
      <w:start w:val="1"/>
      <w:numFmt w:val="lowerLetter"/>
      <w:lvlText w:val="%2)"/>
      <w:lvlJc w:val="left"/>
      <w:pPr>
        <w:ind w:left="720" w:hanging="360"/>
      </w:pPr>
      <w:rPr>
        <w:u w:val="none"/>
      </w:rPr>
    </w:lvl>
    <w:lvl w:ilvl="2">
      <w:start w:val="1"/>
      <w:numFmt w:val="lowerRoman"/>
      <w:lvlText w:val="%3)"/>
      <w:lvlJc w:val="left"/>
      <w:pPr>
        <w:ind w:left="1080" w:hanging="360"/>
      </w:pPr>
      <w:rPr>
        <w:u w:val="none"/>
      </w:rPr>
    </w:lvl>
    <w:lvl w:ilvl="3">
      <w:start w:val="1"/>
      <w:numFmt w:val="decimal"/>
      <w:lvlText w:val="(%4)"/>
      <w:lvlJc w:val="left"/>
      <w:pPr>
        <w:ind w:left="1440" w:hanging="360"/>
      </w:pPr>
      <w:rPr>
        <w:u w:val="none"/>
      </w:rPr>
    </w:lvl>
    <w:lvl w:ilvl="4">
      <w:start w:val="1"/>
      <w:numFmt w:val="lowerLetter"/>
      <w:lvlText w:val="(%5)"/>
      <w:lvlJc w:val="left"/>
      <w:pPr>
        <w:ind w:left="1800" w:hanging="360"/>
      </w:pPr>
      <w:rPr>
        <w:u w:val="none"/>
      </w:rPr>
    </w:lvl>
    <w:lvl w:ilvl="5">
      <w:start w:val="1"/>
      <w:numFmt w:val="lowerRoman"/>
      <w:lvlText w:val="(%6)"/>
      <w:lvlJc w:val="left"/>
      <w:pPr>
        <w:ind w:left="2160" w:hanging="360"/>
      </w:pPr>
      <w:rPr>
        <w:u w:val="none"/>
      </w:rPr>
    </w:lvl>
    <w:lvl w:ilvl="6">
      <w:start w:val="1"/>
      <w:numFmt w:val="decimal"/>
      <w:lvlText w:val="%7."/>
      <w:lvlJc w:val="left"/>
      <w:pPr>
        <w:ind w:left="2520" w:hanging="360"/>
      </w:pPr>
      <w:rPr>
        <w:u w:val="none"/>
      </w:rPr>
    </w:lvl>
    <w:lvl w:ilvl="7">
      <w:start w:val="1"/>
      <w:numFmt w:val="lowerLetter"/>
      <w:lvlText w:val="%8."/>
      <w:lvlJc w:val="left"/>
      <w:pPr>
        <w:ind w:left="2880" w:hanging="360"/>
      </w:pPr>
      <w:rPr>
        <w:u w:val="none"/>
      </w:rPr>
    </w:lvl>
    <w:lvl w:ilvl="8">
      <w:start w:val="1"/>
      <w:numFmt w:val="lowerRoman"/>
      <w:lvlText w:val="%9."/>
      <w:lvlJc w:val="left"/>
      <w:pPr>
        <w:ind w:left="3240" w:hanging="360"/>
      </w:pPr>
      <w:rPr>
        <w:u w:val="none"/>
      </w:rPr>
    </w:lvl>
  </w:abstractNum>
  <w:abstractNum w:abstractNumId="23" w15:restartNumberingAfterBreak="0">
    <w:nsid w:val="2EA53017"/>
    <w:multiLevelType w:val="multilevel"/>
    <w:tmpl w:val="6028690E"/>
    <w:lvl w:ilvl="0">
      <w:start w:val="1"/>
      <w:numFmt w:val="decimal"/>
      <w:lvlText w:val="%1)"/>
      <w:lvlJc w:val="left"/>
      <w:pPr>
        <w:ind w:left="770" w:hanging="360"/>
      </w:pPr>
    </w:lvl>
    <w:lvl w:ilvl="1">
      <w:start w:val="1"/>
      <w:numFmt w:val="bullet"/>
      <w:lvlText w:val="o"/>
      <w:lvlJc w:val="left"/>
      <w:pPr>
        <w:ind w:left="1490" w:hanging="360"/>
      </w:pPr>
      <w:rPr>
        <w:rFonts w:ascii="Courier New" w:eastAsia="Courier New" w:hAnsi="Courier New" w:cs="Courier New"/>
      </w:rPr>
    </w:lvl>
    <w:lvl w:ilvl="2">
      <w:start w:val="1"/>
      <w:numFmt w:val="bullet"/>
      <w:lvlText w:val="▪"/>
      <w:lvlJc w:val="left"/>
      <w:pPr>
        <w:ind w:left="2210" w:hanging="360"/>
      </w:pPr>
      <w:rPr>
        <w:rFonts w:ascii="Noto Sans Symbols" w:eastAsia="Noto Sans Symbols" w:hAnsi="Noto Sans Symbols" w:cs="Noto Sans Symbols"/>
      </w:rPr>
    </w:lvl>
    <w:lvl w:ilvl="3">
      <w:start w:val="1"/>
      <w:numFmt w:val="bullet"/>
      <w:lvlText w:val="●"/>
      <w:lvlJc w:val="left"/>
      <w:pPr>
        <w:ind w:left="2930" w:hanging="360"/>
      </w:pPr>
      <w:rPr>
        <w:rFonts w:ascii="Noto Sans Symbols" w:eastAsia="Noto Sans Symbols" w:hAnsi="Noto Sans Symbols" w:cs="Noto Sans Symbols"/>
      </w:rPr>
    </w:lvl>
    <w:lvl w:ilvl="4">
      <w:start w:val="1"/>
      <w:numFmt w:val="bullet"/>
      <w:lvlText w:val="o"/>
      <w:lvlJc w:val="left"/>
      <w:pPr>
        <w:ind w:left="3650" w:hanging="360"/>
      </w:pPr>
      <w:rPr>
        <w:rFonts w:ascii="Courier New" w:eastAsia="Courier New" w:hAnsi="Courier New" w:cs="Courier New"/>
      </w:rPr>
    </w:lvl>
    <w:lvl w:ilvl="5">
      <w:start w:val="1"/>
      <w:numFmt w:val="bullet"/>
      <w:lvlText w:val="▪"/>
      <w:lvlJc w:val="left"/>
      <w:pPr>
        <w:ind w:left="4370" w:hanging="360"/>
      </w:pPr>
      <w:rPr>
        <w:rFonts w:ascii="Noto Sans Symbols" w:eastAsia="Noto Sans Symbols" w:hAnsi="Noto Sans Symbols" w:cs="Noto Sans Symbols"/>
      </w:rPr>
    </w:lvl>
    <w:lvl w:ilvl="6">
      <w:start w:val="1"/>
      <w:numFmt w:val="bullet"/>
      <w:lvlText w:val="●"/>
      <w:lvlJc w:val="left"/>
      <w:pPr>
        <w:ind w:left="5090" w:hanging="360"/>
      </w:pPr>
      <w:rPr>
        <w:rFonts w:ascii="Noto Sans Symbols" w:eastAsia="Noto Sans Symbols" w:hAnsi="Noto Sans Symbols" w:cs="Noto Sans Symbols"/>
      </w:rPr>
    </w:lvl>
    <w:lvl w:ilvl="7">
      <w:start w:val="1"/>
      <w:numFmt w:val="bullet"/>
      <w:lvlText w:val="o"/>
      <w:lvlJc w:val="left"/>
      <w:pPr>
        <w:ind w:left="5810" w:hanging="360"/>
      </w:pPr>
      <w:rPr>
        <w:rFonts w:ascii="Courier New" w:eastAsia="Courier New" w:hAnsi="Courier New" w:cs="Courier New"/>
      </w:rPr>
    </w:lvl>
    <w:lvl w:ilvl="8">
      <w:start w:val="1"/>
      <w:numFmt w:val="bullet"/>
      <w:lvlText w:val="▪"/>
      <w:lvlJc w:val="left"/>
      <w:pPr>
        <w:ind w:left="6530" w:hanging="360"/>
      </w:pPr>
      <w:rPr>
        <w:rFonts w:ascii="Noto Sans Symbols" w:eastAsia="Noto Sans Symbols" w:hAnsi="Noto Sans Symbols" w:cs="Noto Sans Symbols"/>
      </w:rPr>
    </w:lvl>
  </w:abstractNum>
  <w:abstractNum w:abstractNumId="24" w15:restartNumberingAfterBreak="0">
    <w:nsid w:val="36470199"/>
    <w:multiLevelType w:val="multilevel"/>
    <w:tmpl w:val="125CB95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5" w15:restartNumberingAfterBreak="0">
    <w:nsid w:val="3A7604AF"/>
    <w:multiLevelType w:val="multilevel"/>
    <w:tmpl w:val="F7ECC582"/>
    <w:lvl w:ilvl="0">
      <w:start w:val="1"/>
      <w:numFmt w:val="decimal"/>
      <w:lvlText w:val="%1."/>
      <w:lvlJc w:val="left"/>
      <w:pPr>
        <w:tabs>
          <w:tab w:val="num" w:pos="786"/>
        </w:tabs>
        <w:ind w:left="786" w:hanging="360"/>
      </w:pPr>
      <w:rPr>
        <w:b w:val="0"/>
        <w:sz w:val="20"/>
        <w:szCs w:val="2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E2D7C8C"/>
    <w:multiLevelType w:val="multilevel"/>
    <w:tmpl w:val="D5E41DFA"/>
    <w:lvl w:ilvl="0">
      <w:start w:val="19"/>
      <w:numFmt w:val="decimal"/>
      <w:lvlText w:val="%1."/>
      <w:lvlJc w:val="left"/>
      <w:pPr>
        <w:ind w:left="128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2FA2FBB"/>
    <w:multiLevelType w:val="multilevel"/>
    <w:tmpl w:val="A2A65C40"/>
    <w:lvl w:ilvl="0">
      <w:start w:val="1"/>
      <w:numFmt w:val="decimal"/>
      <w:lvlText w:val="%1)"/>
      <w:lvlJc w:val="left"/>
      <w:pPr>
        <w:ind w:left="1287" w:hanging="360"/>
      </w:p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28" w15:restartNumberingAfterBreak="0">
    <w:nsid w:val="43722236"/>
    <w:multiLevelType w:val="multilevel"/>
    <w:tmpl w:val="59662CE6"/>
    <w:lvl w:ilvl="0">
      <w:start w:val="1"/>
      <w:numFmt w:val="decimal"/>
      <w:lvlText w:val="%1."/>
      <w:lvlJc w:val="left"/>
      <w:pPr>
        <w:ind w:left="785"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9" w15:restartNumberingAfterBreak="0">
    <w:nsid w:val="480A589A"/>
    <w:multiLevelType w:val="multilevel"/>
    <w:tmpl w:val="A7DC2828"/>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0" w15:restartNumberingAfterBreak="0">
    <w:nsid w:val="4D395119"/>
    <w:multiLevelType w:val="multilevel"/>
    <w:tmpl w:val="E7309C3E"/>
    <w:lvl w:ilvl="0">
      <w:start w:val="28"/>
      <w:numFmt w:val="decimal"/>
      <w:lvlText w:val="%1."/>
      <w:lvlJc w:val="left"/>
      <w:pPr>
        <w:ind w:left="360" w:hanging="360"/>
      </w:pPr>
      <w:rPr>
        <w:i w:val="0"/>
      </w:rPr>
    </w:lvl>
    <w:lvl w:ilvl="1">
      <w:start w:val="28"/>
      <w:numFmt w:val="decimal"/>
      <w:lvlText w:val="%2."/>
      <w:lvlJc w:val="left"/>
      <w:pPr>
        <w:ind w:left="1070" w:hanging="360"/>
      </w:pPr>
      <w:rPr>
        <w:b w:val="0"/>
        <w:i w:val="0"/>
      </w:rPr>
    </w:lvl>
    <w:lvl w:ilvl="2">
      <w:start w:val="1"/>
      <w:numFmt w:val="decimal"/>
      <w:lvlText w:val="%1.%2.%3."/>
      <w:lvlJc w:val="left"/>
      <w:pPr>
        <w:ind w:left="2988" w:hanging="720"/>
      </w:pPr>
    </w:lvl>
    <w:lvl w:ilvl="3">
      <w:start w:val="1"/>
      <w:numFmt w:val="decimal"/>
      <w:lvlText w:val="%1.%2.%3.%4."/>
      <w:lvlJc w:val="left"/>
      <w:pPr>
        <w:ind w:left="4122" w:hanging="720"/>
      </w:pPr>
    </w:lvl>
    <w:lvl w:ilvl="4">
      <w:start w:val="1"/>
      <w:numFmt w:val="decimal"/>
      <w:lvlText w:val="%1.%2.%3.%4.%5."/>
      <w:lvlJc w:val="left"/>
      <w:pPr>
        <w:ind w:left="5616" w:hanging="1080"/>
      </w:pPr>
    </w:lvl>
    <w:lvl w:ilvl="5">
      <w:start w:val="1"/>
      <w:numFmt w:val="decimal"/>
      <w:lvlText w:val="%1.%2.%3.%4.%5.%6."/>
      <w:lvlJc w:val="left"/>
      <w:pPr>
        <w:ind w:left="6750" w:hanging="1080"/>
      </w:pPr>
    </w:lvl>
    <w:lvl w:ilvl="6">
      <w:start w:val="1"/>
      <w:numFmt w:val="decimal"/>
      <w:lvlText w:val="%1.%2.%3.%4.%5.%6.%7."/>
      <w:lvlJc w:val="left"/>
      <w:pPr>
        <w:ind w:left="8244" w:hanging="1440"/>
      </w:pPr>
    </w:lvl>
    <w:lvl w:ilvl="7">
      <w:start w:val="1"/>
      <w:numFmt w:val="decimal"/>
      <w:lvlText w:val="%1.%2.%3.%4.%5.%6.%7.%8."/>
      <w:lvlJc w:val="left"/>
      <w:pPr>
        <w:ind w:left="9378" w:hanging="1440"/>
      </w:pPr>
    </w:lvl>
    <w:lvl w:ilvl="8">
      <w:start w:val="1"/>
      <w:numFmt w:val="decimal"/>
      <w:lvlText w:val="%1.%2.%3.%4.%5.%6.%7.%8.%9."/>
      <w:lvlJc w:val="left"/>
      <w:pPr>
        <w:ind w:left="10872" w:hanging="1800"/>
      </w:pPr>
    </w:lvl>
  </w:abstractNum>
  <w:abstractNum w:abstractNumId="31" w15:restartNumberingAfterBreak="0">
    <w:nsid w:val="4D6C6369"/>
    <w:multiLevelType w:val="multilevel"/>
    <w:tmpl w:val="1DAE01CC"/>
    <w:lvl w:ilvl="0">
      <w:start w:val="1"/>
      <w:numFmt w:val="decimal"/>
      <w:lvlText w:val="%1)"/>
      <w:lvlJc w:val="left"/>
      <w:pPr>
        <w:ind w:left="107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4E217EE0"/>
    <w:multiLevelType w:val="hybridMultilevel"/>
    <w:tmpl w:val="56EE5B40"/>
    <w:lvl w:ilvl="0" w:tplc="D39C8A2C">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E2A755D"/>
    <w:multiLevelType w:val="multilevel"/>
    <w:tmpl w:val="71844AA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4" w15:restartNumberingAfterBreak="0">
    <w:nsid w:val="4FA94FB2"/>
    <w:multiLevelType w:val="multilevel"/>
    <w:tmpl w:val="537082E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35" w15:restartNumberingAfterBreak="0">
    <w:nsid w:val="50CC7808"/>
    <w:multiLevelType w:val="multilevel"/>
    <w:tmpl w:val="38F47006"/>
    <w:lvl w:ilvl="0">
      <w:start w:val="1"/>
      <w:numFmt w:val="decimal"/>
      <w:lvlText w:val="%1)"/>
      <w:lvlJc w:val="left"/>
      <w:pPr>
        <w:ind w:left="1287" w:hanging="360"/>
      </w:p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36" w15:restartNumberingAfterBreak="0">
    <w:nsid w:val="50D65772"/>
    <w:multiLevelType w:val="multilevel"/>
    <w:tmpl w:val="D032AC7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7" w15:restartNumberingAfterBreak="0">
    <w:nsid w:val="526113A0"/>
    <w:multiLevelType w:val="multilevel"/>
    <w:tmpl w:val="358EE8B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8" w15:restartNumberingAfterBreak="0">
    <w:nsid w:val="5B150241"/>
    <w:multiLevelType w:val="multilevel"/>
    <w:tmpl w:val="26E4849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9" w15:restartNumberingAfterBreak="0">
    <w:nsid w:val="5DBF2363"/>
    <w:multiLevelType w:val="multilevel"/>
    <w:tmpl w:val="8A4E7C5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0" w15:restartNumberingAfterBreak="0">
    <w:nsid w:val="602E1C19"/>
    <w:multiLevelType w:val="multilevel"/>
    <w:tmpl w:val="8ADE015E"/>
    <w:lvl w:ilvl="0">
      <w:start w:val="1"/>
      <w:numFmt w:val="decimal"/>
      <w:lvlText w:val="%1)"/>
      <w:lvlJc w:val="left"/>
      <w:pPr>
        <w:ind w:left="720" w:hanging="360"/>
      </w:pPr>
      <w:rPr>
        <w:b w:val="0"/>
        <w:bCs w:val="0"/>
        <w:sz w:val="24"/>
        <w:szCs w:val="24"/>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1" w15:restartNumberingAfterBreak="0">
    <w:nsid w:val="606C57B8"/>
    <w:multiLevelType w:val="multilevel"/>
    <w:tmpl w:val="08B2F1FE"/>
    <w:lvl w:ilvl="0">
      <w:start w:val="6"/>
      <w:numFmt w:val="decimal"/>
      <w:lvlText w:val="%1."/>
      <w:lvlJc w:val="left"/>
      <w:pPr>
        <w:ind w:left="128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60FB3E29"/>
    <w:multiLevelType w:val="multilevel"/>
    <w:tmpl w:val="F664FC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 w15:restartNumberingAfterBreak="0">
    <w:nsid w:val="650969B5"/>
    <w:multiLevelType w:val="multilevel"/>
    <w:tmpl w:val="1554BEE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4" w15:restartNumberingAfterBreak="0">
    <w:nsid w:val="683D437C"/>
    <w:multiLevelType w:val="multilevel"/>
    <w:tmpl w:val="5A086B7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5" w15:restartNumberingAfterBreak="0">
    <w:nsid w:val="68B0660B"/>
    <w:multiLevelType w:val="hybridMultilevel"/>
    <w:tmpl w:val="FDB0D5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8BF3E24"/>
    <w:multiLevelType w:val="hybridMultilevel"/>
    <w:tmpl w:val="DC40196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7" w15:restartNumberingAfterBreak="0">
    <w:nsid w:val="6A755CBC"/>
    <w:multiLevelType w:val="multilevel"/>
    <w:tmpl w:val="E49AA3F6"/>
    <w:lvl w:ilvl="0">
      <w:start w:val="26"/>
      <w:numFmt w:val="decimal"/>
      <w:lvlText w:val="%1."/>
      <w:lvlJc w:val="left"/>
      <w:pPr>
        <w:ind w:left="128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6A981D70"/>
    <w:multiLevelType w:val="multilevel"/>
    <w:tmpl w:val="FCEA4FB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9" w15:restartNumberingAfterBreak="0">
    <w:nsid w:val="6EF62C07"/>
    <w:multiLevelType w:val="multilevel"/>
    <w:tmpl w:val="977045EE"/>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0" w15:restartNumberingAfterBreak="0">
    <w:nsid w:val="7095557D"/>
    <w:multiLevelType w:val="multilevel"/>
    <w:tmpl w:val="D90644C2"/>
    <w:lvl w:ilvl="0">
      <w:start w:val="1"/>
      <w:numFmt w:val="decimal"/>
      <w:lvlText w:val="%1)"/>
      <w:lvlJc w:val="left"/>
      <w:pPr>
        <w:ind w:left="1429" w:hanging="360"/>
      </w:p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51" w15:restartNumberingAfterBreak="0">
    <w:nsid w:val="70C33B12"/>
    <w:multiLevelType w:val="multilevel"/>
    <w:tmpl w:val="D1FE863C"/>
    <w:lvl w:ilvl="0">
      <w:start w:val="1"/>
      <w:numFmt w:val="decimal"/>
      <w:lvlText w:val="%1."/>
      <w:lvlJc w:val="left"/>
      <w:pPr>
        <w:ind w:left="928" w:hanging="360"/>
      </w:pPr>
      <w:rPr>
        <w:i w:val="0"/>
      </w:rPr>
    </w:lvl>
    <w:lvl w:ilvl="1">
      <w:start w:val="10"/>
      <w:numFmt w:val="decimal"/>
      <w:lvlText w:val="%2."/>
      <w:lvlJc w:val="left"/>
      <w:pPr>
        <w:ind w:left="1070" w:hanging="360"/>
      </w:pPr>
      <w:rPr>
        <w:b w:val="0"/>
        <w:i w:val="0"/>
      </w:rPr>
    </w:lvl>
    <w:lvl w:ilvl="2">
      <w:start w:val="1"/>
      <w:numFmt w:val="decimal"/>
      <w:lvlText w:val="%1.%2.%3."/>
      <w:lvlJc w:val="left"/>
      <w:pPr>
        <w:ind w:left="2988" w:hanging="720"/>
      </w:pPr>
    </w:lvl>
    <w:lvl w:ilvl="3">
      <w:start w:val="1"/>
      <w:numFmt w:val="decimal"/>
      <w:lvlText w:val="%1.%2.%3.%4."/>
      <w:lvlJc w:val="left"/>
      <w:pPr>
        <w:ind w:left="4122" w:hanging="720"/>
      </w:pPr>
    </w:lvl>
    <w:lvl w:ilvl="4">
      <w:start w:val="1"/>
      <w:numFmt w:val="decimal"/>
      <w:lvlText w:val="%1.%2.%3.%4.%5."/>
      <w:lvlJc w:val="left"/>
      <w:pPr>
        <w:ind w:left="5616" w:hanging="1080"/>
      </w:pPr>
    </w:lvl>
    <w:lvl w:ilvl="5">
      <w:start w:val="1"/>
      <w:numFmt w:val="decimal"/>
      <w:lvlText w:val="%1.%2.%3.%4.%5.%6."/>
      <w:lvlJc w:val="left"/>
      <w:pPr>
        <w:ind w:left="6750" w:hanging="1080"/>
      </w:pPr>
    </w:lvl>
    <w:lvl w:ilvl="6">
      <w:start w:val="1"/>
      <w:numFmt w:val="decimal"/>
      <w:lvlText w:val="%1.%2.%3.%4.%5.%6.%7."/>
      <w:lvlJc w:val="left"/>
      <w:pPr>
        <w:ind w:left="8244" w:hanging="1440"/>
      </w:pPr>
    </w:lvl>
    <w:lvl w:ilvl="7">
      <w:start w:val="1"/>
      <w:numFmt w:val="decimal"/>
      <w:lvlText w:val="%1.%2.%3.%4.%5.%6.%7.%8."/>
      <w:lvlJc w:val="left"/>
      <w:pPr>
        <w:ind w:left="9378" w:hanging="1440"/>
      </w:pPr>
    </w:lvl>
    <w:lvl w:ilvl="8">
      <w:start w:val="1"/>
      <w:numFmt w:val="decimal"/>
      <w:lvlText w:val="%1.%2.%3.%4.%5.%6.%7.%8.%9."/>
      <w:lvlJc w:val="left"/>
      <w:pPr>
        <w:ind w:left="10872" w:hanging="1800"/>
      </w:pPr>
    </w:lvl>
  </w:abstractNum>
  <w:abstractNum w:abstractNumId="52" w15:restartNumberingAfterBreak="0">
    <w:nsid w:val="72F7320C"/>
    <w:multiLevelType w:val="multilevel"/>
    <w:tmpl w:val="737E22A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3" w15:restartNumberingAfterBreak="0">
    <w:nsid w:val="73031B88"/>
    <w:multiLevelType w:val="multilevel"/>
    <w:tmpl w:val="EB98EDE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4" w15:restartNumberingAfterBreak="0">
    <w:nsid w:val="769B7AD8"/>
    <w:multiLevelType w:val="multilevel"/>
    <w:tmpl w:val="1EDC54BA"/>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55" w15:restartNumberingAfterBreak="0">
    <w:nsid w:val="76EF0A4C"/>
    <w:multiLevelType w:val="multilevel"/>
    <w:tmpl w:val="83106DF0"/>
    <w:lvl w:ilvl="0">
      <w:start w:val="11"/>
      <w:numFmt w:val="decimal"/>
      <w:lvlText w:val="%1."/>
      <w:lvlJc w:val="left"/>
      <w:pPr>
        <w:ind w:left="928" w:hanging="360"/>
      </w:pPr>
      <w:rPr>
        <w:i w:val="0"/>
      </w:rPr>
    </w:lvl>
    <w:lvl w:ilvl="1">
      <w:start w:val="12"/>
      <w:numFmt w:val="decimal"/>
      <w:lvlText w:val="%2."/>
      <w:lvlJc w:val="left"/>
      <w:pPr>
        <w:ind w:left="1070" w:hanging="360"/>
      </w:pPr>
      <w:rPr>
        <w:b w:val="0"/>
        <w:i w:val="0"/>
      </w:rPr>
    </w:lvl>
    <w:lvl w:ilvl="2">
      <w:start w:val="1"/>
      <w:numFmt w:val="decimal"/>
      <w:lvlText w:val="%1.%2.%3."/>
      <w:lvlJc w:val="left"/>
      <w:pPr>
        <w:ind w:left="2988" w:hanging="720"/>
      </w:pPr>
    </w:lvl>
    <w:lvl w:ilvl="3">
      <w:start w:val="1"/>
      <w:numFmt w:val="decimal"/>
      <w:lvlText w:val="%1.%2.%3.%4."/>
      <w:lvlJc w:val="left"/>
      <w:pPr>
        <w:ind w:left="4122" w:hanging="720"/>
      </w:pPr>
    </w:lvl>
    <w:lvl w:ilvl="4">
      <w:start w:val="1"/>
      <w:numFmt w:val="decimal"/>
      <w:lvlText w:val="%1.%2.%3.%4.%5."/>
      <w:lvlJc w:val="left"/>
      <w:pPr>
        <w:ind w:left="5616" w:hanging="1080"/>
      </w:pPr>
    </w:lvl>
    <w:lvl w:ilvl="5">
      <w:start w:val="1"/>
      <w:numFmt w:val="decimal"/>
      <w:lvlText w:val="%1.%2.%3.%4.%5.%6."/>
      <w:lvlJc w:val="left"/>
      <w:pPr>
        <w:ind w:left="6750" w:hanging="1080"/>
      </w:pPr>
    </w:lvl>
    <w:lvl w:ilvl="6">
      <w:start w:val="1"/>
      <w:numFmt w:val="decimal"/>
      <w:lvlText w:val="%1.%2.%3.%4.%5.%6.%7."/>
      <w:lvlJc w:val="left"/>
      <w:pPr>
        <w:ind w:left="8244" w:hanging="1440"/>
      </w:pPr>
    </w:lvl>
    <w:lvl w:ilvl="7">
      <w:start w:val="1"/>
      <w:numFmt w:val="decimal"/>
      <w:lvlText w:val="%1.%2.%3.%4.%5.%6.%7.%8."/>
      <w:lvlJc w:val="left"/>
      <w:pPr>
        <w:ind w:left="9378" w:hanging="1440"/>
      </w:pPr>
    </w:lvl>
    <w:lvl w:ilvl="8">
      <w:start w:val="1"/>
      <w:numFmt w:val="decimal"/>
      <w:lvlText w:val="%1.%2.%3.%4.%5.%6.%7.%8.%9."/>
      <w:lvlJc w:val="left"/>
      <w:pPr>
        <w:ind w:left="10872" w:hanging="1800"/>
      </w:pPr>
    </w:lvl>
  </w:abstractNum>
  <w:abstractNum w:abstractNumId="56" w15:restartNumberingAfterBreak="0">
    <w:nsid w:val="78907110"/>
    <w:multiLevelType w:val="multilevel"/>
    <w:tmpl w:val="A1B890A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7" w15:restartNumberingAfterBreak="0">
    <w:nsid w:val="789D68C5"/>
    <w:multiLevelType w:val="multilevel"/>
    <w:tmpl w:val="1552311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8" w15:restartNumberingAfterBreak="0">
    <w:nsid w:val="78C14968"/>
    <w:multiLevelType w:val="multilevel"/>
    <w:tmpl w:val="CBDEC2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9" w15:restartNumberingAfterBreak="0">
    <w:nsid w:val="7A9D29F7"/>
    <w:multiLevelType w:val="multilevel"/>
    <w:tmpl w:val="4AD6859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0" w15:restartNumberingAfterBreak="0">
    <w:nsid w:val="7F2D4148"/>
    <w:multiLevelType w:val="multilevel"/>
    <w:tmpl w:val="438A6A90"/>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num w:numId="1" w16cid:durableId="2117871879">
    <w:abstractNumId w:val="42"/>
  </w:num>
  <w:num w:numId="2" w16cid:durableId="1467506378">
    <w:abstractNumId w:val="22"/>
  </w:num>
  <w:num w:numId="3" w16cid:durableId="218590905">
    <w:abstractNumId w:val="1"/>
  </w:num>
  <w:num w:numId="4" w16cid:durableId="793063367">
    <w:abstractNumId w:val="19"/>
  </w:num>
  <w:num w:numId="5" w16cid:durableId="2001618911">
    <w:abstractNumId w:val="48"/>
  </w:num>
  <w:num w:numId="6" w16cid:durableId="1609045521">
    <w:abstractNumId w:val="47"/>
  </w:num>
  <w:num w:numId="7" w16cid:durableId="87971312">
    <w:abstractNumId w:val="50"/>
  </w:num>
  <w:num w:numId="8" w16cid:durableId="1528833682">
    <w:abstractNumId w:val="30"/>
  </w:num>
  <w:num w:numId="9" w16cid:durableId="2036617883">
    <w:abstractNumId w:val="26"/>
  </w:num>
  <w:num w:numId="10" w16cid:durableId="2030056964">
    <w:abstractNumId w:val="9"/>
  </w:num>
  <w:num w:numId="11" w16cid:durableId="2054109243">
    <w:abstractNumId w:val="20"/>
  </w:num>
  <w:num w:numId="12" w16cid:durableId="984165651">
    <w:abstractNumId w:val="60"/>
  </w:num>
  <w:num w:numId="13" w16cid:durableId="464859493">
    <w:abstractNumId w:val="12"/>
  </w:num>
  <w:num w:numId="14" w16cid:durableId="2046053773">
    <w:abstractNumId w:val="54"/>
  </w:num>
  <w:num w:numId="15" w16cid:durableId="1383754337">
    <w:abstractNumId w:val="21"/>
  </w:num>
  <w:num w:numId="16" w16cid:durableId="1857888113">
    <w:abstractNumId w:val="49"/>
  </w:num>
  <w:num w:numId="17" w16cid:durableId="1062563935">
    <w:abstractNumId w:val="53"/>
  </w:num>
  <w:num w:numId="18" w16cid:durableId="1427000984">
    <w:abstractNumId w:val="55"/>
  </w:num>
  <w:num w:numId="19" w16cid:durableId="2001227017">
    <w:abstractNumId w:val="35"/>
  </w:num>
  <w:num w:numId="20" w16cid:durableId="1732581816">
    <w:abstractNumId w:val="10"/>
  </w:num>
  <w:num w:numId="21" w16cid:durableId="1074008752">
    <w:abstractNumId w:val="58"/>
  </w:num>
  <w:num w:numId="22" w16cid:durableId="825633074">
    <w:abstractNumId w:val="0"/>
  </w:num>
  <w:num w:numId="23" w16cid:durableId="436607179">
    <w:abstractNumId w:val="36"/>
  </w:num>
  <w:num w:numId="24" w16cid:durableId="927542631">
    <w:abstractNumId w:val="27"/>
  </w:num>
  <w:num w:numId="25" w16cid:durableId="46227593">
    <w:abstractNumId w:val="38"/>
  </w:num>
  <w:num w:numId="26" w16cid:durableId="1061833609">
    <w:abstractNumId w:val="3"/>
  </w:num>
  <w:num w:numId="27" w16cid:durableId="1058210802">
    <w:abstractNumId w:val="41"/>
  </w:num>
  <w:num w:numId="28" w16cid:durableId="998575482">
    <w:abstractNumId w:val="14"/>
  </w:num>
  <w:num w:numId="29" w16cid:durableId="1938440680">
    <w:abstractNumId w:val="17"/>
  </w:num>
  <w:num w:numId="30" w16cid:durableId="1662853297">
    <w:abstractNumId w:val="51"/>
  </w:num>
  <w:num w:numId="31" w16cid:durableId="1617560163">
    <w:abstractNumId w:val="39"/>
  </w:num>
  <w:num w:numId="32" w16cid:durableId="1559901505">
    <w:abstractNumId w:val="15"/>
  </w:num>
  <w:num w:numId="33" w16cid:durableId="154885476">
    <w:abstractNumId w:val="4"/>
  </w:num>
  <w:num w:numId="34" w16cid:durableId="1647778510">
    <w:abstractNumId w:val="59"/>
  </w:num>
  <w:num w:numId="35" w16cid:durableId="1066803798">
    <w:abstractNumId w:val="56"/>
  </w:num>
  <w:num w:numId="36" w16cid:durableId="907308743">
    <w:abstractNumId w:val="24"/>
  </w:num>
  <w:num w:numId="37" w16cid:durableId="1090857267">
    <w:abstractNumId w:val="37"/>
  </w:num>
  <w:num w:numId="38" w16cid:durableId="1356082840">
    <w:abstractNumId w:val="28"/>
  </w:num>
  <w:num w:numId="39" w16cid:durableId="1849713914">
    <w:abstractNumId w:val="29"/>
  </w:num>
  <w:num w:numId="40" w16cid:durableId="1762484387">
    <w:abstractNumId w:val="13"/>
  </w:num>
  <w:num w:numId="41" w16cid:durableId="1196188636">
    <w:abstractNumId w:val="11"/>
  </w:num>
  <w:num w:numId="42" w16cid:durableId="517744521">
    <w:abstractNumId w:val="5"/>
  </w:num>
  <w:num w:numId="43" w16cid:durableId="1850869031">
    <w:abstractNumId w:val="23"/>
  </w:num>
  <w:num w:numId="44" w16cid:durableId="490365388">
    <w:abstractNumId w:val="31"/>
  </w:num>
  <w:num w:numId="45" w16cid:durableId="617486786">
    <w:abstractNumId w:val="8"/>
  </w:num>
  <w:num w:numId="46" w16cid:durableId="135270608">
    <w:abstractNumId w:val="18"/>
  </w:num>
  <w:num w:numId="47" w16cid:durableId="283192391">
    <w:abstractNumId w:val="6"/>
  </w:num>
  <w:num w:numId="48" w16cid:durableId="2056810900">
    <w:abstractNumId w:val="52"/>
  </w:num>
  <w:num w:numId="49" w16cid:durableId="2040154745">
    <w:abstractNumId w:val="16"/>
  </w:num>
  <w:num w:numId="50" w16cid:durableId="1394430524">
    <w:abstractNumId w:val="44"/>
  </w:num>
  <w:num w:numId="51" w16cid:durableId="1115439323">
    <w:abstractNumId w:val="34"/>
  </w:num>
  <w:num w:numId="52" w16cid:durableId="1130978062">
    <w:abstractNumId w:val="43"/>
  </w:num>
  <w:num w:numId="53" w16cid:durableId="892278325">
    <w:abstractNumId w:val="7"/>
  </w:num>
  <w:num w:numId="54" w16cid:durableId="1553232589">
    <w:abstractNumId w:val="2"/>
  </w:num>
  <w:num w:numId="55" w16cid:durableId="1688602833">
    <w:abstractNumId w:val="57"/>
  </w:num>
  <w:num w:numId="56" w16cid:durableId="1645114600">
    <w:abstractNumId w:val="33"/>
  </w:num>
  <w:num w:numId="57" w16cid:durableId="1583220498">
    <w:abstractNumId w:val="25"/>
  </w:num>
  <w:num w:numId="58" w16cid:durableId="100959726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619650573">
    <w:abstractNumId w:val="40"/>
  </w:num>
  <w:num w:numId="60" w16cid:durableId="2007977998">
    <w:abstractNumId w:val="46"/>
  </w:num>
  <w:num w:numId="61" w16cid:durableId="1452087108">
    <w:abstractNumId w:val="45"/>
  </w:num>
  <w:num w:numId="62" w16cid:durableId="303585906">
    <w:abstractNumId w:val="3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activeWritingStyle w:appName="MSWord" w:lang="ru-RU" w:vendorID="64" w:dllVersion="6" w:nlCheck="1" w:checkStyle="0"/>
  <w:activeWritingStyle w:appName="MSWord" w:lang="en-GB" w:vendorID="64" w:dllVersion="6" w:nlCheck="1" w:checkStyle="0"/>
  <w:activeWritingStyle w:appName="MSWord" w:lang="en-US" w:vendorID="64" w:dllVersion="6" w:nlCheck="1" w:checkStyle="0"/>
  <w:activeWritingStyle w:appName="MSWord" w:lang="de-DE" w:vendorID="64" w:dllVersion="6" w:nlCheck="1" w:checkStyle="0"/>
  <w:activeWritingStyle w:appName="MSWord" w:lang="fr-FR" w:vendorID="64" w:dllVersion="6" w:nlCheck="1" w:checkStyle="0"/>
  <w:activeWritingStyle w:appName="MSWord" w:lang="en-GB" w:vendorID="64" w:dllVersion="4096" w:nlCheck="1" w:checkStyle="0"/>
  <w:activeWritingStyle w:appName="MSWord" w:lang="ru-RU" w:vendorID="64" w:dllVersion="4096" w:nlCheck="1" w:checkStyle="0"/>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27524"/>
    <w:rsid w:val="0000170D"/>
    <w:rsid w:val="00001CC0"/>
    <w:rsid w:val="0000248F"/>
    <w:rsid w:val="00004208"/>
    <w:rsid w:val="00004FE0"/>
    <w:rsid w:val="000118D4"/>
    <w:rsid w:val="000121C5"/>
    <w:rsid w:val="00013842"/>
    <w:rsid w:val="00015A3E"/>
    <w:rsid w:val="000174A4"/>
    <w:rsid w:val="00020C7E"/>
    <w:rsid w:val="00021133"/>
    <w:rsid w:val="0002194C"/>
    <w:rsid w:val="00021F68"/>
    <w:rsid w:val="000220D7"/>
    <w:rsid w:val="00022DF4"/>
    <w:rsid w:val="00027A64"/>
    <w:rsid w:val="00031AFA"/>
    <w:rsid w:val="00032B35"/>
    <w:rsid w:val="0003342F"/>
    <w:rsid w:val="0004054D"/>
    <w:rsid w:val="00042D90"/>
    <w:rsid w:val="00050315"/>
    <w:rsid w:val="0005072F"/>
    <w:rsid w:val="000515D2"/>
    <w:rsid w:val="000526D5"/>
    <w:rsid w:val="000537F9"/>
    <w:rsid w:val="00055AF2"/>
    <w:rsid w:val="00055E69"/>
    <w:rsid w:val="00056741"/>
    <w:rsid w:val="00061E63"/>
    <w:rsid w:val="00062054"/>
    <w:rsid w:val="00062A3F"/>
    <w:rsid w:val="00063DB5"/>
    <w:rsid w:val="00064C7E"/>
    <w:rsid w:val="00065F5A"/>
    <w:rsid w:val="00070393"/>
    <w:rsid w:val="00072676"/>
    <w:rsid w:val="000731A8"/>
    <w:rsid w:val="000759C3"/>
    <w:rsid w:val="00075A80"/>
    <w:rsid w:val="00076C08"/>
    <w:rsid w:val="00077032"/>
    <w:rsid w:val="00077B5E"/>
    <w:rsid w:val="00080446"/>
    <w:rsid w:val="00081F12"/>
    <w:rsid w:val="00082313"/>
    <w:rsid w:val="0008654E"/>
    <w:rsid w:val="00087D77"/>
    <w:rsid w:val="00087EF0"/>
    <w:rsid w:val="0009276B"/>
    <w:rsid w:val="00093024"/>
    <w:rsid w:val="00093567"/>
    <w:rsid w:val="00095079"/>
    <w:rsid w:val="0009613A"/>
    <w:rsid w:val="000A130F"/>
    <w:rsid w:val="000A17FC"/>
    <w:rsid w:val="000A2601"/>
    <w:rsid w:val="000A4C6E"/>
    <w:rsid w:val="000A76E5"/>
    <w:rsid w:val="000A78C5"/>
    <w:rsid w:val="000B13E7"/>
    <w:rsid w:val="000B201B"/>
    <w:rsid w:val="000B3C5A"/>
    <w:rsid w:val="000B3DC0"/>
    <w:rsid w:val="000B4D94"/>
    <w:rsid w:val="000C1C42"/>
    <w:rsid w:val="000C1DB5"/>
    <w:rsid w:val="000C2989"/>
    <w:rsid w:val="000C57BE"/>
    <w:rsid w:val="000C7621"/>
    <w:rsid w:val="000C79F4"/>
    <w:rsid w:val="000D084F"/>
    <w:rsid w:val="000D0C1F"/>
    <w:rsid w:val="000D0FFA"/>
    <w:rsid w:val="000D2A25"/>
    <w:rsid w:val="000D5CAE"/>
    <w:rsid w:val="000D6964"/>
    <w:rsid w:val="000D7263"/>
    <w:rsid w:val="000D7845"/>
    <w:rsid w:val="000E068E"/>
    <w:rsid w:val="000E06E7"/>
    <w:rsid w:val="000E1E41"/>
    <w:rsid w:val="000E2143"/>
    <w:rsid w:val="000E2346"/>
    <w:rsid w:val="000E2393"/>
    <w:rsid w:val="000E3360"/>
    <w:rsid w:val="000E56A3"/>
    <w:rsid w:val="000F1BF3"/>
    <w:rsid w:val="000F481F"/>
    <w:rsid w:val="000F68D1"/>
    <w:rsid w:val="000F6A74"/>
    <w:rsid w:val="00101DC6"/>
    <w:rsid w:val="00101F07"/>
    <w:rsid w:val="00102DA5"/>
    <w:rsid w:val="001042A7"/>
    <w:rsid w:val="001057B3"/>
    <w:rsid w:val="00106FFC"/>
    <w:rsid w:val="00107BAA"/>
    <w:rsid w:val="00114243"/>
    <w:rsid w:val="001154EC"/>
    <w:rsid w:val="0012074A"/>
    <w:rsid w:val="001215B5"/>
    <w:rsid w:val="00126670"/>
    <w:rsid w:val="00130A1F"/>
    <w:rsid w:val="001320F1"/>
    <w:rsid w:val="00134682"/>
    <w:rsid w:val="001402A4"/>
    <w:rsid w:val="001435FE"/>
    <w:rsid w:val="00143BB5"/>
    <w:rsid w:val="0014452F"/>
    <w:rsid w:val="001468FB"/>
    <w:rsid w:val="001512CB"/>
    <w:rsid w:val="00151CA6"/>
    <w:rsid w:val="001523F6"/>
    <w:rsid w:val="001526EC"/>
    <w:rsid w:val="00153849"/>
    <w:rsid w:val="001601EB"/>
    <w:rsid w:val="001634CC"/>
    <w:rsid w:val="0016530D"/>
    <w:rsid w:val="001663AB"/>
    <w:rsid w:val="00167AC5"/>
    <w:rsid w:val="00167ED8"/>
    <w:rsid w:val="00170BB2"/>
    <w:rsid w:val="00172024"/>
    <w:rsid w:val="001758BB"/>
    <w:rsid w:val="00176BAE"/>
    <w:rsid w:val="00176C18"/>
    <w:rsid w:val="001779DE"/>
    <w:rsid w:val="001809C0"/>
    <w:rsid w:val="00181303"/>
    <w:rsid w:val="0018235C"/>
    <w:rsid w:val="00182453"/>
    <w:rsid w:val="00182C74"/>
    <w:rsid w:val="001839F4"/>
    <w:rsid w:val="0018564A"/>
    <w:rsid w:val="0018682D"/>
    <w:rsid w:val="00192913"/>
    <w:rsid w:val="00193500"/>
    <w:rsid w:val="00193590"/>
    <w:rsid w:val="00194540"/>
    <w:rsid w:val="001949B4"/>
    <w:rsid w:val="00196596"/>
    <w:rsid w:val="001A0F0E"/>
    <w:rsid w:val="001A1887"/>
    <w:rsid w:val="001A7186"/>
    <w:rsid w:val="001A7188"/>
    <w:rsid w:val="001A7B91"/>
    <w:rsid w:val="001B26A8"/>
    <w:rsid w:val="001B3442"/>
    <w:rsid w:val="001B34AF"/>
    <w:rsid w:val="001B6022"/>
    <w:rsid w:val="001B66C5"/>
    <w:rsid w:val="001B6DBF"/>
    <w:rsid w:val="001B7A18"/>
    <w:rsid w:val="001C1E38"/>
    <w:rsid w:val="001C21F0"/>
    <w:rsid w:val="001C6BB0"/>
    <w:rsid w:val="001C6DF6"/>
    <w:rsid w:val="001C71D7"/>
    <w:rsid w:val="001D05B4"/>
    <w:rsid w:val="001D0A69"/>
    <w:rsid w:val="001D5AAE"/>
    <w:rsid w:val="001D7121"/>
    <w:rsid w:val="001E087A"/>
    <w:rsid w:val="001E27CB"/>
    <w:rsid w:val="001E2BE4"/>
    <w:rsid w:val="001E47CE"/>
    <w:rsid w:val="001E7897"/>
    <w:rsid w:val="001F0097"/>
    <w:rsid w:val="001F0814"/>
    <w:rsid w:val="001F0EEF"/>
    <w:rsid w:val="001F1C78"/>
    <w:rsid w:val="001F26A1"/>
    <w:rsid w:val="001F430A"/>
    <w:rsid w:val="001F6395"/>
    <w:rsid w:val="001F6F90"/>
    <w:rsid w:val="001F7787"/>
    <w:rsid w:val="0020199B"/>
    <w:rsid w:val="00201B4D"/>
    <w:rsid w:val="00202449"/>
    <w:rsid w:val="00203656"/>
    <w:rsid w:val="00203F34"/>
    <w:rsid w:val="00204E22"/>
    <w:rsid w:val="002076C6"/>
    <w:rsid w:val="002107EF"/>
    <w:rsid w:val="00210FAD"/>
    <w:rsid w:val="0021163B"/>
    <w:rsid w:val="00213A6D"/>
    <w:rsid w:val="00214600"/>
    <w:rsid w:val="00215A82"/>
    <w:rsid w:val="0021679C"/>
    <w:rsid w:val="002172F7"/>
    <w:rsid w:val="00222FA1"/>
    <w:rsid w:val="002309CE"/>
    <w:rsid w:val="00230C65"/>
    <w:rsid w:val="00232750"/>
    <w:rsid w:val="00240301"/>
    <w:rsid w:val="00240768"/>
    <w:rsid w:val="00242A98"/>
    <w:rsid w:val="00244D25"/>
    <w:rsid w:val="00244D87"/>
    <w:rsid w:val="002507CD"/>
    <w:rsid w:val="00251213"/>
    <w:rsid w:val="00253620"/>
    <w:rsid w:val="00253EF0"/>
    <w:rsid w:val="00255517"/>
    <w:rsid w:val="00256719"/>
    <w:rsid w:val="00257486"/>
    <w:rsid w:val="00260E0C"/>
    <w:rsid w:val="00262050"/>
    <w:rsid w:val="00262092"/>
    <w:rsid w:val="00264514"/>
    <w:rsid w:val="002657BD"/>
    <w:rsid w:val="00266991"/>
    <w:rsid w:val="00271BDB"/>
    <w:rsid w:val="0027229B"/>
    <w:rsid w:val="00273449"/>
    <w:rsid w:val="0027469B"/>
    <w:rsid w:val="00274C87"/>
    <w:rsid w:val="00281F3E"/>
    <w:rsid w:val="00282242"/>
    <w:rsid w:val="00283EC6"/>
    <w:rsid w:val="0028545C"/>
    <w:rsid w:val="002902C8"/>
    <w:rsid w:val="00291252"/>
    <w:rsid w:val="00291DB6"/>
    <w:rsid w:val="00297805"/>
    <w:rsid w:val="00297FFB"/>
    <w:rsid w:val="002A0287"/>
    <w:rsid w:val="002A13B7"/>
    <w:rsid w:val="002A1F66"/>
    <w:rsid w:val="002A6CC2"/>
    <w:rsid w:val="002B06C4"/>
    <w:rsid w:val="002B23C6"/>
    <w:rsid w:val="002B267F"/>
    <w:rsid w:val="002B2CA5"/>
    <w:rsid w:val="002B367A"/>
    <w:rsid w:val="002C2ABA"/>
    <w:rsid w:val="002C4E29"/>
    <w:rsid w:val="002C5D44"/>
    <w:rsid w:val="002C5FA4"/>
    <w:rsid w:val="002C7CB4"/>
    <w:rsid w:val="002D31EB"/>
    <w:rsid w:val="002D3FD9"/>
    <w:rsid w:val="002D5512"/>
    <w:rsid w:val="002D5838"/>
    <w:rsid w:val="002D7872"/>
    <w:rsid w:val="002E04E7"/>
    <w:rsid w:val="002E1634"/>
    <w:rsid w:val="002E306D"/>
    <w:rsid w:val="002E3F6B"/>
    <w:rsid w:val="002E4B92"/>
    <w:rsid w:val="002F0B89"/>
    <w:rsid w:val="002F4EA2"/>
    <w:rsid w:val="002F548B"/>
    <w:rsid w:val="002F56F1"/>
    <w:rsid w:val="002F7311"/>
    <w:rsid w:val="00300340"/>
    <w:rsid w:val="00301081"/>
    <w:rsid w:val="00301C8D"/>
    <w:rsid w:val="00301E59"/>
    <w:rsid w:val="00303579"/>
    <w:rsid w:val="00304EB9"/>
    <w:rsid w:val="00305A9E"/>
    <w:rsid w:val="0030749E"/>
    <w:rsid w:val="003108C7"/>
    <w:rsid w:val="00312E99"/>
    <w:rsid w:val="00316A20"/>
    <w:rsid w:val="0031782D"/>
    <w:rsid w:val="0032343C"/>
    <w:rsid w:val="00323581"/>
    <w:rsid w:val="0032544F"/>
    <w:rsid w:val="0032682F"/>
    <w:rsid w:val="003336F7"/>
    <w:rsid w:val="003350FF"/>
    <w:rsid w:val="00336C2C"/>
    <w:rsid w:val="0034104E"/>
    <w:rsid w:val="00341E0B"/>
    <w:rsid w:val="00343EBC"/>
    <w:rsid w:val="00344763"/>
    <w:rsid w:val="00344B28"/>
    <w:rsid w:val="00345E26"/>
    <w:rsid w:val="0034759A"/>
    <w:rsid w:val="003475E5"/>
    <w:rsid w:val="00354EA1"/>
    <w:rsid w:val="0035748C"/>
    <w:rsid w:val="003579E8"/>
    <w:rsid w:val="00360DC7"/>
    <w:rsid w:val="0036125E"/>
    <w:rsid w:val="00362937"/>
    <w:rsid w:val="00363DDC"/>
    <w:rsid w:val="00366C45"/>
    <w:rsid w:val="00367580"/>
    <w:rsid w:val="00367AFB"/>
    <w:rsid w:val="003717D1"/>
    <w:rsid w:val="0037501A"/>
    <w:rsid w:val="003757B1"/>
    <w:rsid w:val="0037664E"/>
    <w:rsid w:val="003807EC"/>
    <w:rsid w:val="00383B9B"/>
    <w:rsid w:val="00384F11"/>
    <w:rsid w:val="0038518D"/>
    <w:rsid w:val="00385489"/>
    <w:rsid w:val="00387732"/>
    <w:rsid w:val="00390EBA"/>
    <w:rsid w:val="003941FB"/>
    <w:rsid w:val="00394CEC"/>
    <w:rsid w:val="003A1978"/>
    <w:rsid w:val="003A6CF2"/>
    <w:rsid w:val="003A6E27"/>
    <w:rsid w:val="003B00BB"/>
    <w:rsid w:val="003B1DB0"/>
    <w:rsid w:val="003B2982"/>
    <w:rsid w:val="003B2DA1"/>
    <w:rsid w:val="003B66DE"/>
    <w:rsid w:val="003C01B7"/>
    <w:rsid w:val="003C08AF"/>
    <w:rsid w:val="003D26D0"/>
    <w:rsid w:val="003D749B"/>
    <w:rsid w:val="003E2B34"/>
    <w:rsid w:val="003E2EA8"/>
    <w:rsid w:val="003E4CA2"/>
    <w:rsid w:val="003F07CF"/>
    <w:rsid w:val="003F6E22"/>
    <w:rsid w:val="00404731"/>
    <w:rsid w:val="00414880"/>
    <w:rsid w:val="00414E7E"/>
    <w:rsid w:val="00416F9F"/>
    <w:rsid w:val="004173EE"/>
    <w:rsid w:val="00421E5E"/>
    <w:rsid w:val="00422189"/>
    <w:rsid w:val="00423EE9"/>
    <w:rsid w:val="00434E1C"/>
    <w:rsid w:val="00440F7A"/>
    <w:rsid w:val="00441340"/>
    <w:rsid w:val="00441A8F"/>
    <w:rsid w:val="004431DB"/>
    <w:rsid w:val="00450B2C"/>
    <w:rsid w:val="0045291C"/>
    <w:rsid w:val="00452A59"/>
    <w:rsid w:val="00455EF5"/>
    <w:rsid w:val="00457C27"/>
    <w:rsid w:val="00457C92"/>
    <w:rsid w:val="00463B23"/>
    <w:rsid w:val="004644CA"/>
    <w:rsid w:val="00466337"/>
    <w:rsid w:val="00473295"/>
    <w:rsid w:val="00473771"/>
    <w:rsid w:val="00475226"/>
    <w:rsid w:val="00476D2A"/>
    <w:rsid w:val="00481BEE"/>
    <w:rsid w:val="00481FA9"/>
    <w:rsid w:val="00483832"/>
    <w:rsid w:val="00484D19"/>
    <w:rsid w:val="00486241"/>
    <w:rsid w:val="004903AC"/>
    <w:rsid w:val="00492388"/>
    <w:rsid w:val="00493D34"/>
    <w:rsid w:val="00495C6A"/>
    <w:rsid w:val="004975CD"/>
    <w:rsid w:val="004A0018"/>
    <w:rsid w:val="004A1CEE"/>
    <w:rsid w:val="004A5198"/>
    <w:rsid w:val="004A5DBA"/>
    <w:rsid w:val="004A7E77"/>
    <w:rsid w:val="004B0132"/>
    <w:rsid w:val="004B08CF"/>
    <w:rsid w:val="004B1C10"/>
    <w:rsid w:val="004B1E05"/>
    <w:rsid w:val="004B41C8"/>
    <w:rsid w:val="004C6BA2"/>
    <w:rsid w:val="004D0F27"/>
    <w:rsid w:val="004D1DD4"/>
    <w:rsid w:val="004D1F92"/>
    <w:rsid w:val="004D3DC3"/>
    <w:rsid w:val="004D4072"/>
    <w:rsid w:val="004D53F1"/>
    <w:rsid w:val="004D7C4A"/>
    <w:rsid w:val="004E194E"/>
    <w:rsid w:val="004E2D44"/>
    <w:rsid w:val="004E57BB"/>
    <w:rsid w:val="004E5EC7"/>
    <w:rsid w:val="004E7E94"/>
    <w:rsid w:val="004F1E05"/>
    <w:rsid w:val="004F203E"/>
    <w:rsid w:val="004F2998"/>
    <w:rsid w:val="004F339E"/>
    <w:rsid w:val="004F5227"/>
    <w:rsid w:val="00500CF5"/>
    <w:rsid w:val="005010D6"/>
    <w:rsid w:val="00501121"/>
    <w:rsid w:val="00502723"/>
    <w:rsid w:val="00503F69"/>
    <w:rsid w:val="0050407A"/>
    <w:rsid w:val="00506043"/>
    <w:rsid w:val="005068C1"/>
    <w:rsid w:val="0050796F"/>
    <w:rsid w:val="00514B9D"/>
    <w:rsid w:val="0051638A"/>
    <w:rsid w:val="005213E9"/>
    <w:rsid w:val="005242EA"/>
    <w:rsid w:val="005259DE"/>
    <w:rsid w:val="00526DAA"/>
    <w:rsid w:val="00531777"/>
    <w:rsid w:val="005326F8"/>
    <w:rsid w:val="005345C3"/>
    <w:rsid w:val="00535151"/>
    <w:rsid w:val="0053597A"/>
    <w:rsid w:val="00541EC1"/>
    <w:rsid w:val="0054548D"/>
    <w:rsid w:val="00545D1D"/>
    <w:rsid w:val="0055073C"/>
    <w:rsid w:val="00553034"/>
    <w:rsid w:val="005533D9"/>
    <w:rsid w:val="005537C3"/>
    <w:rsid w:val="0055482F"/>
    <w:rsid w:val="0055608C"/>
    <w:rsid w:val="00560449"/>
    <w:rsid w:val="00560517"/>
    <w:rsid w:val="0056185E"/>
    <w:rsid w:val="00564BF9"/>
    <w:rsid w:val="0056545B"/>
    <w:rsid w:val="00565F73"/>
    <w:rsid w:val="0057351B"/>
    <w:rsid w:val="00580311"/>
    <w:rsid w:val="005808B8"/>
    <w:rsid w:val="0058481B"/>
    <w:rsid w:val="00584944"/>
    <w:rsid w:val="00590747"/>
    <w:rsid w:val="0059192B"/>
    <w:rsid w:val="00592121"/>
    <w:rsid w:val="00592FC6"/>
    <w:rsid w:val="00594D7C"/>
    <w:rsid w:val="0059592F"/>
    <w:rsid w:val="00595E7F"/>
    <w:rsid w:val="005966A4"/>
    <w:rsid w:val="00596AE9"/>
    <w:rsid w:val="005A329B"/>
    <w:rsid w:val="005A3504"/>
    <w:rsid w:val="005A364D"/>
    <w:rsid w:val="005A5CA2"/>
    <w:rsid w:val="005A637B"/>
    <w:rsid w:val="005B05C8"/>
    <w:rsid w:val="005B1B9C"/>
    <w:rsid w:val="005B2C1E"/>
    <w:rsid w:val="005B51E8"/>
    <w:rsid w:val="005B7ED6"/>
    <w:rsid w:val="005C08FA"/>
    <w:rsid w:val="005C2165"/>
    <w:rsid w:val="005C5AE8"/>
    <w:rsid w:val="005C5EEF"/>
    <w:rsid w:val="005C73A8"/>
    <w:rsid w:val="005D2011"/>
    <w:rsid w:val="005D2976"/>
    <w:rsid w:val="005E175A"/>
    <w:rsid w:val="005E787F"/>
    <w:rsid w:val="00607B31"/>
    <w:rsid w:val="00607E17"/>
    <w:rsid w:val="006132C9"/>
    <w:rsid w:val="00614780"/>
    <w:rsid w:val="006202A9"/>
    <w:rsid w:val="00621E16"/>
    <w:rsid w:val="00621E8D"/>
    <w:rsid w:val="00622EFD"/>
    <w:rsid w:val="00624960"/>
    <w:rsid w:val="006253D5"/>
    <w:rsid w:val="00637D30"/>
    <w:rsid w:val="00637ED5"/>
    <w:rsid w:val="00640890"/>
    <w:rsid w:val="0064145E"/>
    <w:rsid w:val="00641CF4"/>
    <w:rsid w:val="00642D93"/>
    <w:rsid w:val="006439BB"/>
    <w:rsid w:val="006449B5"/>
    <w:rsid w:val="00645A72"/>
    <w:rsid w:val="006476E3"/>
    <w:rsid w:val="006533FE"/>
    <w:rsid w:val="00655987"/>
    <w:rsid w:val="00666B39"/>
    <w:rsid w:val="00667BF7"/>
    <w:rsid w:val="00672E25"/>
    <w:rsid w:val="00676617"/>
    <w:rsid w:val="00677358"/>
    <w:rsid w:val="00680F53"/>
    <w:rsid w:val="006851AF"/>
    <w:rsid w:val="006851B8"/>
    <w:rsid w:val="00685AD7"/>
    <w:rsid w:val="00686260"/>
    <w:rsid w:val="00691AA4"/>
    <w:rsid w:val="00693C59"/>
    <w:rsid w:val="00697E29"/>
    <w:rsid w:val="006A3A64"/>
    <w:rsid w:val="006A3EDB"/>
    <w:rsid w:val="006A3F00"/>
    <w:rsid w:val="006A3F24"/>
    <w:rsid w:val="006B1309"/>
    <w:rsid w:val="006B629F"/>
    <w:rsid w:val="006B6AAE"/>
    <w:rsid w:val="006B6BBC"/>
    <w:rsid w:val="006B784F"/>
    <w:rsid w:val="006C7F33"/>
    <w:rsid w:val="006D5A24"/>
    <w:rsid w:val="006D5E79"/>
    <w:rsid w:val="006D6D36"/>
    <w:rsid w:val="006E32A2"/>
    <w:rsid w:val="006E3F94"/>
    <w:rsid w:val="006F1E29"/>
    <w:rsid w:val="006F4661"/>
    <w:rsid w:val="006F5DA6"/>
    <w:rsid w:val="006F671C"/>
    <w:rsid w:val="006F7896"/>
    <w:rsid w:val="0070087F"/>
    <w:rsid w:val="00700EEA"/>
    <w:rsid w:val="00701CF5"/>
    <w:rsid w:val="007045C5"/>
    <w:rsid w:val="007048A4"/>
    <w:rsid w:val="00705C3C"/>
    <w:rsid w:val="007105C4"/>
    <w:rsid w:val="00710A19"/>
    <w:rsid w:val="00713A3C"/>
    <w:rsid w:val="00722764"/>
    <w:rsid w:val="00722A8D"/>
    <w:rsid w:val="00722ACF"/>
    <w:rsid w:val="00725D5B"/>
    <w:rsid w:val="007272F1"/>
    <w:rsid w:val="00727399"/>
    <w:rsid w:val="00730810"/>
    <w:rsid w:val="00732A3D"/>
    <w:rsid w:val="00733BE2"/>
    <w:rsid w:val="00733CF9"/>
    <w:rsid w:val="00735781"/>
    <w:rsid w:val="007365C1"/>
    <w:rsid w:val="0074149A"/>
    <w:rsid w:val="0074274A"/>
    <w:rsid w:val="00742C13"/>
    <w:rsid w:val="00742E03"/>
    <w:rsid w:val="00746674"/>
    <w:rsid w:val="00750ADF"/>
    <w:rsid w:val="00751F0B"/>
    <w:rsid w:val="00753236"/>
    <w:rsid w:val="00753A4F"/>
    <w:rsid w:val="00754104"/>
    <w:rsid w:val="00756A95"/>
    <w:rsid w:val="00756E6B"/>
    <w:rsid w:val="007606DC"/>
    <w:rsid w:val="0076172D"/>
    <w:rsid w:val="00762C38"/>
    <w:rsid w:val="00762CBF"/>
    <w:rsid w:val="007632F2"/>
    <w:rsid w:val="007661B3"/>
    <w:rsid w:val="00767BE3"/>
    <w:rsid w:val="00772C8F"/>
    <w:rsid w:val="00776029"/>
    <w:rsid w:val="00781F3B"/>
    <w:rsid w:val="00784B02"/>
    <w:rsid w:val="00785F09"/>
    <w:rsid w:val="00786D28"/>
    <w:rsid w:val="007907ED"/>
    <w:rsid w:val="00791959"/>
    <w:rsid w:val="00795A30"/>
    <w:rsid w:val="007A00CB"/>
    <w:rsid w:val="007A5FBF"/>
    <w:rsid w:val="007A66B3"/>
    <w:rsid w:val="007B16BE"/>
    <w:rsid w:val="007B1BFD"/>
    <w:rsid w:val="007B1D83"/>
    <w:rsid w:val="007B2693"/>
    <w:rsid w:val="007B39AF"/>
    <w:rsid w:val="007B44C5"/>
    <w:rsid w:val="007B693E"/>
    <w:rsid w:val="007B6C86"/>
    <w:rsid w:val="007B7A5E"/>
    <w:rsid w:val="007B7F7D"/>
    <w:rsid w:val="007C1161"/>
    <w:rsid w:val="007C3B1C"/>
    <w:rsid w:val="007C4A19"/>
    <w:rsid w:val="007D0350"/>
    <w:rsid w:val="007D06A3"/>
    <w:rsid w:val="007D371F"/>
    <w:rsid w:val="007D3DCC"/>
    <w:rsid w:val="007D5398"/>
    <w:rsid w:val="007D5C38"/>
    <w:rsid w:val="007E2439"/>
    <w:rsid w:val="007E27FB"/>
    <w:rsid w:val="007E3D92"/>
    <w:rsid w:val="007E59D3"/>
    <w:rsid w:val="007E79CA"/>
    <w:rsid w:val="007E7F45"/>
    <w:rsid w:val="007F008F"/>
    <w:rsid w:val="007F0A08"/>
    <w:rsid w:val="007F3086"/>
    <w:rsid w:val="007F3F27"/>
    <w:rsid w:val="007F6134"/>
    <w:rsid w:val="007F6FDD"/>
    <w:rsid w:val="007F74FC"/>
    <w:rsid w:val="00800BD6"/>
    <w:rsid w:val="00803697"/>
    <w:rsid w:val="00803F1E"/>
    <w:rsid w:val="008055E0"/>
    <w:rsid w:val="008104E4"/>
    <w:rsid w:val="00812F04"/>
    <w:rsid w:val="008172D4"/>
    <w:rsid w:val="00820178"/>
    <w:rsid w:val="0082060F"/>
    <w:rsid w:val="008229D0"/>
    <w:rsid w:val="00823885"/>
    <w:rsid w:val="00824288"/>
    <w:rsid w:val="00824A86"/>
    <w:rsid w:val="00824F75"/>
    <w:rsid w:val="00824F78"/>
    <w:rsid w:val="00826402"/>
    <w:rsid w:val="00827B73"/>
    <w:rsid w:val="00834F3B"/>
    <w:rsid w:val="0083641A"/>
    <w:rsid w:val="00836B25"/>
    <w:rsid w:val="008409AB"/>
    <w:rsid w:val="00840FE4"/>
    <w:rsid w:val="00844F7D"/>
    <w:rsid w:val="008511EA"/>
    <w:rsid w:val="00854BEA"/>
    <w:rsid w:val="00854D1A"/>
    <w:rsid w:val="0085506C"/>
    <w:rsid w:val="00855580"/>
    <w:rsid w:val="00860853"/>
    <w:rsid w:val="00860AA6"/>
    <w:rsid w:val="008619AD"/>
    <w:rsid w:val="00862032"/>
    <w:rsid w:val="008628E6"/>
    <w:rsid w:val="00863BB6"/>
    <w:rsid w:val="008652D8"/>
    <w:rsid w:val="00865DEF"/>
    <w:rsid w:val="00870702"/>
    <w:rsid w:val="00871E4B"/>
    <w:rsid w:val="00873267"/>
    <w:rsid w:val="008752B5"/>
    <w:rsid w:val="00875B8E"/>
    <w:rsid w:val="00875D71"/>
    <w:rsid w:val="00877456"/>
    <w:rsid w:val="008779EB"/>
    <w:rsid w:val="00880863"/>
    <w:rsid w:val="0088143D"/>
    <w:rsid w:val="00883CFE"/>
    <w:rsid w:val="0088416C"/>
    <w:rsid w:val="008864D8"/>
    <w:rsid w:val="00890CE7"/>
    <w:rsid w:val="008922ED"/>
    <w:rsid w:val="008927C2"/>
    <w:rsid w:val="00893372"/>
    <w:rsid w:val="00895B19"/>
    <w:rsid w:val="008961A1"/>
    <w:rsid w:val="008973C6"/>
    <w:rsid w:val="008A016D"/>
    <w:rsid w:val="008A10F8"/>
    <w:rsid w:val="008A2202"/>
    <w:rsid w:val="008A3463"/>
    <w:rsid w:val="008A3C5D"/>
    <w:rsid w:val="008A4B99"/>
    <w:rsid w:val="008A6A44"/>
    <w:rsid w:val="008A6BB1"/>
    <w:rsid w:val="008B095A"/>
    <w:rsid w:val="008B2414"/>
    <w:rsid w:val="008B2CF8"/>
    <w:rsid w:val="008B3129"/>
    <w:rsid w:val="008B67D4"/>
    <w:rsid w:val="008B6BFE"/>
    <w:rsid w:val="008B6F5A"/>
    <w:rsid w:val="008B73DF"/>
    <w:rsid w:val="008B7D6F"/>
    <w:rsid w:val="008C0B84"/>
    <w:rsid w:val="008C154C"/>
    <w:rsid w:val="008C290A"/>
    <w:rsid w:val="008C41B5"/>
    <w:rsid w:val="008C567E"/>
    <w:rsid w:val="008C66DE"/>
    <w:rsid w:val="008C6F13"/>
    <w:rsid w:val="008C7A95"/>
    <w:rsid w:val="008D09BD"/>
    <w:rsid w:val="008D0C69"/>
    <w:rsid w:val="008D0EDC"/>
    <w:rsid w:val="008D1981"/>
    <w:rsid w:val="008D2210"/>
    <w:rsid w:val="008D51EC"/>
    <w:rsid w:val="008D60DA"/>
    <w:rsid w:val="008D6D8E"/>
    <w:rsid w:val="008D77C6"/>
    <w:rsid w:val="008D7DE0"/>
    <w:rsid w:val="008E1F94"/>
    <w:rsid w:val="008E4C9B"/>
    <w:rsid w:val="008E7C6B"/>
    <w:rsid w:val="008F0592"/>
    <w:rsid w:val="008F1863"/>
    <w:rsid w:val="008F2845"/>
    <w:rsid w:val="008F61E6"/>
    <w:rsid w:val="008F7AF3"/>
    <w:rsid w:val="00900D25"/>
    <w:rsid w:val="009120E4"/>
    <w:rsid w:val="009129C8"/>
    <w:rsid w:val="00913A46"/>
    <w:rsid w:val="009140A8"/>
    <w:rsid w:val="00916C71"/>
    <w:rsid w:val="00920420"/>
    <w:rsid w:val="00922FFE"/>
    <w:rsid w:val="009245DC"/>
    <w:rsid w:val="00925397"/>
    <w:rsid w:val="009269E9"/>
    <w:rsid w:val="00931FBC"/>
    <w:rsid w:val="00935F6D"/>
    <w:rsid w:val="00943DA6"/>
    <w:rsid w:val="0095015E"/>
    <w:rsid w:val="00950BFD"/>
    <w:rsid w:val="0095201B"/>
    <w:rsid w:val="00956DE4"/>
    <w:rsid w:val="0096056B"/>
    <w:rsid w:val="00961467"/>
    <w:rsid w:val="00962524"/>
    <w:rsid w:val="00962C1C"/>
    <w:rsid w:val="0096392E"/>
    <w:rsid w:val="00965F32"/>
    <w:rsid w:val="00971756"/>
    <w:rsid w:val="009725E3"/>
    <w:rsid w:val="00976CD8"/>
    <w:rsid w:val="009774B0"/>
    <w:rsid w:val="00977768"/>
    <w:rsid w:val="00977A75"/>
    <w:rsid w:val="00977F12"/>
    <w:rsid w:val="00977F9F"/>
    <w:rsid w:val="009822ED"/>
    <w:rsid w:val="009825E6"/>
    <w:rsid w:val="00984BA8"/>
    <w:rsid w:val="00986468"/>
    <w:rsid w:val="00987822"/>
    <w:rsid w:val="00992D06"/>
    <w:rsid w:val="00995D83"/>
    <w:rsid w:val="00997C25"/>
    <w:rsid w:val="009A1525"/>
    <w:rsid w:val="009A269D"/>
    <w:rsid w:val="009A2816"/>
    <w:rsid w:val="009A2C91"/>
    <w:rsid w:val="009A3E2E"/>
    <w:rsid w:val="009A6751"/>
    <w:rsid w:val="009A797A"/>
    <w:rsid w:val="009B16C1"/>
    <w:rsid w:val="009B1B48"/>
    <w:rsid w:val="009B1EFD"/>
    <w:rsid w:val="009B4CBE"/>
    <w:rsid w:val="009B6441"/>
    <w:rsid w:val="009C36B5"/>
    <w:rsid w:val="009C6DAE"/>
    <w:rsid w:val="009D0D68"/>
    <w:rsid w:val="009D2123"/>
    <w:rsid w:val="009D26BB"/>
    <w:rsid w:val="009D40F3"/>
    <w:rsid w:val="009D4140"/>
    <w:rsid w:val="009E06FB"/>
    <w:rsid w:val="009E0D2A"/>
    <w:rsid w:val="009E2812"/>
    <w:rsid w:val="009E4734"/>
    <w:rsid w:val="009E546E"/>
    <w:rsid w:val="009E5B18"/>
    <w:rsid w:val="009F1C24"/>
    <w:rsid w:val="009F2C5C"/>
    <w:rsid w:val="009F31E7"/>
    <w:rsid w:val="009F437D"/>
    <w:rsid w:val="009F4D50"/>
    <w:rsid w:val="00A01440"/>
    <w:rsid w:val="00A01CAA"/>
    <w:rsid w:val="00A0387E"/>
    <w:rsid w:val="00A04A54"/>
    <w:rsid w:val="00A04EC1"/>
    <w:rsid w:val="00A0700F"/>
    <w:rsid w:val="00A11800"/>
    <w:rsid w:val="00A13307"/>
    <w:rsid w:val="00A1494F"/>
    <w:rsid w:val="00A275F5"/>
    <w:rsid w:val="00A32160"/>
    <w:rsid w:val="00A3605B"/>
    <w:rsid w:val="00A37A69"/>
    <w:rsid w:val="00A40F45"/>
    <w:rsid w:val="00A413CC"/>
    <w:rsid w:val="00A44734"/>
    <w:rsid w:val="00A46224"/>
    <w:rsid w:val="00A4766F"/>
    <w:rsid w:val="00A651EA"/>
    <w:rsid w:val="00A67779"/>
    <w:rsid w:val="00A705DF"/>
    <w:rsid w:val="00A71A23"/>
    <w:rsid w:val="00A76CC5"/>
    <w:rsid w:val="00A80E9F"/>
    <w:rsid w:val="00A84365"/>
    <w:rsid w:val="00A864B3"/>
    <w:rsid w:val="00A873C4"/>
    <w:rsid w:val="00A90B51"/>
    <w:rsid w:val="00A93842"/>
    <w:rsid w:val="00A95066"/>
    <w:rsid w:val="00A954EE"/>
    <w:rsid w:val="00A95D05"/>
    <w:rsid w:val="00A960B5"/>
    <w:rsid w:val="00A97323"/>
    <w:rsid w:val="00A97A5C"/>
    <w:rsid w:val="00AA07E3"/>
    <w:rsid w:val="00AA0938"/>
    <w:rsid w:val="00AA17B8"/>
    <w:rsid w:val="00AA3CA0"/>
    <w:rsid w:val="00AA3FE7"/>
    <w:rsid w:val="00AA6AC9"/>
    <w:rsid w:val="00AB008F"/>
    <w:rsid w:val="00AB0DC4"/>
    <w:rsid w:val="00AB1F8F"/>
    <w:rsid w:val="00AB267E"/>
    <w:rsid w:val="00AB322D"/>
    <w:rsid w:val="00AB34F0"/>
    <w:rsid w:val="00AB49AF"/>
    <w:rsid w:val="00AB6B14"/>
    <w:rsid w:val="00AC0465"/>
    <w:rsid w:val="00AC3942"/>
    <w:rsid w:val="00AC4F3D"/>
    <w:rsid w:val="00AC7D30"/>
    <w:rsid w:val="00AD0252"/>
    <w:rsid w:val="00AD0D54"/>
    <w:rsid w:val="00AD1A2D"/>
    <w:rsid w:val="00AD32D9"/>
    <w:rsid w:val="00AD3406"/>
    <w:rsid w:val="00AD4164"/>
    <w:rsid w:val="00AD486B"/>
    <w:rsid w:val="00AD6370"/>
    <w:rsid w:val="00AD7DD4"/>
    <w:rsid w:val="00AE2750"/>
    <w:rsid w:val="00AE2B13"/>
    <w:rsid w:val="00AE3B07"/>
    <w:rsid w:val="00AF6680"/>
    <w:rsid w:val="00AF66BE"/>
    <w:rsid w:val="00B01183"/>
    <w:rsid w:val="00B01537"/>
    <w:rsid w:val="00B0200F"/>
    <w:rsid w:val="00B0570F"/>
    <w:rsid w:val="00B1025C"/>
    <w:rsid w:val="00B105C2"/>
    <w:rsid w:val="00B122D4"/>
    <w:rsid w:val="00B130D1"/>
    <w:rsid w:val="00B13354"/>
    <w:rsid w:val="00B16CCB"/>
    <w:rsid w:val="00B17721"/>
    <w:rsid w:val="00B17891"/>
    <w:rsid w:val="00B21385"/>
    <w:rsid w:val="00B23804"/>
    <w:rsid w:val="00B2398A"/>
    <w:rsid w:val="00B246F9"/>
    <w:rsid w:val="00B26123"/>
    <w:rsid w:val="00B262A6"/>
    <w:rsid w:val="00B27971"/>
    <w:rsid w:val="00B307C4"/>
    <w:rsid w:val="00B30F57"/>
    <w:rsid w:val="00B31402"/>
    <w:rsid w:val="00B32160"/>
    <w:rsid w:val="00B3242F"/>
    <w:rsid w:val="00B34F3B"/>
    <w:rsid w:val="00B36900"/>
    <w:rsid w:val="00B40267"/>
    <w:rsid w:val="00B40DE0"/>
    <w:rsid w:val="00B42349"/>
    <w:rsid w:val="00B441D0"/>
    <w:rsid w:val="00B44EC4"/>
    <w:rsid w:val="00B47DBF"/>
    <w:rsid w:val="00B50388"/>
    <w:rsid w:val="00B53CF6"/>
    <w:rsid w:val="00B5578A"/>
    <w:rsid w:val="00B56895"/>
    <w:rsid w:val="00B57D06"/>
    <w:rsid w:val="00B604FD"/>
    <w:rsid w:val="00B63702"/>
    <w:rsid w:val="00B709CB"/>
    <w:rsid w:val="00B71C99"/>
    <w:rsid w:val="00B725E1"/>
    <w:rsid w:val="00B72685"/>
    <w:rsid w:val="00B7345A"/>
    <w:rsid w:val="00B737FD"/>
    <w:rsid w:val="00B74877"/>
    <w:rsid w:val="00B80022"/>
    <w:rsid w:val="00B801E5"/>
    <w:rsid w:val="00B83F07"/>
    <w:rsid w:val="00B86EB5"/>
    <w:rsid w:val="00B908BF"/>
    <w:rsid w:val="00B956C4"/>
    <w:rsid w:val="00B958FA"/>
    <w:rsid w:val="00B95F70"/>
    <w:rsid w:val="00BA017A"/>
    <w:rsid w:val="00BA0750"/>
    <w:rsid w:val="00BA3096"/>
    <w:rsid w:val="00BA4829"/>
    <w:rsid w:val="00BA5BB9"/>
    <w:rsid w:val="00BA7C71"/>
    <w:rsid w:val="00BB0071"/>
    <w:rsid w:val="00BB10E5"/>
    <w:rsid w:val="00BB1212"/>
    <w:rsid w:val="00BB14C4"/>
    <w:rsid w:val="00BB1EDA"/>
    <w:rsid w:val="00BB42F6"/>
    <w:rsid w:val="00BB6DA2"/>
    <w:rsid w:val="00BC12B0"/>
    <w:rsid w:val="00BC34AA"/>
    <w:rsid w:val="00BC474F"/>
    <w:rsid w:val="00BC4750"/>
    <w:rsid w:val="00BC7F85"/>
    <w:rsid w:val="00BD16A4"/>
    <w:rsid w:val="00BD48A2"/>
    <w:rsid w:val="00BD60EE"/>
    <w:rsid w:val="00BD7CF3"/>
    <w:rsid w:val="00BE0547"/>
    <w:rsid w:val="00BE126E"/>
    <w:rsid w:val="00BE13AC"/>
    <w:rsid w:val="00BE2273"/>
    <w:rsid w:val="00BE48FC"/>
    <w:rsid w:val="00BE7B34"/>
    <w:rsid w:val="00BF10BE"/>
    <w:rsid w:val="00BF3ADE"/>
    <w:rsid w:val="00BF4453"/>
    <w:rsid w:val="00BF5DEB"/>
    <w:rsid w:val="00BF72FE"/>
    <w:rsid w:val="00C00B54"/>
    <w:rsid w:val="00C02930"/>
    <w:rsid w:val="00C02BA2"/>
    <w:rsid w:val="00C0304B"/>
    <w:rsid w:val="00C030A1"/>
    <w:rsid w:val="00C037AC"/>
    <w:rsid w:val="00C04429"/>
    <w:rsid w:val="00C05933"/>
    <w:rsid w:val="00C05AB7"/>
    <w:rsid w:val="00C12B8A"/>
    <w:rsid w:val="00C139A7"/>
    <w:rsid w:val="00C14674"/>
    <w:rsid w:val="00C23372"/>
    <w:rsid w:val="00C256D7"/>
    <w:rsid w:val="00C264D4"/>
    <w:rsid w:val="00C27ACC"/>
    <w:rsid w:val="00C316CE"/>
    <w:rsid w:val="00C3381A"/>
    <w:rsid w:val="00C339C2"/>
    <w:rsid w:val="00C33CF2"/>
    <w:rsid w:val="00C357D5"/>
    <w:rsid w:val="00C410B9"/>
    <w:rsid w:val="00C419ED"/>
    <w:rsid w:val="00C41DB9"/>
    <w:rsid w:val="00C4238E"/>
    <w:rsid w:val="00C433D7"/>
    <w:rsid w:val="00C4389B"/>
    <w:rsid w:val="00C45795"/>
    <w:rsid w:val="00C47490"/>
    <w:rsid w:val="00C57C45"/>
    <w:rsid w:val="00C60754"/>
    <w:rsid w:val="00C60972"/>
    <w:rsid w:val="00C618E8"/>
    <w:rsid w:val="00C62ECF"/>
    <w:rsid w:val="00C63D1C"/>
    <w:rsid w:val="00C717F9"/>
    <w:rsid w:val="00C737C0"/>
    <w:rsid w:val="00C73E43"/>
    <w:rsid w:val="00C76EB0"/>
    <w:rsid w:val="00C770F9"/>
    <w:rsid w:val="00C80FAB"/>
    <w:rsid w:val="00C82003"/>
    <w:rsid w:val="00C826D7"/>
    <w:rsid w:val="00C82A05"/>
    <w:rsid w:val="00C834C3"/>
    <w:rsid w:val="00C84BAC"/>
    <w:rsid w:val="00C86139"/>
    <w:rsid w:val="00C9061D"/>
    <w:rsid w:val="00C92213"/>
    <w:rsid w:val="00CA050C"/>
    <w:rsid w:val="00CA0BDC"/>
    <w:rsid w:val="00CA67C8"/>
    <w:rsid w:val="00CA77ED"/>
    <w:rsid w:val="00CA7E31"/>
    <w:rsid w:val="00CB0B76"/>
    <w:rsid w:val="00CB2658"/>
    <w:rsid w:val="00CB346A"/>
    <w:rsid w:val="00CB42CD"/>
    <w:rsid w:val="00CB4357"/>
    <w:rsid w:val="00CB50FC"/>
    <w:rsid w:val="00CB59CB"/>
    <w:rsid w:val="00CB5C43"/>
    <w:rsid w:val="00CC05A8"/>
    <w:rsid w:val="00CC60AD"/>
    <w:rsid w:val="00CD2DC4"/>
    <w:rsid w:val="00CD370C"/>
    <w:rsid w:val="00CD46E1"/>
    <w:rsid w:val="00CD4AA6"/>
    <w:rsid w:val="00CD4ABD"/>
    <w:rsid w:val="00CD6BF4"/>
    <w:rsid w:val="00CD7E0E"/>
    <w:rsid w:val="00CE0CE9"/>
    <w:rsid w:val="00CE165A"/>
    <w:rsid w:val="00CE3378"/>
    <w:rsid w:val="00CE63F7"/>
    <w:rsid w:val="00CE6710"/>
    <w:rsid w:val="00CF25EB"/>
    <w:rsid w:val="00CF37DF"/>
    <w:rsid w:val="00CF54D2"/>
    <w:rsid w:val="00CF5EC6"/>
    <w:rsid w:val="00CF7F4E"/>
    <w:rsid w:val="00D00457"/>
    <w:rsid w:val="00D02AEE"/>
    <w:rsid w:val="00D04300"/>
    <w:rsid w:val="00D0671B"/>
    <w:rsid w:val="00D1081F"/>
    <w:rsid w:val="00D1183D"/>
    <w:rsid w:val="00D11909"/>
    <w:rsid w:val="00D13EAD"/>
    <w:rsid w:val="00D1426A"/>
    <w:rsid w:val="00D163A7"/>
    <w:rsid w:val="00D176FD"/>
    <w:rsid w:val="00D20050"/>
    <w:rsid w:val="00D246C1"/>
    <w:rsid w:val="00D271E1"/>
    <w:rsid w:val="00D27524"/>
    <w:rsid w:val="00D30AE3"/>
    <w:rsid w:val="00D3115C"/>
    <w:rsid w:val="00D32D0D"/>
    <w:rsid w:val="00D36162"/>
    <w:rsid w:val="00D362CC"/>
    <w:rsid w:val="00D43F08"/>
    <w:rsid w:val="00D44D08"/>
    <w:rsid w:val="00D51DE9"/>
    <w:rsid w:val="00D52978"/>
    <w:rsid w:val="00D52D30"/>
    <w:rsid w:val="00D55546"/>
    <w:rsid w:val="00D56B34"/>
    <w:rsid w:val="00D579C4"/>
    <w:rsid w:val="00D60262"/>
    <w:rsid w:val="00D61CEB"/>
    <w:rsid w:val="00D626AF"/>
    <w:rsid w:val="00D63177"/>
    <w:rsid w:val="00D6347D"/>
    <w:rsid w:val="00D64CA1"/>
    <w:rsid w:val="00D65B38"/>
    <w:rsid w:val="00D66668"/>
    <w:rsid w:val="00D7693A"/>
    <w:rsid w:val="00D77048"/>
    <w:rsid w:val="00D811CC"/>
    <w:rsid w:val="00D81B62"/>
    <w:rsid w:val="00D83BE1"/>
    <w:rsid w:val="00D84F3E"/>
    <w:rsid w:val="00D86149"/>
    <w:rsid w:val="00D9063F"/>
    <w:rsid w:val="00D95FA3"/>
    <w:rsid w:val="00D96FFB"/>
    <w:rsid w:val="00DA0A31"/>
    <w:rsid w:val="00DA421B"/>
    <w:rsid w:val="00DA4797"/>
    <w:rsid w:val="00DB22F6"/>
    <w:rsid w:val="00DB3047"/>
    <w:rsid w:val="00DB3112"/>
    <w:rsid w:val="00DB3739"/>
    <w:rsid w:val="00DB3B8A"/>
    <w:rsid w:val="00DC6522"/>
    <w:rsid w:val="00DC6FAF"/>
    <w:rsid w:val="00DD26B4"/>
    <w:rsid w:val="00DD425F"/>
    <w:rsid w:val="00DD4A17"/>
    <w:rsid w:val="00DD4E8F"/>
    <w:rsid w:val="00DD71A1"/>
    <w:rsid w:val="00DD7F68"/>
    <w:rsid w:val="00DE4A0C"/>
    <w:rsid w:val="00DE7B00"/>
    <w:rsid w:val="00DF03E9"/>
    <w:rsid w:val="00DF0540"/>
    <w:rsid w:val="00DF1124"/>
    <w:rsid w:val="00DF2056"/>
    <w:rsid w:val="00DF2E0D"/>
    <w:rsid w:val="00DF4501"/>
    <w:rsid w:val="00DF5C46"/>
    <w:rsid w:val="00DF693C"/>
    <w:rsid w:val="00DF6995"/>
    <w:rsid w:val="00DF6A92"/>
    <w:rsid w:val="00DF7BE3"/>
    <w:rsid w:val="00E01FF8"/>
    <w:rsid w:val="00E02CC3"/>
    <w:rsid w:val="00E068A2"/>
    <w:rsid w:val="00E10D01"/>
    <w:rsid w:val="00E120F9"/>
    <w:rsid w:val="00E123F3"/>
    <w:rsid w:val="00E12775"/>
    <w:rsid w:val="00E13897"/>
    <w:rsid w:val="00E15B6A"/>
    <w:rsid w:val="00E16A47"/>
    <w:rsid w:val="00E21256"/>
    <w:rsid w:val="00E21BAE"/>
    <w:rsid w:val="00E22ABB"/>
    <w:rsid w:val="00E26D22"/>
    <w:rsid w:val="00E30F1B"/>
    <w:rsid w:val="00E31F43"/>
    <w:rsid w:val="00E321F2"/>
    <w:rsid w:val="00E3355A"/>
    <w:rsid w:val="00E33ACA"/>
    <w:rsid w:val="00E37822"/>
    <w:rsid w:val="00E40BE5"/>
    <w:rsid w:val="00E419F3"/>
    <w:rsid w:val="00E42782"/>
    <w:rsid w:val="00E435BB"/>
    <w:rsid w:val="00E44699"/>
    <w:rsid w:val="00E449D9"/>
    <w:rsid w:val="00E51CAE"/>
    <w:rsid w:val="00E57B88"/>
    <w:rsid w:val="00E608C6"/>
    <w:rsid w:val="00E60C73"/>
    <w:rsid w:val="00E65FDC"/>
    <w:rsid w:val="00E663C6"/>
    <w:rsid w:val="00E7247D"/>
    <w:rsid w:val="00E76C74"/>
    <w:rsid w:val="00E7742F"/>
    <w:rsid w:val="00E803FE"/>
    <w:rsid w:val="00E80954"/>
    <w:rsid w:val="00E82841"/>
    <w:rsid w:val="00E84EB9"/>
    <w:rsid w:val="00E869DF"/>
    <w:rsid w:val="00E87436"/>
    <w:rsid w:val="00E87E5D"/>
    <w:rsid w:val="00E91179"/>
    <w:rsid w:val="00E914A0"/>
    <w:rsid w:val="00E91591"/>
    <w:rsid w:val="00E9190B"/>
    <w:rsid w:val="00E91A44"/>
    <w:rsid w:val="00E975D5"/>
    <w:rsid w:val="00E9797F"/>
    <w:rsid w:val="00E97995"/>
    <w:rsid w:val="00EA2388"/>
    <w:rsid w:val="00EA3BBE"/>
    <w:rsid w:val="00EA6685"/>
    <w:rsid w:val="00EA7AF9"/>
    <w:rsid w:val="00EB0056"/>
    <w:rsid w:val="00EB13A9"/>
    <w:rsid w:val="00EB2F05"/>
    <w:rsid w:val="00EB47FC"/>
    <w:rsid w:val="00EC0EA6"/>
    <w:rsid w:val="00EC22FD"/>
    <w:rsid w:val="00EC294C"/>
    <w:rsid w:val="00EC5A9C"/>
    <w:rsid w:val="00EC74DE"/>
    <w:rsid w:val="00ED0D85"/>
    <w:rsid w:val="00ED65B1"/>
    <w:rsid w:val="00ED6BD9"/>
    <w:rsid w:val="00EE1E3D"/>
    <w:rsid w:val="00EE3E49"/>
    <w:rsid w:val="00EE4C5D"/>
    <w:rsid w:val="00EE7864"/>
    <w:rsid w:val="00EF0EE7"/>
    <w:rsid w:val="00EF2236"/>
    <w:rsid w:val="00EF6A97"/>
    <w:rsid w:val="00F00B75"/>
    <w:rsid w:val="00F00CE7"/>
    <w:rsid w:val="00F01413"/>
    <w:rsid w:val="00F05783"/>
    <w:rsid w:val="00F06375"/>
    <w:rsid w:val="00F11C3D"/>
    <w:rsid w:val="00F13952"/>
    <w:rsid w:val="00F14522"/>
    <w:rsid w:val="00F15F05"/>
    <w:rsid w:val="00F169CF"/>
    <w:rsid w:val="00F16AEE"/>
    <w:rsid w:val="00F17EB6"/>
    <w:rsid w:val="00F22530"/>
    <w:rsid w:val="00F2454D"/>
    <w:rsid w:val="00F265DE"/>
    <w:rsid w:val="00F26CC7"/>
    <w:rsid w:val="00F27023"/>
    <w:rsid w:val="00F2717E"/>
    <w:rsid w:val="00F27847"/>
    <w:rsid w:val="00F278F0"/>
    <w:rsid w:val="00F33F36"/>
    <w:rsid w:val="00F34F83"/>
    <w:rsid w:val="00F427F3"/>
    <w:rsid w:val="00F43F0C"/>
    <w:rsid w:val="00F47051"/>
    <w:rsid w:val="00F47492"/>
    <w:rsid w:val="00F503E5"/>
    <w:rsid w:val="00F5158E"/>
    <w:rsid w:val="00F57261"/>
    <w:rsid w:val="00F6089C"/>
    <w:rsid w:val="00F62C0B"/>
    <w:rsid w:val="00F63CD9"/>
    <w:rsid w:val="00F64AF2"/>
    <w:rsid w:val="00F65C9E"/>
    <w:rsid w:val="00F737EF"/>
    <w:rsid w:val="00F75592"/>
    <w:rsid w:val="00F774EC"/>
    <w:rsid w:val="00F937C4"/>
    <w:rsid w:val="00F96795"/>
    <w:rsid w:val="00FA407E"/>
    <w:rsid w:val="00FA4930"/>
    <w:rsid w:val="00FA4B67"/>
    <w:rsid w:val="00FA6697"/>
    <w:rsid w:val="00FA67CB"/>
    <w:rsid w:val="00FB13F0"/>
    <w:rsid w:val="00FB3063"/>
    <w:rsid w:val="00FB54F7"/>
    <w:rsid w:val="00FB6301"/>
    <w:rsid w:val="00FB75F2"/>
    <w:rsid w:val="00FC05AD"/>
    <w:rsid w:val="00FC1300"/>
    <w:rsid w:val="00FC44D2"/>
    <w:rsid w:val="00FC4B6D"/>
    <w:rsid w:val="00FC509B"/>
    <w:rsid w:val="00FC7079"/>
    <w:rsid w:val="00FD1040"/>
    <w:rsid w:val="00FD1D5D"/>
    <w:rsid w:val="00FD25DA"/>
    <w:rsid w:val="00FD2B6E"/>
    <w:rsid w:val="00FD3B4F"/>
    <w:rsid w:val="00FD4D0B"/>
    <w:rsid w:val="00FD6739"/>
    <w:rsid w:val="00FD72D2"/>
    <w:rsid w:val="00FE029B"/>
    <w:rsid w:val="00FE0926"/>
    <w:rsid w:val="00FE0B98"/>
    <w:rsid w:val="00FE26EA"/>
    <w:rsid w:val="00FE31F3"/>
    <w:rsid w:val="00FE3432"/>
    <w:rsid w:val="00FE3606"/>
    <w:rsid w:val="00FE5EF9"/>
    <w:rsid w:val="00FE7A1A"/>
    <w:rsid w:val="00FF0FCA"/>
    <w:rsid w:val="00FF160F"/>
    <w:rsid w:val="00FF1B00"/>
    <w:rsid w:val="00FF426C"/>
    <w:rsid w:val="00FF4DD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C09B6A"/>
  <w15:docId w15:val="{A00B2779-4D61-4F85-B74F-B76A7BAAE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23F6"/>
    <w:rPr>
      <w:lang w:val="en-GB"/>
    </w:rPr>
  </w:style>
  <w:style w:type="paragraph" w:styleId="Heading1">
    <w:name w:val="heading 1"/>
    <w:basedOn w:val="Normal"/>
    <w:next w:val="Normal"/>
    <w:link w:val="Heading1Char"/>
    <w:uiPriority w:val="9"/>
    <w:qFormat/>
    <w:rsid w:val="001523F6"/>
    <w:pPr>
      <w:keepNext/>
      <w:jc w:val="center"/>
      <w:outlineLvl w:val="0"/>
    </w:pPr>
    <w:rPr>
      <w:rFonts w:ascii="Arial Armenian" w:hAnsi="Arial Armenian"/>
      <w:b/>
      <w:sz w:val="22"/>
    </w:rPr>
  </w:style>
  <w:style w:type="paragraph" w:styleId="Heading2">
    <w:name w:val="heading 2"/>
    <w:basedOn w:val="Normal"/>
    <w:next w:val="Normal"/>
    <w:link w:val="Heading2Char"/>
    <w:uiPriority w:val="9"/>
    <w:qFormat/>
    <w:rsid w:val="001523F6"/>
    <w:pPr>
      <w:keepNext/>
      <w:jc w:val="center"/>
      <w:outlineLvl w:val="1"/>
    </w:pPr>
    <w:rPr>
      <w:rFonts w:ascii="Baltica" w:hAnsi="Baltica"/>
      <w:b/>
    </w:rPr>
  </w:style>
  <w:style w:type="paragraph" w:styleId="Heading3">
    <w:name w:val="heading 3"/>
    <w:basedOn w:val="Normal"/>
    <w:next w:val="Normal"/>
    <w:link w:val="Heading3Char"/>
    <w:uiPriority w:val="9"/>
    <w:qFormat/>
    <w:rsid w:val="001523F6"/>
    <w:pPr>
      <w:keepNext/>
      <w:ind w:right="630"/>
      <w:jc w:val="center"/>
      <w:outlineLvl w:val="2"/>
    </w:pPr>
    <w:rPr>
      <w:rFonts w:ascii="Times Armenian" w:hAnsi="Times Armenian"/>
      <w:sz w:val="30"/>
    </w:rPr>
  </w:style>
  <w:style w:type="paragraph" w:styleId="Heading4">
    <w:name w:val="heading 4"/>
    <w:basedOn w:val="Normal"/>
    <w:next w:val="Normal"/>
    <w:link w:val="Heading4Char"/>
    <w:uiPriority w:val="9"/>
    <w:qFormat/>
    <w:rsid w:val="001523F6"/>
    <w:pPr>
      <w:keepNext/>
      <w:jc w:val="center"/>
      <w:outlineLvl w:val="3"/>
    </w:pPr>
    <w:rPr>
      <w:rFonts w:ascii="Arial Armenian" w:hAnsi="Arial Armenian"/>
      <w:b/>
      <w:sz w:val="23"/>
    </w:rPr>
  </w:style>
  <w:style w:type="paragraph" w:styleId="Heading5">
    <w:name w:val="heading 5"/>
    <w:basedOn w:val="Normal"/>
    <w:next w:val="Normal"/>
    <w:link w:val="Heading5Char"/>
    <w:uiPriority w:val="9"/>
    <w:qFormat/>
    <w:rsid w:val="001523F6"/>
    <w:pPr>
      <w:keepNext/>
      <w:jc w:val="center"/>
      <w:outlineLvl w:val="4"/>
    </w:pPr>
    <w:rPr>
      <w:rFonts w:ascii="Times Armenian" w:hAnsi="Times Armenian"/>
      <w:b/>
      <w:sz w:val="28"/>
    </w:rPr>
  </w:style>
  <w:style w:type="paragraph" w:styleId="Heading6">
    <w:name w:val="heading 6"/>
    <w:basedOn w:val="Normal"/>
    <w:next w:val="Normal"/>
    <w:link w:val="Heading6Char"/>
    <w:uiPriority w:val="9"/>
    <w:qFormat/>
    <w:rsid w:val="001523F6"/>
    <w:pPr>
      <w:keepNext/>
      <w:ind w:left="-851"/>
      <w:outlineLvl w:val="5"/>
    </w:pPr>
    <w:rPr>
      <w:rFonts w:ascii="Times Armenian" w:hAnsi="Times Armenian"/>
      <w:sz w:val="36"/>
    </w:rPr>
  </w:style>
  <w:style w:type="paragraph" w:styleId="Heading7">
    <w:name w:val="heading 7"/>
    <w:basedOn w:val="Normal"/>
    <w:next w:val="Normal"/>
    <w:link w:val="Heading7Char"/>
    <w:qFormat/>
    <w:rsid w:val="001523F6"/>
    <w:pPr>
      <w:keepNext/>
      <w:ind w:left="-851"/>
      <w:outlineLvl w:val="6"/>
    </w:pPr>
    <w:rPr>
      <w:rFonts w:ascii="Times Armenian" w:hAnsi="Times Armenian"/>
      <w:sz w:val="24"/>
    </w:rPr>
  </w:style>
  <w:style w:type="paragraph" w:styleId="Heading8">
    <w:name w:val="heading 8"/>
    <w:basedOn w:val="Normal"/>
    <w:next w:val="Normal"/>
    <w:link w:val="Heading8Char"/>
    <w:qFormat/>
    <w:rsid w:val="001523F6"/>
    <w:pPr>
      <w:keepNext/>
      <w:jc w:val="center"/>
      <w:outlineLvl w:val="7"/>
    </w:pPr>
    <w:rPr>
      <w:rFonts w:ascii="Arial Armenian" w:hAnsi="Arial Armenian"/>
      <w:b/>
      <w:sz w:val="24"/>
    </w:rPr>
  </w:style>
  <w:style w:type="paragraph" w:styleId="Heading9">
    <w:name w:val="heading 9"/>
    <w:basedOn w:val="Normal"/>
    <w:next w:val="Normal"/>
    <w:link w:val="Heading9Char"/>
    <w:qFormat/>
    <w:rsid w:val="001523F6"/>
    <w:pPr>
      <w:keepNext/>
      <w:jc w:val="center"/>
      <w:outlineLvl w:val="8"/>
    </w:pPr>
    <w:rPr>
      <w:rFonts w:ascii="Baltica" w:hAnsi="Baltic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1523F6"/>
    <w:pPr>
      <w:ind w:firstLine="720"/>
    </w:pPr>
    <w:rPr>
      <w:rFonts w:ascii="Arial Armenian" w:hAnsi="Arial Armenian"/>
      <w:i/>
      <w:sz w:val="24"/>
    </w:rPr>
  </w:style>
  <w:style w:type="paragraph" w:styleId="BodyText">
    <w:name w:val="Body Text"/>
    <w:basedOn w:val="Normal"/>
    <w:link w:val="BodyTextChar"/>
    <w:uiPriority w:val="99"/>
    <w:qFormat/>
    <w:rsid w:val="001523F6"/>
    <w:pPr>
      <w:spacing w:line="360" w:lineRule="auto"/>
    </w:pPr>
    <w:rPr>
      <w:rFonts w:ascii="Times Armenian" w:hAnsi="Times Armenian"/>
      <w:sz w:val="28"/>
    </w:rPr>
  </w:style>
  <w:style w:type="character" w:styleId="Hyperlink">
    <w:name w:val="Hyperlink"/>
    <w:basedOn w:val="DefaultParagraphFont"/>
    <w:uiPriority w:val="99"/>
    <w:rsid w:val="001523F6"/>
    <w:rPr>
      <w:color w:val="0000FF"/>
      <w:u w:val="single"/>
    </w:rPr>
  </w:style>
  <w:style w:type="paragraph" w:styleId="BlockText">
    <w:name w:val="Block Text"/>
    <w:basedOn w:val="Normal"/>
    <w:rsid w:val="001523F6"/>
    <w:pPr>
      <w:ind w:left="-709" w:right="-694"/>
    </w:pPr>
    <w:rPr>
      <w:rFonts w:ascii="Baltica" w:hAnsi="Baltica"/>
      <w:sz w:val="18"/>
    </w:rPr>
  </w:style>
  <w:style w:type="paragraph" w:styleId="BodyText2">
    <w:name w:val="Body Text 2"/>
    <w:basedOn w:val="Normal"/>
    <w:rsid w:val="001523F6"/>
    <w:rPr>
      <w:sz w:val="18"/>
    </w:rPr>
  </w:style>
  <w:style w:type="paragraph" w:styleId="BodyTextIndent3">
    <w:name w:val="Body Text Indent 3"/>
    <w:basedOn w:val="Normal"/>
    <w:rsid w:val="00F65C9E"/>
    <w:pPr>
      <w:spacing w:after="120"/>
      <w:ind w:left="283"/>
    </w:pPr>
    <w:rPr>
      <w:sz w:val="16"/>
      <w:szCs w:val="16"/>
    </w:rPr>
  </w:style>
  <w:style w:type="paragraph" w:customStyle="1" w:styleId="Char">
    <w:name w:val="Char"/>
    <w:basedOn w:val="Normal"/>
    <w:rsid w:val="00F65C9E"/>
    <w:pPr>
      <w:spacing w:after="160" w:line="240" w:lineRule="exact"/>
    </w:pPr>
    <w:rPr>
      <w:rFonts w:ascii="Arial" w:hAnsi="Arial" w:cs="Arial"/>
      <w:lang w:val="en-US" w:eastAsia="en-US"/>
    </w:rPr>
  </w:style>
  <w:style w:type="paragraph" w:styleId="Header">
    <w:name w:val="header"/>
    <w:aliases w:val="h"/>
    <w:basedOn w:val="Normal"/>
    <w:link w:val="HeaderChar"/>
    <w:uiPriority w:val="99"/>
    <w:rsid w:val="00F65C9E"/>
    <w:pPr>
      <w:tabs>
        <w:tab w:val="center" w:pos="4677"/>
        <w:tab w:val="right" w:pos="9355"/>
      </w:tabs>
    </w:pPr>
  </w:style>
  <w:style w:type="paragraph" w:styleId="Footer">
    <w:name w:val="footer"/>
    <w:basedOn w:val="Normal"/>
    <w:link w:val="FooterChar"/>
    <w:uiPriority w:val="99"/>
    <w:rsid w:val="00F65C9E"/>
    <w:pPr>
      <w:tabs>
        <w:tab w:val="center" w:pos="4677"/>
        <w:tab w:val="right" w:pos="9355"/>
      </w:tabs>
    </w:pPr>
  </w:style>
  <w:style w:type="table" w:styleId="TableGrid">
    <w:name w:val="Table Grid"/>
    <w:basedOn w:val="TableNormal"/>
    <w:uiPriority w:val="39"/>
    <w:rsid w:val="008D51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
    <w:basedOn w:val="Normal"/>
    <w:rsid w:val="000F1BF3"/>
    <w:pPr>
      <w:spacing w:after="160" w:line="240" w:lineRule="exact"/>
    </w:pPr>
    <w:rPr>
      <w:rFonts w:ascii="Arial" w:hAnsi="Arial" w:cs="Arial"/>
      <w:lang w:val="en-US" w:eastAsia="en-US"/>
    </w:rPr>
  </w:style>
  <w:style w:type="character" w:customStyle="1" w:styleId="Heading1Char">
    <w:name w:val="Heading 1 Char"/>
    <w:basedOn w:val="DefaultParagraphFont"/>
    <w:link w:val="Heading1"/>
    <w:uiPriority w:val="9"/>
    <w:rsid w:val="001A7186"/>
    <w:rPr>
      <w:rFonts w:ascii="Arial Armenian" w:hAnsi="Arial Armenian"/>
      <w:b/>
      <w:sz w:val="22"/>
      <w:lang w:val="en-GB"/>
    </w:rPr>
  </w:style>
  <w:style w:type="character" w:customStyle="1" w:styleId="Heading2Char">
    <w:name w:val="Heading 2 Char"/>
    <w:basedOn w:val="DefaultParagraphFont"/>
    <w:link w:val="Heading2"/>
    <w:uiPriority w:val="9"/>
    <w:rsid w:val="001A7186"/>
    <w:rPr>
      <w:rFonts w:ascii="Baltica" w:hAnsi="Baltica"/>
      <w:b/>
      <w:lang w:val="en-GB"/>
    </w:rPr>
  </w:style>
  <w:style w:type="character" w:customStyle="1" w:styleId="Heading4Char">
    <w:name w:val="Heading 4 Char"/>
    <w:basedOn w:val="DefaultParagraphFont"/>
    <w:link w:val="Heading4"/>
    <w:uiPriority w:val="9"/>
    <w:rsid w:val="001A7186"/>
    <w:rPr>
      <w:rFonts w:ascii="Arial Armenian" w:hAnsi="Arial Armenian"/>
      <w:b/>
      <w:sz w:val="23"/>
      <w:lang w:val="en-GB"/>
    </w:rPr>
  </w:style>
  <w:style w:type="character" w:customStyle="1" w:styleId="Heading8Char">
    <w:name w:val="Heading 8 Char"/>
    <w:basedOn w:val="DefaultParagraphFont"/>
    <w:link w:val="Heading8"/>
    <w:rsid w:val="001A7186"/>
    <w:rPr>
      <w:rFonts w:ascii="Arial Armenian" w:hAnsi="Arial Armenian"/>
      <w:b/>
      <w:sz w:val="24"/>
      <w:lang w:val="en-GB"/>
    </w:rPr>
  </w:style>
  <w:style w:type="character" w:customStyle="1" w:styleId="CharChar3">
    <w:name w:val="Char Char3"/>
    <w:basedOn w:val="DefaultParagraphFont"/>
    <w:locked/>
    <w:rsid w:val="00E87E5D"/>
    <w:rPr>
      <w:rFonts w:ascii="Arial Armenian" w:hAnsi="Arial Armenian"/>
      <w:b/>
      <w:sz w:val="22"/>
      <w:lang w:val="en-GB" w:eastAsia="ru-RU" w:bidi="ar-SA"/>
    </w:rPr>
  </w:style>
  <w:style w:type="character" w:customStyle="1" w:styleId="CharChar1">
    <w:name w:val="Char Char1"/>
    <w:basedOn w:val="DefaultParagraphFont"/>
    <w:locked/>
    <w:rsid w:val="00E87E5D"/>
    <w:rPr>
      <w:rFonts w:ascii="Arial Armenian" w:hAnsi="Arial Armenian"/>
      <w:b/>
      <w:sz w:val="23"/>
      <w:lang w:val="en-GB" w:eastAsia="ru-RU" w:bidi="ar-SA"/>
    </w:rPr>
  </w:style>
  <w:style w:type="paragraph" w:styleId="BodyTextIndent2">
    <w:name w:val="Body Text Indent 2"/>
    <w:basedOn w:val="Normal"/>
    <w:rsid w:val="00450B2C"/>
    <w:pPr>
      <w:spacing w:after="120" w:line="480" w:lineRule="auto"/>
      <w:ind w:left="283"/>
    </w:pPr>
  </w:style>
  <w:style w:type="paragraph" w:customStyle="1" w:styleId="CharCharCharCharCharCharCharCharCharCharCharChar">
    <w:name w:val="Char Char Char Char Char Char Char Char Char Char Char Char"/>
    <w:basedOn w:val="Normal"/>
    <w:rsid w:val="00FC509B"/>
    <w:pPr>
      <w:spacing w:after="160" w:line="240" w:lineRule="exact"/>
    </w:pPr>
    <w:rPr>
      <w:rFonts w:ascii="Arial" w:hAnsi="Arial" w:cs="Arial"/>
      <w:lang w:val="en-US" w:eastAsia="en-US"/>
    </w:rPr>
  </w:style>
  <w:style w:type="paragraph" w:styleId="BalloonText">
    <w:name w:val="Balloon Text"/>
    <w:basedOn w:val="Normal"/>
    <w:link w:val="BalloonTextChar"/>
    <w:uiPriority w:val="99"/>
    <w:semiHidden/>
    <w:rsid w:val="0055482F"/>
    <w:rPr>
      <w:rFonts w:ascii="Tahoma" w:hAnsi="Tahoma" w:cs="Tahoma"/>
      <w:sz w:val="16"/>
      <w:szCs w:val="16"/>
    </w:rPr>
  </w:style>
  <w:style w:type="character" w:customStyle="1" w:styleId="HeaderChar">
    <w:name w:val="Header Char"/>
    <w:aliases w:val="h Char"/>
    <w:basedOn w:val="DefaultParagraphFont"/>
    <w:link w:val="Header"/>
    <w:uiPriority w:val="99"/>
    <w:rsid w:val="00971756"/>
    <w:rPr>
      <w:lang w:val="en-GB"/>
    </w:rPr>
  </w:style>
  <w:style w:type="paragraph" w:styleId="NormalWeb">
    <w:name w:val="Normal (Web)"/>
    <w:aliases w:val="Обычный (Web)1,Обычный (веб) Знак Знак,Знак Знак Знак Знак,Знак Знак1,Обычный (веб) Знак Знак Знак,Знак Знак Знак1 Знак Знак Знак Знак Знак,Знак1,webb, webb,Знак Знак,Знак,Char Char Char,Char Char Char Char"/>
    <w:basedOn w:val="Normal"/>
    <w:link w:val="NormalWebChar"/>
    <w:uiPriority w:val="99"/>
    <w:unhideWhenUsed/>
    <w:qFormat/>
    <w:rsid w:val="008511EA"/>
    <w:pPr>
      <w:spacing w:after="200" w:line="276" w:lineRule="auto"/>
      <w:ind w:left="720"/>
      <w:contextualSpacing/>
    </w:pPr>
    <w:rPr>
      <w:rFonts w:ascii="Calibri" w:eastAsia="Calibri" w:hAnsi="Calibri"/>
      <w:sz w:val="22"/>
      <w:szCs w:val="22"/>
      <w:lang w:val="ru-RU" w:eastAsia="en-US"/>
    </w:rPr>
  </w:style>
  <w:style w:type="character" w:styleId="Strong">
    <w:name w:val="Strong"/>
    <w:basedOn w:val="DefaultParagraphFont"/>
    <w:uiPriority w:val="22"/>
    <w:qFormat/>
    <w:rsid w:val="008511EA"/>
    <w:rPr>
      <w:b/>
      <w:bCs/>
    </w:rPr>
  </w:style>
  <w:style w:type="character" w:customStyle="1" w:styleId="Heading3Char">
    <w:name w:val="Heading 3 Char"/>
    <w:basedOn w:val="DefaultParagraphFont"/>
    <w:link w:val="Heading3"/>
    <w:uiPriority w:val="9"/>
    <w:rsid w:val="00FB3063"/>
    <w:rPr>
      <w:rFonts w:ascii="Times Armenian" w:hAnsi="Times Armenian"/>
      <w:sz w:val="30"/>
      <w:lang w:val="en-GB"/>
    </w:rPr>
  </w:style>
  <w:style w:type="character" w:customStyle="1" w:styleId="BalloonTextChar">
    <w:name w:val="Balloon Text Char"/>
    <w:basedOn w:val="DefaultParagraphFont"/>
    <w:link w:val="BalloonText"/>
    <w:uiPriority w:val="99"/>
    <w:semiHidden/>
    <w:rsid w:val="00FB3063"/>
    <w:rPr>
      <w:rFonts w:ascii="Tahoma" w:hAnsi="Tahoma" w:cs="Tahoma"/>
      <w:sz w:val="16"/>
      <w:szCs w:val="16"/>
      <w:lang w:val="en-GB"/>
    </w:rPr>
  </w:style>
  <w:style w:type="character" w:customStyle="1" w:styleId="apple-converted-space">
    <w:name w:val="apple-converted-space"/>
    <w:basedOn w:val="DefaultParagraphFont"/>
    <w:rsid w:val="00FB3063"/>
  </w:style>
  <w:style w:type="character" w:styleId="Emphasis">
    <w:name w:val="Emphasis"/>
    <w:basedOn w:val="DefaultParagraphFont"/>
    <w:qFormat/>
    <w:rsid w:val="00FB3063"/>
    <w:rPr>
      <w:i/>
      <w:iCs/>
    </w:rPr>
  </w:style>
  <w:style w:type="paragraph" w:customStyle="1" w:styleId="jc">
    <w:name w:val="jc"/>
    <w:basedOn w:val="Normal"/>
    <w:rsid w:val="00FB3063"/>
    <w:pPr>
      <w:spacing w:before="100" w:beforeAutospacing="1" w:after="100" w:afterAutospacing="1"/>
    </w:pPr>
    <w:rPr>
      <w:sz w:val="24"/>
      <w:szCs w:val="24"/>
      <w:lang w:val="en-US" w:eastAsia="en-US"/>
    </w:rPr>
  </w:style>
  <w:style w:type="paragraph" w:styleId="ListParagraph">
    <w:name w:val="List Paragraph"/>
    <w:aliases w:val="Akapit z listą BS,List Paragraph 1,List_Paragraph,Multilevel para_II"/>
    <w:basedOn w:val="Normal"/>
    <w:link w:val="ListParagraphChar"/>
    <w:uiPriority w:val="34"/>
    <w:qFormat/>
    <w:rsid w:val="00FB3063"/>
    <w:pPr>
      <w:spacing w:after="200" w:line="276" w:lineRule="auto"/>
      <w:ind w:left="720"/>
      <w:contextualSpacing/>
    </w:pPr>
    <w:rPr>
      <w:rFonts w:asciiTheme="minorHAnsi" w:eastAsiaTheme="minorHAnsi" w:hAnsiTheme="minorHAnsi" w:cstheme="minorBidi"/>
      <w:sz w:val="22"/>
      <w:szCs w:val="22"/>
      <w:lang w:val="en-US" w:eastAsia="en-US"/>
    </w:rPr>
  </w:style>
  <w:style w:type="character" w:customStyle="1" w:styleId="nozo-servicephone-box">
    <w:name w:val="nozo-service__phone-box"/>
    <w:basedOn w:val="DefaultParagraphFont"/>
    <w:rsid w:val="00FB3063"/>
  </w:style>
  <w:style w:type="character" w:customStyle="1" w:styleId="nozo-servicephone-descr">
    <w:name w:val="nozo-service__phone-descr"/>
    <w:basedOn w:val="DefaultParagraphFont"/>
    <w:rsid w:val="00FB3063"/>
  </w:style>
  <w:style w:type="paragraph" w:styleId="HTMLPreformatted">
    <w:name w:val="HTML Preformatted"/>
    <w:basedOn w:val="Normal"/>
    <w:link w:val="HTMLPreformattedChar"/>
    <w:uiPriority w:val="99"/>
    <w:semiHidden/>
    <w:unhideWhenUsed/>
    <w:rsid w:val="00FB3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n-US" w:eastAsia="en-US"/>
    </w:rPr>
  </w:style>
  <w:style w:type="character" w:customStyle="1" w:styleId="HTMLPreformattedChar">
    <w:name w:val="HTML Preformatted Char"/>
    <w:basedOn w:val="DefaultParagraphFont"/>
    <w:link w:val="HTMLPreformatted"/>
    <w:uiPriority w:val="99"/>
    <w:semiHidden/>
    <w:rsid w:val="00FB3063"/>
    <w:rPr>
      <w:rFonts w:ascii="Courier New" w:hAnsi="Courier New" w:cs="Courier New"/>
      <w:lang w:val="en-US" w:eastAsia="en-US"/>
    </w:rPr>
  </w:style>
  <w:style w:type="character" w:customStyle="1" w:styleId="fontsize30px">
    <w:name w:val="fontsize30px"/>
    <w:basedOn w:val="DefaultParagraphFont"/>
    <w:rsid w:val="00FB3063"/>
  </w:style>
  <w:style w:type="character" w:customStyle="1" w:styleId="FooterChar">
    <w:name w:val="Footer Char"/>
    <w:basedOn w:val="DefaultParagraphFont"/>
    <w:link w:val="Footer"/>
    <w:uiPriority w:val="99"/>
    <w:rsid w:val="00FB3063"/>
    <w:rPr>
      <w:lang w:val="en-GB"/>
    </w:rPr>
  </w:style>
  <w:style w:type="character" w:customStyle="1" w:styleId="c4">
    <w:name w:val="c4"/>
    <w:basedOn w:val="DefaultParagraphFont"/>
    <w:rsid w:val="00FB3063"/>
  </w:style>
  <w:style w:type="paragraph" w:customStyle="1" w:styleId="c9">
    <w:name w:val="c9"/>
    <w:basedOn w:val="Normal"/>
    <w:rsid w:val="00FB3063"/>
    <w:pPr>
      <w:spacing w:before="100" w:beforeAutospacing="1" w:after="100" w:afterAutospacing="1"/>
    </w:pPr>
    <w:rPr>
      <w:sz w:val="24"/>
      <w:szCs w:val="24"/>
      <w:lang w:val="en-US" w:eastAsia="en-US"/>
    </w:rPr>
  </w:style>
  <w:style w:type="character" w:customStyle="1" w:styleId="c12">
    <w:name w:val="c12"/>
    <w:basedOn w:val="DefaultParagraphFont"/>
    <w:rsid w:val="00FB3063"/>
  </w:style>
  <w:style w:type="character" w:customStyle="1" w:styleId="apple-style-span">
    <w:name w:val="apple-style-span"/>
    <w:basedOn w:val="DefaultParagraphFont"/>
    <w:rsid w:val="00FB3063"/>
  </w:style>
  <w:style w:type="paragraph" w:customStyle="1" w:styleId="aa">
    <w:name w:val="aa"/>
    <w:basedOn w:val="Normal"/>
    <w:uiPriority w:val="99"/>
    <w:rsid w:val="00FB3063"/>
    <w:pPr>
      <w:spacing w:line="360" w:lineRule="auto"/>
      <w:ind w:firstLine="567"/>
      <w:jc w:val="both"/>
    </w:pPr>
    <w:rPr>
      <w:rFonts w:ascii="Arial Armenian" w:hAnsi="Arial Armenian"/>
      <w:sz w:val="24"/>
      <w:lang w:val="en-US"/>
    </w:rPr>
  </w:style>
  <w:style w:type="paragraph" w:styleId="NoSpacing">
    <w:name w:val="No Spacing"/>
    <w:uiPriority w:val="1"/>
    <w:qFormat/>
    <w:rsid w:val="00FB3063"/>
    <w:rPr>
      <w:rFonts w:asciiTheme="minorHAnsi" w:eastAsiaTheme="minorHAnsi" w:hAnsiTheme="minorHAnsi" w:cstheme="minorBidi"/>
      <w:sz w:val="22"/>
      <w:szCs w:val="22"/>
      <w:lang w:val="en-US" w:eastAsia="en-US"/>
    </w:rPr>
  </w:style>
  <w:style w:type="character" w:customStyle="1" w:styleId="NormalWebChar">
    <w:name w:val="Normal (Web) Char"/>
    <w:aliases w:val="Обычный (Web)1 Char,Обычный (веб) Знак Знак Char,Знак Знак Знак Знак Char,Знак Знак1 Char,Обычный (веб) Знак Знак Знак Char,Знак Знак Знак1 Знак Знак Знак Знак Знак Char,Знак1 Char,webb Char, webb Char,Знак Знак Char,Знак Char"/>
    <w:link w:val="NormalWeb"/>
    <w:uiPriority w:val="99"/>
    <w:locked/>
    <w:rsid w:val="00FB3063"/>
    <w:rPr>
      <w:rFonts w:ascii="Calibri" w:eastAsia="Calibri" w:hAnsi="Calibri"/>
      <w:sz w:val="22"/>
      <w:szCs w:val="22"/>
      <w:lang w:eastAsia="en-US"/>
    </w:rPr>
  </w:style>
  <w:style w:type="paragraph" w:customStyle="1" w:styleId="stanzaline">
    <w:name w:val="stanzaline"/>
    <w:basedOn w:val="Normal"/>
    <w:rsid w:val="00FB3063"/>
    <w:pPr>
      <w:spacing w:before="100" w:beforeAutospacing="1" w:after="100" w:afterAutospacing="1"/>
    </w:pPr>
    <w:rPr>
      <w:sz w:val="24"/>
      <w:szCs w:val="24"/>
      <w:lang w:val="en-US" w:eastAsia="en-US"/>
    </w:rPr>
  </w:style>
  <w:style w:type="character" w:customStyle="1" w:styleId="invizibl">
    <w:name w:val="invizibl"/>
    <w:basedOn w:val="DefaultParagraphFont"/>
    <w:rsid w:val="00FB3063"/>
  </w:style>
  <w:style w:type="character" w:customStyle="1" w:styleId="c1">
    <w:name w:val="c1"/>
    <w:basedOn w:val="DefaultParagraphFont"/>
    <w:rsid w:val="00FB3063"/>
  </w:style>
  <w:style w:type="paragraph" w:customStyle="1" w:styleId="c2">
    <w:name w:val="c2"/>
    <w:basedOn w:val="Normal"/>
    <w:rsid w:val="00FB3063"/>
    <w:pPr>
      <w:spacing w:before="100" w:beforeAutospacing="1" w:after="100" w:afterAutospacing="1"/>
    </w:pPr>
    <w:rPr>
      <w:sz w:val="24"/>
      <w:szCs w:val="24"/>
      <w:lang w:val="en-US" w:eastAsia="en-US"/>
    </w:rPr>
  </w:style>
  <w:style w:type="character" w:customStyle="1" w:styleId="Heading5Char">
    <w:name w:val="Heading 5 Char"/>
    <w:basedOn w:val="DefaultParagraphFont"/>
    <w:link w:val="Heading5"/>
    <w:uiPriority w:val="9"/>
    <w:rsid w:val="004D1DD4"/>
    <w:rPr>
      <w:rFonts w:ascii="Times Armenian" w:hAnsi="Times Armenian"/>
      <w:b/>
      <w:sz w:val="28"/>
      <w:lang w:val="en-GB"/>
    </w:rPr>
  </w:style>
  <w:style w:type="character" w:customStyle="1" w:styleId="Heading6Char">
    <w:name w:val="Heading 6 Char"/>
    <w:basedOn w:val="DefaultParagraphFont"/>
    <w:link w:val="Heading6"/>
    <w:uiPriority w:val="9"/>
    <w:rsid w:val="004D1DD4"/>
    <w:rPr>
      <w:rFonts w:ascii="Times Armenian" w:hAnsi="Times Armenian"/>
      <w:sz w:val="36"/>
      <w:lang w:val="en-GB"/>
    </w:rPr>
  </w:style>
  <w:style w:type="character" w:customStyle="1" w:styleId="Heading7Char">
    <w:name w:val="Heading 7 Char"/>
    <w:basedOn w:val="DefaultParagraphFont"/>
    <w:link w:val="Heading7"/>
    <w:rsid w:val="004D1DD4"/>
    <w:rPr>
      <w:rFonts w:ascii="Times Armenian" w:hAnsi="Times Armenian"/>
      <w:sz w:val="24"/>
      <w:lang w:val="en-GB"/>
    </w:rPr>
  </w:style>
  <w:style w:type="character" w:customStyle="1" w:styleId="Heading9Char">
    <w:name w:val="Heading 9 Char"/>
    <w:basedOn w:val="DefaultParagraphFont"/>
    <w:link w:val="Heading9"/>
    <w:rsid w:val="004D1DD4"/>
    <w:rPr>
      <w:rFonts w:ascii="Baltica" w:hAnsi="Baltica"/>
      <w:sz w:val="24"/>
      <w:lang w:val="en-GB"/>
    </w:rPr>
  </w:style>
  <w:style w:type="paragraph" w:customStyle="1" w:styleId="NoSpacing2">
    <w:name w:val="No Spacing2"/>
    <w:qFormat/>
    <w:rsid w:val="004D1DD4"/>
    <w:rPr>
      <w:rFonts w:ascii="Calibri" w:hAnsi="Calibri"/>
      <w:sz w:val="22"/>
      <w:szCs w:val="22"/>
      <w:lang w:val="hy-AM" w:eastAsia="hy-AM"/>
    </w:rPr>
  </w:style>
  <w:style w:type="paragraph" w:customStyle="1" w:styleId="ListParagraph2">
    <w:name w:val="List Paragraph2"/>
    <w:basedOn w:val="Normal"/>
    <w:qFormat/>
    <w:rsid w:val="004D1DD4"/>
    <w:pPr>
      <w:spacing w:after="200" w:line="276" w:lineRule="auto"/>
      <w:ind w:left="720"/>
      <w:contextualSpacing/>
    </w:pPr>
    <w:rPr>
      <w:rFonts w:ascii="Calibri" w:eastAsia="Calibri" w:hAnsi="Calibri"/>
      <w:sz w:val="22"/>
      <w:szCs w:val="22"/>
      <w:lang w:val="en-US" w:eastAsia="en-US"/>
    </w:rPr>
  </w:style>
  <w:style w:type="paragraph" w:customStyle="1" w:styleId="NoSpacing1">
    <w:name w:val="No Spacing1"/>
    <w:qFormat/>
    <w:rsid w:val="004D1DD4"/>
    <w:rPr>
      <w:rFonts w:ascii="Calibri" w:eastAsia="Calibri" w:hAnsi="Calibri"/>
      <w:noProof/>
      <w:sz w:val="22"/>
      <w:szCs w:val="22"/>
      <w:lang w:eastAsia="en-US"/>
    </w:rPr>
  </w:style>
  <w:style w:type="paragraph" w:customStyle="1" w:styleId="ListParagraph1">
    <w:name w:val="List Paragraph1"/>
    <w:basedOn w:val="Normal"/>
    <w:qFormat/>
    <w:rsid w:val="004D1DD4"/>
    <w:pPr>
      <w:spacing w:after="200" w:line="276" w:lineRule="auto"/>
      <w:ind w:left="720"/>
      <w:contextualSpacing/>
    </w:pPr>
    <w:rPr>
      <w:rFonts w:ascii="Calibri" w:eastAsia="Calibri" w:hAnsi="Calibri"/>
      <w:sz w:val="22"/>
      <w:szCs w:val="22"/>
      <w:lang w:val="ru-RU" w:eastAsia="en-US"/>
    </w:rPr>
  </w:style>
  <w:style w:type="paragraph" w:customStyle="1" w:styleId="TOCHeading1">
    <w:name w:val="TOC Heading1"/>
    <w:basedOn w:val="Heading1"/>
    <w:next w:val="Normal"/>
    <w:qFormat/>
    <w:rsid w:val="004D1DD4"/>
    <w:pPr>
      <w:keepLines/>
      <w:spacing w:before="480" w:line="276" w:lineRule="auto"/>
      <w:jc w:val="left"/>
      <w:outlineLvl w:val="9"/>
    </w:pPr>
    <w:rPr>
      <w:rFonts w:ascii="Cambria" w:hAnsi="Cambria"/>
      <w:bCs/>
      <w:color w:val="365F91"/>
      <w:sz w:val="28"/>
      <w:szCs w:val="28"/>
      <w:lang w:val="en-US" w:eastAsia="en-US"/>
    </w:rPr>
  </w:style>
  <w:style w:type="paragraph" w:styleId="Caption">
    <w:name w:val="caption"/>
    <w:basedOn w:val="Normal"/>
    <w:next w:val="Normal"/>
    <w:qFormat/>
    <w:rsid w:val="004D1DD4"/>
    <w:pPr>
      <w:spacing w:after="200" w:line="276" w:lineRule="auto"/>
    </w:pPr>
    <w:rPr>
      <w:rFonts w:ascii="Calibri" w:eastAsia="Calibri" w:hAnsi="Calibri"/>
      <w:b/>
      <w:bCs/>
      <w:lang w:val="ru-RU" w:eastAsia="en-US"/>
    </w:rPr>
  </w:style>
  <w:style w:type="paragraph" w:styleId="Title">
    <w:name w:val="Title"/>
    <w:basedOn w:val="Normal"/>
    <w:link w:val="TitleChar"/>
    <w:uiPriority w:val="10"/>
    <w:qFormat/>
    <w:rsid w:val="004D1DD4"/>
    <w:pPr>
      <w:jc w:val="center"/>
    </w:pPr>
    <w:rPr>
      <w:sz w:val="28"/>
      <w:lang w:val="ru-RU"/>
    </w:rPr>
  </w:style>
  <w:style w:type="character" w:customStyle="1" w:styleId="TitleChar">
    <w:name w:val="Title Char"/>
    <w:basedOn w:val="DefaultParagraphFont"/>
    <w:link w:val="Title"/>
    <w:uiPriority w:val="10"/>
    <w:rsid w:val="004D1DD4"/>
    <w:rPr>
      <w:sz w:val="28"/>
    </w:rPr>
  </w:style>
  <w:style w:type="paragraph" w:styleId="Subtitle">
    <w:name w:val="Subtitle"/>
    <w:basedOn w:val="Normal"/>
    <w:link w:val="SubtitleChar"/>
    <w:uiPriority w:val="11"/>
    <w:qFormat/>
    <w:rsid w:val="004D1DD4"/>
    <w:pPr>
      <w:spacing w:line="360" w:lineRule="auto"/>
      <w:jc w:val="both"/>
    </w:pPr>
    <w:rPr>
      <w:sz w:val="24"/>
      <w:lang w:val="en-US" w:eastAsia="en-US"/>
    </w:rPr>
  </w:style>
  <w:style w:type="character" w:customStyle="1" w:styleId="SubtitleChar">
    <w:name w:val="Subtitle Char"/>
    <w:basedOn w:val="DefaultParagraphFont"/>
    <w:link w:val="Subtitle"/>
    <w:uiPriority w:val="11"/>
    <w:rsid w:val="004D1DD4"/>
    <w:rPr>
      <w:sz w:val="24"/>
      <w:lang w:val="en-US" w:eastAsia="en-US"/>
    </w:rPr>
  </w:style>
  <w:style w:type="paragraph" w:customStyle="1" w:styleId="center">
    <w:name w:val="center"/>
    <w:basedOn w:val="Normal"/>
    <w:rsid w:val="004D1DD4"/>
    <w:pPr>
      <w:spacing w:before="100" w:beforeAutospacing="1" w:after="100" w:afterAutospacing="1"/>
    </w:pPr>
    <w:rPr>
      <w:sz w:val="24"/>
      <w:szCs w:val="24"/>
      <w:lang w:val="en-US" w:eastAsia="en-US"/>
    </w:rPr>
  </w:style>
  <w:style w:type="character" w:customStyle="1" w:styleId="smcap">
    <w:name w:val="smcap"/>
    <w:basedOn w:val="DefaultParagraphFont"/>
    <w:rsid w:val="004D1DD4"/>
  </w:style>
  <w:style w:type="paragraph" w:customStyle="1" w:styleId="style1">
    <w:name w:val="style1"/>
    <w:basedOn w:val="Normal"/>
    <w:uiPriority w:val="99"/>
    <w:rsid w:val="004D1DD4"/>
    <w:pPr>
      <w:spacing w:before="100" w:beforeAutospacing="1" w:after="100" w:afterAutospacing="1"/>
    </w:pPr>
    <w:rPr>
      <w:sz w:val="24"/>
      <w:szCs w:val="24"/>
      <w:lang w:val="ru-RU"/>
    </w:rPr>
  </w:style>
  <w:style w:type="character" w:customStyle="1" w:styleId="style25">
    <w:name w:val="style25"/>
    <w:uiPriority w:val="99"/>
    <w:rsid w:val="004D1DD4"/>
  </w:style>
  <w:style w:type="character" w:customStyle="1" w:styleId="style11">
    <w:name w:val="style11"/>
    <w:uiPriority w:val="99"/>
    <w:rsid w:val="004D1DD4"/>
  </w:style>
  <w:style w:type="character" w:styleId="CommentReference">
    <w:name w:val="annotation reference"/>
    <w:basedOn w:val="DefaultParagraphFont"/>
    <w:uiPriority w:val="99"/>
    <w:semiHidden/>
    <w:unhideWhenUsed/>
    <w:rsid w:val="00C80FAB"/>
    <w:rPr>
      <w:sz w:val="16"/>
      <w:szCs w:val="16"/>
    </w:rPr>
  </w:style>
  <w:style w:type="paragraph" w:styleId="CommentText">
    <w:name w:val="annotation text"/>
    <w:basedOn w:val="Normal"/>
    <w:link w:val="CommentTextChar"/>
    <w:uiPriority w:val="99"/>
    <w:semiHidden/>
    <w:unhideWhenUsed/>
    <w:rsid w:val="00C80FAB"/>
  </w:style>
  <w:style w:type="character" w:customStyle="1" w:styleId="CommentTextChar">
    <w:name w:val="Comment Text Char"/>
    <w:basedOn w:val="DefaultParagraphFont"/>
    <w:link w:val="CommentText"/>
    <w:uiPriority w:val="99"/>
    <w:semiHidden/>
    <w:rsid w:val="00C80FAB"/>
    <w:rPr>
      <w:lang w:val="en-GB"/>
    </w:rPr>
  </w:style>
  <w:style w:type="paragraph" w:styleId="CommentSubject">
    <w:name w:val="annotation subject"/>
    <w:basedOn w:val="CommentText"/>
    <w:next w:val="CommentText"/>
    <w:link w:val="CommentSubjectChar"/>
    <w:semiHidden/>
    <w:unhideWhenUsed/>
    <w:rsid w:val="00C80FAB"/>
    <w:rPr>
      <w:b/>
      <w:bCs/>
    </w:rPr>
  </w:style>
  <w:style w:type="character" w:customStyle="1" w:styleId="CommentSubjectChar">
    <w:name w:val="Comment Subject Char"/>
    <w:basedOn w:val="CommentTextChar"/>
    <w:link w:val="CommentSubject"/>
    <w:semiHidden/>
    <w:rsid w:val="00C80FAB"/>
    <w:rPr>
      <w:b/>
      <w:bCs/>
      <w:lang w:val="en-GB"/>
    </w:rPr>
  </w:style>
  <w:style w:type="paragraph" w:customStyle="1" w:styleId="Default">
    <w:name w:val="Default"/>
    <w:rsid w:val="006439BB"/>
    <w:pPr>
      <w:pBdr>
        <w:top w:val="nil"/>
        <w:left w:val="nil"/>
        <w:bottom w:val="nil"/>
        <w:right w:val="nil"/>
        <w:between w:val="nil"/>
        <w:bar w:val="nil"/>
      </w:pBdr>
    </w:pPr>
    <w:rPr>
      <w:rFonts w:ascii="Helvetica" w:eastAsia="Helvetica" w:hAnsi="Helvetica" w:cs="Helvetica"/>
      <w:color w:val="000000"/>
      <w:sz w:val="22"/>
      <w:szCs w:val="22"/>
      <w:bdr w:val="nil"/>
      <w:lang w:val="en-US" w:eastAsia="en-US"/>
    </w:rPr>
  </w:style>
  <w:style w:type="paragraph" w:customStyle="1" w:styleId="Body">
    <w:name w:val="Body"/>
    <w:rsid w:val="007365C1"/>
    <w:pPr>
      <w:pBdr>
        <w:top w:val="nil"/>
        <w:left w:val="nil"/>
        <w:bottom w:val="nil"/>
        <w:right w:val="nil"/>
        <w:between w:val="nil"/>
        <w:bar w:val="nil"/>
      </w:pBdr>
    </w:pPr>
    <w:rPr>
      <w:rFonts w:eastAsia="Arial Unicode MS" w:cs="Arial Unicode MS"/>
      <w:color w:val="000000"/>
      <w:u w:color="000000"/>
      <w:bdr w:val="nil"/>
      <w:lang w:val="en-US" w:eastAsia="en-US"/>
    </w:rPr>
  </w:style>
  <w:style w:type="paragraph" w:customStyle="1" w:styleId="1">
    <w:name w:val="Обычный1"/>
    <w:rsid w:val="00B80022"/>
    <w:rPr>
      <w:sz w:val="24"/>
      <w:szCs w:val="24"/>
    </w:rPr>
  </w:style>
  <w:style w:type="character" w:customStyle="1" w:styleId="UnresolvedMention1">
    <w:name w:val="Unresolved Mention1"/>
    <w:basedOn w:val="DefaultParagraphFont"/>
    <w:uiPriority w:val="99"/>
    <w:semiHidden/>
    <w:unhideWhenUsed/>
    <w:rsid w:val="00E42782"/>
    <w:rPr>
      <w:color w:val="605E5C"/>
      <w:shd w:val="clear" w:color="auto" w:fill="E1DFDD"/>
    </w:rPr>
  </w:style>
  <w:style w:type="character" w:styleId="PlaceholderText">
    <w:name w:val="Placeholder Text"/>
    <w:basedOn w:val="DefaultParagraphFont"/>
    <w:uiPriority w:val="99"/>
    <w:semiHidden/>
    <w:rsid w:val="00E42782"/>
    <w:rPr>
      <w:color w:val="808080"/>
    </w:rPr>
  </w:style>
  <w:style w:type="character" w:customStyle="1" w:styleId="BodyTextIndentChar">
    <w:name w:val="Body Text Indent Char"/>
    <w:basedOn w:val="DefaultParagraphFont"/>
    <w:link w:val="BodyTextIndent"/>
    <w:rsid w:val="00E42782"/>
    <w:rPr>
      <w:rFonts w:ascii="Arial Armenian" w:hAnsi="Arial Armenian"/>
      <w:i/>
      <w:sz w:val="24"/>
      <w:lang w:val="en-GB"/>
    </w:rPr>
  </w:style>
  <w:style w:type="character" w:customStyle="1" w:styleId="ListParagraphChar">
    <w:name w:val="List Paragraph Char"/>
    <w:aliases w:val="Akapit z listą BS Char,List Paragraph 1 Char,List_Paragraph Char,Multilevel para_II Char"/>
    <w:basedOn w:val="DefaultParagraphFont"/>
    <w:link w:val="ListParagraph"/>
    <w:uiPriority w:val="34"/>
    <w:locked/>
    <w:rsid w:val="00E42782"/>
    <w:rPr>
      <w:rFonts w:asciiTheme="minorHAnsi" w:eastAsiaTheme="minorHAnsi" w:hAnsiTheme="minorHAnsi" w:cstheme="minorBidi"/>
      <w:sz w:val="22"/>
      <w:szCs w:val="22"/>
      <w:lang w:val="en-US" w:eastAsia="en-US"/>
    </w:rPr>
  </w:style>
  <w:style w:type="character" w:customStyle="1" w:styleId="BodyTextChar">
    <w:name w:val="Body Text Char"/>
    <w:basedOn w:val="DefaultParagraphFont"/>
    <w:link w:val="BodyText"/>
    <w:uiPriority w:val="99"/>
    <w:rsid w:val="00E42782"/>
    <w:rPr>
      <w:rFonts w:ascii="Times Armenian" w:hAnsi="Times Armenian"/>
      <w:sz w:val="28"/>
      <w:lang w:val="en-GB"/>
    </w:rPr>
  </w:style>
  <w:style w:type="table" w:customStyle="1" w:styleId="TableNormal1">
    <w:name w:val="Table Normal1"/>
    <w:uiPriority w:val="2"/>
    <w:rsid w:val="00ED65B1"/>
    <w:pPr>
      <w:widowControl w:val="0"/>
    </w:pPr>
    <w:rPr>
      <w:rFonts w:ascii="Merriweather" w:eastAsia="Merriweather" w:hAnsi="Merriweather" w:cs="Merriweather"/>
      <w:sz w:val="22"/>
      <w:szCs w:val="22"/>
      <w:lang w:eastAsia="en-US"/>
    </w:rPr>
    <w:tblPr>
      <w:tblCellMar>
        <w:top w:w="0" w:type="dxa"/>
        <w:left w:w="0" w:type="dxa"/>
        <w:bottom w:w="0" w:type="dxa"/>
        <w:right w:w="0" w:type="dxa"/>
      </w:tblCellMar>
    </w:tblPr>
  </w:style>
  <w:style w:type="paragraph" w:customStyle="1" w:styleId="TableParagraph">
    <w:name w:val="Table Paragraph"/>
    <w:basedOn w:val="Normal"/>
    <w:uiPriority w:val="1"/>
    <w:qFormat/>
    <w:rsid w:val="00ED65B1"/>
    <w:pPr>
      <w:widowControl w:val="0"/>
      <w:ind w:left="666"/>
    </w:pPr>
    <w:rPr>
      <w:rFonts w:ascii="Sylfaen" w:eastAsia="Sylfaen" w:hAnsi="Sylfaen" w:cs="Sylfaen"/>
      <w:sz w:val="22"/>
      <w:szCs w:val="22"/>
      <w:lang w:val="ru-RU" w:eastAsia="en-US"/>
    </w:rPr>
  </w:style>
  <w:style w:type="character" w:customStyle="1" w:styleId="apple-tab-span">
    <w:name w:val="apple-tab-span"/>
    <w:basedOn w:val="DefaultParagraphFont"/>
    <w:rsid w:val="00ED65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07763">
      <w:bodyDiv w:val="1"/>
      <w:marLeft w:val="0"/>
      <w:marRight w:val="0"/>
      <w:marTop w:val="0"/>
      <w:marBottom w:val="0"/>
      <w:divBdr>
        <w:top w:val="none" w:sz="0" w:space="0" w:color="auto"/>
        <w:left w:val="none" w:sz="0" w:space="0" w:color="auto"/>
        <w:bottom w:val="none" w:sz="0" w:space="0" w:color="auto"/>
        <w:right w:val="none" w:sz="0" w:space="0" w:color="auto"/>
      </w:divBdr>
    </w:div>
    <w:div w:id="159009336">
      <w:bodyDiv w:val="1"/>
      <w:marLeft w:val="0"/>
      <w:marRight w:val="0"/>
      <w:marTop w:val="0"/>
      <w:marBottom w:val="0"/>
      <w:divBdr>
        <w:top w:val="none" w:sz="0" w:space="0" w:color="auto"/>
        <w:left w:val="none" w:sz="0" w:space="0" w:color="auto"/>
        <w:bottom w:val="none" w:sz="0" w:space="0" w:color="auto"/>
        <w:right w:val="none" w:sz="0" w:space="0" w:color="auto"/>
      </w:divBdr>
    </w:div>
    <w:div w:id="407269275">
      <w:bodyDiv w:val="1"/>
      <w:marLeft w:val="0"/>
      <w:marRight w:val="0"/>
      <w:marTop w:val="0"/>
      <w:marBottom w:val="0"/>
      <w:divBdr>
        <w:top w:val="none" w:sz="0" w:space="0" w:color="auto"/>
        <w:left w:val="none" w:sz="0" w:space="0" w:color="auto"/>
        <w:bottom w:val="none" w:sz="0" w:space="0" w:color="auto"/>
        <w:right w:val="none" w:sz="0" w:space="0" w:color="auto"/>
      </w:divBdr>
    </w:div>
    <w:div w:id="1012882045">
      <w:bodyDiv w:val="1"/>
      <w:marLeft w:val="0"/>
      <w:marRight w:val="0"/>
      <w:marTop w:val="0"/>
      <w:marBottom w:val="0"/>
      <w:divBdr>
        <w:top w:val="none" w:sz="0" w:space="0" w:color="auto"/>
        <w:left w:val="none" w:sz="0" w:space="0" w:color="auto"/>
        <w:bottom w:val="none" w:sz="0" w:space="0" w:color="auto"/>
        <w:right w:val="none" w:sz="0" w:space="0" w:color="auto"/>
      </w:divBdr>
    </w:div>
    <w:div w:id="1316059974">
      <w:bodyDiv w:val="1"/>
      <w:marLeft w:val="0"/>
      <w:marRight w:val="0"/>
      <w:marTop w:val="0"/>
      <w:marBottom w:val="0"/>
      <w:divBdr>
        <w:top w:val="none" w:sz="0" w:space="0" w:color="auto"/>
        <w:left w:val="none" w:sz="0" w:space="0" w:color="auto"/>
        <w:bottom w:val="none" w:sz="0" w:space="0" w:color="auto"/>
        <w:right w:val="none" w:sz="0" w:space="0" w:color="auto"/>
      </w:divBdr>
    </w:div>
    <w:div w:id="1371493202">
      <w:bodyDiv w:val="1"/>
      <w:marLeft w:val="0"/>
      <w:marRight w:val="0"/>
      <w:marTop w:val="0"/>
      <w:marBottom w:val="0"/>
      <w:divBdr>
        <w:top w:val="none" w:sz="0" w:space="0" w:color="auto"/>
        <w:left w:val="none" w:sz="0" w:space="0" w:color="auto"/>
        <w:bottom w:val="none" w:sz="0" w:space="0" w:color="auto"/>
        <w:right w:val="none" w:sz="0" w:space="0" w:color="auto"/>
      </w:divBdr>
    </w:div>
    <w:div w:id="1505776035">
      <w:bodyDiv w:val="1"/>
      <w:marLeft w:val="0"/>
      <w:marRight w:val="0"/>
      <w:marTop w:val="0"/>
      <w:marBottom w:val="0"/>
      <w:divBdr>
        <w:top w:val="none" w:sz="0" w:space="0" w:color="auto"/>
        <w:left w:val="none" w:sz="0" w:space="0" w:color="auto"/>
        <w:bottom w:val="none" w:sz="0" w:space="0" w:color="auto"/>
        <w:right w:val="none" w:sz="0" w:space="0" w:color="auto"/>
      </w:divBdr>
    </w:div>
    <w:div w:id="1768453539">
      <w:bodyDiv w:val="1"/>
      <w:marLeft w:val="0"/>
      <w:marRight w:val="0"/>
      <w:marTop w:val="0"/>
      <w:marBottom w:val="0"/>
      <w:divBdr>
        <w:top w:val="none" w:sz="0" w:space="0" w:color="auto"/>
        <w:left w:val="none" w:sz="0" w:space="0" w:color="auto"/>
        <w:bottom w:val="none" w:sz="0" w:space="0" w:color="auto"/>
        <w:right w:val="none" w:sz="0" w:space="0" w:color="auto"/>
      </w:divBdr>
    </w:div>
    <w:div w:id="1946691667">
      <w:bodyDiv w:val="1"/>
      <w:marLeft w:val="0"/>
      <w:marRight w:val="0"/>
      <w:marTop w:val="0"/>
      <w:marBottom w:val="0"/>
      <w:divBdr>
        <w:top w:val="none" w:sz="0" w:space="0" w:color="auto"/>
        <w:left w:val="none" w:sz="0" w:space="0" w:color="auto"/>
        <w:bottom w:val="none" w:sz="0" w:space="0" w:color="auto"/>
        <w:right w:val="none" w:sz="0" w:space="0" w:color="auto"/>
      </w:divBdr>
    </w:div>
    <w:div w:id="2031644230">
      <w:bodyDiv w:val="1"/>
      <w:marLeft w:val="0"/>
      <w:marRight w:val="0"/>
      <w:marTop w:val="0"/>
      <w:marBottom w:val="0"/>
      <w:divBdr>
        <w:top w:val="none" w:sz="0" w:space="0" w:color="auto"/>
        <w:left w:val="none" w:sz="0" w:space="0" w:color="auto"/>
        <w:bottom w:val="none" w:sz="0" w:space="0" w:color="auto"/>
        <w:right w:val="none" w:sz="0" w:space="0" w:color="auto"/>
      </w:divBdr>
    </w:div>
    <w:div w:id="2128617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extgenscience.org/" TargetMode="External"/><Relationship Id="rId13" Type="http://schemas.openxmlformats.org/officeDocument/2006/relationships/hyperlink" Target="https://ibo.org/programmes/diploma-programme/curriculum/sciences/chemistr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bo.org/programmes/diploma-programme/curriculu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ambridgeinternational.org/aleve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cambridgeinternational.org/igcse" TargetMode="External"/><Relationship Id="rId4" Type="http://schemas.openxmlformats.org/officeDocument/2006/relationships/settings" Target="settings.xml"/><Relationship Id="rId9" Type="http://schemas.openxmlformats.org/officeDocument/2006/relationships/hyperlink" Target="http://www.cambridgeinternational.org/olevel"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F8650B-D970-4DF2-8363-E2FECCA86B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1578</TotalTime>
  <Pages>1</Pages>
  <Words>10683</Words>
  <Characters>60899</Characters>
  <Application>Microsoft Office Word</Application>
  <DocSecurity>0</DocSecurity>
  <Lines>507</Lines>
  <Paragraphs>142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keywords>https://mul2-edu.gov.am/tasks/1809387/oneclick?token=397569ba89513eac2336a62d89623196</cp:keywords>
  <cp:lastModifiedBy>Lusine Gasparyan</cp:lastModifiedBy>
  <cp:revision>649</cp:revision>
  <cp:lastPrinted>2024-03-19T08:12:00Z</cp:lastPrinted>
  <dcterms:created xsi:type="dcterms:W3CDTF">2023-05-10T05:37:00Z</dcterms:created>
  <dcterms:modified xsi:type="dcterms:W3CDTF">2026-08-13T11:48:00Z</dcterms:modified>
</cp:coreProperties>
</file>